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FEB6" w14:textId="77777777" w:rsidR="00DF0197" w:rsidRDefault="00DF0197" w:rsidP="00DF01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 октября 2023 года № 1127</w:t>
      </w:r>
    </w:p>
    <w:p w14:paraId="6A00607C" w14:textId="77777777" w:rsidR="00DF0197" w:rsidRDefault="00DF0197" w:rsidP="00DF0197"/>
    <w:p w14:paraId="2B82631E" w14:textId="77777777" w:rsidR="00DF0197" w:rsidRDefault="00DF0197" w:rsidP="00DF0197"/>
    <w:p w14:paraId="44214938" w14:textId="77777777" w:rsidR="00DF0197" w:rsidRDefault="00DF0197" w:rsidP="00DF0197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r w:rsidRPr="00CA19D5">
        <w:rPr>
          <w:b/>
          <w:bCs/>
          <w:sz w:val="28"/>
          <w:szCs w:val="20"/>
        </w:rPr>
        <w:t>О внесении изменени</w:t>
      </w:r>
      <w:r>
        <w:rPr>
          <w:b/>
          <w:bCs/>
          <w:sz w:val="28"/>
          <w:szCs w:val="20"/>
        </w:rPr>
        <w:t>я</w:t>
      </w:r>
      <w:r w:rsidRPr="00CA19D5">
        <w:rPr>
          <w:b/>
          <w:bCs/>
          <w:sz w:val="28"/>
          <w:szCs w:val="20"/>
        </w:rPr>
        <w:t xml:space="preserve"> </w:t>
      </w:r>
    </w:p>
    <w:p w14:paraId="4C02C295" w14:textId="77777777" w:rsidR="00DF0197" w:rsidRPr="00CA19D5" w:rsidRDefault="00DF0197" w:rsidP="00DF0197">
      <w:pPr>
        <w:widowControl w:val="0"/>
        <w:tabs>
          <w:tab w:val="left" w:pos="0"/>
        </w:tabs>
        <w:jc w:val="both"/>
        <w:rPr>
          <w:rFonts w:eastAsia="Calibri"/>
        </w:rPr>
      </w:pPr>
      <w:r w:rsidRPr="00CA19D5">
        <w:rPr>
          <w:b/>
          <w:bCs/>
          <w:sz w:val="28"/>
          <w:szCs w:val="20"/>
        </w:rPr>
        <w:t>в постановление администрации</w:t>
      </w:r>
    </w:p>
    <w:p w14:paraId="20EFB4C8" w14:textId="77777777" w:rsidR="00DF0197" w:rsidRDefault="00DF0197" w:rsidP="00DF0197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r w:rsidRPr="00CA19D5">
        <w:rPr>
          <w:b/>
          <w:bCs/>
          <w:sz w:val="28"/>
          <w:szCs w:val="20"/>
        </w:rPr>
        <w:t xml:space="preserve">Пугачевского муниципального района </w:t>
      </w:r>
    </w:p>
    <w:p w14:paraId="26F730A7" w14:textId="77777777" w:rsidR="00DF0197" w:rsidRPr="00CA19D5" w:rsidRDefault="00DF0197" w:rsidP="00DF0197">
      <w:pPr>
        <w:widowControl w:val="0"/>
        <w:tabs>
          <w:tab w:val="left" w:pos="0"/>
        </w:tabs>
        <w:jc w:val="both"/>
        <w:rPr>
          <w:rFonts w:eastAsia="Calibri"/>
        </w:rPr>
      </w:pPr>
      <w:r w:rsidRPr="00CA19D5">
        <w:rPr>
          <w:b/>
          <w:bCs/>
          <w:sz w:val="28"/>
          <w:szCs w:val="20"/>
        </w:rPr>
        <w:t>Саратовской области</w:t>
      </w:r>
    </w:p>
    <w:p w14:paraId="741241E5" w14:textId="77777777" w:rsidR="00DF0197" w:rsidRDefault="00DF0197" w:rsidP="00DF0197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r w:rsidRPr="00CA19D5">
        <w:rPr>
          <w:b/>
          <w:bCs/>
          <w:sz w:val="28"/>
          <w:szCs w:val="20"/>
        </w:rPr>
        <w:t xml:space="preserve">от </w:t>
      </w:r>
      <w:r>
        <w:rPr>
          <w:b/>
          <w:bCs/>
          <w:sz w:val="28"/>
          <w:szCs w:val="20"/>
        </w:rPr>
        <w:t>15 июня 2023</w:t>
      </w:r>
      <w:r w:rsidRPr="00270A82">
        <w:rPr>
          <w:b/>
          <w:bCs/>
          <w:sz w:val="28"/>
          <w:szCs w:val="20"/>
        </w:rPr>
        <w:t xml:space="preserve"> года № </w:t>
      </w:r>
      <w:r>
        <w:rPr>
          <w:b/>
          <w:bCs/>
          <w:sz w:val="28"/>
          <w:szCs w:val="20"/>
        </w:rPr>
        <w:t>652</w:t>
      </w:r>
    </w:p>
    <w:p w14:paraId="7B76D61D" w14:textId="77777777" w:rsidR="00DF0197" w:rsidRPr="00CA19D5" w:rsidRDefault="00DF0197" w:rsidP="00DF0197">
      <w:pPr>
        <w:widowControl w:val="0"/>
        <w:tabs>
          <w:tab w:val="left" w:pos="0"/>
        </w:tabs>
        <w:jc w:val="both"/>
        <w:rPr>
          <w:rFonts w:eastAsia="Calibri"/>
        </w:rPr>
      </w:pPr>
    </w:p>
    <w:p w14:paraId="19011458" w14:textId="77777777" w:rsidR="00DF0197" w:rsidRPr="003C4849" w:rsidRDefault="00DF0197" w:rsidP="00DF0197">
      <w:pPr>
        <w:widowControl w:val="0"/>
        <w:rPr>
          <w:b/>
          <w:sz w:val="28"/>
          <w:szCs w:val="28"/>
        </w:rPr>
      </w:pPr>
    </w:p>
    <w:p w14:paraId="5976268B" w14:textId="77777777" w:rsidR="00DF0197" w:rsidRDefault="00DF0197" w:rsidP="00DF0197">
      <w:pPr>
        <w:widowControl w:val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соответствии с</w:t>
      </w:r>
      <w:r w:rsidRPr="002F43D4">
        <w:rPr>
          <w:color w:val="00000A"/>
          <w:sz w:val="28"/>
          <w:szCs w:val="28"/>
        </w:rPr>
        <w:t xml:space="preserve"> Устав</w:t>
      </w:r>
      <w:r>
        <w:rPr>
          <w:color w:val="00000A"/>
          <w:sz w:val="28"/>
          <w:szCs w:val="28"/>
        </w:rPr>
        <w:t>ом</w:t>
      </w:r>
      <w:r w:rsidRPr="002F43D4">
        <w:rPr>
          <w:color w:val="00000A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24B193A4" w14:textId="77777777" w:rsidR="00DF0197" w:rsidRPr="003C4849" w:rsidRDefault="00DF0197" w:rsidP="00DF019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C4849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15 июня 2023 года № 652</w:t>
      </w:r>
      <w:r w:rsidRPr="003C4849">
        <w:rPr>
          <w:sz w:val="28"/>
          <w:szCs w:val="28"/>
        </w:rPr>
        <w:t xml:space="preserve"> «</w:t>
      </w:r>
      <w:r w:rsidRPr="0035059A">
        <w:rPr>
          <w:sz w:val="28"/>
          <w:szCs w:val="28"/>
        </w:rPr>
        <w:t>Об утверждении Положения о персонифицированном дополнительном образовании в Пугачевском муниципальном районе</w:t>
      </w:r>
      <w:r w:rsidRPr="003C4849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3C4849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3C4849">
        <w:rPr>
          <w:sz w:val="28"/>
          <w:szCs w:val="28"/>
        </w:rPr>
        <w:t>:</w:t>
      </w:r>
    </w:p>
    <w:p w14:paraId="4B79B8B1" w14:textId="77777777" w:rsidR="00DF0197" w:rsidRPr="003C4849" w:rsidRDefault="00DF0197" w:rsidP="00DF019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C4849">
        <w:rPr>
          <w:sz w:val="28"/>
          <w:szCs w:val="28"/>
        </w:rPr>
        <w:t>в приложении:</w:t>
      </w:r>
    </w:p>
    <w:p w14:paraId="17AF4E65" w14:textId="77777777" w:rsidR="00DF0197" w:rsidRDefault="00DF0197" w:rsidP="00DF019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C4849">
        <w:rPr>
          <w:sz w:val="28"/>
          <w:szCs w:val="28"/>
        </w:rPr>
        <w:t xml:space="preserve">в разделе </w:t>
      </w:r>
      <w:r w:rsidRPr="0035059A">
        <w:rPr>
          <w:sz w:val="28"/>
          <w:szCs w:val="28"/>
        </w:rPr>
        <w:t>IV</w:t>
      </w:r>
      <w:r>
        <w:rPr>
          <w:sz w:val="28"/>
          <w:szCs w:val="28"/>
        </w:rPr>
        <w:t xml:space="preserve"> «</w:t>
      </w:r>
      <w:r w:rsidRPr="0035059A">
        <w:rPr>
          <w:sz w:val="28"/>
          <w:szCs w:val="28"/>
        </w:rPr>
        <w:t>Порядок использования сертификатов дополнительного образования</w:t>
      </w:r>
      <w:r>
        <w:rPr>
          <w:sz w:val="28"/>
          <w:szCs w:val="28"/>
        </w:rPr>
        <w:t>»:</w:t>
      </w:r>
    </w:p>
    <w:p w14:paraId="3B5F4857" w14:textId="77777777" w:rsidR="00DF0197" w:rsidRDefault="00DF0197" w:rsidP="00DF0197">
      <w:pPr>
        <w:pStyle w:val="a4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пункте 4.9 </w:t>
      </w:r>
      <w:r w:rsidRPr="00C971D3">
        <w:rPr>
          <w:color w:val="000000"/>
          <w:sz w:val="28"/>
          <w:szCs w:val="28"/>
        </w:rPr>
        <w:t>таблицу 1 изложить в следующей редакции:</w:t>
      </w:r>
    </w:p>
    <w:p w14:paraId="51670EAA" w14:textId="77777777" w:rsidR="00DF0197" w:rsidRPr="00C971D3" w:rsidRDefault="00DF0197" w:rsidP="00DF0197">
      <w:pPr>
        <w:pStyle w:val="a4"/>
        <w:ind w:left="0" w:firstLine="709"/>
        <w:rPr>
          <w:color w:val="000000"/>
          <w:sz w:val="28"/>
          <w:szCs w:val="28"/>
        </w:rPr>
      </w:pPr>
    </w:p>
    <w:p w14:paraId="79AA8086" w14:textId="77777777" w:rsidR="00DF0197" w:rsidRPr="00C971D3" w:rsidRDefault="00DF0197" w:rsidP="00DF0197">
      <w:pPr>
        <w:widowControl w:val="0"/>
        <w:jc w:val="both"/>
        <w:rPr>
          <w:color w:val="000000"/>
          <w:sz w:val="28"/>
          <w:szCs w:val="28"/>
        </w:rPr>
      </w:pPr>
      <w:r w:rsidRPr="00C971D3">
        <w:rPr>
          <w:color w:val="000000"/>
          <w:sz w:val="28"/>
          <w:szCs w:val="28"/>
        </w:rPr>
        <w:t>«</w:t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 w:rsidRPr="00C971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C971D3">
        <w:rPr>
          <w:iCs/>
          <w:sz w:val="28"/>
          <w:szCs w:val="28"/>
        </w:rPr>
        <w:t xml:space="preserve">Таблица </w:t>
      </w:r>
      <w:r w:rsidRPr="00C971D3">
        <w:rPr>
          <w:iCs/>
          <w:sz w:val="28"/>
          <w:szCs w:val="28"/>
        </w:rPr>
        <w:fldChar w:fldCharType="begin"/>
      </w:r>
      <w:r w:rsidRPr="00C971D3">
        <w:rPr>
          <w:iCs/>
          <w:sz w:val="28"/>
          <w:szCs w:val="28"/>
        </w:rPr>
        <w:instrText xml:space="preserve"> SEQ Таблица \* ARABIC </w:instrText>
      </w:r>
      <w:r w:rsidRPr="00C971D3">
        <w:rPr>
          <w:iCs/>
          <w:sz w:val="28"/>
          <w:szCs w:val="28"/>
        </w:rPr>
        <w:fldChar w:fldCharType="separate"/>
      </w:r>
      <w:r>
        <w:rPr>
          <w:iCs/>
          <w:noProof/>
          <w:sz w:val="28"/>
          <w:szCs w:val="28"/>
        </w:rPr>
        <w:t>1</w:t>
      </w:r>
      <w:r w:rsidRPr="00C971D3">
        <w:rPr>
          <w:iCs/>
          <w:sz w:val="28"/>
          <w:szCs w:val="28"/>
        </w:rPr>
        <w:fldChar w:fldCharType="end"/>
      </w:r>
    </w:p>
    <w:p w14:paraId="1D117CAF" w14:textId="77777777" w:rsidR="00DF0197" w:rsidRDefault="00DF0197" w:rsidP="00DF0197">
      <w:pPr>
        <w:keepNext/>
        <w:suppressLineNumbers/>
        <w:ind w:firstLine="709"/>
        <w:jc w:val="center"/>
        <w:rPr>
          <w:b/>
          <w:iCs/>
          <w:sz w:val="28"/>
          <w:szCs w:val="28"/>
        </w:rPr>
      </w:pPr>
    </w:p>
    <w:p w14:paraId="42E8FD8C" w14:textId="77777777" w:rsidR="00DF0197" w:rsidRDefault="00DF0197" w:rsidP="00DF0197">
      <w:pPr>
        <w:keepNext/>
        <w:suppressLineNumbers/>
        <w:ind w:firstLine="709"/>
        <w:jc w:val="center"/>
        <w:rPr>
          <w:b/>
          <w:iCs/>
          <w:sz w:val="28"/>
          <w:szCs w:val="28"/>
        </w:rPr>
      </w:pPr>
      <w:r w:rsidRPr="0035059A">
        <w:rPr>
          <w:b/>
          <w:iCs/>
          <w:sz w:val="28"/>
          <w:szCs w:val="28"/>
        </w:rPr>
        <w:t>Максимальное число часов учебной нагрузки, предусматриваемой одновременно по сертификату дополнительного образования за счет бюджетных средств</w:t>
      </w:r>
    </w:p>
    <w:p w14:paraId="7F53B1A2" w14:textId="77777777" w:rsidR="00DF0197" w:rsidRPr="00C971D3" w:rsidRDefault="00DF0197" w:rsidP="00DF0197">
      <w:pPr>
        <w:keepNext/>
        <w:suppressLineNumbers/>
        <w:ind w:firstLine="709"/>
        <w:jc w:val="center"/>
        <w:rPr>
          <w:iCs/>
          <w:sz w:val="28"/>
          <w:szCs w:val="28"/>
        </w:rPr>
      </w:pPr>
    </w:p>
    <w:tbl>
      <w:tblPr>
        <w:tblW w:w="100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977"/>
        <w:gridCol w:w="2551"/>
        <w:gridCol w:w="289"/>
      </w:tblGrid>
      <w:tr w:rsidR="00DF0197" w:rsidRPr="00C971D3" w14:paraId="1AD843FD" w14:textId="77777777" w:rsidTr="00285BD1">
        <w:trPr>
          <w:gridAfter w:val="1"/>
          <w:wAfter w:w="289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8285" w14:textId="77777777" w:rsidR="00DF0197" w:rsidRPr="00B714AC" w:rsidRDefault="00DF0197" w:rsidP="00285BD1">
            <w:pPr>
              <w:widowControl w:val="0"/>
              <w:jc w:val="center"/>
              <w:rPr>
                <w:color w:val="000000"/>
              </w:rPr>
            </w:pPr>
            <w:r w:rsidRPr="00B714AC">
              <w:rPr>
                <w:color w:val="000000"/>
              </w:rPr>
              <w:t>Наименование категории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0D18" w14:textId="77777777" w:rsidR="00DF0197" w:rsidRPr="00B714AC" w:rsidRDefault="00DF0197" w:rsidP="00285BD1">
            <w:pPr>
              <w:widowControl w:val="0"/>
              <w:jc w:val="center"/>
              <w:rPr>
                <w:color w:val="000000"/>
              </w:rPr>
            </w:pPr>
            <w:r w:rsidRPr="00B714AC">
              <w:rPr>
                <w:color w:val="000000"/>
              </w:rPr>
              <w:t xml:space="preserve">Норматив обеспечения сертификата </w:t>
            </w:r>
            <w:r w:rsidRPr="00120895">
              <w:rPr>
                <w:color w:val="000000"/>
              </w:rPr>
              <w:t>дополнительного образования</w:t>
            </w:r>
            <w:r w:rsidRPr="00B714AC">
              <w:rPr>
                <w:color w:val="000000"/>
              </w:rPr>
              <w:t>, часов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3752" w14:textId="77777777" w:rsidR="00DF0197" w:rsidRPr="00B714AC" w:rsidRDefault="00DF0197" w:rsidP="00285BD1">
            <w:pPr>
              <w:widowControl w:val="0"/>
              <w:jc w:val="center"/>
              <w:rPr>
                <w:color w:val="000000"/>
              </w:rPr>
            </w:pPr>
            <w:r w:rsidRPr="00B714AC">
              <w:rPr>
                <w:color w:val="000000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2A51" w14:textId="77777777" w:rsidR="00DF0197" w:rsidRPr="00B714AC" w:rsidRDefault="00DF0197" w:rsidP="00285BD1">
            <w:pPr>
              <w:widowControl w:val="0"/>
              <w:jc w:val="center"/>
              <w:rPr>
                <w:color w:val="000000"/>
              </w:rPr>
            </w:pPr>
            <w:r w:rsidRPr="00B714AC">
              <w:rPr>
                <w:color w:val="000000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DF0197" w:rsidRPr="00C971D3" w14:paraId="249BBBEC" w14:textId="77777777" w:rsidTr="00285BD1">
        <w:tc>
          <w:tcPr>
            <w:tcW w:w="2127" w:type="dxa"/>
            <w:vAlign w:val="center"/>
          </w:tcPr>
          <w:p w14:paraId="75B4FD39" w14:textId="77777777" w:rsidR="00DF0197" w:rsidRPr="00B714AC" w:rsidRDefault="00DF0197" w:rsidP="00285BD1">
            <w:pPr>
              <w:jc w:val="center"/>
              <w:rPr>
                <w:color w:val="000000"/>
              </w:rPr>
            </w:pPr>
            <w:r w:rsidRPr="00B714AC">
              <w:rPr>
                <w:color w:val="000000"/>
              </w:rPr>
              <w:t>Дети в возрасте от 5-ти до 18-ти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B637C60" w14:textId="77777777" w:rsidR="00DF0197" w:rsidRPr="00B714AC" w:rsidRDefault="00DF0197" w:rsidP="00285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2A754B3" w14:textId="77777777" w:rsidR="00DF0197" w:rsidRPr="00B714AC" w:rsidRDefault="00DF0197" w:rsidP="00285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8695177" w14:textId="77777777" w:rsidR="00DF0197" w:rsidRPr="00B714AC" w:rsidRDefault="00DF0197" w:rsidP="00285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6EE37" w14:textId="77777777" w:rsidR="00DF0197" w:rsidRDefault="00DF0197" w:rsidP="00285BD1">
            <w:pPr>
              <w:ind w:firstLine="12"/>
              <w:jc w:val="center"/>
            </w:pPr>
          </w:p>
          <w:p w14:paraId="56CD7F5B" w14:textId="77777777" w:rsidR="00DF0197" w:rsidRPr="00C971D3" w:rsidRDefault="00DF0197" w:rsidP="00285BD1">
            <w:pPr>
              <w:ind w:left="-110" w:hanging="2"/>
              <w:jc w:val="center"/>
            </w:pPr>
            <w:r>
              <w:t>».</w:t>
            </w:r>
          </w:p>
        </w:tc>
      </w:tr>
    </w:tbl>
    <w:p w14:paraId="05851BDD" w14:textId="77777777" w:rsidR="00DF0197" w:rsidRDefault="00DF0197" w:rsidP="00DF019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E8A9991" w14:textId="77777777" w:rsidR="00DF0197" w:rsidRPr="003C4849" w:rsidRDefault="00DF0197" w:rsidP="00DF0197">
      <w:pPr>
        <w:ind w:firstLine="709"/>
        <w:jc w:val="both"/>
        <w:rPr>
          <w:sz w:val="28"/>
          <w:szCs w:val="28"/>
        </w:rPr>
      </w:pPr>
      <w:r w:rsidRPr="003C4849">
        <w:rPr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3C4849">
        <w:rPr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3C4849">
        <w:rPr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063236EE" w14:textId="77777777" w:rsidR="00DF0197" w:rsidRPr="003C4849" w:rsidRDefault="00DF0197" w:rsidP="00DF0197">
      <w:pPr>
        <w:ind w:firstLine="708"/>
        <w:contextualSpacing/>
        <w:jc w:val="both"/>
        <w:rPr>
          <w:sz w:val="28"/>
          <w:szCs w:val="28"/>
        </w:rPr>
      </w:pPr>
      <w:r w:rsidRPr="003C4849">
        <w:rPr>
          <w:sz w:val="28"/>
          <w:szCs w:val="28"/>
        </w:rPr>
        <w:t>3.Настоящее постановление вступает в силу со дня его подписания.</w:t>
      </w:r>
    </w:p>
    <w:p w14:paraId="4F72077A" w14:textId="77777777" w:rsidR="00DF0197" w:rsidRPr="00CA19D5" w:rsidRDefault="00DF0197" w:rsidP="00DF0197">
      <w:pPr>
        <w:autoSpaceDE w:val="0"/>
        <w:ind w:firstLine="709"/>
        <w:jc w:val="both"/>
        <w:rPr>
          <w:sz w:val="28"/>
          <w:szCs w:val="28"/>
        </w:rPr>
      </w:pPr>
    </w:p>
    <w:p w14:paraId="6495A3F1" w14:textId="77777777" w:rsidR="00DF0197" w:rsidRPr="00CA19D5" w:rsidRDefault="00DF0197" w:rsidP="00DF0197">
      <w:pPr>
        <w:autoSpaceDE w:val="0"/>
        <w:ind w:firstLine="709"/>
        <w:jc w:val="both"/>
      </w:pPr>
      <w:r w:rsidRPr="00CA19D5">
        <w:rPr>
          <w:sz w:val="28"/>
          <w:szCs w:val="28"/>
        </w:rPr>
        <w:br/>
      </w:r>
      <w:r w:rsidRPr="00CA19D5">
        <w:rPr>
          <w:b/>
          <w:sz w:val="28"/>
          <w:szCs w:val="28"/>
        </w:rPr>
        <w:t>Глава Пугачевского</w:t>
      </w:r>
    </w:p>
    <w:p w14:paraId="5BBF3F79" w14:textId="77777777" w:rsidR="00DF0197" w:rsidRDefault="00DF0197" w:rsidP="00DF0197">
      <w:pPr>
        <w:jc w:val="both"/>
        <w:rPr>
          <w:rFonts w:eastAsia="Calibri"/>
          <w:sz w:val="28"/>
          <w:szCs w:val="28"/>
          <w:lang w:eastAsia="en-US"/>
        </w:rPr>
      </w:pPr>
      <w:r w:rsidRPr="00CA19D5">
        <w:rPr>
          <w:b/>
          <w:sz w:val="28"/>
          <w:szCs w:val="28"/>
        </w:rPr>
        <w:t>муниципального района</w:t>
      </w:r>
      <w:r w:rsidRPr="00CA19D5">
        <w:rPr>
          <w:b/>
          <w:sz w:val="28"/>
          <w:szCs w:val="28"/>
        </w:rPr>
        <w:tab/>
      </w:r>
      <w:r w:rsidRPr="00CA19D5">
        <w:rPr>
          <w:b/>
          <w:sz w:val="28"/>
          <w:szCs w:val="28"/>
        </w:rPr>
        <w:tab/>
      </w:r>
      <w:r w:rsidRPr="00CA19D5">
        <w:rPr>
          <w:b/>
          <w:sz w:val="28"/>
          <w:szCs w:val="28"/>
        </w:rPr>
        <w:tab/>
      </w:r>
      <w:r w:rsidRPr="00CA19D5">
        <w:rPr>
          <w:b/>
          <w:sz w:val="28"/>
          <w:szCs w:val="28"/>
        </w:rPr>
        <w:tab/>
        <w:t xml:space="preserve">                                    </w:t>
      </w:r>
      <w:proofErr w:type="spellStart"/>
      <w:r w:rsidRPr="00CA19D5">
        <w:rPr>
          <w:b/>
          <w:sz w:val="28"/>
          <w:szCs w:val="28"/>
        </w:rPr>
        <w:t>А.В.Я</w:t>
      </w:r>
      <w:r>
        <w:rPr>
          <w:b/>
          <w:sz w:val="28"/>
          <w:szCs w:val="28"/>
        </w:rPr>
        <w:t>нин</w:t>
      </w:r>
      <w:proofErr w:type="spellEnd"/>
    </w:p>
    <w:p w14:paraId="52F2E683" w14:textId="77777777" w:rsidR="00DF0197" w:rsidRDefault="00DF0197" w:rsidP="00DF0197"/>
    <w:p w14:paraId="55FF05AC" w14:textId="77777777" w:rsidR="00AE11C0" w:rsidRDefault="00AE11C0">
      <w:bookmarkStart w:id="0" w:name="_GoBack"/>
      <w:bookmarkEnd w:id="0"/>
    </w:p>
    <w:sectPr w:rsidR="00AE11C0" w:rsidSect="00000D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D7"/>
    <w:rsid w:val="00893DD7"/>
    <w:rsid w:val="00AE11C0"/>
    <w:rsid w:val="00D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DEC4E-7AC7-495B-945B-154078A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F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F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9020E-A6E7-401C-96B5-27B8CF43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2023-10-03T09:59:00Z</dcterms:created>
  <dcterms:modified xsi:type="dcterms:W3CDTF">2023-10-03T10:00:00Z</dcterms:modified>
</cp:coreProperties>
</file>