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7A2D" w14:textId="77777777" w:rsidR="0032179D" w:rsidRDefault="0032179D" w:rsidP="0032179D">
      <w:pPr>
        <w:jc w:val="center"/>
        <w:rPr>
          <w:sz w:val="28"/>
          <w:szCs w:val="28"/>
        </w:rPr>
      </w:pPr>
    </w:p>
    <w:p w14:paraId="4EE2D196" w14:textId="77777777" w:rsidR="0032179D" w:rsidRDefault="0032179D" w:rsidP="0032179D">
      <w:pPr>
        <w:jc w:val="center"/>
        <w:rPr>
          <w:sz w:val="28"/>
          <w:szCs w:val="28"/>
        </w:rPr>
      </w:pPr>
    </w:p>
    <w:p w14:paraId="07ECD583" w14:textId="77777777" w:rsidR="0032179D" w:rsidRDefault="0032179D" w:rsidP="0032179D">
      <w:pPr>
        <w:jc w:val="center"/>
        <w:rPr>
          <w:sz w:val="28"/>
          <w:szCs w:val="28"/>
        </w:rPr>
      </w:pPr>
    </w:p>
    <w:p w14:paraId="4121AA85" w14:textId="77777777" w:rsidR="0032179D" w:rsidRDefault="0032179D" w:rsidP="0032179D">
      <w:pPr>
        <w:jc w:val="center"/>
        <w:rPr>
          <w:sz w:val="28"/>
          <w:szCs w:val="28"/>
        </w:rPr>
      </w:pPr>
    </w:p>
    <w:p w14:paraId="25460D1B" w14:textId="77777777" w:rsidR="0032179D" w:rsidRDefault="0032179D" w:rsidP="0032179D">
      <w:pPr>
        <w:jc w:val="center"/>
        <w:rPr>
          <w:sz w:val="28"/>
          <w:szCs w:val="28"/>
        </w:rPr>
      </w:pPr>
    </w:p>
    <w:p w14:paraId="1D090435" w14:textId="77777777" w:rsidR="0032179D" w:rsidRDefault="0032179D" w:rsidP="0032179D">
      <w:pPr>
        <w:jc w:val="center"/>
        <w:rPr>
          <w:sz w:val="28"/>
          <w:szCs w:val="28"/>
        </w:rPr>
      </w:pPr>
    </w:p>
    <w:p w14:paraId="7635DF7E" w14:textId="77777777" w:rsidR="0032179D" w:rsidRDefault="0032179D" w:rsidP="0032179D">
      <w:pPr>
        <w:jc w:val="center"/>
        <w:rPr>
          <w:sz w:val="28"/>
          <w:szCs w:val="28"/>
        </w:rPr>
      </w:pPr>
    </w:p>
    <w:p w14:paraId="284A1A80" w14:textId="77777777" w:rsidR="0032179D" w:rsidRDefault="0032179D" w:rsidP="0032179D">
      <w:pPr>
        <w:jc w:val="center"/>
        <w:rPr>
          <w:sz w:val="28"/>
          <w:szCs w:val="28"/>
        </w:rPr>
      </w:pPr>
    </w:p>
    <w:p w14:paraId="5E824790" w14:textId="77777777" w:rsidR="0032179D" w:rsidRDefault="0032179D" w:rsidP="0032179D">
      <w:pPr>
        <w:jc w:val="center"/>
        <w:rPr>
          <w:sz w:val="28"/>
          <w:szCs w:val="28"/>
        </w:rPr>
      </w:pPr>
    </w:p>
    <w:p w14:paraId="504A0C51" w14:textId="7F1EDFF2" w:rsidR="0032179D" w:rsidRDefault="0032179D" w:rsidP="003217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1159</w:t>
      </w:r>
    </w:p>
    <w:p w14:paraId="43C75EE2" w14:textId="77777777" w:rsidR="0032179D" w:rsidRDefault="0032179D" w:rsidP="0032179D">
      <w:pPr>
        <w:jc w:val="both"/>
        <w:rPr>
          <w:b/>
          <w:sz w:val="28"/>
          <w:szCs w:val="28"/>
        </w:rPr>
      </w:pPr>
    </w:p>
    <w:p w14:paraId="528FEDAD" w14:textId="77777777" w:rsidR="0032179D" w:rsidRDefault="0032179D" w:rsidP="00321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14:paraId="769DDD10" w14:textId="77777777" w:rsidR="0032179D" w:rsidRDefault="0032179D" w:rsidP="00321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 обращениями граждан </w:t>
      </w:r>
    </w:p>
    <w:p w14:paraId="21369923" w14:textId="77777777" w:rsidR="0032179D" w:rsidRDefault="0032179D" w:rsidP="00321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Пугачевского </w:t>
      </w:r>
    </w:p>
    <w:p w14:paraId="469DA3F7" w14:textId="77777777" w:rsidR="0032179D" w:rsidRDefault="0032179D" w:rsidP="00321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8A802D0" w14:textId="77777777" w:rsidR="0032179D" w:rsidRPr="00E34A08" w:rsidRDefault="0032179D" w:rsidP="0032179D">
      <w:pPr>
        <w:jc w:val="both"/>
        <w:rPr>
          <w:sz w:val="28"/>
          <w:szCs w:val="28"/>
        </w:rPr>
      </w:pPr>
    </w:p>
    <w:p w14:paraId="5080B55C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color w:val="000000"/>
          <w:szCs w:val="28"/>
        </w:rPr>
      </w:pPr>
      <w:r w:rsidRPr="00E34A08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>В целях совершенствования и повышения качества рассмотрения обращений граждан в администрации Пугачевского муниципального района, в соответствии с Уставом</w:t>
      </w:r>
      <w:r>
        <w:rPr>
          <w:b w:val="0"/>
          <w:bCs w:val="0"/>
          <w:color w:val="000000"/>
          <w:szCs w:val="28"/>
        </w:rPr>
        <w:t xml:space="preserve"> Пугачевского муниципального района администрация Пугачевского муниципального ПОСТАНОВЛЯЕТ:</w:t>
      </w:r>
      <w:r w:rsidRPr="00E34A08">
        <w:rPr>
          <w:b w:val="0"/>
          <w:bCs w:val="0"/>
          <w:color w:val="000000"/>
          <w:szCs w:val="28"/>
        </w:rPr>
        <w:t xml:space="preserve"> </w:t>
      </w:r>
    </w:p>
    <w:p w14:paraId="74BA756B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color w:val="000000"/>
          <w:szCs w:val="28"/>
        </w:rPr>
        <w:tab/>
        <w:t>1.</w:t>
      </w:r>
      <w:r w:rsidRPr="00C74A92">
        <w:rPr>
          <w:b w:val="0"/>
          <w:bCs w:val="0"/>
          <w:szCs w:val="28"/>
        </w:rPr>
        <w:t xml:space="preserve">Утвердить </w:t>
      </w:r>
      <w:r>
        <w:rPr>
          <w:b w:val="0"/>
          <w:bCs w:val="0"/>
          <w:szCs w:val="28"/>
        </w:rPr>
        <w:t xml:space="preserve">прилагаемое </w:t>
      </w:r>
      <w:hyperlink w:anchor="P48" w:tooltip="ПОЛОЖЕНИЕ">
        <w:r w:rsidRPr="00C74A92">
          <w:rPr>
            <w:b w:val="0"/>
            <w:bCs w:val="0"/>
            <w:szCs w:val="28"/>
          </w:rPr>
          <w:t>Положение</w:t>
        </w:r>
      </w:hyperlink>
      <w:r w:rsidRPr="00C74A92">
        <w:rPr>
          <w:b w:val="0"/>
          <w:bCs w:val="0"/>
          <w:szCs w:val="28"/>
        </w:rPr>
        <w:t xml:space="preserve"> о порядке работы с обращениями граждан</w:t>
      </w:r>
      <w:r>
        <w:rPr>
          <w:b w:val="0"/>
          <w:bCs w:val="0"/>
          <w:szCs w:val="28"/>
        </w:rPr>
        <w:t xml:space="preserve"> в администрации Пугачевского муниципального района.</w:t>
      </w:r>
    </w:p>
    <w:p w14:paraId="30377266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2.Признать утратившими силу постановления администрации Пугачевского муниципального района Саратовской области:</w:t>
      </w:r>
    </w:p>
    <w:p w14:paraId="5A2C7584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от 18 сентября 2013 года № 1130 «Об утверждении административного регламента исполнения муниципальной функции по организации рассмотрения обращений граждан в администрации Пугачевского муниципального района Саратовской области»;</w:t>
      </w:r>
    </w:p>
    <w:p w14:paraId="76A52736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от 16 января 2015 года № 30 «О внесении изменений в постановление администрации Пугачевского муниципального района Саратовской области от 18 сентября 2013 года № 1130».</w:t>
      </w:r>
    </w:p>
    <w:p w14:paraId="38DE2FCA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3.Контроль за исполнением настоящего постановления возложить на руководителя аппарата администрации Пугачевского муниципального района. </w:t>
      </w:r>
    </w:p>
    <w:p w14:paraId="3EDC24E3" w14:textId="77777777" w:rsidR="0032179D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4.Отделу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информационно-телекоммуникационной сети Интернет и в газете «Деловой вестник Пугачевского муниципального района».</w:t>
      </w:r>
    </w:p>
    <w:p w14:paraId="1E7FDD67" w14:textId="77777777" w:rsidR="0032179D" w:rsidRPr="00C74A92" w:rsidRDefault="0032179D" w:rsidP="0032179D">
      <w:pPr>
        <w:pStyle w:val="1"/>
        <w:shd w:val="clear" w:color="auto" w:fill="FFFFFF"/>
        <w:tabs>
          <w:tab w:val="clear" w:pos="432"/>
        </w:tabs>
        <w:ind w:left="0" w:firstLine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</w:t>
      </w:r>
      <w:r>
        <w:rPr>
          <w:b w:val="0"/>
          <w:bCs w:val="0"/>
          <w:szCs w:val="28"/>
        </w:rPr>
        <w:tab/>
        <w:t>5.Настоящее постановление вступает в силу со дня его официального опубликования.</w:t>
      </w:r>
    </w:p>
    <w:p w14:paraId="2A5D7017" w14:textId="77777777" w:rsidR="0032179D" w:rsidRDefault="0032179D" w:rsidP="0032179D">
      <w:pPr>
        <w:rPr>
          <w:b/>
          <w:sz w:val="28"/>
          <w:szCs w:val="28"/>
        </w:rPr>
      </w:pPr>
    </w:p>
    <w:p w14:paraId="5DA1FA9F" w14:textId="77777777" w:rsidR="0032179D" w:rsidRDefault="0032179D" w:rsidP="00321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2A187E8E" w14:textId="77777777" w:rsidR="0032179D" w:rsidRPr="00553462" w:rsidRDefault="0032179D" w:rsidP="0032179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73AAE4A4" w14:textId="77777777" w:rsidR="0032179D" w:rsidRDefault="0032179D" w:rsidP="0032179D">
      <w:pPr>
        <w:ind w:left="5387"/>
        <w:rPr>
          <w:sz w:val="28"/>
          <w:szCs w:val="28"/>
        </w:rPr>
      </w:pPr>
    </w:p>
    <w:p w14:paraId="211ECCAF" w14:textId="77777777" w:rsidR="0032179D" w:rsidRDefault="0032179D" w:rsidP="0032179D">
      <w:pPr>
        <w:ind w:left="5387"/>
        <w:rPr>
          <w:sz w:val="28"/>
          <w:szCs w:val="28"/>
        </w:rPr>
      </w:pPr>
    </w:p>
    <w:p w14:paraId="341667C5" w14:textId="77777777" w:rsidR="0032179D" w:rsidRDefault="0032179D" w:rsidP="0032179D">
      <w:pPr>
        <w:ind w:left="5387"/>
        <w:rPr>
          <w:sz w:val="28"/>
          <w:szCs w:val="28"/>
        </w:rPr>
      </w:pPr>
    </w:p>
    <w:p w14:paraId="08BBCA6E" w14:textId="359F1C88" w:rsidR="0032179D" w:rsidRPr="00467242" w:rsidRDefault="0032179D" w:rsidP="0032179D">
      <w:pPr>
        <w:ind w:left="5387"/>
        <w:rPr>
          <w:sz w:val="28"/>
          <w:szCs w:val="28"/>
        </w:rPr>
      </w:pPr>
      <w:bookmarkStart w:id="0" w:name="_GoBack"/>
      <w:bookmarkEnd w:id="0"/>
      <w:r w:rsidRPr="00467242">
        <w:rPr>
          <w:sz w:val="28"/>
          <w:szCs w:val="28"/>
        </w:rPr>
        <w:t>Приложение</w:t>
      </w:r>
    </w:p>
    <w:p w14:paraId="2751A452" w14:textId="77777777" w:rsidR="0032179D" w:rsidRDefault="0032179D" w:rsidP="0032179D">
      <w:pPr>
        <w:ind w:left="5387"/>
        <w:rPr>
          <w:sz w:val="28"/>
          <w:szCs w:val="28"/>
        </w:rPr>
      </w:pPr>
      <w:r w:rsidRPr="00467242">
        <w:rPr>
          <w:sz w:val="28"/>
          <w:szCs w:val="28"/>
        </w:rPr>
        <w:t>УТВЕРЖДЕНО</w:t>
      </w:r>
    </w:p>
    <w:p w14:paraId="0219A6C6" w14:textId="77777777" w:rsidR="0032179D" w:rsidRDefault="0032179D" w:rsidP="0032179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Пугачевского муниципального района Саратовской области </w:t>
      </w:r>
    </w:p>
    <w:p w14:paraId="2D1FAA43" w14:textId="77777777" w:rsidR="0032179D" w:rsidRDefault="0032179D" w:rsidP="0032179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9 октября 2023 года № 1159</w:t>
      </w:r>
    </w:p>
    <w:p w14:paraId="32D385E3" w14:textId="77777777" w:rsidR="0032179D" w:rsidRDefault="0032179D" w:rsidP="0032179D">
      <w:pPr>
        <w:rPr>
          <w:sz w:val="28"/>
          <w:szCs w:val="28"/>
        </w:rPr>
      </w:pPr>
    </w:p>
    <w:p w14:paraId="77C4331F" w14:textId="77777777" w:rsidR="0032179D" w:rsidRDefault="0032179D" w:rsidP="0032179D">
      <w:pPr>
        <w:ind w:left="5670"/>
        <w:rPr>
          <w:sz w:val="28"/>
          <w:szCs w:val="28"/>
        </w:rPr>
      </w:pPr>
    </w:p>
    <w:p w14:paraId="3CEA2E6A" w14:textId="77777777" w:rsidR="0032179D" w:rsidRPr="00467242" w:rsidRDefault="0032179D" w:rsidP="0032179D">
      <w:pPr>
        <w:jc w:val="center"/>
        <w:rPr>
          <w:b/>
          <w:bCs/>
          <w:sz w:val="28"/>
          <w:szCs w:val="28"/>
        </w:rPr>
      </w:pPr>
      <w:hyperlink w:anchor="P48" w:tooltip="ПОЛОЖЕНИЕ">
        <w:r w:rsidRPr="00467242">
          <w:rPr>
            <w:b/>
            <w:bCs/>
            <w:sz w:val="28"/>
            <w:szCs w:val="28"/>
          </w:rPr>
          <w:t>Положение</w:t>
        </w:r>
      </w:hyperlink>
    </w:p>
    <w:p w14:paraId="7F035F9C" w14:textId="77777777" w:rsidR="0032179D" w:rsidRDefault="0032179D" w:rsidP="0032179D">
      <w:pPr>
        <w:jc w:val="center"/>
        <w:rPr>
          <w:b/>
          <w:bCs/>
          <w:sz w:val="28"/>
          <w:szCs w:val="28"/>
        </w:rPr>
      </w:pPr>
      <w:r w:rsidRPr="00467242">
        <w:rPr>
          <w:b/>
          <w:bCs/>
          <w:sz w:val="28"/>
          <w:szCs w:val="28"/>
        </w:rPr>
        <w:t xml:space="preserve">о порядке работы с обращениями граждан </w:t>
      </w:r>
    </w:p>
    <w:p w14:paraId="3F77F256" w14:textId="77777777" w:rsidR="0032179D" w:rsidRDefault="0032179D" w:rsidP="0032179D">
      <w:pPr>
        <w:jc w:val="center"/>
        <w:rPr>
          <w:b/>
          <w:bCs/>
          <w:sz w:val="28"/>
          <w:szCs w:val="28"/>
        </w:rPr>
      </w:pPr>
      <w:r w:rsidRPr="00467242">
        <w:rPr>
          <w:b/>
          <w:bCs/>
          <w:sz w:val="28"/>
          <w:szCs w:val="28"/>
        </w:rPr>
        <w:t>в администрации Пугачевского муниципального района</w:t>
      </w:r>
    </w:p>
    <w:p w14:paraId="7798A115" w14:textId="77777777" w:rsidR="0032179D" w:rsidRDefault="0032179D" w:rsidP="0032179D">
      <w:pPr>
        <w:jc w:val="center"/>
        <w:rPr>
          <w:b/>
          <w:bCs/>
          <w:sz w:val="28"/>
          <w:szCs w:val="28"/>
        </w:rPr>
      </w:pPr>
    </w:p>
    <w:p w14:paraId="3568ACA6" w14:textId="77777777" w:rsidR="0032179D" w:rsidRDefault="0032179D" w:rsidP="0032179D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65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BB42643" w14:textId="77777777" w:rsidR="0032179D" w:rsidRPr="00563655" w:rsidRDefault="0032179D" w:rsidP="0032179D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14:paraId="192C9688" w14:textId="77777777" w:rsidR="0032179D" w:rsidRPr="001B39E5" w:rsidRDefault="0032179D" w:rsidP="00321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B39E5">
        <w:rPr>
          <w:sz w:val="28"/>
          <w:szCs w:val="28"/>
        </w:rPr>
        <w:t>1.</w:t>
      </w:r>
      <w:proofErr w:type="gramStart"/>
      <w:r w:rsidRPr="001B39E5">
        <w:rPr>
          <w:sz w:val="28"/>
          <w:szCs w:val="28"/>
        </w:rPr>
        <w:t>1.Настоящее</w:t>
      </w:r>
      <w:proofErr w:type="gramEnd"/>
      <w:r w:rsidRPr="001B39E5">
        <w:rPr>
          <w:sz w:val="28"/>
          <w:szCs w:val="28"/>
        </w:rPr>
        <w:t xml:space="preserve"> Положение определяет организацию и порядок работы с обращениями граждан в администрации Пугачевского муниципального района</w:t>
      </w:r>
      <w:r>
        <w:rPr>
          <w:sz w:val="28"/>
          <w:szCs w:val="28"/>
        </w:rPr>
        <w:t xml:space="preserve"> (далее-администрация района)</w:t>
      </w:r>
      <w:r w:rsidRPr="001B39E5">
        <w:rPr>
          <w:sz w:val="28"/>
          <w:szCs w:val="28"/>
        </w:rPr>
        <w:t>.</w:t>
      </w:r>
    </w:p>
    <w:p w14:paraId="5E97B01A" w14:textId="77777777" w:rsidR="0032179D" w:rsidRPr="001B39E5" w:rsidRDefault="0032179D" w:rsidP="0032179D">
      <w:pPr>
        <w:pStyle w:val="ConsPlusNormal"/>
        <w:jc w:val="both"/>
        <w:rPr>
          <w:sz w:val="28"/>
          <w:szCs w:val="28"/>
        </w:rPr>
      </w:pP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39E5">
        <w:rPr>
          <w:sz w:val="28"/>
          <w:szCs w:val="28"/>
        </w:rPr>
        <w:t xml:space="preserve">1.2.Положение разработано в соответствии с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1B39E5">
          <w:rPr>
            <w:sz w:val="28"/>
            <w:szCs w:val="28"/>
          </w:rPr>
          <w:t>Конституцией</w:t>
        </w:r>
      </w:hyperlink>
      <w:r w:rsidRPr="001B39E5">
        <w:rPr>
          <w:sz w:val="28"/>
          <w:szCs w:val="28"/>
        </w:rPr>
        <w:t xml:space="preserve"> Российской Федерации, Федеральным </w:t>
      </w:r>
      <w:hyperlink r:id="rId6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 xml:space="preserve">, Федеральным </w:t>
      </w:r>
      <w:hyperlink r:id="rId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9 февраля 2009 года № 8-ФЗ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 xml:space="preserve">, Федеральным </w:t>
      </w:r>
      <w:hyperlink r:id="rId8" w:tooltip="Федеральный закон от 27.07.2006 N 152-ФЗ (ред. от 06.02.2023) &quot;О персональных данных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2006 года № 152-ФЗ                     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 xml:space="preserve">, </w:t>
      </w:r>
      <w:hyperlink r:id="rId9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 {КонсультантПлюс}">
        <w:r w:rsidRPr="001B39E5">
          <w:rPr>
            <w:sz w:val="28"/>
            <w:szCs w:val="28"/>
          </w:rPr>
          <w:t>Законом</w:t>
        </w:r>
      </w:hyperlink>
      <w:r w:rsidRPr="001B39E5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от 31 июля 2018 года № 73 «</w:t>
      </w:r>
      <w:r w:rsidRPr="001B39E5">
        <w:rPr>
          <w:sz w:val="28"/>
          <w:szCs w:val="28"/>
        </w:rPr>
        <w:t>О дополнительных гарантиях права граждан на обращение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 xml:space="preserve">, </w:t>
      </w:r>
      <w:hyperlink r:id="rId10" w:tooltip="Закон Саратовской области от 03.03.2004 N 10-ЗСО (ред. от 30.05.2023) &quot;О статусе депутата Саратовской областной Думы&quot; (принят Саратовской областной Думой 25.02.2004) {КонсультантПлюс}">
        <w:r w:rsidRPr="001B39E5">
          <w:rPr>
            <w:sz w:val="28"/>
            <w:szCs w:val="28"/>
          </w:rPr>
          <w:t>Законом</w:t>
        </w:r>
      </w:hyperlink>
      <w:r w:rsidRPr="001B39E5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от 3 марта 2004 года № 10-ЗСО «</w:t>
      </w:r>
      <w:r w:rsidRPr="001B39E5">
        <w:rPr>
          <w:sz w:val="28"/>
          <w:szCs w:val="28"/>
        </w:rPr>
        <w:t>О статусе депутата Саратовской областной Думы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>.</w:t>
      </w:r>
    </w:p>
    <w:p w14:paraId="7C4BC755" w14:textId="77777777" w:rsidR="0032179D" w:rsidRPr="001B39E5" w:rsidRDefault="0032179D" w:rsidP="0032179D">
      <w:pPr>
        <w:rPr>
          <w:sz w:val="28"/>
          <w:szCs w:val="28"/>
        </w:rPr>
      </w:pPr>
    </w:p>
    <w:p w14:paraId="022B0BAF" w14:textId="77777777" w:rsidR="0032179D" w:rsidRPr="001B39E5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39E5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9E5">
        <w:rPr>
          <w:rFonts w:ascii="Times New Roman" w:hAnsi="Times New Roman" w:cs="Times New Roman"/>
          <w:sz w:val="28"/>
          <w:szCs w:val="28"/>
        </w:rPr>
        <w:t>Прием, регистрация и направление на рассмотрение</w:t>
      </w:r>
    </w:p>
    <w:p w14:paraId="486BD92B" w14:textId="77777777" w:rsidR="0032179D" w:rsidRPr="001B39E5" w:rsidRDefault="0032179D" w:rsidP="00321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9E5">
        <w:rPr>
          <w:rFonts w:ascii="Times New Roman" w:hAnsi="Times New Roman" w:cs="Times New Roman"/>
          <w:sz w:val="28"/>
          <w:szCs w:val="28"/>
        </w:rPr>
        <w:t>поступивших обращений в письменной форме</w:t>
      </w:r>
    </w:p>
    <w:p w14:paraId="6C7720FC" w14:textId="77777777" w:rsidR="0032179D" w:rsidRPr="001B39E5" w:rsidRDefault="0032179D" w:rsidP="0032179D">
      <w:pPr>
        <w:pStyle w:val="ConsPlusNormal"/>
        <w:jc w:val="both"/>
        <w:rPr>
          <w:sz w:val="28"/>
          <w:szCs w:val="28"/>
        </w:rPr>
      </w:pPr>
    </w:p>
    <w:p w14:paraId="313956A3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 w:rsidRPr="001B39E5">
        <w:rPr>
          <w:sz w:val="28"/>
          <w:szCs w:val="28"/>
        </w:rPr>
        <w:t>1.Обращение</w:t>
      </w:r>
      <w:proofErr w:type="gramEnd"/>
      <w:r w:rsidRPr="001B39E5">
        <w:rPr>
          <w:sz w:val="28"/>
          <w:szCs w:val="28"/>
        </w:rPr>
        <w:t xml:space="preserve"> может быть доставлено в </w:t>
      </w:r>
      <w:r>
        <w:rPr>
          <w:sz w:val="28"/>
          <w:szCs w:val="28"/>
        </w:rPr>
        <w:t xml:space="preserve">администрацию района </w:t>
      </w:r>
      <w:r w:rsidRPr="001B39E5">
        <w:rPr>
          <w:sz w:val="28"/>
          <w:szCs w:val="28"/>
        </w:rPr>
        <w:t xml:space="preserve">непосредственно гражданином либо его представителем, поступить по почте, посредством электронной почты, электронной приемной на официальном сайте </w:t>
      </w:r>
      <w:r>
        <w:rPr>
          <w:sz w:val="28"/>
          <w:szCs w:val="28"/>
        </w:rPr>
        <w:t>администрации района.</w:t>
      </w:r>
    </w:p>
    <w:p w14:paraId="7FBD850D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 w:rsidRPr="001B39E5">
        <w:rPr>
          <w:sz w:val="28"/>
          <w:szCs w:val="28"/>
        </w:rPr>
        <w:t>2.</w:t>
      </w:r>
      <w:r>
        <w:rPr>
          <w:sz w:val="28"/>
          <w:szCs w:val="28"/>
        </w:rPr>
        <w:t>Специалист</w:t>
      </w:r>
      <w:proofErr w:type="gramEnd"/>
      <w:r w:rsidRPr="001B39E5">
        <w:rPr>
          <w:sz w:val="28"/>
          <w:szCs w:val="28"/>
        </w:rPr>
        <w:t xml:space="preserve"> отдела делопроизводства</w:t>
      </w:r>
      <w:r w:rsidRPr="005534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ответственный за работу с обращениями граждан,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1B39E5">
        <w:rPr>
          <w:sz w:val="28"/>
          <w:szCs w:val="28"/>
        </w:rPr>
        <w:t xml:space="preserve"> первичную обработку обращений</w:t>
      </w:r>
      <w:r>
        <w:rPr>
          <w:sz w:val="28"/>
          <w:szCs w:val="28"/>
        </w:rPr>
        <w:t>,</w:t>
      </w:r>
      <w:r w:rsidRPr="001B39E5">
        <w:rPr>
          <w:sz w:val="28"/>
          <w:szCs w:val="28"/>
        </w:rPr>
        <w:t xml:space="preserve"> при которой:</w:t>
      </w:r>
    </w:p>
    <w:p w14:paraId="24A63BC3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невскрытыми. В случае</w:t>
      </w:r>
      <w:r>
        <w:rPr>
          <w:sz w:val="28"/>
          <w:szCs w:val="28"/>
        </w:rPr>
        <w:t>,</w:t>
      </w:r>
      <w:r w:rsidRPr="001B39E5">
        <w:rPr>
          <w:sz w:val="28"/>
          <w:szCs w:val="28"/>
        </w:rPr>
        <w:t xml:space="preserve"> если в конверте на имя главы Пугачевского муниципального района находятся обращения и (или) иные вложения, адресованные должностным лицам федеральных органов исполнительной власти или правоохранительных </w:t>
      </w:r>
      <w:r w:rsidRPr="001B39E5">
        <w:rPr>
          <w:sz w:val="28"/>
          <w:szCs w:val="28"/>
        </w:rPr>
        <w:lastRenderedPageBreak/>
        <w:t>органов, указанные обращения и (или) вложения сопроводительным письмом без регистрации перенаправляются в те органы, кому их адресовал заявитель;</w:t>
      </w:r>
    </w:p>
    <w:p w14:paraId="184F5B05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прикладывает к письменному обращению поступившие документы и конверт;</w:t>
      </w:r>
    </w:p>
    <w:p w14:paraId="3763849E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регистрирует письменное обращение в автоматизированной системе или в журнале;</w:t>
      </w:r>
    </w:p>
    <w:p w14:paraId="7FE364E8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в правом нижнем углу первого листа письменного обращения ставит штамп с указанием даты регистрации обращения и его регистрационного номера. В случае невозможности проставления штампа на первом листе из-за плотного расположения текста допускается проставление штампа на оборотной стороне последнего листа обращения.</w:t>
      </w:r>
    </w:p>
    <w:p w14:paraId="51A30B5F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</w:t>
      </w:r>
      <w:r w:rsidRPr="001B39E5">
        <w:rPr>
          <w:sz w:val="28"/>
          <w:szCs w:val="28"/>
        </w:rPr>
        <w:t>.По</w:t>
      </w:r>
      <w:proofErr w:type="gramEnd"/>
      <w:r w:rsidRPr="001B39E5">
        <w:rPr>
          <w:sz w:val="28"/>
          <w:szCs w:val="28"/>
        </w:rPr>
        <w:t xml:space="preserve"> просьбе обратившегося гражданина на втором экземпляре обращения ставится штамп с датой поступления и указанием занимаемой должности, фамилии и инициалов </w:t>
      </w:r>
      <w:r>
        <w:rPr>
          <w:sz w:val="28"/>
          <w:szCs w:val="28"/>
        </w:rPr>
        <w:t>специалиста</w:t>
      </w:r>
      <w:r w:rsidRPr="001B39E5">
        <w:rPr>
          <w:sz w:val="28"/>
          <w:szCs w:val="28"/>
        </w:rPr>
        <w:t xml:space="preserve"> отдела делопроизводства, принявшего обращение.</w:t>
      </w:r>
    </w:p>
    <w:p w14:paraId="76F81559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</w:t>
      </w:r>
      <w:r w:rsidRPr="001B39E5">
        <w:rPr>
          <w:sz w:val="28"/>
          <w:szCs w:val="28"/>
        </w:rPr>
        <w:t>.Обращения</w:t>
      </w:r>
      <w:proofErr w:type="gramEnd"/>
      <w:r w:rsidRPr="001B39E5">
        <w:rPr>
          <w:sz w:val="28"/>
          <w:szCs w:val="28"/>
        </w:rPr>
        <w:t xml:space="preserve">, направленные гражданами на адрес электронной приемной, а также на адрес электронной почты администрации </w:t>
      </w:r>
      <w:r>
        <w:rPr>
          <w:sz w:val="28"/>
          <w:szCs w:val="28"/>
        </w:rPr>
        <w:t xml:space="preserve">района </w:t>
      </w:r>
      <w:r w:rsidRPr="001B39E5">
        <w:rPr>
          <w:sz w:val="28"/>
          <w:szCs w:val="28"/>
        </w:rPr>
        <w:t>в форме электронного документа, переводятся в бумажную форму (распечатываются) и регистрируются в порядке, установленном для письменных обращений.</w:t>
      </w:r>
    </w:p>
    <w:p w14:paraId="2657EF5E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</w:t>
      </w:r>
      <w:r w:rsidRPr="001B39E5">
        <w:rPr>
          <w:sz w:val="28"/>
          <w:szCs w:val="28"/>
        </w:rPr>
        <w:t>.При</w:t>
      </w:r>
      <w:proofErr w:type="gramEnd"/>
      <w:r w:rsidRPr="001B39E5">
        <w:rPr>
          <w:sz w:val="28"/>
          <w:szCs w:val="28"/>
        </w:rPr>
        <w:t xml:space="preserve"> регистрации обращений в автоматизированную систему (журнал) внос</w:t>
      </w:r>
      <w:r>
        <w:rPr>
          <w:sz w:val="28"/>
          <w:szCs w:val="28"/>
        </w:rPr>
        <w:t>и</w:t>
      </w:r>
      <w:r w:rsidRPr="001B39E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1B39E5">
        <w:rPr>
          <w:sz w:val="28"/>
          <w:szCs w:val="28"/>
        </w:rPr>
        <w:t xml:space="preserve"> необходимую информацию об авторе и содержании письменного обращения</w:t>
      </w:r>
      <w:r>
        <w:rPr>
          <w:sz w:val="28"/>
          <w:szCs w:val="28"/>
        </w:rPr>
        <w:t>, при этом:</w:t>
      </w:r>
      <w:r w:rsidRPr="001B39E5">
        <w:rPr>
          <w:sz w:val="28"/>
          <w:szCs w:val="28"/>
        </w:rPr>
        <w:t xml:space="preserve"> </w:t>
      </w:r>
    </w:p>
    <w:p w14:paraId="1686C2B1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B39E5">
        <w:rPr>
          <w:sz w:val="28"/>
          <w:szCs w:val="28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14:paraId="4AE7B619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 xml:space="preserve">если поступило несколько письменных обращений от одного и того же автора, то каждое обращение регистрируется отдельно; </w:t>
      </w:r>
    </w:p>
    <w:p w14:paraId="3641C6F5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</w:t>
      </w:r>
    </w:p>
    <w:p w14:paraId="147A71BC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неоднократно давались ответы;</w:t>
      </w:r>
    </w:p>
    <w:p w14:paraId="3869ECC6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</w:t>
      </w:r>
    </w:p>
    <w:p w14:paraId="52AD399A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при направлении обращения на рассмотрение в иной исполнительный орган области, орган местного самоуправления, организацию и учреждение готовятся необходимые сопроводительные документы;</w:t>
      </w:r>
    </w:p>
    <w:p w14:paraId="5A87A255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39E5">
        <w:rPr>
          <w:sz w:val="28"/>
          <w:szCs w:val="28"/>
        </w:rPr>
        <w:t xml:space="preserve"> сопроводительных документах указывается контрольный срок </w:t>
      </w:r>
      <w:r w:rsidRPr="001B39E5">
        <w:rPr>
          <w:sz w:val="28"/>
          <w:szCs w:val="28"/>
        </w:rPr>
        <w:lastRenderedPageBreak/>
        <w:t>рассмотрения обращения.</w:t>
      </w:r>
    </w:p>
    <w:p w14:paraId="206B8B78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1B39E5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</w:t>
      </w:r>
      <w:r w:rsidRPr="001B39E5">
        <w:rPr>
          <w:sz w:val="28"/>
          <w:szCs w:val="28"/>
        </w:rPr>
        <w:t>Письменные</w:t>
      </w:r>
      <w:proofErr w:type="gramEnd"/>
      <w:r w:rsidRPr="001B39E5">
        <w:rPr>
          <w:sz w:val="28"/>
          <w:szCs w:val="28"/>
        </w:rPr>
        <w:t xml:space="preserve"> обращения, поступившие в</w:t>
      </w:r>
      <w:r>
        <w:rPr>
          <w:sz w:val="28"/>
          <w:szCs w:val="28"/>
        </w:rPr>
        <w:t xml:space="preserve"> администрацию района</w:t>
      </w:r>
      <w:r w:rsidRPr="001B39E5">
        <w:rPr>
          <w:sz w:val="28"/>
          <w:szCs w:val="28"/>
        </w:rPr>
        <w:t xml:space="preserve">, подлежат обязательной регистрации в течение трех дней с момента поступления. </w:t>
      </w:r>
    </w:p>
    <w:p w14:paraId="58D24658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39E5">
        <w:rPr>
          <w:sz w:val="28"/>
          <w:szCs w:val="28"/>
        </w:rPr>
        <w:t xml:space="preserve"> случае, если вопрос, поставленный в обращении, не находится в компетенции администрации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>
        <w:rPr>
          <w:sz w:val="28"/>
          <w:szCs w:val="28"/>
        </w:rPr>
        <w:t>.</w:t>
      </w:r>
    </w:p>
    <w:p w14:paraId="15E19050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B39E5">
        <w:rPr>
          <w:sz w:val="28"/>
          <w:szCs w:val="28"/>
        </w:rPr>
        <w:t>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</w:t>
      </w:r>
      <w:r>
        <w:rPr>
          <w:sz w:val="28"/>
          <w:szCs w:val="28"/>
        </w:rPr>
        <w:t>.</w:t>
      </w:r>
    </w:p>
    <w:p w14:paraId="096A0796" w14:textId="77777777" w:rsidR="0032179D" w:rsidRPr="001B39E5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1B39E5">
        <w:rPr>
          <w:sz w:val="28"/>
          <w:szCs w:val="28"/>
        </w:rPr>
        <w:t>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</w:t>
      </w:r>
      <w:r>
        <w:rPr>
          <w:sz w:val="28"/>
          <w:szCs w:val="28"/>
        </w:rPr>
        <w:t>.</w:t>
      </w:r>
    </w:p>
    <w:p w14:paraId="43B1B3A6" w14:textId="77777777" w:rsidR="0032179D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39E5">
        <w:rPr>
          <w:sz w:val="28"/>
          <w:szCs w:val="28"/>
        </w:rPr>
        <w:t xml:space="preserve">исьменное обращение, содержащее информацию о фактах возможных нарушений законодательства Российской Федерации в сфере миграции, в соответствии с Федеральным </w:t>
      </w:r>
      <w:hyperlink r:id="rId11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 xml:space="preserve">» </w:t>
      </w:r>
      <w:r w:rsidRPr="001B39E5">
        <w:rPr>
          <w:sz w:val="28"/>
          <w:szCs w:val="28"/>
        </w:rPr>
        <w:t>направляется в течение пяти дней со дня регистрации в территориальный орган федерального органа исполнительной власти в сфере внутренних дел</w:t>
      </w:r>
      <w:r>
        <w:rPr>
          <w:sz w:val="28"/>
          <w:szCs w:val="28"/>
        </w:rPr>
        <w:t xml:space="preserve">, </w:t>
      </w:r>
      <w:r w:rsidRPr="001B39E5">
        <w:rPr>
          <w:sz w:val="28"/>
          <w:szCs w:val="28"/>
        </w:rPr>
        <w:t xml:space="preserve">с уведомлением гражданина, направившего обращение, о переадресации его обращения, за исключением случая, указанного в </w:t>
      </w:r>
      <w:hyperlink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1B39E5">
          <w:rPr>
            <w:sz w:val="28"/>
            <w:szCs w:val="28"/>
          </w:rPr>
          <w:t>части 4 статьи 11</w:t>
        </w:r>
      </w:hyperlink>
      <w:r w:rsidRPr="001B39E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B39E5">
        <w:rPr>
          <w:sz w:val="28"/>
          <w:szCs w:val="28"/>
        </w:rPr>
        <w:t xml:space="preserve"> </w:t>
      </w:r>
      <w:r w:rsidRPr="00B9572F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от 2 мая 2006 года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1B39E5">
        <w:rPr>
          <w:sz w:val="28"/>
          <w:szCs w:val="28"/>
        </w:rPr>
        <w:t>.</w:t>
      </w:r>
    </w:p>
    <w:p w14:paraId="1345BCF3" w14:textId="77777777" w:rsidR="0032179D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</w:p>
    <w:p w14:paraId="756E815A" w14:textId="77777777" w:rsidR="0032179D" w:rsidRPr="00FD7E76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E76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76">
        <w:rPr>
          <w:rFonts w:ascii="Times New Roman" w:hAnsi="Times New Roman" w:cs="Times New Roman"/>
          <w:sz w:val="28"/>
          <w:szCs w:val="28"/>
        </w:rPr>
        <w:t>Личный прием граждан</w:t>
      </w:r>
    </w:p>
    <w:p w14:paraId="2B655A0D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6A3C5E0A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</w:t>
      </w:r>
      <w:r w:rsidRPr="00FD7E76">
        <w:rPr>
          <w:sz w:val="28"/>
          <w:szCs w:val="28"/>
        </w:rPr>
        <w:t>.Личный</w:t>
      </w:r>
      <w:proofErr w:type="gramEnd"/>
      <w:r w:rsidRPr="00FD7E76">
        <w:rPr>
          <w:sz w:val="28"/>
          <w:szCs w:val="28"/>
        </w:rPr>
        <w:t xml:space="preserve"> прием граждан осуществляется </w:t>
      </w:r>
      <w:r>
        <w:rPr>
          <w:sz w:val="28"/>
          <w:szCs w:val="28"/>
        </w:rPr>
        <w:t xml:space="preserve">главой Пугачевского муниципального района, его заместителями </w:t>
      </w:r>
      <w:r w:rsidRPr="00FD7E76">
        <w:rPr>
          <w:sz w:val="28"/>
          <w:szCs w:val="28"/>
        </w:rPr>
        <w:t>при предъявлении гражданином документа, удостоверяющего личность. Запись граждан на личный прием осуществляется в соответствии с графиком приема, размещенным в свободном доступе для граждан.</w:t>
      </w:r>
    </w:p>
    <w:p w14:paraId="28F0A41D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32D4B764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lastRenderedPageBreak/>
        <w:t>Письменные обращения, принятые от граждан в ходе личного приема, регистрируются в автоматизированной системе (журнале) и рассматриваются в порядке и сроки, установленные действующим законодательством.</w:t>
      </w:r>
    </w:p>
    <w:p w14:paraId="258C3C6A" w14:textId="77777777" w:rsidR="0032179D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D7E76">
        <w:rPr>
          <w:sz w:val="28"/>
          <w:szCs w:val="28"/>
        </w:rPr>
        <w:t xml:space="preserve">.Прием граждан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порядке, предусмотренных </w:t>
      </w:r>
      <w:hyperlink r:id="rId13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 {КонсультантПлюс}">
        <w:r w:rsidRPr="001B39E5">
          <w:rPr>
            <w:sz w:val="28"/>
            <w:szCs w:val="28"/>
          </w:rPr>
          <w:t>Законом</w:t>
        </w:r>
      </w:hyperlink>
      <w:r w:rsidRPr="001B39E5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от 31 июля 2018 года № 73 «</w:t>
      </w:r>
      <w:r w:rsidRPr="001B39E5">
        <w:rPr>
          <w:sz w:val="28"/>
          <w:szCs w:val="28"/>
        </w:rPr>
        <w:t>О дополнительных гарантиях права граждан на обращение</w:t>
      </w:r>
      <w:r>
        <w:rPr>
          <w:sz w:val="28"/>
          <w:szCs w:val="28"/>
        </w:rPr>
        <w:t>»</w:t>
      </w:r>
      <w:r w:rsidRPr="00FD7E76">
        <w:rPr>
          <w:sz w:val="28"/>
          <w:szCs w:val="28"/>
        </w:rPr>
        <w:t>.</w:t>
      </w:r>
    </w:p>
    <w:p w14:paraId="0FF6741F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7CD172EB" w14:textId="77777777" w:rsidR="0032179D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7E76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76">
        <w:rPr>
          <w:rFonts w:ascii="Times New Roman" w:hAnsi="Times New Roman" w:cs="Times New Roman"/>
          <w:sz w:val="28"/>
          <w:szCs w:val="28"/>
        </w:rPr>
        <w:t xml:space="preserve">Рассмотрение обращений </w:t>
      </w:r>
    </w:p>
    <w:p w14:paraId="0A32A147" w14:textId="77777777" w:rsidR="0032179D" w:rsidRPr="00FD7E76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61D6AA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1A21D1">
        <w:rPr>
          <w:sz w:val="28"/>
          <w:szCs w:val="28"/>
        </w:rPr>
        <w:t>4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1.Обращение</w:t>
      </w:r>
      <w:proofErr w:type="gramEnd"/>
      <w:r w:rsidRPr="00FD7E76">
        <w:rPr>
          <w:sz w:val="28"/>
          <w:szCs w:val="28"/>
        </w:rPr>
        <w:t xml:space="preserve">, поступившее </w:t>
      </w:r>
      <w:r>
        <w:rPr>
          <w:sz w:val="28"/>
          <w:szCs w:val="28"/>
        </w:rPr>
        <w:t xml:space="preserve">в администрацию района, </w:t>
      </w:r>
      <w:r w:rsidRPr="00FD7E76">
        <w:rPr>
          <w:sz w:val="28"/>
          <w:szCs w:val="28"/>
        </w:rPr>
        <w:t>подлежит обязательному рассмотрению.</w:t>
      </w:r>
    </w:p>
    <w:p w14:paraId="6B752899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2.Поступившее</w:t>
      </w:r>
      <w:proofErr w:type="gramEnd"/>
      <w:r w:rsidRPr="00FD7E76">
        <w:rPr>
          <w:sz w:val="28"/>
          <w:szCs w:val="28"/>
        </w:rPr>
        <w:t xml:space="preserve"> обращение рассматривается в </w:t>
      </w:r>
      <w:r>
        <w:rPr>
          <w:sz w:val="28"/>
          <w:szCs w:val="28"/>
        </w:rPr>
        <w:t>администрации района</w:t>
      </w:r>
      <w:r w:rsidRPr="00FD7E76">
        <w:rPr>
          <w:sz w:val="28"/>
          <w:szCs w:val="28"/>
        </w:rPr>
        <w:t xml:space="preserve"> должностными лицами</w:t>
      </w:r>
      <w:r>
        <w:rPr>
          <w:sz w:val="28"/>
          <w:szCs w:val="28"/>
        </w:rPr>
        <w:t xml:space="preserve"> </w:t>
      </w:r>
      <w:r w:rsidRPr="00FD7E76">
        <w:rPr>
          <w:sz w:val="28"/>
          <w:szCs w:val="28"/>
        </w:rPr>
        <w:t>в соответствии с их компетенцией.</w:t>
      </w:r>
    </w:p>
    <w:p w14:paraId="08A3648E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D7E76">
        <w:rPr>
          <w:sz w:val="28"/>
          <w:szCs w:val="28"/>
        </w:rPr>
        <w:t>.В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14:paraId="7F554F82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4.Специалист</w:t>
      </w:r>
      <w:proofErr w:type="gramEnd"/>
      <w:r>
        <w:rPr>
          <w:sz w:val="28"/>
          <w:szCs w:val="28"/>
        </w:rPr>
        <w:t xml:space="preserve"> администрации района</w:t>
      </w:r>
      <w:r w:rsidRPr="00FD7E76">
        <w:rPr>
          <w:sz w:val="28"/>
          <w:szCs w:val="28"/>
        </w:rPr>
        <w:t>, которому поручено рассмотрение обращения:</w:t>
      </w:r>
    </w:p>
    <w:p w14:paraId="06D829B6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обеспечивает объективное, всестороннее, своевременное и качественное рассмотрение обращения, при необходимости с выездом на место, приглашением заявителя для личной беседы;</w:t>
      </w:r>
    </w:p>
    <w:p w14:paraId="2DC4EBC8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запрашивает в установленном законодательством порядке дополнительные материалы, относящиеся к рассмотрению обращения;</w:t>
      </w:r>
    </w:p>
    <w:p w14:paraId="76962820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14:paraId="798E56F9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D7E76">
        <w:rPr>
          <w:sz w:val="28"/>
          <w:szCs w:val="28"/>
        </w:rPr>
        <w:t xml:space="preserve">.В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 w:val="28"/>
          <w:szCs w:val="28"/>
        </w:rPr>
        <w:t>глава Пугачевского муниципального района</w:t>
      </w:r>
      <w:r w:rsidRPr="00FD7E76">
        <w:rPr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r>
        <w:rPr>
          <w:sz w:val="28"/>
          <w:szCs w:val="28"/>
        </w:rPr>
        <w:t>.</w:t>
      </w:r>
      <w:r w:rsidRPr="00FD7E76">
        <w:rPr>
          <w:sz w:val="28"/>
          <w:szCs w:val="28"/>
        </w:rPr>
        <w:t xml:space="preserve"> О данном решении уведомляется гражданин, направивший обращение.</w:t>
      </w:r>
    </w:p>
    <w:p w14:paraId="64AB7854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 w:rsidRPr="00FD7E76">
        <w:rPr>
          <w:sz w:val="28"/>
          <w:szCs w:val="28"/>
        </w:rPr>
        <w:t xml:space="preserve">Переписка возобновляется, если причины, по которым она была прекращена, устранены. </w:t>
      </w:r>
    </w:p>
    <w:p w14:paraId="213421AF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hyperlink r:id="rId14" w:tooltip="Постановление Губернатора Саратовской области от 24.07.2017 N 168 &quot;О внесении изменений в постановление Губернатора Саратовской области от 26 октября 2016 года N 388&quot; {КонсультантПлюс}">
        <w:r w:rsidRPr="00FE7984">
          <w:rPr>
            <w:sz w:val="28"/>
            <w:szCs w:val="28"/>
          </w:rPr>
          <w:t>4.6</w:t>
        </w:r>
      </w:hyperlink>
      <w:r w:rsidRPr="00FE7984">
        <w:rPr>
          <w:sz w:val="28"/>
          <w:szCs w:val="28"/>
        </w:rPr>
        <w:t>.</w:t>
      </w:r>
      <w:r w:rsidRPr="00FD7E76">
        <w:rPr>
          <w:sz w:val="28"/>
          <w:szCs w:val="28"/>
        </w:rPr>
        <w:t xml:space="preserve">Результатом рассмотрения обращений является ответ заявителю по существу поставленных в обращении вопросов, либо направление обращения в </w:t>
      </w:r>
      <w:r w:rsidRPr="00FD7E76">
        <w:rPr>
          <w:sz w:val="28"/>
          <w:szCs w:val="28"/>
        </w:rPr>
        <w:lastRenderedPageBreak/>
        <w:t>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14:paraId="67FCF104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7</w:t>
      </w:r>
      <w:r w:rsidRPr="00FD7E76">
        <w:rPr>
          <w:sz w:val="28"/>
          <w:szCs w:val="28"/>
        </w:rPr>
        <w:t>.Информация</w:t>
      </w:r>
      <w:proofErr w:type="gramEnd"/>
      <w:r w:rsidRPr="00FD7E76">
        <w:rPr>
          <w:sz w:val="28"/>
          <w:szCs w:val="28"/>
        </w:rPr>
        <w:t xml:space="preserve"> о результатах рассмотрения обращений, поступивших непосредственно в </w:t>
      </w:r>
      <w:r>
        <w:rPr>
          <w:sz w:val="28"/>
          <w:szCs w:val="28"/>
        </w:rPr>
        <w:t xml:space="preserve">администрацию района, а также переадресованных, </w:t>
      </w:r>
      <w:r w:rsidRPr="00FD7E76">
        <w:rPr>
          <w:sz w:val="28"/>
          <w:szCs w:val="28"/>
        </w:rPr>
        <w:t xml:space="preserve">размещается в разделе </w:t>
      </w:r>
      <w:r>
        <w:rPr>
          <w:sz w:val="28"/>
          <w:szCs w:val="28"/>
        </w:rPr>
        <w:t>«</w:t>
      </w:r>
      <w:r w:rsidRPr="00FD7E76">
        <w:rPr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»</w:t>
      </w:r>
      <w:r w:rsidRPr="00FD7E76">
        <w:rPr>
          <w:sz w:val="28"/>
          <w:szCs w:val="28"/>
        </w:rPr>
        <w:t xml:space="preserve"> на закрытом информационном ресурсе в информационно-телекоммуникационной сети Интернет по адресу: ССТУ.РФ.</w:t>
      </w:r>
    </w:p>
    <w:p w14:paraId="6DB71A5D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247B61EA" w14:textId="77777777" w:rsidR="0032179D" w:rsidRPr="00FD7E76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E76"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76">
        <w:rPr>
          <w:rFonts w:ascii="Times New Roman" w:hAnsi="Times New Roman" w:cs="Times New Roman"/>
          <w:sz w:val="28"/>
          <w:szCs w:val="28"/>
        </w:rPr>
        <w:t>Сроки рассмотрения обращений</w:t>
      </w:r>
    </w:p>
    <w:p w14:paraId="2C6818DD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308E9B5F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7E76">
        <w:rPr>
          <w:sz w:val="28"/>
          <w:szCs w:val="28"/>
        </w:rPr>
        <w:t xml:space="preserve">.1.Обращение, поступившее в </w:t>
      </w:r>
      <w:r>
        <w:rPr>
          <w:sz w:val="28"/>
          <w:szCs w:val="28"/>
        </w:rPr>
        <w:t>администрацию</w:t>
      </w:r>
      <w:r w:rsidRPr="00FD7E76">
        <w:rPr>
          <w:sz w:val="28"/>
          <w:szCs w:val="28"/>
        </w:rPr>
        <w:t xml:space="preserve">, рассматривается в сроки, установленные </w:t>
      </w:r>
      <w:r w:rsidRPr="001B39E5">
        <w:rPr>
          <w:sz w:val="28"/>
          <w:szCs w:val="28"/>
        </w:rPr>
        <w:t xml:space="preserve">Федеральным </w:t>
      </w:r>
      <w:hyperlink r:id="rId15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FD7E76">
        <w:rPr>
          <w:sz w:val="28"/>
          <w:szCs w:val="28"/>
        </w:rPr>
        <w:t>.</w:t>
      </w:r>
    </w:p>
    <w:p w14:paraId="69EB511E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2.Запросы</w:t>
      </w:r>
      <w:proofErr w:type="gramEnd"/>
      <w:r w:rsidRPr="00FD7E76">
        <w:rPr>
          <w:sz w:val="28"/>
          <w:szCs w:val="28"/>
        </w:rPr>
        <w:t xml:space="preserve">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сроки, указанные в запросах. Ответ должен быть подписан тем должностным лицом, в адрес которого направлен запрос областной Думы или депутатский запрос, либо лицом, временно исполняющим его обязанности.</w:t>
      </w:r>
    </w:p>
    <w:p w14:paraId="0393E24A" w14:textId="77777777" w:rsidR="0032179D" w:rsidRPr="00FD7E76" w:rsidRDefault="0032179D" w:rsidP="003217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D7E76">
        <w:rPr>
          <w:sz w:val="28"/>
          <w:szCs w:val="28"/>
        </w:rPr>
        <w:t xml:space="preserve">3.Решение о продлении срока рассмотрения обращения в случаях, предусмотренных </w:t>
      </w:r>
      <w:hyperlink r:id="rId16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FE7984">
          <w:rPr>
            <w:sz w:val="28"/>
            <w:szCs w:val="28"/>
          </w:rPr>
          <w:t>частью 2 статьи 12</w:t>
        </w:r>
      </w:hyperlink>
      <w:r w:rsidRPr="00FD7E76">
        <w:rPr>
          <w:sz w:val="28"/>
          <w:szCs w:val="28"/>
        </w:rPr>
        <w:t xml:space="preserve"> </w:t>
      </w:r>
      <w:r w:rsidRPr="001B39E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9E5">
        <w:rPr>
          <w:sz w:val="28"/>
          <w:szCs w:val="28"/>
        </w:rPr>
        <w:t xml:space="preserve"> </w:t>
      </w:r>
      <w:hyperlink r:id="rId17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 мая 2006 года   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FD7E76">
        <w:rPr>
          <w:sz w:val="28"/>
          <w:szCs w:val="28"/>
        </w:rPr>
        <w:t xml:space="preserve">, принимается </w:t>
      </w:r>
      <w:r>
        <w:rPr>
          <w:sz w:val="28"/>
          <w:szCs w:val="28"/>
        </w:rPr>
        <w:t>главой Пугачевского муниципального района</w:t>
      </w:r>
      <w:r w:rsidRPr="00FD7E76">
        <w:rPr>
          <w:sz w:val="28"/>
          <w:szCs w:val="28"/>
        </w:rPr>
        <w:t xml:space="preserve">, </w:t>
      </w:r>
      <w:r>
        <w:rPr>
          <w:sz w:val="28"/>
          <w:szCs w:val="28"/>
        </w:rPr>
        <w:t>его заместителями</w:t>
      </w:r>
      <w:r w:rsidRPr="00FD7E76">
        <w:rPr>
          <w:sz w:val="28"/>
          <w:szCs w:val="28"/>
        </w:rPr>
        <w:t xml:space="preserve"> на основании мотивированного заключения, представленного исполнителем обращения не позднее 3 дней до истечения установленного срока с указанием причин продления и конкретных мер, необходимых для завершения рассмотрения обращения. В случае принятия указанного решения </w:t>
      </w:r>
      <w:r>
        <w:rPr>
          <w:sz w:val="28"/>
          <w:szCs w:val="28"/>
        </w:rPr>
        <w:t>заявителю направляется уведомление о продлении рассмотрения обращения.</w:t>
      </w:r>
    </w:p>
    <w:p w14:paraId="5B5CE40F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15A5EF9D" w14:textId="77777777" w:rsidR="0032179D" w:rsidRPr="00FD7E76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E76">
        <w:rPr>
          <w:rFonts w:ascii="Times New Roman" w:hAnsi="Times New Roman" w:cs="Times New Roman"/>
          <w:sz w:val="28"/>
          <w:szCs w:val="28"/>
        </w:rPr>
        <w:t>VI.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76">
        <w:rPr>
          <w:rFonts w:ascii="Times New Roman" w:hAnsi="Times New Roman" w:cs="Times New Roman"/>
          <w:sz w:val="28"/>
          <w:szCs w:val="28"/>
        </w:rPr>
        <w:t>Подготовка и направление ответов на обращения граждан</w:t>
      </w:r>
    </w:p>
    <w:p w14:paraId="19E61D8C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2C085096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1.Требования</w:t>
      </w:r>
      <w:proofErr w:type="gramEnd"/>
      <w:r w:rsidRPr="00FD7E76">
        <w:rPr>
          <w:sz w:val="28"/>
          <w:szCs w:val="28"/>
        </w:rPr>
        <w:t xml:space="preserve"> к содержанию и оформлению ответов:</w:t>
      </w:r>
    </w:p>
    <w:p w14:paraId="56086455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14:paraId="1AFDE28E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 w:rsidRPr="00FD7E76">
        <w:rPr>
          <w:sz w:val="28"/>
          <w:szCs w:val="28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14:paraId="18E9149D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E76">
        <w:rPr>
          <w:sz w:val="28"/>
          <w:szCs w:val="28"/>
        </w:rPr>
        <w:t xml:space="preserve">.2.Ответы оформляются на бланках установленной формы в соответствии с </w:t>
      </w:r>
      <w:hyperlink r:id="rId18" w:tooltip="Постановление Губернатора Саратовской области от 01.06.2006 N 88 (ред. от 05.05.2023) &quot;Об утверждении Инструкции по делопроизводству в исполнительных органах Саратовской области&quot; {КонсультантПлюс}">
        <w:r w:rsidRPr="007B7259">
          <w:rPr>
            <w:sz w:val="28"/>
            <w:szCs w:val="28"/>
          </w:rPr>
          <w:t>Инструкцией</w:t>
        </w:r>
      </w:hyperlink>
      <w:r w:rsidRPr="00FD7E76">
        <w:rPr>
          <w:sz w:val="28"/>
          <w:szCs w:val="28"/>
        </w:rPr>
        <w:t xml:space="preserve"> по делопроизводству, утвержденной постановлением </w:t>
      </w:r>
      <w:r>
        <w:rPr>
          <w:sz w:val="28"/>
          <w:szCs w:val="28"/>
        </w:rPr>
        <w:t>администрации Пугачевского муниципального района</w:t>
      </w:r>
      <w:r w:rsidRPr="00FD7E76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           </w:t>
      </w:r>
      <w:r w:rsidRPr="00FD7E7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4 февраля 2022 года № 102.</w:t>
      </w:r>
    </w:p>
    <w:p w14:paraId="40C89943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3.Ответы</w:t>
      </w:r>
      <w:proofErr w:type="gramEnd"/>
      <w:r w:rsidRPr="00FD7E76">
        <w:rPr>
          <w:sz w:val="28"/>
          <w:szCs w:val="28"/>
        </w:rPr>
        <w:t xml:space="preserve"> подписываются </w:t>
      </w:r>
      <w:r>
        <w:rPr>
          <w:sz w:val="28"/>
          <w:szCs w:val="28"/>
        </w:rPr>
        <w:t>главой Пугачевского муниципального района</w:t>
      </w:r>
      <w:r w:rsidRPr="00FD7E76">
        <w:rPr>
          <w:sz w:val="28"/>
          <w:szCs w:val="28"/>
        </w:rPr>
        <w:t>, либо иным уполномоченным на то лицом.</w:t>
      </w:r>
    </w:p>
    <w:p w14:paraId="6AAC6B17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proofErr w:type="gramStart"/>
      <w:r>
        <w:rPr>
          <w:sz w:val="28"/>
          <w:szCs w:val="28"/>
        </w:rPr>
        <w:t>4.</w:t>
      </w:r>
      <w:r w:rsidRPr="00FD7E76">
        <w:rPr>
          <w:sz w:val="28"/>
          <w:szCs w:val="28"/>
        </w:rPr>
        <w:t>При</w:t>
      </w:r>
      <w:proofErr w:type="gramEnd"/>
      <w:r w:rsidRPr="00FD7E76">
        <w:rPr>
          <w:sz w:val="28"/>
          <w:szCs w:val="28"/>
        </w:rPr>
        <w:t xml:space="preserve"> направлении ответа заявителю по адресу электронной почты необходимо наличие подтверждения об отправке (скриншот).</w:t>
      </w:r>
    </w:p>
    <w:p w14:paraId="739543B1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4052E48C" w14:textId="77777777" w:rsidR="0032179D" w:rsidRPr="00FD7E76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E76">
        <w:rPr>
          <w:rFonts w:ascii="Times New Roman" w:hAnsi="Times New Roman" w:cs="Times New Roman"/>
          <w:sz w:val="28"/>
          <w:szCs w:val="28"/>
        </w:rPr>
        <w:t>VII.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E76">
        <w:rPr>
          <w:rFonts w:ascii="Times New Roman" w:hAnsi="Times New Roman" w:cs="Times New Roman"/>
          <w:sz w:val="28"/>
          <w:szCs w:val="28"/>
        </w:rPr>
        <w:t>Контроль за ходом и результатом рассмотрения</w:t>
      </w:r>
    </w:p>
    <w:p w14:paraId="4716A374" w14:textId="77777777" w:rsidR="0032179D" w:rsidRPr="00FD7E76" w:rsidRDefault="0032179D" w:rsidP="003217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E76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14:paraId="4A8975C0" w14:textId="77777777" w:rsidR="0032179D" w:rsidRPr="00FD7E76" w:rsidRDefault="0032179D" w:rsidP="0032179D">
      <w:pPr>
        <w:pStyle w:val="ConsPlusNormal"/>
        <w:jc w:val="both"/>
        <w:rPr>
          <w:sz w:val="28"/>
          <w:szCs w:val="28"/>
        </w:rPr>
      </w:pPr>
    </w:p>
    <w:p w14:paraId="16773413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7E76">
        <w:rPr>
          <w:sz w:val="28"/>
          <w:szCs w:val="28"/>
        </w:rPr>
        <w:t xml:space="preserve">.1.Работа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порядке и сроки, установленные </w:t>
      </w:r>
      <w:r w:rsidRPr="001B39E5">
        <w:rPr>
          <w:sz w:val="28"/>
          <w:szCs w:val="28"/>
        </w:rPr>
        <w:t xml:space="preserve">Федеральным </w:t>
      </w:r>
      <w:hyperlink r:id="rId19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1B39E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№ 59-ФЗ</w:t>
      </w:r>
      <w:r w:rsidRPr="001B39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9E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FD7E76">
        <w:rPr>
          <w:sz w:val="28"/>
          <w:szCs w:val="28"/>
        </w:rPr>
        <w:t>, до 24.00 часов последнего дня срока рассмотрения.</w:t>
      </w:r>
    </w:p>
    <w:p w14:paraId="761570E6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D7E76">
        <w:rPr>
          <w:sz w:val="28"/>
          <w:szCs w:val="28"/>
        </w:rPr>
        <w:t>.</w:t>
      </w:r>
      <w:proofErr w:type="gramStart"/>
      <w:r w:rsidRPr="00FD7E76">
        <w:rPr>
          <w:sz w:val="28"/>
          <w:szCs w:val="28"/>
        </w:rPr>
        <w:t>2.Контроль</w:t>
      </w:r>
      <w:proofErr w:type="gramEnd"/>
      <w:r w:rsidRPr="00FD7E76">
        <w:rPr>
          <w:sz w:val="28"/>
          <w:szCs w:val="28"/>
        </w:rPr>
        <w:t xml:space="preserve"> за соблюдением сроков рассмотрения обращений граждан в </w:t>
      </w:r>
      <w:r>
        <w:rPr>
          <w:sz w:val="28"/>
          <w:szCs w:val="28"/>
        </w:rPr>
        <w:t xml:space="preserve">администрации </w:t>
      </w:r>
      <w:r w:rsidRPr="00FD7E76">
        <w:rPr>
          <w:sz w:val="28"/>
          <w:szCs w:val="28"/>
        </w:rPr>
        <w:t xml:space="preserve">осуществляет исполнитель документа, а также </w:t>
      </w:r>
      <w:r>
        <w:rPr>
          <w:sz w:val="28"/>
          <w:szCs w:val="28"/>
        </w:rPr>
        <w:t>специалист отдела делопроизводства</w:t>
      </w:r>
      <w:r w:rsidRPr="00FD7E76">
        <w:rPr>
          <w:sz w:val="28"/>
          <w:szCs w:val="28"/>
        </w:rPr>
        <w:t>, ответственный за работу с обращениями граждан.</w:t>
      </w:r>
    </w:p>
    <w:p w14:paraId="2F992A02" w14:textId="77777777" w:rsidR="0032179D" w:rsidRPr="00FD7E76" w:rsidRDefault="0032179D" w:rsidP="0032179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3</w:t>
      </w:r>
      <w:r w:rsidRPr="00FD7E76">
        <w:rPr>
          <w:sz w:val="28"/>
          <w:szCs w:val="28"/>
        </w:rPr>
        <w:t>.При</w:t>
      </w:r>
      <w:proofErr w:type="gramEnd"/>
      <w:r w:rsidRPr="00FD7E76">
        <w:rPr>
          <w:sz w:val="28"/>
          <w:szCs w:val="28"/>
        </w:rPr>
        <w:t xml:space="preserve"> уходе в отпуск сотрудник обязан передать все имеющиеся у него на исполнении обращения другому сотруднику.</w:t>
      </w:r>
    </w:p>
    <w:p w14:paraId="21ED4B59" w14:textId="77777777" w:rsidR="0032179D" w:rsidRDefault="0032179D" w:rsidP="0032179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77046C9" w14:textId="77777777" w:rsidR="0032179D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58625E" w14:textId="77777777" w:rsidR="0032179D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C25F5A" w14:textId="77777777" w:rsidR="0032179D" w:rsidRDefault="0032179D" w:rsidP="00321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D0EA2B" w14:textId="77777777" w:rsidR="0032179D" w:rsidRDefault="0032179D" w:rsidP="0032179D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</w:p>
    <w:p w14:paraId="30105AFF" w14:textId="77777777" w:rsidR="00EE1219" w:rsidRDefault="00EE1219"/>
    <w:sectPr w:rsidR="00EE1219" w:rsidSect="00000D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0"/>
    <w:rsid w:val="0032179D"/>
    <w:rsid w:val="007E01F0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51CF"/>
  <w15:chartTrackingRefBased/>
  <w15:docId w15:val="{36A28915-1BBF-4B4B-93DD-64C67F4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79D"/>
    <w:pPr>
      <w:keepNext/>
      <w:numPr>
        <w:numId w:val="1"/>
      </w:numPr>
      <w:suppressAutoHyphens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7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321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1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239717027CE40AE59D507C3374B1DF043C473C5A39637C5E35F0F1DD497C16B321EF9BE2E29CC286A190348g7X7P" TargetMode="External"/><Relationship Id="rId13" Type="http://schemas.openxmlformats.org/officeDocument/2006/relationships/hyperlink" Target="consultantplus://offline/ref=6D0239717027CE40AE59CB0AD55B1615FC4B937CC4A39E669ABF595842849194397240A0ED6D62C12C7305034C6ACA048Fg9XEP" TargetMode="External"/><Relationship Id="rId18" Type="http://schemas.openxmlformats.org/officeDocument/2006/relationships/hyperlink" Target="consultantplus://offline/ref=6D0239717027CE40AE59CB0AD55B1615FC4B937CC4A49E609EBF595842849194397240A0FF6D3ACD2E741B024B7F9C55C9C865275B32EA3B3A7AAF89g6X5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D0239717027CE40AE59D507C3374B1DF042CF71C5A59637C5E35F0F1DD497C1793246F5BC2936CD2D7F4F520E21C5068A836823422EEA3Fg2X7P" TargetMode="External"/><Relationship Id="rId12" Type="http://schemas.openxmlformats.org/officeDocument/2006/relationships/hyperlink" Target="consultantplus://offline/ref=6D0239717027CE40AE59D507C3374B1DF741C979C7A29637C5E35F0F1DD497C1793246F6B77D66887B7919045474CE1A8F9D6Ag2X6P" TargetMode="External"/><Relationship Id="rId17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0239717027CE40AE59D507C3374B1DF741C979C7A29637C5E35F0F1DD497C1793246F5BC2937CB2F7F4F520E21C5068A836823422EEA3Fg2X7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11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5" Type="http://schemas.openxmlformats.org/officeDocument/2006/relationships/hyperlink" Target="consultantplus://offline/ref=6D0239717027CE40AE59D507C3374B1DF648CA74CEF4C13594B6510A1584CDD16F7B49F3A22931D22C7419g0X0P" TargetMode="External"/><Relationship Id="rId15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10" Type="http://schemas.openxmlformats.org/officeDocument/2006/relationships/hyperlink" Target="consultantplus://offline/ref=6D0239717027CE40AE59CB0AD55B1615FC4B937CC4A49E679DB4595842849194397240A0ED6D62C12C7305034C6ACA048Fg9XEP" TargetMode="External"/><Relationship Id="rId19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239717027CE40AE59CB0AD55B1615FC4B937CC4A39E669ABF595842849194397240A0ED6D62C12C7305034C6ACA048Fg9XEP" TargetMode="External"/><Relationship Id="rId14" Type="http://schemas.openxmlformats.org/officeDocument/2006/relationships/hyperlink" Target="consultantplus://offline/ref=6D0239717027CE40AE59CB0AD55B1615FC4B937CC4A2996491B2595842849194397240A0FF6D3ACD2E741B02427F9C55C9C865275B32EA3B3A7AAF89g6X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2979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2023-10-09T10:20:00Z</dcterms:created>
  <dcterms:modified xsi:type="dcterms:W3CDTF">2023-10-09T10:21:00Z</dcterms:modified>
</cp:coreProperties>
</file>