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36A13" w:rsidRPr="00294B88" w:rsidRDefault="00294B88" w:rsidP="00294B88">
      <w:pPr>
        <w:spacing w:after="0" w:line="240" w:lineRule="auto"/>
        <w:ind w:left="2124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о</w:t>
      </w:r>
      <w:r w:rsidRPr="00294B88">
        <w:rPr>
          <w:rFonts w:ascii="Times New Roman" w:hAnsi="Times New Roman"/>
          <w:bCs/>
          <w:sz w:val="28"/>
          <w:szCs w:val="28"/>
        </w:rPr>
        <w:t xml:space="preserve">т </w:t>
      </w:r>
      <w:r>
        <w:rPr>
          <w:rFonts w:ascii="Times New Roman" w:hAnsi="Times New Roman"/>
          <w:bCs/>
          <w:sz w:val="28"/>
          <w:szCs w:val="28"/>
        </w:rPr>
        <w:t>18 декабря 2023 года № 1572</w:t>
      </w:r>
    </w:p>
    <w:p w:rsidR="00294B88" w:rsidRPr="00C03C93" w:rsidRDefault="00294B88" w:rsidP="00636A1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36A13" w:rsidRPr="00FE43E1" w:rsidRDefault="00636A13" w:rsidP="00636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43E1">
        <w:rPr>
          <w:rFonts w:ascii="Times New Roman" w:hAnsi="Times New Roman"/>
          <w:b/>
          <w:sz w:val="28"/>
          <w:szCs w:val="28"/>
        </w:rPr>
        <w:t>Об утверждении муниципальной</w:t>
      </w:r>
    </w:p>
    <w:p w:rsidR="00636A13" w:rsidRPr="00FE43E1" w:rsidRDefault="00636A13" w:rsidP="00636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43E1">
        <w:rPr>
          <w:rFonts w:ascii="Times New Roman" w:hAnsi="Times New Roman"/>
          <w:b/>
          <w:sz w:val="28"/>
          <w:szCs w:val="28"/>
        </w:rPr>
        <w:t xml:space="preserve">программы «Развитие образования </w:t>
      </w:r>
    </w:p>
    <w:p w:rsidR="00636A13" w:rsidRPr="00FE43E1" w:rsidRDefault="00636A13" w:rsidP="00636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43E1"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</w:t>
      </w:r>
    </w:p>
    <w:p w:rsidR="00636A13" w:rsidRPr="00294B88" w:rsidRDefault="00636A13" w:rsidP="00636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43E1">
        <w:rPr>
          <w:rFonts w:ascii="Times New Roman" w:hAnsi="Times New Roman"/>
          <w:b/>
          <w:sz w:val="28"/>
          <w:szCs w:val="28"/>
        </w:rPr>
        <w:t>Саратовской области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FE43E1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6</w:t>
      </w:r>
      <w:r w:rsidRPr="00FE43E1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636A13" w:rsidRPr="00C03C93" w:rsidRDefault="00636A13" w:rsidP="00636A1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6A13" w:rsidRPr="00E51CB9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88F">
        <w:rPr>
          <w:rFonts w:ascii="Times New Roman" w:hAnsi="Times New Roman"/>
          <w:sz w:val="28"/>
          <w:szCs w:val="28"/>
        </w:rPr>
        <w:t xml:space="preserve">В целях обеспечения высокого качества образовательных услуг и дальнейшего развития системы образования,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29 декабря 2012 года № 273-ФЗ «Об образовании в Российской Федерации», </w:t>
      </w:r>
      <w:r w:rsidR="002B6838">
        <w:rPr>
          <w:rFonts w:ascii="Times New Roman" w:hAnsi="Times New Roman"/>
          <w:sz w:val="28"/>
          <w:szCs w:val="28"/>
        </w:rPr>
        <w:t>З</w:t>
      </w:r>
      <w:r w:rsidRPr="00E6688F">
        <w:rPr>
          <w:rFonts w:ascii="Times New Roman" w:hAnsi="Times New Roman"/>
          <w:sz w:val="28"/>
          <w:szCs w:val="28"/>
        </w:rPr>
        <w:t xml:space="preserve">аконом Саратовской области от 28 ноября 2013 года № 215-ЗСО «Об образовании в Саратовской </w:t>
      </w:r>
      <w:r w:rsidRPr="00166F5E">
        <w:rPr>
          <w:rFonts w:ascii="Times New Roman" w:hAnsi="Times New Roman"/>
          <w:sz w:val="28"/>
          <w:szCs w:val="28"/>
        </w:rPr>
        <w:t xml:space="preserve">области», постановлением Правительства Саратовской области от 29 декабря 2018 года № 760-П «О государственной программе Саратовской области «Развитие образования в Саратовской области», </w:t>
      </w:r>
      <w:hyperlink r:id="rId8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5510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 Пугачевского муниципального района</w:t>
        </w:r>
      </w:hyperlink>
      <w:r w:rsidR="00B35282">
        <w:t xml:space="preserve"> </w:t>
      </w:r>
      <w:r w:rsidRPr="00166F5E">
        <w:rPr>
          <w:rFonts w:ascii="Times New Roman" w:hAnsi="Times New Roman"/>
          <w:sz w:val="28"/>
          <w:szCs w:val="28"/>
        </w:rPr>
        <w:t>администрация Пугачевского муниципального района</w:t>
      </w:r>
      <w:r w:rsidR="00B35282">
        <w:rPr>
          <w:rFonts w:ascii="Times New Roman" w:hAnsi="Times New Roman"/>
          <w:sz w:val="28"/>
          <w:szCs w:val="28"/>
        </w:rPr>
        <w:t xml:space="preserve"> </w:t>
      </w:r>
      <w:r w:rsidRPr="00E51CB9">
        <w:rPr>
          <w:rFonts w:ascii="Times New Roman" w:hAnsi="Times New Roman"/>
          <w:sz w:val="28"/>
          <w:szCs w:val="28"/>
        </w:rPr>
        <w:t>ПОСТАНОВЛЯЕТ:</w:t>
      </w:r>
    </w:p>
    <w:p w:rsidR="00636A13" w:rsidRPr="00E51CB9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B9">
        <w:rPr>
          <w:rFonts w:ascii="Times New Roman" w:hAnsi="Times New Roman"/>
          <w:sz w:val="28"/>
          <w:szCs w:val="28"/>
        </w:rPr>
        <w:t>1.Утвердить прилагаемую муниципальную программу «Развитие образования Пугачевского муниципального района Саратовской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E51CB9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E51CB9">
        <w:rPr>
          <w:rFonts w:ascii="Times New Roman" w:hAnsi="Times New Roman"/>
          <w:sz w:val="28"/>
          <w:szCs w:val="28"/>
        </w:rPr>
        <w:t xml:space="preserve"> годы».</w:t>
      </w:r>
    </w:p>
    <w:p w:rsidR="00636A13" w:rsidRPr="00E51CB9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B9">
        <w:rPr>
          <w:rFonts w:ascii="Times New Roman" w:hAnsi="Times New Roman"/>
          <w:sz w:val="28"/>
          <w:szCs w:val="28"/>
        </w:rPr>
        <w:t>2.Контроль за исполнением настоящего постановления возложить на заместителя главы администрации Пугачевского муниципального района по социальным вопросам.</w:t>
      </w:r>
    </w:p>
    <w:p w:rsidR="00636A13" w:rsidRPr="00E51CB9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B9">
        <w:rPr>
          <w:rFonts w:ascii="Times New Roman" w:hAnsi="Times New Roman"/>
          <w:sz w:val="28"/>
          <w:szCs w:val="28"/>
        </w:rPr>
        <w:t>3.Отделу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:rsidR="00636A13" w:rsidRPr="00E51CB9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B9">
        <w:rPr>
          <w:rFonts w:ascii="Times New Roman" w:hAnsi="Times New Roman"/>
          <w:sz w:val="28"/>
          <w:szCs w:val="28"/>
        </w:rPr>
        <w:t>4.Настоящее постановление вступает в силу с 1 января 202</w:t>
      </w:r>
      <w:r>
        <w:rPr>
          <w:rFonts w:ascii="Times New Roman" w:hAnsi="Times New Roman"/>
          <w:sz w:val="28"/>
          <w:szCs w:val="28"/>
        </w:rPr>
        <w:t>4</w:t>
      </w:r>
      <w:r w:rsidRPr="00E51CB9">
        <w:rPr>
          <w:rFonts w:ascii="Times New Roman" w:hAnsi="Times New Roman"/>
          <w:sz w:val="28"/>
          <w:szCs w:val="28"/>
        </w:rPr>
        <w:t xml:space="preserve"> года.</w:t>
      </w:r>
    </w:p>
    <w:p w:rsidR="00636A13" w:rsidRPr="00C03C93" w:rsidRDefault="00636A13" w:rsidP="00636A1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4B88">
        <w:rPr>
          <w:rFonts w:ascii="Times New Roman" w:hAnsi="Times New Roman"/>
          <w:b/>
          <w:sz w:val="28"/>
          <w:szCs w:val="28"/>
        </w:rPr>
        <w:t>Первый заместитель главы</w:t>
      </w: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4B88">
        <w:rPr>
          <w:rFonts w:ascii="Times New Roman" w:hAnsi="Times New Roman"/>
          <w:b/>
          <w:sz w:val="28"/>
          <w:szCs w:val="28"/>
        </w:rPr>
        <w:t>администрации Пугачевского</w:t>
      </w:r>
    </w:p>
    <w:p w:rsidR="00636A13" w:rsidRPr="00294B88" w:rsidRDefault="00294B88" w:rsidP="00636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4B88"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А.А.Цуприков</w:t>
      </w:r>
      <w:proofErr w:type="spellEnd"/>
    </w:p>
    <w:p w:rsidR="00636A13" w:rsidRDefault="00636A13" w:rsidP="00636A13">
      <w:pPr>
        <w:spacing w:after="0" w:line="240" w:lineRule="auto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94B88" w:rsidRDefault="00294B88" w:rsidP="00636A13">
      <w:pPr>
        <w:rPr>
          <w:rFonts w:ascii="Times New Roman" w:hAnsi="Times New Roman"/>
          <w:sz w:val="28"/>
          <w:szCs w:val="28"/>
        </w:rPr>
      </w:pPr>
    </w:p>
    <w:p w:rsidR="00636A13" w:rsidRPr="00E51CB9" w:rsidRDefault="00636A13" w:rsidP="00636A13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E51CB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36A13" w:rsidRPr="00E51CB9" w:rsidRDefault="00636A13" w:rsidP="00636A13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E51CB9">
        <w:rPr>
          <w:rFonts w:ascii="Times New Roman" w:hAnsi="Times New Roman"/>
          <w:sz w:val="28"/>
          <w:szCs w:val="28"/>
        </w:rPr>
        <w:t>УТВЕРЖДЕНА</w:t>
      </w:r>
    </w:p>
    <w:p w:rsidR="00636A13" w:rsidRPr="00E51CB9" w:rsidRDefault="00636A13" w:rsidP="00636A13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E51CB9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36A13" w:rsidRPr="00E51CB9" w:rsidRDefault="00636A13" w:rsidP="00636A13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E51CB9">
        <w:rPr>
          <w:rFonts w:ascii="Times New Roman" w:hAnsi="Times New Roman"/>
          <w:sz w:val="28"/>
          <w:szCs w:val="28"/>
        </w:rPr>
        <w:t>Пугачевского муниципального</w:t>
      </w:r>
    </w:p>
    <w:p w:rsidR="00636A13" w:rsidRPr="00E51CB9" w:rsidRDefault="00636A13" w:rsidP="00636A13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E51CB9">
        <w:rPr>
          <w:rFonts w:ascii="Times New Roman" w:hAnsi="Times New Roman"/>
          <w:sz w:val="28"/>
          <w:szCs w:val="28"/>
        </w:rPr>
        <w:t>района Саратовской области</w:t>
      </w:r>
    </w:p>
    <w:p w:rsidR="00636A13" w:rsidRPr="00E51CB9" w:rsidRDefault="00636A13" w:rsidP="00636A13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E51CB9">
        <w:rPr>
          <w:rFonts w:ascii="Times New Roman" w:hAnsi="Times New Roman"/>
          <w:sz w:val="28"/>
          <w:szCs w:val="28"/>
        </w:rPr>
        <w:t xml:space="preserve">от </w:t>
      </w:r>
      <w:r w:rsidR="00294B88">
        <w:rPr>
          <w:rFonts w:ascii="Times New Roman" w:hAnsi="Times New Roman"/>
          <w:sz w:val="28"/>
          <w:szCs w:val="28"/>
        </w:rPr>
        <w:t xml:space="preserve">18 декабря </w:t>
      </w:r>
      <w:r w:rsidRPr="00E51CB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E51CB9">
        <w:rPr>
          <w:rFonts w:ascii="Times New Roman" w:hAnsi="Times New Roman"/>
          <w:sz w:val="28"/>
          <w:szCs w:val="28"/>
        </w:rPr>
        <w:t xml:space="preserve"> года № </w:t>
      </w:r>
      <w:r w:rsidR="00294B88">
        <w:rPr>
          <w:rFonts w:ascii="Times New Roman" w:hAnsi="Times New Roman"/>
          <w:sz w:val="28"/>
          <w:szCs w:val="28"/>
        </w:rPr>
        <w:t>1572</w:t>
      </w:r>
    </w:p>
    <w:p w:rsidR="00636A13" w:rsidRDefault="00636A13" w:rsidP="00636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6A13" w:rsidRPr="00E51CB9" w:rsidRDefault="00636A13" w:rsidP="00636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6A13" w:rsidRPr="00E51CB9" w:rsidRDefault="00636A13" w:rsidP="00636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CB9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636A13" w:rsidRPr="00C03C93" w:rsidRDefault="00636A13" w:rsidP="00636A1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7654"/>
      </w:tblGrid>
      <w:tr w:rsidR="00636A13" w:rsidRPr="00F56771" w:rsidTr="00636A1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6771"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«Развитие образования Пугачевского муниципального района Саратовской области на 2024-2026 годы» (далее – муниципальная программа);</w:t>
            </w:r>
          </w:p>
        </w:tc>
      </w:tr>
      <w:tr w:rsidR="00636A13" w:rsidRPr="00F56771" w:rsidTr="00636A1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6771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2B6838" w:rsidRPr="002B6838" w:rsidTr="00636A1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A13" w:rsidRPr="002B6838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6838">
              <w:rPr>
                <w:rFonts w:ascii="Times New Roman" w:hAnsi="Times New Roman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13" w:rsidRPr="002B6838" w:rsidRDefault="00F566D4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838"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r w:rsidR="00636A13" w:rsidRPr="002B683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36A13" w:rsidRPr="00F56771" w:rsidTr="00636A1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6771">
              <w:rPr>
                <w:rFonts w:ascii="Times New Roman" w:hAnsi="Times New Roman"/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13" w:rsidRPr="00F56771" w:rsidRDefault="00636A13" w:rsidP="00A87B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 xml:space="preserve">общеобразовательные учреждения Пугачевского муниципального района, дошкольные образовательные учреждения Пугачевского муниципального района, муниципальное бюджетное учреждение дополнительного образования «Центр развития творчества детей и юношества </w:t>
            </w:r>
            <w:proofErr w:type="spellStart"/>
            <w:r w:rsidRPr="00F56771">
              <w:rPr>
                <w:rFonts w:ascii="Times New Roman" w:hAnsi="Times New Roman"/>
                <w:sz w:val="28"/>
                <w:szCs w:val="28"/>
              </w:rPr>
              <w:t>г.Пугачева</w:t>
            </w:r>
            <w:proofErr w:type="spellEnd"/>
            <w:r w:rsidRPr="00F56771">
              <w:rPr>
                <w:rFonts w:ascii="Times New Roman" w:hAnsi="Times New Roman"/>
                <w:sz w:val="28"/>
                <w:szCs w:val="28"/>
              </w:rPr>
              <w:t xml:space="preserve"> Саратовской области»</w:t>
            </w:r>
            <w:r w:rsidR="00774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484C" w:rsidRPr="002B6838">
              <w:rPr>
                <w:rFonts w:ascii="Times New Roman" w:hAnsi="Times New Roman"/>
                <w:sz w:val="28"/>
                <w:szCs w:val="28"/>
              </w:rPr>
              <w:t>(далее – МБУ ДО «ЦРТДЮ»)</w:t>
            </w:r>
            <w:r w:rsidRPr="002B6838">
              <w:rPr>
                <w:rFonts w:ascii="Times New Roman" w:hAnsi="Times New Roman"/>
                <w:sz w:val="28"/>
                <w:szCs w:val="28"/>
              </w:rPr>
              <w:t xml:space="preserve">, муниципальное автономное учреждение дополнительного образования «Спортивная школа имени </w:t>
            </w:r>
            <w:proofErr w:type="spellStart"/>
            <w:r w:rsidRPr="002B6838">
              <w:rPr>
                <w:rFonts w:ascii="Times New Roman" w:hAnsi="Times New Roman"/>
                <w:sz w:val="28"/>
                <w:szCs w:val="28"/>
              </w:rPr>
              <w:t>В.А.Мущерова</w:t>
            </w:r>
            <w:proofErr w:type="spellEnd"/>
            <w:r w:rsidRPr="002B68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6838">
              <w:rPr>
                <w:rFonts w:ascii="Times New Roman" w:hAnsi="Times New Roman"/>
                <w:sz w:val="28"/>
                <w:szCs w:val="28"/>
              </w:rPr>
              <w:t>г.Пугачёва</w:t>
            </w:r>
            <w:proofErr w:type="spellEnd"/>
            <w:r w:rsidRPr="002B6838">
              <w:rPr>
                <w:rFonts w:ascii="Times New Roman" w:hAnsi="Times New Roman"/>
                <w:sz w:val="28"/>
                <w:szCs w:val="28"/>
              </w:rPr>
              <w:t xml:space="preserve"> Саратовской области»</w:t>
            </w:r>
            <w:r w:rsidR="0077484C" w:rsidRPr="002B6838">
              <w:rPr>
                <w:rFonts w:ascii="Times New Roman" w:hAnsi="Times New Roman"/>
                <w:sz w:val="28"/>
                <w:szCs w:val="28"/>
              </w:rPr>
              <w:t xml:space="preserve"> (далее – МАУДО «СШ </w:t>
            </w:r>
            <w:proofErr w:type="spellStart"/>
            <w:r w:rsidR="0077484C" w:rsidRPr="002B6838">
              <w:rPr>
                <w:rFonts w:ascii="Times New Roman" w:hAnsi="Times New Roman"/>
                <w:sz w:val="28"/>
                <w:szCs w:val="28"/>
              </w:rPr>
              <w:t>г.Пугачёва</w:t>
            </w:r>
            <w:proofErr w:type="spellEnd"/>
            <w:r w:rsidR="0077484C" w:rsidRPr="002B6838">
              <w:rPr>
                <w:rFonts w:ascii="Times New Roman" w:hAnsi="Times New Roman"/>
                <w:sz w:val="28"/>
                <w:szCs w:val="28"/>
              </w:rPr>
              <w:t>»)</w:t>
            </w:r>
            <w:r w:rsidRPr="002B6838">
              <w:rPr>
                <w:rFonts w:ascii="Times New Roman" w:hAnsi="Times New Roman"/>
                <w:sz w:val="28"/>
                <w:szCs w:val="28"/>
              </w:rPr>
              <w:t>, муниципальное автономное</w:t>
            </w:r>
            <w:r w:rsidRPr="00F56771">
              <w:rPr>
                <w:rFonts w:ascii="Times New Roman" w:hAnsi="Times New Roman"/>
                <w:sz w:val="28"/>
                <w:szCs w:val="28"/>
              </w:rPr>
              <w:t xml:space="preserve"> учреждение Пугачевского муниципального района Саратовской области «Детский оздоровительный лагерь «Орленок», управление образования администрации Пугачевского муниципального района Саратовской области;</w:t>
            </w:r>
          </w:p>
        </w:tc>
      </w:tr>
      <w:tr w:rsidR="00636A13" w:rsidRPr="00F56771" w:rsidTr="00636A1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6771">
              <w:rPr>
                <w:rFonts w:ascii="Times New Roman" w:hAnsi="Times New Roman"/>
                <w:b/>
                <w:sz w:val="28"/>
                <w:szCs w:val="28"/>
              </w:rPr>
              <w:t>Подпрограммы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1.«Развитие системы общего образования»;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2.«Поддержка одаренных детей»;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3.«Развитие системы дошкольного образования»;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4.«Обеспечение персонифицированного финансирования дополнительного образования детей»;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5. «Школьное молоко»;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6.«Совершенствование организации питания учащихся в муниципальных общеобразовательных учреждениях Пугачевского муниципального района»;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7.«Организация подвоза обучающихся в Пугачевском муниципальном районе»;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8.«Организация отдыха и оздоровления детей в Пугачевском муниципальном районе»;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lastRenderedPageBreak/>
              <w:t>9.«Организация временного трудоустройства несовершеннолетних граждан в возрасте от 14 до 18 лет в свободное от учебы время»;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10.«Развитие творчества детей и юношества»;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11.«Развитие детско-юношеского спорта»;</w:t>
            </w:r>
          </w:p>
        </w:tc>
      </w:tr>
      <w:tr w:rsidR="00636A13" w:rsidRPr="00F56771" w:rsidTr="00636A1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6771">
              <w:rPr>
                <w:rFonts w:ascii="Times New Roman" w:hAnsi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обеспечение высокого качества и доступности образования в соответствии с меняющимися запросами населения и перспективными задачами развития общества и экономики;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повышение доступности качественного дополнительного образования, соответствующего требованиям инновационного развития экономики, современным потребностям граждан;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 xml:space="preserve">создание безопасной </w:t>
            </w:r>
            <w:proofErr w:type="spellStart"/>
            <w:r w:rsidRPr="00F56771">
              <w:rPr>
                <w:rFonts w:ascii="Times New Roman" w:hAnsi="Times New Roman"/>
                <w:sz w:val="28"/>
                <w:szCs w:val="28"/>
              </w:rPr>
              <w:t>здоровьесберегающей</w:t>
            </w:r>
            <w:proofErr w:type="spellEnd"/>
            <w:r w:rsidRPr="00F56771">
              <w:rPr>
                <w:rFonts w:ascii="Times New Roman" w:hAnsi="Times New Roman"/>
                <w:sz w:val="28"/>
                <w:szCs w:val="28"/>
              </w:rPr>
              <w:t xml:space="preserve"> среды обучения в части организации питания обучающихся образовательных учреждений в соответствии с санитарно-гигиеническими нормами;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обеспечение отдыха, оздоровления и занятости обучающихся в летний период;</w:t>
            </w:r>
          </w:p>
        </w:tc>
      </w:tr>
      <w:tr w:rsidR="00636A13" w:rsidRPr="00F56771" w:rsidTr="00636A1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6771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создание условий, направленных на обеспечение общедоступного дошкольного образования, повышение его качества;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создание условий, направленных на повышение качества общего образования;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создание условий, направленных на обеспечение доступности общего образования;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создание условий, направленных на обеспечение доступности дополнительного образования в сфере развития творчества детей и юношества;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создание условий, направленных на обеспечение доступности дополнительного образования физкультурно-спортивной направленности;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расширение возможностей для удовлетворения разнообразных интересов детей и их семей в сфере дополнительного образования;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создание условий для выявления и развития одаренных детей;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повышение эффективности системы школьного питания, направленной на сохранение и укрепление здоровья обучающихся;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укрепление здоровья обучающихся 1-4 классов;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 xml:space="preserve">создание условий, обеспечивающих доступность летнего </w:t>
            </w:r>
            <w:r w:rsidRPr="00F56771">
              <w:rPr>
                <w:rFonts w:ascii="Times New Roman" w:hAnsi="Times New Roman"/>
                <w:sz w:val="28"/>
                <w:szCs w:val="28"/>
              </w:rPr>
              <w:lastRenderedPageBreak/>
              <w:t>отдыха и оздоровления обучающихся образовательных учреждений;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создание условий для успешной социализации обучающихся, профилактика асоциального поведения;</w:t>
            </w:r>
          </w:p>
        </w:tc>
      </w:tr>
      <w:tr w:rsidR="00AA0327" w:rsidRPr="00AA0327" w:rsidTr="00636A13">
        <w:trPr>
          <w:trHeight w:val="3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A13" w:rsidRPr="00AA0327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0327">
              <w:rPr>
                <w:rFonts w:ascii="Times New Roman" w:hAnsi="Times New Roman"/>
                <w:b/>
                <w:sz w:val="28"/>
                <w:szCs w:val="28"/>
              </w:rPr>
              <w:t>Целевые индикаторы</w:t>
            </w:r>
          </w:p>
          <w:p w:rsidR="00636A13" w:rsidRPr="00AA0327" w:rsidRDefault="00636A13" w:rsidP="00636A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0327">
              <w:rPr>
                <w:rFonts w:ascii="Times New Roman" w:hAnsi="Times New Roman"/>
                <w:b/>
                <w:sz w:val="28"/>
                <w:szCs w:val="28"/>
              </w:rPr>
              <w:t>и показатели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по подпрограмме № 1: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9-х классов, принимающих участие в государственной итоговой аттестации;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11-х классов, принимающих участие в государственной итоговой аттестации;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общеобразовательных учреждениях;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по которым проведена специальная оценка условий труда в общеобразовательных учреждениях;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учреждений, которые приобрели электронную цифровую подпись по оформлению электронных больничных листов;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осуществляется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замер сопротивления изоляции;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проведена обработка деревянных конструкций огнезащитным составом и их поверка в текущем году;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проведено испытание наружных пожарных лестниц и установка противопожарного ограждения в текущем году;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проведены ремонт и замена электропроводки в текущем году;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осуществляется техническое обслуживание водоочистительных систем;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учреждений, в которых проведен капитальный и текущий ремонт;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общеобразовательных учреждениях, в которых осуществляется укрепление материально-технической базы;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по подпрограмме № 2: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принимающих участие в </w:t>
            </w:r>
            <w:r w:rsidRPr="00E77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 этапе Всероссийской олимпиады школьников; 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участие в региональном этапе Всероссийской олимпиады школьников;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по подпрограмме № 3: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дошкольных образовательных учреждениях;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осуществляется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«Стрелец-Мониторинг, замер сопротивления изоляции;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проведена обработка деревянных конструкций огнезащитным составом и их поверка в текущем году;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установлено противопожарное ограждение;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проведены ремонт и замена электропроводки;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зданий дошкольных образовательных учреждений, оборудованных молниезащитой;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осуществляется техническое обслуживание водоочистительных систем;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осуществляется техническое обслуживание средств сигнализации объектов;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дошкольных образовательных учреждений, в которых проведен капитальный и текущий ремонт; 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дошкольных образовательных учреждениях, в которых осуществляется укрепление материально-технической базы;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по подпрограмме № 4: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детей, обучающихся по дополнительным общеразвивающим программам за счет социального </w:t>
            </w:r>
            <w:r w:rsidRPr="00E77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сертификата на получение муниципальной услуги в социальной сфере;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по подпрограмме № 5: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1-4 классов, получающих школьное молоко;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по подпрограмме № 6: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5-11 классов в муниципальных общеобразовательных учреждениях, получающих льготное питание;</w:t>
            </w: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с ограниченными возможностями здоровья в муниципальных общеобразовательных учреждениях, в том числе обучающихся на дому;</w:t>
            </w: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1-4 классов в муниципальных общеобразовательных учреждениях, получающих бесплатное горячее питание; 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по подпрограмме № 7: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школьных маршрутов, по которым осуществляется подвоз обучающихся к месту учебы и обратно;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по подпрограмме № 8: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организацией отдыха в загородных лагерях;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по подпрограмме № 9: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 граждан, трудоустроенных в общеобразовательные учреждения;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по подпрограмме № 10: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детей, получающих дополнительное образование в МБУ ДО «ЦРТДЮ»;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 МБУ ДО «ЦРТДЮ», прошедших предусмотренные действующим законодательством обязательные и периодические медицинские осмотры; 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рабочих мест, по которым проведена специальная </w:t>
            </w:r>
            <w:r w:rsidRPr="00E77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условий труда в МБУ ДО «ЦРТДЮ»;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которые приобрели электронную цифровую подпись по оформлению электронных больничных листов в МБУ ДО «ЦРТДЮ»;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массовых мероприятий в МБУ ДО «ЦРТДЮ»;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дополнительного образования, в которых проведены мероприятия по обеспечению безопасности (техническое обслуживание и ремонт автоматической пожарной сигнализации, объектового оборудования передачи сигнала на программно-аппаратный комплекс «Стрелец-Мониторинг», замер сопротивления изоляции, замена электропроводки; оборудование зданий молниезащитой);</w:t>
            </w:r>
          </w:p>
          <w:p w:rsidR="00AA0327" w:rsidRPr="00023F91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учреждений дополнительного образования, в которых проведены мероприятия по обеспечению антитеррористической </w:t>
            </w:r>
            <w:r w:rsidRPr="00023F91">
              <w:rPr>
                <w:rFonts w:ascii="Times New Roman" w:hAnsi="Times New Roman" w:cs="Times New Roman"/>
                <w:sz w:val="28"/>
                <w:szCs w:val="28"/>
              </w:rPr>
              <w:t>защищенности (техническое обслуживание средств сигнализации объектов</w:t>
            </w:r>
            <w:r w:rsidR="00023F91" w:rsidRPr="00023F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3F91" w:rsidRPr="00023F91">
              <w:rPr>
                <w:rFonts w:ascii="Times New Roman" w:hAnsi="Times New Roman"/>
                <w:bCs/>
                <w:sz w:val="28"/>
                <w:szCs w:val="28"/>
              </w:rPr>
              <w:t>обеспечение громкоговорящей связью</w:t>
            </w:r>
            <w:r w:rsidRPr="00023F9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учреждении, в котором осуществляется укрепление материально-технической базы;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по подпрограмме № 11: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получающих дополнительное образование в МАУДО «СШ </w:t>
            </w:r>
            <w:proofErr w:type="spell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г.Пугачёва</w:t>
            </w:r>
            <w:proofErr w:type="spellEnd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 МАУДО «СШ </w:t>
            </w:r>
            <w:proofErr w:type="spell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г.Пугачёва</w:t>
            </w:r>
            <w:proofErr w:type="spellEnd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», прошедших предусмотренные действующим законодательством обязательные и периодические медицинские осмотры; 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рабочих мест, по которым проведена специальная оценка условий труда в МАУДО «СШ </w:t>
            </w:r>
            <w:proofErr w:type="spell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г.Пугачёва</w:t>
            </w:r>
            <w:proofErr w:type="spellEnd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учреждений, которые приобрели электронную цифровую подпись по оформлению электронных больничных листов в МАУДО «СШ </w:t>
            </w:r>
            <w:proofErr w:type="spell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г.Пугачёва</w:t>
            </w:r>
            <w:proofErr w:type="spellEnd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дополнительного образования, в которых проведены мероприятия по обеспечению безопасности (техническое обслуживание автоматической пожарной сигнализации,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изоляции; оборудование здания молниезащитой);</w:t>
            </w:r>
          </w:p>
          <w:p w:rsidR="00AA0327" w:rsidRPr="00E77CCD" w:rsidRDefault="00AA0327" w:rsidP="00AA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дополнительного образования, в которых проведены мероприятия по обеспечению антитеррористической защищенности (</w:t>
            </w:r>
            <w:r w:rsidR="00456884" w:rsidRPr="00456884">
              <w:rPr>
                <w:rFonts w:ascii="Times New Roman" w:hAnsi="Times New Roman" w:cs="Times New Roman"/>
                <w:sz w:val="28"/>
                <w:szCs w:val="28"/>
              </w:rPr>
              <w:t>обеспечение громкоговорящей связью</w:t>
            </w: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36A13" w:rsidRPr="00AA0327" w:rsidRDefault="00AA0327" w:rsidP="00DC227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обучающихся в учреждении, в котором осуществляется укрепление материально-технической базы;</w:t>
            </w:r>
          </w:p>
        </w:tc>
      </w:tr>
      <w:tr w:rsidR="00636A13" w:rsidRPr="00F56771" w:rsidTr="00636A13">
        <w:trPr>
          <w:trHeight w:val="2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677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 xml:space="preserve">2024-2026 годы; 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реализация муниципальной программы проходит без разделения на этапы;</w:t>
            </w:r>
          </w:p>
        </w:tc>
      </w:tr>
      <w:tr w:rsidR="00636A13" w:rsidRPr="00F56771" w:rsidTr="00636A13">
        <w:trPr>
          <w:trHeight w:val="8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sub_998"/>
            <w:r w:rsidRPr="00F56771">
              <w:rPr>
                <w:rFonts w:ascii="Times New Roman" w:hAnsi="Times New Roman"/>
                <w:b/>
                <w:sz w:val="28"/>
                <w:szCs w:val="28"/>
              </w:rPr>
              <w:t>Финансовое обеспечение программы</w:t>
            </w:r>
            <w:bookmarkEnd w:id="0"/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 xml:space="preserve">всего по муниципальной программе: 2331754,6 </w:t>
            </w:r>
            <w:proofErr w:type="spellStart"/>
            <w:r w:rsidRPr="00F56771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F56771">
              <w:rPr>
                <w:rFonts w:ascii="Times New Roman" w:hAnsi="Times New Roman"/>
                <w:sz w:val="28"/>
                <w:szCs w:val="28"/>
              </w:rPr>
              <w:t>. (</w:t>
            </w:r>
            <w:proofErr w:type="spellStart"/>
            <w:r w:rsidRPr="00F56771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F56771">
              <w:rPr>
                <w:rFonts w:ascii="Times New Roman" w:hAnsi="Times New Roman"/>
                <w:sz w:val="28"/>
                <w:szCs w:val="28"/>
              </w:rPr>
              <w:t>), в том числе: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 xml:space="preserve">областной бюджет: 1826608,8 </w:t>
            </w:r>
            <w:proofErr w:type="spellStart"/>
            <w:r w:rsidRPr="00F56771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F56771">
              <w:rPr>
                <w:rFonts w:ascii="Times New Roman" w:hAnsi="Times New Roman"/>
                <w:sz w:val="28"/>
                <w:szCs w:val="28"/>
              </w:rPr>
              <w:t>. (</w:t>
            </w:r>
            <w:proofErr w:type="spellStart"/>
            <w:r w:rsidRPr="00F56771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F56771">
              <w:rPr>
                <w:rFonts w:ascii="Times New Roman" w:hAnsi="Times New Roman"/>
                <w:sz w:val="28"/>
                <w:szCs w:val="28"/>
              </w:rPr>
              <w:t xml:space="preserve">), из них: 2024 год – 630832,6 </w:t>
            </w:r>
            <w:proofErr w:type="spellStart"/>
            <w:r w:rsidRPr="00F56771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F56771">
              <w:rPr>
                <w:rFonts w:ascii="Times New Roman" w:hAnsi="Times New Roman"/>
                <w:sz w:val="28"/>
                <w:szCs w:val="28"/>
              </w:rPr>
              <w:t>. (</w:t>
            </w:r>
            <w:proofErr w:type="spellStart"/>
            <w:r w:rsidRPr="00F56771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F56771">
              <w:rPr>
                <w:rFonts w:ascii="Times New Roman" w:hAnsi="Times New Roman"/>
                <w:sz w:val="28"/>
                <w:szCs w:val="28"/>
              </w:rPr>
              <w:t xml:space="preserve">), 2025 год -   597888,1 </w:t>
            </w:r>
            <w:proofErr w:type="spellStart"/>
            <w:r w:rsidRPr="00F56771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F56771">
              <w:rPr>
                <w:rFonts w:ascii="Times New Roman" w:hAnsi="Times New Roman"/>
                <w:sz w:val="28"/>
                <w:szCs w:val="28"/>
              </w:rPr>
              <w:t>. (</w:t>
            </w:r>
            <w:proofErr w:type="spellStart"/>
            <w:r w:rsidRPr="00F56771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F56771">
              <w:rPr>
                <w:rFonts w:ascii="Times New Roman" w:hAnsi="Times New Roman"/>
                <w:sz w:val="28"/>
                <w:szCs w:val="28"/>
              </w:rPr>
              <w:t xml:space="preserve">), 2026 год – 597888,1 </w:t>
            </w:r>
            <w:proofErr w:type="spellStart"/>
            <w:r w:rsidRPr="00F56771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F56771">
              <w:rPr>
                <w:rFonts w:ascii="Times New Roman" w:hAnsi="Times New Roman"/>
                <w:sz w:val="28"/>
                <w:szCs w:val="28"/>
              </w:rPr>
              <w:t>. (</w:t>
            </w:r>
            <w:proofErr w:type="spellStart"/>
            <w:r w:rsidRPr="00F56771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F56771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 xml:space="preserve">местный бюджет: 505145,8 </w:t>
            </w:r>
            <w:proofErr w:type="spellStart"/>
            <w:r w:rsidRPr="00F56771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F56771">
              <w:rPr>
                <w:rFonts w:ascii="Times New Roman" w:hAnsi="Times New Roman"/>
                <w:sz w:val="28"/>
                <w:szCs w:val="28"/>
              </w:rPr>
              <w:t xml:space="preserve">., из них: 2024 год – 170382,1 </w:t>
            </w:r>
            <w:proofErr w:type="spellStart"/>
            <w:r w:rsidRPr="00F56771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F56771">
              <w:rPr>
                <w:rFonts w:ascii="Times New Roman" w:hAnsi="Times New Roman"/>
                <w:sz w:val="28"/>
                <w:szCs w:val="28"/>
              </w:rPr>
              <w:t xml:space="preserve">., 2025 год – 167030,0 </w:t>
            </w:r>
            <w:proofErr w:type="spellStart"/>
            <w:r w:rsidRPr="00F56771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F56771">
              <w:rPr>
                <w:rFonts w:ascii="Times New Roman" w:hAnsi="Times New Roman"/>
                <w:sz w:val="28"/>
                <w:szCs w:val="28"/>
              </w:rPr>
              <w:t xml:space="preserve">., 2026 год – 167733,7 </w:t>
            </w:r>
            <w:proofErr w:type="spellStart"/>
            <w:r w:rsidRPr="00F56771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F56771">
              <w:rPr>
                <w:rFonts w:ascii="Times New Roman" w:hAnsi="Times New Roman"/>
                <w:sz w:val="28"/>
                <w:szCs w:val="28"/>
              </w:rPr>
              <w:t>.;</w:t>
            </w:r>
          </w:p>
        </w:tc>
      </w:tr>
      <w:tr w:rsidR="00636A13" w:rsidRPr="00F56771" w:rsidTr="00636A1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56771">
              <w:rPr>
                <w:rFonts w:ascii="Times New Roman" w:hAnsi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повышение качества общего образования в соответствии с требованиями федеральных государственных образовательных стандартов;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выявление и поддержка способных, одаренных детей;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повышение качества дошкольного образования;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 xml:space="preserve">обеспечение условий для получения качественного дополнительного образования; 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расширение возможностей для творческого развития детей, их профессионального самоопределения, реализации их потенциала;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обеспечение занятости детей, подростков во внеурочное время; пропаганда здорового образа жизни и укрепление здоровья учащихся путем их привлечения к творчеству и спорту;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укрепление здоровья обучающихся;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совершенствование организации питания обучающихся в соответствии с санитарно-гигиеническими нормами;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обеспечение доступности качественного образования;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сохранение числа детей, охваченных различными формами организованного отдыха и оздоровления;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обеспечение занятости несовершеннолетних граждан рабочими местами в летний период и свободное от учебы время;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профилактика безнадзорности и правонарушений несовершеннолетними;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увеличение удельного веса детей, охваченных образовательными программами дополнительного образования детей;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обновление содержания дополнительного образования детей в соответствии с интересами детей, потребностями семьи и общества;</w:t>
            </w:r>
          </w:p>
          <w:p w:rsidR="00636A13" w:rsidRPr="00F56771" w:rsidRDefault="00636A13" w:rsidP="00AA19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увеличение удельного веса детей, охваченных </w:t>
            </w:r>
            <w:r w:rsidRPr="00AC1EB0">
              <w:rPr>
                <w:rFonts w:ascii="Times New Roman" w:hAnsi="Times New Roman"/>
                <w:sz w:val="28"/>
                <w:szCs w:val="28"/>
              </w:rPr>
              <w:t xml:space="preserve">дополнительными общеразвивающими программами физкультурно-спортивной направленности и дополнительными образовательными программами </w:t>
            </w:r>
            <w:r w:rsidR="00AA1966" w:rsidRPr="00AC1EB0">
              <w:rPr>
                <w:rFonts w:ascii="Times New Roman" w:hAnsi="Times New Roman"/>
                <w:sz w:val="28"/>
                <w:szCs w:val="28"/>
              </w:rPr>
              <w:t>спортивной подготовки</w:t>
            </w:r>
            <w:r w:rsidRPr="00AC1E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36A13" w:rsidRPr="00820CFD" w:rsidRDefault="00636A13" w:rsidP="00636A1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1" w:name="sub_100"/>
      <w:bookmarkEnd w:id="1"/>
    </w:p>
    <w:p w:rsidR="00636A13" w:rsidRPr="00820CFD" w:rsidRDefault="00636A13" w:rsidP="00636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CFD">
        <w:rPr>
          <w:rFonts w:ascii="Times New Roman" w:hAnsi="Times New Roman"/>
          <w:b/>
          <w:sz w:val="28"/>
          <w:szCs w:val="28"/>
        </w:rPr>
        <w:t>1.Общая характеристика сферы реализации муниципальной программы</w:t>
      </w:r>
    </w:p>
    <w:p w:rsidR="00636A13" w:rsidRPr="00820CFD" w:rsidRDefault="00636A13" w:rsidP="00636A1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6A13" w:rsidRPr="00502332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CFD">
        <w:rPr>
          <w:rFonts w:ascii="Times New Roman" w:hAnsi="Times New Roman"/>
          <w:sz w:val="28"/>
          <w:szCs w:val="28"/>
        </w:rPr>
        <w:t>Муниципальная программа в соответствии с законодательством</w:t>
      </w:r>
      <w:r w:rsidRPr="00502332">
        <w:rPr>
          <w:rFonts w:ascii="Times New Roman" w:hAnsi="Times New Roman"/>
          <w:sz w:val="28"/>
          <w:szCs w:val="28"/>
        </w:rPr>
        <w:t xml:space="preserve"> Российской Федерации определяет организационные и экономические особенности функционирования системы образования в Пугачевском муниципальном районе, обеспечивая высокое качество и доступность образования в соответствии с меняющимися запросами населения.</w:t>
      </w:r>
    </w:p>
    <w:p w:rsidR="00636A13" w:rsidRPr="00502332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332">
        <w:rPr>
          <w:rFonts w:ascii="Times New Roman" w:hAnsi="Times New Roman"/>
          <w:sz w:val="28"/>
          <w:szCs w:val="28"/>
        </w:rPr>
        <w:t>Необходимость разработки и принятия муниципальной программы обусловлена тенденциями развития общества,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населения. Реализация муниципальной программы позволит решить ряд важнейших задач, обеспечивающих стабильное функционирование и дальнейшее развитие муниципальной системы образования.</w:t>
      </w:r>
    </w:p>
    <w:p w:rsidR="00636A13" w:rsidRPr="00C03C93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6A13" w:rsidRPr="00D06817" w:rsidRDefault="00636A13" w:rsidP="00636A1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" w:name="sub_300"/>
      <w:r w:rsidRPr="00D06817">
        <w:rPr>
          <w:rFonts w:ascii="Times New Roman" w:hAnsi="Times New Roman"/>
          <w:b/>
          <w:sz w:val="28"/>
          <w:szCs w:val="28"/>
        </w:rPr>
        <w:t>2.</w:t>
      </w:r>
      <w:bookmarkEnd w:id="2"/>
      <w:r w:rsidRPr="00D06817">
        <w:rPr>
          <w:rFonts w:ascii="Times New Roman" w:hAnsi="Times New Roman"/>
          <w:b/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p w:rsidR="00636A13" w:rsidRPr="00C03C93" w:rsidRDefault="00636A13" w:rsidP="00636A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6A13" w:rsidRPr="00D06817" w:rsidRDefault="00636A13" w:rsidP="00636A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Цели муниципальной программы: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обеспечение высокого качества и доступности образования в соответствии с меняющимися запросами населения и перспективными задачами развития общества и экономики;</w:t>
      </w:r>
    </w:p>
    <w:p w:rsidR="00636A13" w:rsidRPr="00D06817" w:rsidRDefault="00636A13" w:rsidP="00636A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повышение доступности качественного дополнительного образования, соответствующего требованиям инновационного развития экономики, современным потребностям граждан;</w:t>
      </w:r>
    </w:p>
    <w:p w:rsidR="00636A13" w:rsidRPr="00D06817" w:rsidRDefault="00636A13" w:rsidP="00636A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636A13" w:rsidRPr="00D06817" w:rsidRDefault="00636A13" w:rsidP="00636A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 xml:space="preserve">создание безопасной </w:t>
      </w:r>
      <w:proofErr w:type="spellStart"/>
      <w:r w:rsidRPr="00D06817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D06817">
        <w:rPr>
          <w:rFonts w:ascii="Times New Roman" w:hAnsi="Times New Roman"/>
          <w:sz w:val="28"/>
          <w:szCs w:val="28"/>
        </w:rPr>
        <w:t xml:space="preserve"> среды обучения в части организации питания обучающихся образовательных учреждений в соответствии с санитарно-гигиеническими нормами;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обеспечение отдыха, оздоровления и занятости обучающихся в летний период.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Достижение указанных целей будет осуществляться за счет решения следующих задач: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 xml:space="preserve">создание условий, направленных на обеспечение общедоступного дошкольного образования, повышение его качества; 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lastRenderedPageBreak/>
        <w:t xml:space="preserve">создание условий, направленных на повышение качества общего образования; 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создание условий, направленных на обеспечение доступности общего образования;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создание условий, направленных на обеспечение доступности дополнительного образования в сфере развития творчества детей и юношества;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создание условий, направленных на обеспечение доступности дополнительного образования физкультурно-спортивной направленности;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расширение возможностей для удовлетворения разнообразных интересов детей и их семей в сфере дополнительного образования;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создание условий для выявления и развития одаренных детей;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повышение эффективности системы школьного питания, направленной на сохранение и укрепление здоровья обучающихся;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укрепление здоровья обучающихся 1-4 классов;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создание условий, обеспечивающих доступность летнего отдыха и оздоровления обучающихся образовательных учреждений;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создание условий для успешной социализации обучающихся, профилактика асоциального поведения.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 и их значениях представлены в приложении № 12 к муниципальной программе.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В ходе реализации муниципальной программы предполагается получение следующих результатов: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повышение качества общего образования в соответствии с требованиями федеральных государственных образовательных стандартов;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выявление и поддержка способных, одаренных детей;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повышение качества дошкольного образования;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 xml:space="preserve">обеспечение условий для получения качественного дополнительного образования; 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расширение возможностей для творческого развития детей, их профессионального самоопределения, реализации их потенциала;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обеспечение занятости детей, подростков во внеурочное время; пропаганда здорового образа жизни и укрепление здоровья учащихся путем их привлечения к творчеству и спорту;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укрепление здоровья обучающихся;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совершенствование организации питания обучающихся в соответствии с санитарно-гигиеническими нормами;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обеспечение доступности качественного образования;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сохранение числа детей, охваченных различными формами организованного отдыха и оздоровления;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обеспечение занятости несовершеннолетних граждан рабочими местами в летний период и свободное от учебы время;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профилактика безнадзорности и правонарушений несовершеннолетними;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увеличение удельного веса детей, охваченных образовательными программами дополнительного образования детей;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lastRenderedPageBreak/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636A13" w:rsidRPr="003D4563" w:rsidRDefault="0079049A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563">
        <w:rPr>
          <w:rFonts w:ascii="Times New Roman" w:hAnsi="Times New Roman"/>
          <w:sz w:val="28"/>
          <w:szCs w:val="28"/>
        </w:rPr>
        <w:t>увеличение удельного веса детей, охваченных дополнительными общеразвивающими программами физкультурно-спортивной направленности и дополнительными образовательными программами спортивной подготовки</w:t>
      </w:r>
      <w:r w:rsidR="00636A13" w:rsidRPr="003D4563">
        <w:rPr>
          <w:rFonts w:ascii="Times New Roman" w:hAnsi="Times New Roman"/>
          <w:sz w:val="28"/>
          <w:szCs w:val="28"/>
        </w:rPr>
        <w:t>.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Реализация мероприятий муниципальной программы рассчитана на период 2024-2026 годы.</w:t>
      </w:r>
    </w:p>
    <w:p w:rsidR="00636A13" w:rsidRPr="00C03C93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3" w:name="sub_500"/>
    </w:p>
    <w:p w:rsidR="00636A13" w:rsidRPr="00D06817" w:rsidRDefault="00636A13" w:rsidP="00636A1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06817">
        <w:rPr>
          <w:rFonts w:ascii="Times New Roman" w:hAnsi="Times New Roman"/>
          <w:b/>
          <w:sz w:val="28"/>
          <w:szCs w:val="28"/>
        </w:rPr>
        <w:t>3.</w:t>
      </w:r>
      <w:bookmarkEnd w:id="3"/>
      <w:r w:rsidRPr="00D06817">
        <w:rPr>
          <w:rFonts w:ascii="Times New Roman" w:hAnsi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636A13" w:rsidRPr="00C03C93" w:rsidRDefault="00636A13" w:rsidP="00636A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6A13" w:rsidRPr="00D06817" w:rsidRDefault="00636A13" w:rsidP="00636A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Информация об основных мероприятиях муниципальной программы представлена в приложении № 13 к муниципальной программе.</w:t>
      </w:r>
    </w:p>
    <w:p w:rsidR="00636A13" w:rsidRPr="00C03C93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6A13" w:rsidRPr="00D06817" w:rsidRDefault="00636A13" w:rsidP="00636A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06817">
        <w:rPr>
          <w:rFonts w:ascii="Times New Roman" w:hAnsi="Times New Roman"/>
          <w:b/>
          <w:sz w:val="28"/>
          <w:szCs w:val="28"/>
        </w:rPr>
        <w:t>4.Финансовое обеспечение реализации муниципальной программы</w:t>
      </w:r>
    </w:p>
    <w:p w:rsidR="00636A13" w:rsidRPr="00C03C93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представлены в приложении № 14 к муниципальной программе. </w:t>
      </w:r>
    </w:p>
    <w:p w:rsidR="00636A13" w:rsidRPr="00C03C93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6A13" w:rsidRPr="007C1B6A" w:rsidRDefault="00636A13" w:rsidP="00636A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1B6A">
        <w:rPr>
          <w:rFonts w:ascii="Times New Roman" w:hAnsi="Times New Roman"/>
          <w:b/>
          <w:sz w:val="28"/>
          <w:szCs w:val="28"/>
        </w:rPr>
        <w:t>5.Организация управления и контроль за ходом реализации муниципальной программы</w:t>
      </w:r>
    </w:p>
    <w:p w:rsidR="00636A13" w:rsidRPr="00AA1966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</w:rPr>
      </w:pPr>
    </w:p>
    <w:p w:rsidR="00636A13" w:rsidRPr="007C1B6A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B6A">
        <w:rPr>
          <w:rFonts w:ascii="Times New Roman" w:hAnsi="Times New Roman"/>
          <w:sz w:val="28"/>
          <w:szCs w:val="28"/>
        </w:rPr>
        <w:t>Управление и контроль реализации муниципальной программы осуществляется заместителем главы администрации Пугачевского муниципального района по социальным вопросам.</w:t>
      </w:r>
    </w:p>
    <w:p w:rsidR="00636A13" w:rsidRPr="007C1B6A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B6A">
        <w:rPr>
          <w:rFonts w:ascii="Times New Roman" w:hAnsi="Times New Roman"/>
          <w:sz w:val="28"/>
          <w:szCs w:val="28"/>
        </w:rPr>
        <w:t>Текущее управление реализацией мероприятий подпрограмм, включенных в муниципальную программу, осуществляется управлением образования администрации Пугачевского муниципального района.</w:t>
      </w:r>
    </w:p>
    <w:p w:rsidR="00636A13" w:rsidRPr="007C1B6A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B6A">
        <w:rPr>
          <w:rFonts w:ascii="Times New Roman" w:hAnsi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    2019 года № 1410.</w:t>
      </w:r>
    </w:p>
    <w:p w:rsidR="00636A13" w:rsidRDefault="00636A13" w:rsidP="00AA1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B6A">
        <w:rPr>
          <w:rFonts w:ascii="Times New Roman" w:hAnsi="Times New Roman"/>
          <w:sz w:val="28"/>
          <w:szCs w:val="28"/>
        </w:rPr>
        <w:t>Отдел экономического развития, промышленности и торговли администрации Пугачевского муниципального района в целях осуществления контроля за выполнением программных мероприятий осуществляет оперативный мониторинг реализации муниципальных программ. В ходе оперативного мониторинга оценивается степень завершенности и достижения запланированных локальных результатов мероприятий муниципальной программы.</w:t>
      </w:r>
    </w:p>
    <w:p w:rsidR="0079049A" w:rsidRPr="007C1B6A" w:rsidRDefault="0079049A" w:rsidP="00AA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36A13" w:rsidRPr="007C1B6A" w:rsidRDefault="00636A13" w:rsidP="0063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7C1B6A">
        <w:rPr>
          <w:rFonts w:ascii="Times New Roman" w:hAnsi="Times New Roman"/>
          <w:sz w:val="28"/>
        </w:rPr>
        <w:t>__________________</w:t>
      </w:r>
    </w:p>
    <w:p w:rsidR="00B21E25" w:rsidRDefault="00B21E25" w:rsidP="006148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21E25" w:rsidRDefault="00B21E25" w:rsidP="006148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14825" w:rsidRPr="00D06817" w:rsidRDefault="00614825" w:rsidP="006148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06817">
        <w:rPr>
          <w:rFonts w:ascii="Times New Roman" w:hAnsi="Times New Roman" w:cs="Times New Roman"/>
          <w:sz w:val="28"/>
          <w:szCs w:val="28"/>
        </w:rPr>
        <w:t>Приложение № 1 к муниципальной</w:t>
      </w:r>
    </w:p>
    <w:p w:rsidR="00614825" w:rsidRPr="00D06817" w:rsidRDefault="00614825" w:rsidP="006148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06817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D06817" w:rsidRDefault="00614825" w:rsidP="006148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06817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D06817" w:rsidRDefault="00614825" w:rsidP="006148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06817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Pr="00D06817" w:rsidRDefault="00614825" w:rsidP="006148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06817">
        <w:rPr>
          <w:rFonts w:ascii="Times New Roman" w:hAnsi="Times New Roman" w:cs="Times New Roman"/>
          <w:sz w:val="28"/>
          <w:szCs w:val="28"/>
        </w:rPr>
        <w:t>на 202</w:t>
      </w:r>
      <w:r w:rsidR="00D06817">
        <w:rPr>
          <w:rFonts w:ascii="Times New Roman" w:hAnsi="Times New Roman" w:cs="Times New Roman"/>
          <w:sz w:val="28"/>
          <w:szCs w:val="28"/>
        </w:rPr>
        <w:t>4</w:t>
      </w:r>
      <w:r w:rsidRPr="00D06817">
        <w:rPr>
          <w:rFonts w:ascii="Times New Roman" w:hAnsi="Times New Roman" w:cs="Times New Roman"/>
          <w:sz w:val="28"/>
          <w:szCs w:val="28"/>
        </w:rPr>
        <w:t>-202</w:t>
      </w:r>
      <w:r w:rsidR="00D06817">
        <w:rPr>
          <w:rFonts w:ascii="Times New Roman" w:hAnsi="Times New Roman" w:cs="Times New Roman"/>
          <w:sz w:val="28"/>
          <w:szCs w:val="28"/>
        </w:rPr>
        <w:t>6</w:t>
      </w:r>
      <w:r w:rsidRPr="00D0681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14825" w:rsidRPr="00D06817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D06817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17">
        <w:rPr>
          <w:rFonts w:ascii="Times New Roman" w:hAnsi="Times New Roman" w:cs="Times New Roman"/>
          <w:b/>
          <w:sz w:val="28"/>
          <w:szCs w:val="28"/>
        </w:rPr>
        <w:t>Подпрограмма № 1</w:t>
      </w:r>
    </w:p>
    <w:p w:rsidR="00614825" w:rsidRPr="00D06817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17">
        <w:rPr>
          <w:rFonts w:ascii="Times New Roman" w:hAnsi="Times New Roman" w:cs="Times New Roman"/>
          <w:b/>
          <w:sz w:val="28"/>
          <w:szCs w:val="28"/>
        </w:rPr>
        <w:t>«Развитие системы общего образования»</w:t>
      </w:r>
    </w:p>
    <w:p w:rsidR="00614825" w:rsidRPr="00D06817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17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образования Пугачевского муниципального района Саратовской области на 202</w:t>
      </w:r>
      <w:r w:rsidR="00D06817">
        <w:rPr>
          <w:rFonts w:ascii="Times New Roman" w:hAnsi="Times New Roman" w:cs="Times New Roman"/>
          <w:b/>
          <w:sz w:val="28"/>
          <w:szCs w:val="28"/>
        </w:rPr>
        <w:t>4</w:t>
      </w:r>
      <w:r w:rsidRPr="00D06817">
        <w:rPr>
          <w:rFonts w:ascii="Times New Roman" w:hAnsi="Times New Roman" w:cs="Times New Roman"/>
          <w:b/>
          <w:sz w:val="28"/>
          <w:szCs w:val="28"/>
        </w:rPr>
        <w:t>-202</w:t>
      </w:r>
      <w:r w:rsidR="00D06817">
        <w:rPr>
          <w:rFonts w:ascii="Times New Roman" w:hAnsi="Times New Roman" w:cs="Times New Roman"/>
          <w:b/>
          <w:sz w:val="28"/>
          <w:szCs w:val="28"/>
        </w:rPr>
        <w:t>6</w:t>
      </w:r>
      <w:r w:rsidRPr="00D0681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4825" w:rsidRPr="00D06817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D06817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17">
        <w:rPr>
          <w:rFonts w:ascii="Times New Roman" w:hAnsi="Times New Roman" w:cs="Times New Roman"/>
          <w:b/>
          <w:sz w:val="28"/>
          <w:szCs w:val="28"/>
        </w:rPr>
        <w:t>Паспорт подпрограммы № 1</w:t>
      </w:r>
    </w:p>
    <w:p w:rsidR="00614825" w:rsidRPr="00D06817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614825" w:rsidRPr="00D06817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D0681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81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D06817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7">
              <w:rPr>
                <w:rFonts w:ascii="Times New Roman" w:hAnsi="Times New Roman" w:cs="Times New Roman"/>
                <w:sz w:val="28"/>
                <w:szCs w:val="28"/>
              </w:rPr>
              <w:t>«Развитие системы общего образования» (далее – подпрограмма № 1);</w:t>
            </w:r>
          </w:p>
        </w:tc>
      </w:tr>
      <w:tr w:rsidR="00614825" w:rsidRPr="00D06817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D0681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8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D06817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112B89" w:rsidRPr="00112B89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12B89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B89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112B89" w:rsidRDefault="00AA1966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8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614825" w:rsidRPr="00112B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4825" w:rsidRPr="00D06817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D0681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81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D06817" w:rsidRDefault="00614825" w:rsidP="0031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7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Пугачевского муниципального района;</w:t>
            </w:r>
          </w:p>
        </w:tc>
      </w:tr>
      <w:tr w:rsidR="00614825" w:rsidRPr="00D06817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D0681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817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D06817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7">
              <w:rPr>
                <w:rFonts w:ascii="Times New Roman" w:hAnsi="Times New Roman" w:cs="Times New Roman"/>
                <w:sz w:val="28"/>
                <w:szCs w:val="28"/>
              </w:rPr>
              <w:t>создание условий, направленных на повышение качества общего образования;</w:t>
            </w:r>
          </w:p>
        </w:tc>
      </w:tr>
      <w:tr w:rsidR="00112B89" w:rsidRPr="00112B89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12B89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112B8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8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качества общего образования в соответствии с требованиями федеральных государственных образовательных стандартов;</w:t>
            </w:r>
          </w:p>
          <w:p w:rsidR="00AD7974" w:rsidRPr="00112B89" w:rsidRDefault="0061482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89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безопасных условий для образования</w:t>
            </w:r>
            <w:r w:rsidR="007B23AA" w:rsidRPr="00112B89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воспитания</w:t>
            </w:r>
            <w:r w:rsidRPr="00112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966" w:rsidRPr="00112B89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112B89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учреждениях, укрепление материально-технической базы;</w:t>
            </w:r>
          </w:p>
        </w:tc>
      </w:tr>
      <w:tr w:rsidR="00E35171" w:rsidRPr="00E35171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E35171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171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9-х классов, принимающих участие в государственной итоговой аттестации;</w:t>
            </w:r>
          </w:p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11-х классов, принимающих участие в государственной итоговой аттестации;</w:t>
            </w:r>
          </w:p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общеобразовательных учреждениях;</w:t>
            </w:r>
          </w:p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осмотры;</w:t>
            </w:r>
          </w:p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по которым проведена специальная оценка условий труда в общеобразовательных учреждениях;</w:t>
            </w:r>
          </w:p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общеобразовательных учреждений, которые приобрели электронную цифровую подпись по оформлению электронных больничных листов;</w:t>
            </w:r>
          </w:p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осуществляется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замер сопротивления изоляции;</w:t>
            </w:r>
          </w:p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проведена обработка деревянных конструкций огнезащитным составом и их поверка в текущем году;</w:t>
            </w:r>
          </w:p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проведено испытание наружных пожарных лестниц и установка противопожарного ограждения в текущем году;</w:t>
            </w:r>
          </w:p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проведены ремонт и замена электропроводки в текущем году;</w:t>
            </w:r>
          </w:p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осуществляется техническое обслуживание водоочистительных систем;</w:t>
            </w:r>
          </w:p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учреждений, в которых проведен капитальный и текущий ремонт;</w:t>
            </w:r>
          </w:p>
          <w:p w:rsidR="00614825" w:rsidRPr="00E35171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общеобразовательных учреждениях, в которых осуществляется укрепление материально-технической базы;</w:t>
            </w:r>
          </w:p>
        </w:tc>
      </w:tr>
      <w:tr w:rsidR="00614825" w:rsidRPr="00D06817" w:rsidTr="00614825">
        <w:trPr>
          <w:trHeight w:val="7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D0681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81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D0681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068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681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068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6817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14825" w:rsidRPr="00D0681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7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 1 проходит без разделения на этапы;</w:t>
            </w:r>
          </w:p>
        </w:tc>
      </w:tr>
      <w:tr w:rsidR="00614825" w:rsidRPr="00C03C9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5D1A90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A9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  <w:p w:rsidR="00614825" w:rsidRPr="005D1A90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5D1A90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№ 1: </w:t>
            </w:r>
            <w:r w:rsidR="00B26C15" w:rsidRPr="005D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1696924,4 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тыс. руб. (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), в том числе:</w:t>
            </w:r>
          </w:p>
          <w:p w:rsidR="00614825" w:rsidRPr="005D1A90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бюджет: </w:t>
            </w:r>
            <w:r w:rsidR="00B26C15" w:rsidRPr="005D1A90">
              <w:rPr>
                <w:rFonts w:ascii="Times New Roman" w:hAnsi="Times New Roman" w:cs="Times New Roman"/>
                <w:sz w:val="28"/>
                <w:szCs w:val="28"/>
              </w:rPr>
              <w:t>1505831,8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), из них: 202</w:t>
            </w:r>
            <w:r w:rsidR="005D1A90" w:rsidRPr="005D1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D1A90" w:rsidRPr="005D1A90">
              <w:rPr>
                <w:rFonts w:ascii="Times New Roman" w:hAnsi="Times New Roman" w:cs="Times New Roman"/>
                <w:sz w:val="28"/>
                <w:szCs w:val="28"/>
              </w:rPr>
              <w:t>508258,6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), 202</w:t>
            </w:r>
            <w:r w:rsidR="005D1A90" w:rsidRPr="005D1A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35DB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A90" w:rsidRPr="005D1A90">
              <w:rPr>
                <w:rFonts w:ascii="Times New Roman" w:hAnsi="Times New Roman" w:cs="Times New Roman"/>
                <w:sz w:val="28"/>
                <w:szCs w:val="28"/>
              </w:rPr>
              <w:t>498786,6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), 202</w:t>
            </w:r>
            <w:r w:rsidR="005D1A90" w:rsidRPr="005D1A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 год –                </w:t>
            </w:r>
            <w:r w:rsidR="005D1A90" w:rsidRPr="005D1A90">
              <w:rPr>
                <w:rFonts w:ascii="Times New Roman" w:hAnsi="Times New Roman" w:cs="Times New Roman"/>
                <w:sz w:val="28"/>
                <w:szCs w:val="28"/>
              </w:rPr>
              <w:t>498786,6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14825" w:rsidRPr="005D1A90" w:rsidRDefault="00614825" w:rsidP="005D1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5D1A90" w:rsidRPr="005D1A90">
              <w:rPr>
                <w:rFonts w:ascii="Times New Roman" w:hAnsi="Times New Roman" w:cs="Times New Roman"/>
                <w:sz w:val="28"/>
                <w:szCs w:val="28"/>
              </w:rPr>
              <w:t>191092,6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., из них: 202</w:t>
            </w:r>
            <w:r w:rsidR="005D1A90" w:rsidRPr="005D1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D1A90" w:rsidRPr="005D1A90">
              <w:rPr>
                <w:rFonts w:ascii="Times New Roman" w:hAnsi="Times New Roman" w:cs="Times New Roman"/>
                <w:sz w:val="28"/>
                <w:szCs w:val="28"/>
              </w:rPr>
              <w:t>61319,0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5D1A90" w:rsidRPr="005D1A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D1A90" w:rsidRPr="005D1A90">
              <w:rPr>
                <w:rFonts w:ascii="Times New Roman" w:hAnsi="Times New Roman" w:cs="Times New Roman"/>
                <w:sz w:val="28"/>
                <w:szCs w:val="28"/>
              </w:rPr>
              <w:t>66245,9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5D1A90" w:rsidRPr="005D1A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D1A90" w:rsidRPr="005D1A90">
              <w:rPr>
                <w:rFonts w:ascii="Times New Roman" w:hAnsi="Times New Roman" w:cs="Times New Roman"/>
                <w:sz w:val="28"/>
                <w:szCs w:val="28"/>
              </w:rPr>
              <w:t>63527,7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614825" w:rsidRPr="00447FE9" w:rsidTr="00614825">
        <w:trPr>
          <w:trHeight w:val="2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47FE9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FE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47FE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FE9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 1 предполагается получение следующего результата: повышение качества общего образования в соответствии с требованиями федеральных государственных образовательных стандартов.</w:t>
            </w:r>
          </w:p>
        </w:tc>
      </w:tr>
    </w:tbl>
    <w:p w:rsidR="00614825" w:rsidRDefault="00614825" w:rsidP="00614825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51DD5" w:rsidRDefault="00F51DD5" w:rsidP="00614825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51DD5" w:rsidRPr="00447FE9" w:rsidRDefault="00F51DD5" w:rsidP="00614825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447FE9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E9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подпрограммы № 1</w:t>
      </w:r>
    </w:p>
    <w:p w:rsidR="00614825" w:rsidRPr="00447FE9" w:rsidRDefault="00614825" w:rsidP="00614825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112B89" w:rsidRDefault="00614825" w:rsidP="00614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E9">
        <w:rPr>
          <w:rFonts w:ascii="Times New Roman" w:hAnsi="Times New Roman" w:cs="Times New Roman"/>
          <w:sz w:val="28"/>
          <w:szCs w:val="28"/>
        </w:rPr>
        <w:t xml:space="preserve">Сеть общеобразовательных учреждений Пугачевского муниципального района на </w:t>
      </w:r>
      <w:r w:rsidR="00670B83" w:rsidRPr="00447FE9">
        <w:rPr>
          <w:rFonts w:ascii="Times New Roman" w:hAnsi="Times New Roman" w:cs="Times New Roman"/>
          <w:sz w:val="28"/>
          <w:szCs w:val="28"/>
        </w:rPr>
        <w:t>20</w:t>
      </w:r>
      <w:r w:rsidRPr="00447FE9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670B83" w:rsidRPr="00447FE9">
        <w:rPr>
          <w:rFonts w:ascii="Times New Roman" w:hAnsi="Times New Roman" w:cs="Times New Roman"/>
          <w:sz w:val="28"/>
          <w:szCs w:val="28"/>
        </w:rPr>
        <w:t>3</w:t>
      </w:r>
      <w:r w:rsidRPr="00447FE9">
        <w:rPr>
          <w:rFonts w:ascii="Times New Roman" w:hAnsi="Times New Roman" w:cs="Times New Roman"/>
          <w:sz w:val="28"/>
          <w:szCs w:val="28"/>
        </w:rPr>
        <w:t xml:space="preserve"> года включает в себя </w:t>
      </w:r>
      <w:r w:rsidR="00670B83" w:rsidRPr="00447FE9">
        <w:rPr>
          <w:rFonts w:ascii="Times New Roman" w:hAnsi="Times New Roman" w:cs="Times New Roman"/>
          <w:sz w:val="28"/>
          <w:szCs w:val="28"/>
        </w:rPr>
        <w:t>11</w:t>
      </w:r>
      <w:r w:rsidRPr="00447FE9">
        <w:rPr>
          <w:rFonts w:ascii="Times New Roman" w:hAnsi="Times New Roman" w:cs="Times New Roman"/>
          <w:sz w:val="28"/>
          <w:szCs w:val="28"/>
        </w:rPr>
        <w:t xml:space="preserve"> школ, из них средних – </w:t>
      </w:r>
      <w:r w:rsidR="00670B83" w:rsidRPr="00447FE9">
        <w:rPr>
          <w:rFonts w:ascii="Times New Roman" w:hAnsi="Times New Roman" w:cs="Times New Roman"/>
          <w:sz w:val="28"/>
          <w:szCs w:val="28"/>
        </w:rPr>
        <w:t>8</w:t>
      </w:r>
      <w:r w:rsidRPr="00447FE9">
        <w:rPr>
          <w:rFonts w:ascii="Times New Roman" w:hAnsi="Times New Roman" w:cs="Times New Roman"/>
          <w:sz w:val="28"/>
          <w:szCs w:val="28"/>
        </w:rPr>
        <w:t xml:space="preserve">, </w:t>
      </w:r>
      <w:r w:rsidR="00DF6647" w:rsidRPr="00447FE9">
        <w:rPr>
          <w:rFonts w:ascii="Times New Roman" w:hAnsi="Times New Roman" w:cs="Times New Roman"/>
          <w:sz w:val="28"/>
          <w:szCs w:val="28"/>
        </w:rPr>
        <w:t xml:space="preserve">основных - </w:t>
      </w:r>
      <w:r w:rsidR="00670B83" w:rsidRPr="00447FE9">
        <w:rPr>
          <w:rFonts w:ascii="Times New Roman" w:hAnsi="Times New Roman" w:cs="Times New Roman"/>
          <w:sz w:val="28"/>
          <w:szCs w:val="28"/>
        </w:rPr>
        <w:t xml:space="preserve">1, вечерних – 2 </w:t>
      </w:r>
      <w:r w:rsidRPr="00447FE9">
        <w:rPr>
          <w:rFonts w:ascii="Times New Roman" w:hAnsi="Times New Roman" w:cs="Times New Roman"/>
          <w:sz w:val="28"/>
          <w:szCs w:val="28"/>
        </w:rPr>
        <w:t xml:space="preserve">и </w:t>
      </w:r>
      <w:r w:rsidR="00670B83" w:rsidRPr="00447FE9">
        <w:rPr>
          <w:rFonts w:ascii="Times New Roman" w:hAnsi="Times New Roman" w:cs="Times New Roman"/>
          <w:sz w:val="28"/>
          <w:szCs w:val="28"/>
        </w:rPr>
        <w:t>20</w:t>
      </w:r>
      <w:r w:rsidRPr="00447FE9">
        <w:rPr>
          <w:rFonts w:ascii="Times New Roman" w:hAnsi="Times New Roman" w:cs="Times New Roman"/>
          <w:sz w:val="28"/>
          <w:szCs w:val="28"/>
        </w:rPr>
        <w:t xml:space="preserve"> филиалов</w:t>
      </w:r>
      <w:r w:rsidR="00670B83" w:rsidRPr="00447FE9">
        <w:rPr>
          <w:rFonts w:ascii="Times New Roman" w:hAnsi="Times New Roman" w:cs="Times New Roman"/>
          <w:sz w:val="28"/>
          <w:szCs w:val="28"/>
        </w:rPr>
        <w:t>, реализующих основные общеобразовательные программы начального общего, основного общего и</w:t>
      </w:r>
      <w:r w:rsidR="00DF6647" w:rsidRPr="00447FE9">
        <w:rPr>
          <w:rFonts w:ascii="Times New Roman" w:hAnsi="Times New Roman" w:cs="Times New Roman"/>
          <w:sz w:val="28"/>
          <w:szCs w:val="28"/>
        </w:rPr>
        <w:t xml:space="preserve"> (или)</w:t>
      </w:r>
      <w:r w:rsidR="00670B83" w:rsidRPr="00447FE9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образования.</w:t>
      </w:r>
      <w:r w:rsidR="00C05F6F">
        <w:rPr>
          <w:rFonts w:ascii="Times New Roman" w:hAnsi="Times New Roman" w:cs="Times New Roman"/>
          <w:sz w:val="28"/>
          <w:szCs w:val="28"/>
        </w:rPr>
        <w:t xml:space="preserve"> </w:t>
      </w:r>
      <w:r w:rsidRPr="00447FE9">
        <w:rPr>
          <w:rFonts w:ascii="Times New Roman" w:hAnsi="Times New Roman" w:cs="Times New Roman"/>
          <w:sz w:val="28"/>
          <w:szCs w:val="28"/>
        </w:rPr>
        <w:t>На начало 202</w:t>
      </w:r>
      <w:r w:rsidR="000F211B" w:rsidRPr="00447FE9">
        <w:rPr>
          <w:rFonts w:ascii="Times New Roman" w:hAnsi="Times New Roman" w:cs="Times New Roman"/>
          <w:sz w:val="28"/>
          <w:szCs w:val="28"/>
        </w:rPr>
        <w:t>3</w:t>
      </w:r>
      <w:r w:rsidRPr="00447FE9">
        <w:rPr>
          <w:rFonts w:ascii="Times New Roman" w:hAnsi="Times New Roman" w:cs="Times New Roman"/>
          <w:sz w:val="28"/>
          <w:szCs w:val="28"/>
        </w:rPr>
        <w:t>/202</w:t>
      </w:r>
      <w:r w:rsidR="000F211B" w:rsidRPr="00447FE9">
        <w:rPr>
          <w:rFonts w:ascii="Times New Roman" w:hAnsi="Times New Roman" w:cs="Times New Roman"/>
          <w:sz w:val="28"/>
          <w:szCs w:val="28"/>
        </w:rPr>
        <w:t>4</w:t>
      </w:r>
      <w:r w:rsidRPr="00447FE9">
        <w:rPr>
          <w:rFonts w:ascii="Times New Roman" w:hAnsi="Times New Roman" w:cs="Times New Roman"/>
          <w:sz w:val="28"/>
          <w:szCs w:val="28"/>
        </w:rPr>
        <w:t xml:space="preserve"> учебного года в общеобразовательных у</w:t>
      </w:r>
      <w:r w:rsidRPr="000F211B">
        <w:rPr>
          <w:rFonts w:ascii="Times New Roman" w:hAnsi="Times New Roman" w:cs="Times New Roman"/>
          <w:sz w:val="28"/>
          <w:szCs w:val="28"/>
        </w:rPr>
        <w:t xml:space="preserve">чреждениях района обучались </w:t>
      </w:r>
      <w:r w:rsidRPr="005B36E1">
        <w:rPr>
          <w:rFonts w:ascii="Times New Roman" w:hAnsi="Times New Roman" w:cs="Times New Roman"/>
          <w:sz w:val="28"/>
          <w:szCs w:val="28"/>
        </w:rPr>
        <w:t>5</w:t>
      </w:r>
      <w:r w:rsidR="005B36E1" w:rsidRPr="005B36E1">
        <w:rPr>
          <w:rFonts w:ascii="Times New Roman" w:hAnsi="Times New Roman" w:cs="Times New Roman"/>
          <w:sz w:val="28"/>
          <w:szCs w:val="28"/>
        </w:rPr>
        <w:t>722</w:t>
      </w:r>
      <w:r w:rsidRPr="005B36E1">
        <w:rPr>
          <w:rFonts w:ascii="Times New Roman" w:hAnsi="Times New Roman" w:cs="Times New Roman"/>
          <w:sz w:val="28"/>
          <w:szCs w:val="28"/>
        </w:rPr>
        <w:t xml:space="preserve"> учащихся, в </w:t>
      </w:r>
      <w:r w:rsidRPr="00112B89">
        <w:rPr>
          <w:rFonts w:ascii="Times New Roman" w:hAnsi="Times New Roman" w:cs="Times New Roman"/>
          <w:sz w:val="28"/>
          <w:szCs w:val="28"/>
        </w:rPr>
        <w:t>вечерних школах - 40</w:t>
      </w:r>
      <w:r w:rsidR="005B36E1" w:rsidRPr="00112B89">
        <w:rPr>
          <w:rFonts w:ascii="Times New Roman" w:hAnsi="Times New Roman" w:cs="Times New Roman"/>
          <w:sz w:val="28"/>
          <w:szCs w:val="28"/>
        </w:rPr>
        <w:t>6</w:t>
      </w:r>
      <w:r w:rsidRPr="00112B89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4610FC" w:rsidRPr="00112B89">
        <w:rPr>
          <w:rFonts w:ascii="Times New Roman" w:hAnsi="Times New Roman" w:cs="Times New Roman"/>
          <w:sz w:val="28"/>
          <w:szCs w:val="28"/>
        </w:rPr>
        <w:t>.</w:t>
      </w:r>
    </w:p>
    <w:p w:rsidR="00B649D9" w:rsidRPr="00112B89" w:rsidRDefault="00B649D9" w:rsidP="00B649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89">
        <w:rPr>
          <w:rFonts w:ascii="Times New Roman" w:hAnsi="Times New Roman" w:cs="Times New Roman"/>
          <w:sz w:val="28"/>
          <w:szCs w:val="28"/>
        </w:rPr>
        <w:t>В результате реорганизации образовательных учреждений функционируют 3 филиала и 18 структурных подразделений общеобразовательных учреждений, реализующих общеобразовательные программы дошкольного образования</w:t>
      </w:r>
      <w:r w:rsidR="00AD010E" w:rsidRPr="00112B89">
        <w:rPr>
          <w:rFonts w:ascii="Times New Roman" w:hAnsi="Times New Roman" w:cs="Times New Roman"/>
          <w:sz w:val="28"/>
          <w:szCs w:val="28"/>
        </w:rPr>
        <w:t>, численность обучающихся составляет 344 человека.</w:t>
      </w:r>
    </w:p>
    <w:p w:rsidR="00011151" w:rsidRPr="005B36E1" w:rsidRDefault="00011151" w:rsidP="0001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51">
        <w:rPr>
          <w:rFonts w:ascii="Times New Roman" w:hAnsi="Times New Roman" w:cs="Times New Roman"/>
          <w:sz w:val="28"/>
          <w:szCs w:val="28"/>
        </w:rPr>
        <w:t>В 10-е классы в 2023/2024 учебном году зачислено 2</w:t>
      </w:r>
      <w:r w:rsidR="005B36E1">
        <w:rPr>
          <w:rFonts w:ascii="Times New Roman" w:hAnsi="Times New Roman" w:cs="Times New Roman"/>
          <w:sz w:val="28"/>
          <w:szCs w:val="28"/>
        </w:rPr>
        <w:t>80</w:t>
      </w:r>
      <w:r w:rsidRPr="00011151">
        <w:rPr>
          <w:rFonts w:ascii="Times New Roman" w:hAnsi="Times New Roman" w:cs="Times New Roman"/>
          <w:sz w:val="28"/>
          <w:szCs w:val="28"/>
        </w:rPr>
        <w:t xml:space="preserve"> человек, что на     2</w:t>
      </w:r>
      <w:r w:rsidR="005B36E1">
        <w:rPr>
          <w:rFonts w:ascii="Times New Roman" w:hAnsi="Times New Roman" w:cs="Times New Roman"/>
          <w:sz w:val="28"/>
          <w:szCs w:val="28"/>
        </w:rPr>
        <w:t>4</w:t>
      </w:r>
      <w:r w:rsidRPr="00011151">
        <w:rPr>
          <w:rFonts w:ascii="Times New Roman" w:hAnsi="Times New Roman" w:cs="Times New Roman"/>
          <w:sz w:val="28"/>
          <w:szCs w:val="28"/>
        </w:rPr>
        <w:t xml:space="preserve"> человека больше прошлого года, </w:t>
      </w:r>
      <w:r w:rsidRPr="00A36191">
        <w:rPr>
          <w:rFonts w:ascii="Times New Roman" w:hAnsi="Times New Roman" w:cs="Times New Roman"/>
          <w:sz w:val="28"/>
          <w:szCs w:val="28"/>
        </w:rPr>
        <w:t>из них в школы города - 23</w:t>
      </w:r>
      <w:r w:rsidR="00A36191" w:rsidRPr="00A36191">
        <w:rPr>
          <w:rFonts w:ascii="Times New Roman" w:hAnsi="Times New Roman" w:cs="Times New Roman"/>
          <w:sz w:val="28"/>
          <w:szCs w:val="28"/>
        </w:rPr>
        <w:t>8</w:t>
      </w:r>
      <w:r w:rsidRPr="00A36191">
        <w:rPr>
          <w:rFonts w:ascii="Times New Roman" w:hAnsi="Times New Roman" w:cs="Times New Roman"/>
          <w:sz w:val="28"/>
          <w:szCs w:val="28"/>
        </w:rPr>
        <w:t xml:space="preserve"> человек, в сельские школы - 42 человека.</w:t>
      </w:r>
      <w:r w:rsidRPr="005B36E1">
        <w:rPr>
          <w:rFonts w:ascii="Times New Roman" w:hAnsi="Times New Roman" w:cs="Times New Roman"/>
          <w:sz w:val="28"/>
          <w:szCs w:val="28"/>
        </w:rPr>
        <w:t xml:space="preserve"> В вечерние школы в 10-е классы зачислено       1</w:t>
      </w:r>
      <w:r w:rsidR="005B36E1" w:rsidRPr="005B36E1">
        <w:rPr>
          <w:rFonts w:ascii="Times New Roman" w:hAnsi="Times New Roman" w:cs="Times New Roman"/>
          <w:sz w:val="28"/>
          <w:szCs w:val="28"/>
        </w:rPr>
        <w:t>74</w:t>
      </w:r>
      <w:r w:rsidRPr="005B36E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B36E1" w:rsidRPr="005B36E1">
        <w:rPr>
          <w:rFonts w:ascii="Times New Roman" w:hAnsi="Times New Roman" w:cs="Times New Roman"/>
          <w:sz w:val="28"/>
          <w:szCs w:val="28"/>
        </w:rPr>
        <w:t>а</w:t>
      </w:r>
      <w:r w:rsidRPr="005B36E1">
        <w:rPr>
          <w:rFonts w:ascii="Times New Roman" w:hAnsi="Times New Roman" w:cs="Times New Roman"/>
          <w:sz w:val="28"/>
          <w:szCs w:val="28"/>
        </w:rPr>
        <w:t>.</w:t>
      </w:r>
    </w:p>
    <w:p w:rsidR="00011151" w:rsidRPr="00011151" w:rsidRDefault="00011151" w:rsidP="0001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51">
        <w:rPr>
          <w:rFonts w:ascii="Times New Roman" w:hAnsi="Times New Roman" w:cs="Times New Roman"/>
          <w:sz w:val="28"/>
          <w:szCs w:val="28"/>
        </w:rPr>
        <w:t xml:space="preserve">В 2023/2024 учебном году в 11-х </w:t>
      </w:r>
      <w:r w:rsidRPr="00173484">
        <w:rPr>
          <w:rFonts w:ascii="Times New Roman" w:hAnsi="Times New Roman" w:cs="Times New Roman"/>
          <w:sz w:val="28"/>
          <w:szCs w:val="28"/>
        </w:rPr>
        <w:t>классах обучается 24</w:t>
      </w:r>
      <w:r w:rsidR="00A36191" w:rsidRPr="00173484">
        <w:rPr>
          <w:rFonts w:ascii="Times New Roman" w:hAnsi="Times New Roman" w:cs="Times New Roman"/>
          <w:sz w:val="28"/>
          <w:szCs w:val="28"/>
        </w:rPr>
        <w:t>4</w:t>
      </w:r>
      <w:r w:rsidRPr="0017348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36191" w:rsidRPr="00173484">
        <w:rPr>
          <w:rFonts w:ascii="Times New Roman" w:hAnsi="Times New Roman" w:cs="Times New Roman"/>
          <w:sz w:val="28"/>
          <w:szCs w:val="28"/>
        </w:rPr>
        <w:t>а</w:t>
      </w:r>
      <w:r w:rsidRPr="0017348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73484" w:rsidRPr="00173484">
        <w:rPr>
          <w:rFonts w:ascii="Times New Roman" w:hAnsi="Times New Roman" w:cs="Times New Roman"/>
          <w:sz w:val="28"/>
          <w:szCs w:val="28"/>
        </w:rPr>
        <w:t>два человека больше</w:t>
      </w:r>
      <w:r w:rsidRPr="00173484">
        <w:rPr>
          <w:rFonts w:ascii="Times New Roman" w:hAnsi="Times New Roman" w:cs="Times New Roman"/>
          <w:sz w:val="28"/>
          <w:szCs w:val="28"/>
        </w:rPr>
        <w:t>, чем в прошлом году. Вс</w:t>
      </w:r>
      <w:r w:rsidRPr="00011151">
        <w:rPr>
          <w:rFonts w:ascii="Times New Roman" w:hAnsi="Times New Roman" w:cs="Times New Roman"/>
          <w:sz w:val="28"/>
          <w:szCs w:val="28"/>
        </w:rPr>
        <w:t>его на старшей ступени среднего общего образования обучается 52</w:t>
      </w:r>
      <w:r w:rsidR="00512A17">
        <w:rPr>
          <w:rFonts w:ascii="Times New Roman" w:hAnsi="Times New Roman" w:cs="Times New Roman"/>
          <w:sz w:val="28"/>
          <w:szCs w:val="28"/>
        </w:rPr>
        <w:t>4</w:t>
      </w:r>
      <w:r w:rsidRPr="00011151">
        <w:rPr>
          <w:rFonts w:ascii="Times New Roman" w:hAnsi="Times New Roman" w:cs="Times New Roman"/>
          <w:sz w:val="28"/>
          <w:szCs w:val="28"/>
        </w:rPr>
        <w:t xml:space="preserve"> учащихся,</w:t>
      </w:r>
      <w:r w:rsidR="00AD010E">
        <w:rPr>
          <w:rFonts w:ascii="Times New Roman" w:hAnsi="Times New Roman" w:cs="Times New Roman"/>
          <w:sz w:val="28"/>
          <w:szCs w:val="28"/>
        </w:rPr>
        <w:t xml:space="preserve"> </w:t>
      </w:r>
      <w:r w:rsidRPr="00011151">
        <w:rPr>
          <w:rFonts w:ascii="Times New Roman" w:hAnsi="Times New Roman" w:cs="Times New Roman"/>
          <w:sz w:val="28"/>
          <w:szCs w:val="28"/>
        </w:rPr>
        <w:t xml:space="preserve">в вечерних школах – </w:t>
      </w:r>
      <w:r w:rsidR="00A36191">
        <w:rPr>
          <w:rFonts w:ascii="Times New Roman" w:hAnsi="Times New Roman" w:cs="Times New Roman"/>
          <w:sz w:val="28"/>
          <w:szCs w:val="28"/>
        </w:rPr>
        <w:t xml:space="preserve">406 </w:t>
      </w:r>
      <w:r w:rsidRPr="00011151">
        <w:rPr>
          <w:rFonts w:ascii="Times New Roman" w:hAnsi="Times New Roman" w:cs="Times New Roman"/>
          <w:sz w:val="28"/>
          <w:szCs w:val="28"/>
        </w:rPr>
        <w:t>учащихся.</w:t>
      </w:r>
    </w:p>
    <w:p w:rsidR="00011151" w:rsidRPr="00011151" w:rsidRDefault="00011151" w:rsidP="0001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51">
        <w:rPr>
          <w:rFonts w:ascii="Times New Roman" w:hAnsi="Times New Roman" w:cs="Times New Roman"/>
          <w:sz w:val="28"/>
          <w:szCs w:val="28"/>
        </w:rPr>
        <w:t>Программы профильного обучения осваивают 375 учащихся 10-11-х классов, что составляет 72%.</w:t>
      </w:r>
    </w:p>
    <w:p w:rsidR="00011151" w:rsidRPr="00011151" w:rsidRDefault="00011151" w:rsidP="0001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51">
        <w:rPr>
          <w:rFonts w:ascii="Times New Roman" w:hAnsi="Times New Roman" w:cs="Times New Roman"/>
          <w:sz w:val="28"/>
          <w:szCs w:val="28"/>
        </w:rPr>
        <w:t xml:space="preserve">Профильное обучение организовано в шести средних школах города Пугачева: муниципальном общеобразовательном учреждении «Средняя общеобразовательная школа № 1 </w:t>
      </w:r>
      <w:proofErr w:type="spellStart"/>
      <w:r w:rsidRPr="00011151">
        <w:rPr>
          <w:rFonts w:ascii="Times New Roman" w:hAnsi="Times New Roman" w:cs="Times New Roman"/>
          <w:sz w:val="28"/>
          <w:szCs w:val="28"/>
        </w:rPr>
        <w:t>г</w:t>
      </w:r>
      <w:r w:rsidR="001F5B5F">
        <w:rPr>
          <w:rFonts w:ascii="Times New Roman" w:hAnsi="Times New Roman" w:cs="Times New Roman"/>
          <w:sz w:val="28"/>
          <w:szCs w:val="28"/>
        </w:rPr>
        <w:t>.</w:t>
      </w:r>
      <w:r w:rsidRPr="00011151">
        <w:rPr>
          <w:rFonts w:ascii="Times New Roman" w:hAnsi="Times New Roman" w:cs="Times New Roman"/>
          <w:sz w:val="28"/>
          <w:szCs w:val="28"/>
        </w:rPr>
        <w:t>Пугачева</w:t>
      </w:r>
      <w:proofErr w:type="spellEnd"/>
      <w:r w:rsidRPr="00011151">
        <w:rPr>
          <w:rFonts w:ascii="Times New Roman" w:hAnsi="Times New Roman" w:cs="Times New Roman"/>
          <w:sz w:val="28"/>
          <w:szCs w:val="28"/>
        </w:rPr>
        <w:t xml:space="preserve"> Саратовской области и</w:t>
      </w:r>
      <w:r w:rsidR="001F5B5F">
        <w:rPr>
          <w:rFonts w:ascii="Times New Roman" w:hAnsi="Times New Roman" w:cs="Times New Roman"/>
          <w:sz w:val="28"/>
          <w:szCs w:val="28"/>
        </w:rPr>
        <w:t>м</w:t>
      </w:r>
      <w:r w:rsidRPr="00011151">
        <w:rPr>
          <w:rFonts w:ascii="Times New Roman" w:hAnsi="Times New Roman" w:cs="Times New Roman"/>
          <w:sz w:val="28"/>
          <w:szCs w:val="28"/>
        </w:rPr>
        <w:t xml:space="preserve">ени </w:t>
      </w:r>
      <w:proofErr w:type="spellStart"/>
      <w:r w:rsidRPr="00011151">
        <w:rPr>
          <w:rFonts w:ascii="Times New Roman" w:hAnsi="Times New Roman" w:cs="Times New Roman"/>
          <w:sz w:val="28"/>
          <w:szCs w:val="28"/>
        </w:rPr>
        <w:t>Т.Г.Мазура</w:t>
      </w:r>
      <w:proofErr w:type="spellEnd"/>
      <w:r w:rsidRPr="00011151">
        <w:rPr>
          <w:rFonts w:ascii="Times New Roman" w:hAnsi="Times New Roman" w:cs="Times New Roman"/>
          <w:sz w:val="28"/>
          <w:szCs w:val="28"/>
        </w:rPr>
        <w:t xml:space="preserve">», муниципальном общеобразовательном учреждении «Средняя общеобразовательная школа № 2 города Пугачева Саратовской области», муниципальном общеобразовательном учреждении «Средняя общеобразовательная школа № 3 г. Пугачева Саратовской области», муниципальном общеобразовательном учреждении «Средняя общеобразовательная школа № 5 </w:t>
      </w:r>
      <w:proofErr w:type="spellStart"/>
      <w:r w:rsidRPr="00011151">
        <w:rPr>
          <w:rFonts w:ascii="Times New Roman" w:hAnsi="Times New Roman" w:cs="Times New Roman"/>
          <w:sz w:val="28"/>
          <w:szCs w:val="28"/>
        </w:rPr>
        <w:t>г</w:t>
      </w:r>
      <w:r w:rsidR="001F5B5F">
        <w:rPr>
          <w:rFonts w:ascii="Times New Roman" w:hAnsi="Times New Roman" w:cs="Times New Roman"/>
          <w:sz w:val="28"/>
          <w:szCs w:val="28"/>
        </w:rPr>
        <w:t>.</w:t>
      </w:r>
      <w:r w:rsidRPr="00011151">
        <w:rPr>
          <w:rFonts w:ascii="Times New Roman" w:hAnsi="Times New Roman" w:cs="Times New Roman"/>
          <w:sz w:val="28"/>
          <w:szCs w:val="28"/>
        </w:rPr>
        <w:t>Пугачева</w:t>
      </w:r>
      <w:proofErr w:type="spellEnd"/>
      <w:r w:rsidRPr="00011151">
        <w:rPr>
          <w:rFonts w:ascii="Times New Roman" w:hAnsi="Times New Roman" w:cs="Times New Roman"/>
          <w:sz w:val="28"/>
          <w:szCs w:val="28"/>
        </w:rPr>
        <w:t xml:space="preserve"> Саратовской области», муниципальном общеобразовательном учреждении «Средняя общеобразовательная школа № 13 </w:t>
      </w:r>
      <w:proofErr w:type="spellStart"/>
      <w:r w:rsidRPr="00011151">
        <w:rPr>
          <w:rFonts w:ascii="Times New Roman" w:hAnsi="Times New Roman" w:cs="Times New Roman"/>
          <w:sz w:val="28"/>
          <w:szCs w:val="28"/>
        </w:rPr>
        <w:t>г.Пугачева</w:t>
      </w:r>
      <w:proofErr w:type="spellEnd"/>
      <w:r w:rsidRPr="00011151">
        <w:rPr>
          <w:rFonts w:ascii="Times New Roman" w:hAnsi="Times New Roman" w:cs="Times New Roman"/>
          <w:sz w:val="28"/>
          <w:szCs w:val="28"/>
        </w:rPr>
        <w:t xml:space="preserve"> Саратовской области имени </w:t>
      </w:r>
      <w:proofErr w:type="spellStart"/>
      <w:r w:rsidRPr="00011151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Pr="00011151">
        <w:rPr>
          <w:rFonts w:ascii="Times New Roman" w:hAnsi="Times New Roman" w:cs="Times New Roman"/>
          <w:sz w:val="28"/>
          <w:szCs w:val="28"/>
        </w:rPr>
        <w:t xml:space="preserve">», муниципальном общеобразовательном учреждении «Средняя общеобразовательная школа № 14 города Пугачева Саратовской области имени </w:t>
      </w:r>
      <w:proofErr w:type="spellStart"/>
      <w:r w:rsidRPr="00011151">
        <w:rPr>
          <w:rFonts w:ascii="Times New Roman" w:hAnsi="Times New Roman" w:cs="Times New Roman"/>
          <w:sz w:val="28"/>
          <w:szCs w:val="28"/>
        </w:rPr>
        <w:t>П.А.Столыпина</w:t>
      </w:r>
      <w:proofErr w:type="spellEnd"/>
      <w:r w:rsidRPr="00011151">
        <w:rPr>
          <w:rFonts w:ascii="Times New Roman" w:hAnsi="Times New Roman" w:cs="Times New Roman"/>
          <w:sz w:val="28"/>
          <w:szCs w:val="28"/>
        </w:rPr>
        <w:t>».</w:t>
      </w:r>
    </w:p>
    <w:p w:rsidR="00011151" w:rsidRPr="00011151" w:rsidRDefault="00011151" w:rsidP="0001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51">
        <w:rPr>
          <w:rFonts w:ascii="Times New Roman" w:eastAsia="Times New Roman" w:hAnsi="Times New Roman" w:cs="Times New Roman"/>
          <w:sz w:val="28"/>
        </w:rPr>
        <w:t>38 выпускников 11</w:t>
      </w:r>
      <w:r w:rsidR="006331D6">
        <w:rPr>
          <w:rFonts w:ascii="Times New Roman" w:eastAsia="Times New Roman" w:hAnsi="Times New Roman" w:cs="Times New Roman"/>
          <w:sz w:val="28"/>
        </w:rPr>
        <w:t>-х</w:t>
      </w:r>
      <w:r w:rsidRPr="00011151">
        <w:rPr>
          <w:rFonts w:ascii="Times New Roman" w:eastAsia="Times New Roman" w:hAnsi="Times New Roman" w:cs="Times New Roman"/>
          <w:sz w:val="28"/>
        </w:rPr>
        <w:t xml:space="preserve"> классов получили аттестат с отличием и медаль «За особые успехи в учении» </w:t>
      </w:r>
      <w:r w:rsidRPr="00011151">
        <w:rPr>
          <w:rFonts w:ascii="Times New Roman" w:hAnsi="Times New Roman" w:cs="Times New Roman"/>
          <w:sz w:val="28"/>
          <w:szCs w:val="28"/>
        </w:rPr>
        <w:t xml:space="preserve">(что составляет 16% от общего количества выпускников). </w:t>
      </w:r>
    </w:p>
    <w:p w:rsidR="00011151" w:rsidRPr="00011151" w:rsidRDefault="00011151" w:rsidP="0001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51">
        <w:rPr>
          <w:rFonts w:ascii="Times New Roman" w:hAnsi="Times New Roman" w:cs="Times New Roman"/>
          <w:sz w:val="28"/>
          <w:szCs w:val="28"/>
        </w:rPr>
        <w:t>Из 38 выпускников, награжденного медалью «За особые успехи в учении» в 2023/2024 учебном году все продолжили свое образование в ВУЗах.</w:t>
      </w:r>
    </w:p>
    <w:p w:rsidR="00011151" w:rsidRPr="00011151" w:rsidRDefault="00011151" w:rsidP="0001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51">
        <w:rPr>
          <w:rFonts w:ascii="Times New Roman" w:hAnsi="Times New Roman" w:cs="Times New Roman"/>
          <w:sz w:val="28"/>
          <w:szCs w:val="28"/>
        </w:rPr>
        <w:lastRenderedPageBreak/>
        <w:t xml:space="preserve">В 2023 году государственную итоговую аттестацию по образовательным программам основного общего образования в Пугачевском муниципальном районе прошли </w:t>
      </w:r>
      <w:r w:rsidRPr="00011151">
        <w:rPr>
          <w:rFonts w:ascii="Times New Roman" w:eastAsia="Times New Roman" w:hAnsi="Times New Roman" w:cs="Times New Roman"/>
          <w:sz w:val="28"/>
        </w:rPr>
        <w:t>604 обучающихся 9-х классов</w:t>
      </w:r>
      <w:r w:rsidRPr="00011151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011151" w:rsidRPr="00011151" w:rsidRDefault="00011151" w:rsidP="0001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51">
        <w:rPr>
          <w:rFonts w:ascii="Times New Roman" w:hAnsi="Times New Roman" w:cs="Times New Roman"/>
          <w:sz w:val="28"/>
          <w:szCs w:val="28"/>
        </w:rPr>
        <w:t>599 чел. - в общеобразовательных учреждениях города и района;</w:t>
      </w:r>
    </w:p>
    <w:p w:rsidR="00011151" w:rsidRPr="00011151" w:rsidRDefault="00011151" w:rsidP="0001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51">
        <w:rPr>
          <w:rFonts w:ascii="Times New Roman" w:hAnsi="Times New Roman" w:cs="Times New Roman"/>
          <w:sz w:val="28"/>
          <w:szCs w:val="28"/>
        </w:rPr>
        <w:t>5 чел. - в вечерних (сменных) общеобразовательных учреждениях.</w:t>
      </w:r>
    </w:p>
    <w:p w:rsidR="00011151" w:rsidRPr="00112B89" w:rsidRDefault="00011151" w:rsidP="0001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89">
        <w:rPr>
          <w:rFonts w:ascii="Times New Roman" w:hAnsi="Times New Roman" w:cs="Times New Roman"/>
          <w:sz w:val="28"/>
          <w:szCs w:val="28"/>
        </w:rPr>
        <w:t xml:space="preserve">На 1 сентября 2023 года аттестаты об основном общем образовании получили </w:t>
      </w:r>
      <w:r w:rsidRPr="00112B89">
        <w:rPr>
          <w:rFonts w:ascii="Times New Roman" w:eastAsia="Times New Roman" w:hAnsi="Times New Roman" w:cs="Times New Roman"/>
          <w:sz w:val="28"/>
        </w:rPr>
        <w:t>592</w:t>
      </w:r>
      <w:r w:rsidR="00584F24" w:rsidRPr="00112B89">
        <w:rPr>
          <w:rFonts w:ascii="Times New Roman" w:hAnsi="Times New Roman" w:cs="Times New Roman"/>
          <w:sz w:val="28"/>
          <w:szCs w:val="28"/>
        </w:rPr>
        <w:t xml:space="preserve"> выпускника, из них а</w:t>
      </w:r>
      <w:r w:rsidRPr="00112B89">
        <w:rPr>
          <w:rFonts w:ascii="Times New Roman" w:eastAsia="Times New Roman" w:hAnsi="Times New Roman" w:cs="Times New Roman"/>
          <w:sz w:val="28"/>
        </w:rPr>
        <w:t xml:space="preserve">ттестаты особого образца получили 45 </w:t>
      </w:r>
      <w:r w:rsidRPr="00112B89">
        <w:rPr>
          <w:rFonts w:ascii="Times New Roman" w:hAnsi="Times New Roman" w:cs="Times New Roman"/>
          <w:sz w:val="28"/>
          <w:szCs w:val="28"/>
        </w:rPr>
        <w:t>девятиклассник</w:t>
      </w:r>
      <w:r w:rsidR="00584F24" w:rsidRPr="00112B89">
        <w:rPr>
          <w:rFonts w:ascii="Times New Roman" w:hAnsi="Times New Roman" w:cs="Times New Roman"/>
          <w:sz w:val="28"/>
          <w:szCs w:val="28"/>
        </w:rPr>
        <w:t>ов</w:t>
      </w:r>
      <w:r w:rsidRPr="00112B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151" w:rsidRPr="00112B89" w:rsidRDefault="00011151" w:rsidP="0001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89">
        <w:rPr>
          <w:rFonts w:ascii="Times New Roman" w:hAnsi="Times New Roman" w:cs="Times New Roman"/>
          <w:sz w:val="28"/>
          <w:szCs w:val="28"/>
        </w:rPr>
        <w:t>Единый государственный экзамен сдавали 242 человека. Государственный выпускной экзамен сдавали 43 выпускника. 19 выпускников сдали выпускные экзамены на 70 баллов и выше и награждены Почетным знаком Губернатора Саратовской области «За отличие в учебе». Получили аттестаты о среднем общем образовании 284 выпускника 11-х классов</w:t>
      </w:r>
      <w:r w:rsidR="00673F9A" w:rsidRPr="00112B89">
        <w:rPr>
          <w:rFonts w:ascii="Times New Roman" w:hAnsi="Times New Roman" w:cs="Times New Roman"/>
          <w:sz w:val="28"/>
          <w:szCs w:val="28"/>
        </w:rPr>
        <w:t xml:space="preserve"> (в том числе 43 выпускника вечерних (сменных) общеобразовательных учреждений)</w:t>
      </w:r>
      <w:r w:rsidRPr="00112B89">
        <w:rPr>
          <w:rFonts w:ascii="Times New Roman" w:hAnsi="Times New Roman" w:cs="Times New Roman"/>
          <w:sz w:val="28"/>
          <w:szCs w:val="28"/>
        </w:rPr>
        <w:t>.</w:t>
      </w:r>
    </w:p>
    <w:p w:rsidR="00614825" w:rsidRPr="00112B89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89">
        <w:rPr>
          <w:rFonts w:ascii="Times New Roman" w:hAnsi="Times New Roman" w:cs="Times New Roman"/>
          <w:sz w:val="28"/>
          <w:szCs w:val="28"/>
        </w:rPr>
        <w:t>Все общеобразовательные учреждения подключены к сети Интернет.</w:t>
      </w:r>
    </w:p>
    <w:p w:rsidR="00614825" w:rsidRPr="00631FA2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2">
        <w:rPr>
          <w:rFonts w:ascii="Times New Roman" w:hAnsi="Times New Roman" w:cs="Times New Roman"/>
          <w:sz w:val="28"/>
          <w:szCs w:val="28"/>
        </w:rPr>
        <w:t>На всех компьютерах с выходом в сеть Интернет в общеобразовательных учреждениях установлена программа контент-фильтрации. 100% образовательных учреждений имеют сайты, образующие единое образовательное пространство.</w:t>
      </w:r>
    </w:p>
    <w:p w:rsidR="00614825" w:rsidRPr="00631FA2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2">
        <w:rPr>
          <w:rFonts w:ascii="Times New Roman" w:hAnsi="Times New Roman" w:cs="Times New Roman"/>
          <w:sz w:val="28"/>
          <w:szCs w:val="28"/>
        </w:rPr>
        <w:t xml:space="preserve">Для оптимизации информационной инфраструктуры ведется работа по закупке лицензионного программного обеспечения. </w:t>
      </w:r>
    </w:p>
    <w:p w:rsidR="00614825" w:rsidRPr="00401E0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03">
        <w:rPr>
          <w:rFonts w:ascii="Times New Roman" w:hAnsi="Times New Roman" w:cs="Times New Roman"/>
          <w:sz w:val="28"/>
          <w:szCs w:val="28"/>
        </w:rPr>
        <w:t xml:space="preserve">Продолжается реализация федерального проекта «Современная школа». На базе </w:t>
      </w:r>
      <w:r w:rsidR="00401E03">
        <w:rPr>
          <w:rFonts w:ascii="Times New Roman" w:hAnsi="Times New Roman" w:cs="Times New Roman"/>
          <w:sz w:val="28"/>
          <w:szCs w:val="28"/>
        </w:rPr>
        <w:t>десяти</w:t>
      </w:r>
      <w:r w:rsidRPr="00401E03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функционируют Центры образования цифрового и гуманитарного профилей, естественно-научной и технологической направленностей «Точка роста», </w:t>
      </w:r>
      <w:r w:rsidR="00401E03">
        <w:rPr>
          <w:rFonts w:ascii="Times New Roman" w:hAnsi="Times New Roman" w:cs="Times New Roman"/>
          <w:sz w:val="28"/>
          <w:szCs w:val="28"/>
        </w:rPr>
        <w:t xml:space="preserve">два </w:t>
      </w:r>
      <w:r w:rsidRPr="00401E03">
        <w:rPr>
          <w:rFonts w:ascii="Times New Roman" w:hAnsi="Times New Roman" w:cs="Times New Roman"/>
          <w:sz w:val="28"/>
          <w:szCs w:val="28"/>
        </w:rPr>
        <w:t>из которых открыт</w:t>
      </w:r>
      <w:r w:rsidR="00401E03">
        <w:rPr>
          <w:rFonts w:ascii="Times New Roman" w:hAnsi="Times New Roman" w:cs="Times New Roman"/>
          <w:sz w:val="28"/>
          <w:szCs w:val="28"/>
        </w:rPr>
        <w:t>ы</w:t>
      </w:r>
      <w:r w:rsidRPr="00401E03">
        <w:rPr>
          <w:rFonts w:ascii="Times New Roman" w:hAnsi="Times New Roman" w:cs="Times New Roman"/>
          <w:sz w:val="28"/>
          <w:szCs w:val="28"/>
        </w:rPr>
        <w:t xml:space="preserve"> в сентябре 202</w:t>
      </w:r>
      <w:r w:rsidR="00401E03">
        <w:rPr>
          <w:rFonts w:ascii="Times New Roman" w:hAnsi="Times New Roman" w:cs="Times New Roman"/>
          <w:sz w:val="28"/>
          <w:szCs w:val="28"/>
        </w:rPr>
        <w:t>3</w:t>
      </w:r>
      <w:r w:rsidRPr="00401E03">
        <w:rPr>
          <w:rFonts w:ascii="Times New Roman" w:hAnsi="Times New Roman" w:cs="Times New Roman"/>
          <w:sz w:val="28"/>
          <w:szCs w:val="28"/>
        </w:rPr>
        <w:t xml:space="preserve"> года. Одной из основных задач Центров является охват своей деятельностью на обновленной материально-технической базе не менее 100% обучающихся школы, осваивающих основные общеобразовательные программы по предметным </w:t>
      </w:r>
      <w:r w:rsidRPr="00631FA2">
        <w:rPr>
          <w:rFonts w:ascii="Times New Roman" w:hAnsi="Times New Roman" w:cs="Times New Roman"/>
          <w:sz w:val="28"/>
          <w:szCs w:val="28"/>
        </w:rPr>
        <w:t>областям «Технология», «Математика и информатика»,</w:t>
      </w:r>
      <w:r w:rsidR="00867CEF">
        <w:rPr>
          <w:rFonts w:ascii="Times New Roman" w:hAnsi="Times New Roman" w:cs="Times New Roman"/>
          <w:sz w:val="28"/>
          <w:szCs w:val="28"/>
        </w:rPr>
        <w:t xml:space="preserve"> </w:t>
      </w:r>
      <w:r w:rsidRPr="00631FA2">
        <w:rPr>
          <w:rFonts w:ascii="Times New Roman" w:hAnsi="Times New Roman" w:cs="Times New Roman"/>
          <w:sz w:val="28"/>
          <w:szCs w:val="28"/>
        </w:rPr>
        <w:t>«Физическая культура и ОБЖ», «Физика», «Химия», «Биология», а также обеспечение охвата обучающихся школы дополнительными образовательными прог</w:t>
      </w:r>
      <w:r w:rsidRPr="00401E03">
        <w:rPr>
          <w:rFonts w:ascii="Times New Roman" w:hAnsi="Times New Roman" w:cs="Times New Roman"/>
          <w:sz w:val="28"/>
          <w:szCs w:val="28"/>
        </w:rPr>
        <w:t>раммами цифровой, естественно-научной, технической и гуманитарной направленностей во внеурочное время, в том числе с использованием дистанционных форм обучения и сетевого партнерства.</w:t>
      </w:r>
    </w:p>
    <w:p w:rsidR="00614825" w:rsidRPr="00631FA2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2">
        <w:rPr>
          <w:rFonts w:ascii="Times New Roman" w:hAnsi="Times New Roman" w:cs="Times New Roman"/>
          <w:sz w:val="28"/>
          <w:szCs w:val="28"/>
        </w:rPr>
        <w:t>В 2022 году 8 общеобразовательных учреждений района вошли в проект по внедрению цифровой модели образовательной среды по приобретению цифрового и компьютерного оборудования. Всего в проекте принимают участие 16 общеобразовательных учреждений.</w:t>
      </w:r>
    </w:p>
    <w:p w:rsidR="00224BFB" w:rsidRPr="004163D7" w:rsidRDefault="00224BFB" w:rsidP="00224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D7">
        <w:rPr>
          <w:rFonts w:ascii="Times New Roman" w:hAnsi="Times New Roman" w:cs="Times New Roman"/>
          <w:sz w:val="28"/>
          <w:szCs w:val="28"/>
        </w:rPr>
        <w:t>В ходе подготовки общеобразовательных учреждений к новому 2023/2024 учебному году проведены работы в области обеспечения пожарной безопасности: огнезащитная обработка деревянных конструкций кровли в семи учреждениях, проверка качества деревянных конструкций в шести учреждениях, испытание наружных противопожарных лестниц в одном учреждении, приобретение и перезарядка огнетушителей в пяти учреждениях.</w:t>
      </w:r>
    </w:p>
    <w:p w:rsidR="00224BFB" w:rsidRPr="004163D7" w:rsidRDefault="00224BFB" w:rsidP="00224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D7">
        <w:rPr>
          <w:rFonts w:ascii="Times New Roman" w:hAnsi="Times New Roman" w:cs="Times New Roman"/>
          <w:sz w:val="28"/>
          <w:szCs w:val="28"/>
        </w:rPr>
        <w:lastRenderedPageBreak/>
        <w:t>Проводятся мероприятия, направленные на антитеррористическую защищенность объектов: заключены договора на специализированную охрану сотрудниками частных охранных предприятий в семи учреждениях.</w:t>
      </w:r>
    </w:p>
    <w:p w:rsidR="00224BFB" w:rsidRPr="004163D7" w:rsidRDefault="00224BFB" w:rsidP="00224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D7">
        <w:rPr>
          <w:rFonts w:ascii="Times New Roman" w:hAnsi="Times New Roman" w:cs="Times New Roman"/>
          <w:sz w:val="28"/>
          <w:szCs w:val="28"/>
        </w:rPr>
        <w:t>В целях приведения в соответствие требованиям по антитеррористической защищенности объектов образования необходимо: установить периметральное ограждение в двух общеобразовательных учреждениях; оснастить системой охранной сигнализации                                    3 общеобразовательных учреждения; оборудовать помещения постами охраны на основных входах в здание и помещение для охраны с установкой КТС, видеонаблюдения, охранной сигнализацией в пяти общеобразовательных учреждениях</w:t>
      </w:r>
      <w:r w:rsidR="004163D7">
        <w:rPr>
          <w:rFonts w:ascii="Times New Roman" w:hAnsi="Times New Roman" w:cs="Times New Roman"/>
          <w:sz w:val="28"/>
          <w:szCs w:val="28"/>
        </w:rPr>
        <w:t>,</w:t>
      </w:r>
      <w:r w:rsidRPr="004163D7">
        <w:rPr>
          <w:rFonts w:ascii="Times New Roman" w:hAnsi="Times New Roman" w:cs="Times New Roman"/>
          <w:sz w:val="28"/>
          <w:szCs w:val="28"/>
        </w:rPr>
        <w:t xml:space="preserve"> дооснастить одно учреждение и заменить в восемнадцати учреждениях кнопки тревожной сигнализации работающие по каналам сотовой связи на стационарные. </w:t>
      </w:r>
    </w:p>
    <w:p w:rsidR="00224BFB" w:rsidRPr="004163D7" w:rsidRDefault="00224BFB" w:rsidP="00224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D7">
        <w:rPr>
          <w:rFonts w:ascii="Times New Roman" w:hAnsi="Times New Roman" w:cs="Times New Roman"/>
          <w:sz w:val="28"/>
          <w:szCs w:val="28"/>
        </w:rPr>
        <w:t xml:space="preserve">В 2023 году проведены работы по текущему ремонту зданий и благоустройству территорий: ремонт помещений для открытия центров образования естественно-научной и технологической направленностей «Точка роста» в </w:t>
      </w:r>
      <w:r w:rsidR="004163D7">
        <w:rPr>
          <w:rFonts w:ascii="Times New Roman" w:hAnsi="Times New Roman" w:cs="Times New Roman"/>
          <w:sz w:val="28"/>
          <w:szCs w:val="28"/>
        </w:rPr>
        <w:t>двух</w:t>
      </w:r>
      <w:r w:rsidRPr="004163D7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учреждениях: муниципальном общеобразовательном учреждении «Средняя общеобразовательная школа</w:t>
      </w:r>
      <w:r w:rsidR="002A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3D7">
        <w:rPr>
          <w:rFonts w:ascii="Times New Roman" w:hAnsi="Times New Roman" w:cs="Times New Roman"/>
          <w:sz w:val="28"/>
          <w:szCs w:val="28"/>
        </w:rPr>
        <w:t>с</w:t>
      </w:r>
      <w:r w:rsidR="004163D7">
        <w:rPr>
          <w:rFonts w:ascii="Times New Roman" w:hAnsi="Times New Roman" w:cs="Times New Roman"/>
          <w:sz w:val="28"/>
          <w:szCs w:val="28"/>
        </w:rPr>
        <w:t>.</w:t>
      </w:r>
      <w:r w:rsidRPr="004163D7">
        <w:rPr>
          <w:rFonts w:ascii="Times New Roman" w:hAnsi="Times New Roman" w:cs="Times New Roman"/>
          <w:sz w:val="28"/>
          <w:szCs w:val="28"/>
        </w:rPr>
        <w:t>Давыдовка</w:t>
      </w:r>
      <w:proofErr w:type="spellEnd"/>
      <w:r w:rsidRPr="004163D7">
        <w:rPr>
          <w:rFonts w:ascii="Times New Roman" w:hAnsi="Times New Roman" w:cs="Times New Roman"/>
          <w:sz w:val="28"/>
          <w:szCs w:val="28"/>
        </w:rPr>
        <w:t xml:space="preserve"> Пугачевского района Саратовской области» и муниципальном общеобразовательном учреждении «Средняя общеобразовательная школа  </w:t>
      </w:r>
      <w:proofErr w:type="spellStart"/>
      <w:r w:rsidRPr="004163D7">
        <w:rPr>
          <w:rFonts w:ascii="Times New Roman" w:hAnsi="Times New Roman" w:cs="Times New Roman"/>
          <w:sz w:val="28"/>
          <w:szCs w:val="28"/>
        </w:rPr>
        <w:t>с.Селезниха</w:t>
      </w:r>
      <w:proofErr w:type="spellEnd"/>
      <w:r w:rsidRPr="004163D7">
        <w:rPr>
          <w:rFonts w:ascii="Times New Roman" w:hAnsi="Times New Roman" w:cs="Times New Roman"/>
          <w:sz w:val="28"/>
          <w:szCs w:val="28"/>
        </w:rPr>
        <w:t xml:space="preserve"> Пугач</w:t>
      </w:r>
      <w:r w:rsidR="004163D7">
        <w:rPr>
          <w:rFonts w:ascii="Times New Roman" w:hAnsi="Times New Roman" w:cs="Times New Roman"/>
          <w:sz w:val="28"/>
          <w:szCs w:val="28"/>
        </w:rPr>
        <w:t>ё</w:t>
      </w:r>
      <w:r w:rsidRPr="004163D7">
        <w:rPr>
          <w:rFonts w:ascii="Times New Roman" w:hAnsi="Times New Roman" w:cs="Times New Roman"/>
          <w:sz w:val="28"/>
          <w:szCs w:val="28"/>
        </w:rPr>
        <w:t xml:space="preserve">вского района Саратовской области», ремонт канализационной системы и замена санитарных узлов в муниципальном общеобразовательном учреждении «Средняя общеобразовательная школа № 14 города Пугачева Саратовской области имени </w:t>
      </w:r>
      <w:proofErr w:type="spellStart"/>
      <w:r w:rsidRPr="004163D7">
        <w:rPr>
          <w:rFonts w:ascii="Times New Roman" w:hAnsi="Times New Roman" w:cs="Times New Roman"/>
          <w:sz w:val="28"/>
          <w:szCs w:val="28"/>
        </w:rPr>
        <w:t>П.А.Столыпина</w:t>
      </w:r>
      <w:proofErr w:type="spellEnd"/>
      <w:r w:rsidRPr="004163D7">
        <w:rPr>
          <w:rFonts w:ascii="Times New Roman" w:hAnsi="Times New Roman" w:cs="Times New Roman"/>
          <w:sz w:val="28"/>
          <w:szCs w:val="28"/>
        </w:rPr>
        <w:t>», замена оконны</w:t>
      </w:r>
      <w:r w:rsidR="004163D7">
        <w:rPr>
          <w:rFonts w:ascii="Times New Roman" w:hAnsi="Times New Roman" w:cs="Times New Roman"/>
          <w:sz w:val="28"/>
          <w:szCs w:val="28"/>
        </w:rPr>
        <w:t>х</w:t>
      </w:r>
      <w:r w:rsidRPr="004163D7">
        <w:rPr>
          <w:rFonts w:ascii="Times New Roman" w:hAnsi="Times New Roman" w:cs="Times New Roman"/>
          <w:sz w:val="28"/>
          <w:szCs w:val="28"/>
        </w:rPr>
        <w:t xml:space="preserve"> блок</w:t>
      </w:r>
      <w:r w:rsidR="004163D7">
        <w:rPr>
          <w:rFonts w:ascii="Times New Roman" w:hAnsi="Times New Roman" w:cs="Times New Roman"/>
          <w:sz w:val="28"/>
          <w:szCs w:val="28"/>
        </w:rPr>
        <w:t xml:space="preserve">ов </w:t>
      </w:r>
      <w:r w:rsidRPr="004163D7">
        <w:rPr>
          <w:rFonts w:ascii="Times New Roman" w:hAnsi="Times New Roman" w:cs="Times New Roman"/>
          <w:sz w:val="28"/>
          <w:szCs w:val="28"/>
        </w:rPr>
        <w:t>в 7 общеобразовательных учреждениях, замена дверных блоков в 2-х общеобразовательных учреждениях, произведена частичная замена, ремонт отопительной системы в 4  о</w:t>
      </w:r>
      <w:r w:rsidR="00816F5F">
        <w:rPr>
          <w:rFonts w:ascii="Times New Roman" w:hAnsi="Times New Roman" w:cs="Times New Roman"/>
          <w:sz w:val="28"/>
          <w:szCs w:val="28"/>
        </w:rPr>
        <w:t>бщеобразовательных учреждениях.</w:t>
      </w:r>
    </w:p>
    <w:p w:rsidR="00224BFB" w:rsidRPr="0009449A" w:rsidRDefault="00224BFB" w:rsidP="000944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163D7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Саратовской области «Развитие инфраструктуры образовательных организаций Саратовской области» на 2022-2026 годы в муниципальном общеобразовательном учреждении «Средняя общеобразовательная школа № 14 города Пугачева Саратовской области имени </w:t>
      </w:r>
      <w:proofErr w:type="spellStart"/>
      <w:r w:rsidRPr="004163D7">
        <w:rPr>
          <w:rFonts w:ascii="Times New Roman" w:hAnsi="Times New Roman" w:cs="Times New Roman"/>
          <w:sz w:val="28"/>
          <w:szCs w:val="28"/>
        </w:rPr>
        <w:t>П.А.Столыпина</w:t>
      </w:r>
      <w:proofErr w:type="spellEnd"/>
      <w:r w:rsidRPr="004163D7">
        <w:rPr>
          <w:rFonts w:ascii="Times New Roman" w:hAnsi="Times New Roman" w:cs="Times New Roman"/>
          <w:sz w:val="28"/>
          <w:szCs w:val="28"/>
        </w:rPr>
        <w:t>» и филиале  муниципального общеобразовательного учреждения «Средняя общеобразовательная школа № 2 г. Пугачева Саратовской области»</w:t>
      </w:r>
      <w:r w:rsidR="002A4418">
        <w:rPr>
          <w:rFonts w:ascii="Times New Roman" w:hAnsi="Times New Roman" w:cs="Times New Roman"/>
          <w:sz w:val="28"/>
          <w:szCs w:val="28"/>
        </w:rPr>
        <w:t xml:space="preserve"> </w:t>
      </w:r>
      <w:r w:rsidRPr="004163D7">
        <w:rPr>
          <w:rFonts w:ascii="Times New Roman" w:hAnsi="Times New Roman" w:cs="Times New Roman"/>
          <w:sz w:val="28"/>
          <w:szCs w:val="28"/>
        </w:rPr>
        <w:t xml:space="preserve">- основная общеобразовательная школа </w:t>
      </w:r>
      <w:proofErr w:type="spellStart"/>
      <w:r w:rsidRPr="004163D7">
        <w:rPr>
          <w:rFonts w:ascii="Times New Roman" w:hAnsi="Times New Roman" w:cs="Times New Roman"/>
          <w:sz w:val="28"/>
          <w:szCs w:val="28"/>
        </w:rPr>
        <w:t>с.Красная</w:t>
      </w:r>
      <w:proofErr w:type="spellEnd"/>
      <w:r w:rsidRPr="004163D7">
        <w:rPr>
          <w:rFonts w:ascii="Times New Roman" w:hAnsi="Times New Roman" w:cs="Times New Roman"/>
          <w:sz w:val="28"/>
          <w:szCs w:val="28"/>
        </w:rPr>
        <w:t xml:space="preserve"> Речка проведен капитальный ремонт кровли; в муниципальном общеобразовательном учреждении «Средняя об</w:t>
      </w:r>
      <w:r w:rsidR="004163D7">
        <w:rPr>
          <w:rFonts w:ascii="Times New Roman" w:hAnsi="Times New Roman" w:cs="Times New Roman"/>
          <w:sz w:val="28"/>
          <w:szCs w:val="28"/>
        </w:rPr>
        <w:t xml:space="preserve">щеобразовательная школа № 13 </w:t>
      </w:r>
      <w:proofErr w:type="spellStart"/>
      <w:r w:rsidR="004163D7">
        <w:rPr>
          <w:rFonts w:ascii="Times New Roman" w:hAnsi="Times New Roman" w:cs="Times New Roman"/>
          <w:sz w:val="28"/>
          <w:szCs w:val="28"/>
        </w:rPr>
        <w:t>г.</w:t>
      </w:r>
      <w:r w:rsidRPr="004163D7">
        <w:rPr>
          <w:rFonts w:ascii="Times New Roman" w:hAnsi="Times New Roman" w:cs="Times New Roman"/>
          <w:sz w:val="28"/>
          <w:szCs w:val="28"/>
        </w:rPr>
        <w:t>Пугачева</w:t>
      </w:r>
      <w:proofErr w:type="spellEnd"/>
      <w:r w:rsidRPr="004163D7">
        <w:rPr>
          <w:rFonts w:ascii="Times New Roman" w:hAnsi="Times New Roman" w:cs="Times New Roman"/>
          <w:sz w:val="28"/>
          <w:szCs w:val="28"/>
        </w:rPr>
        <w:t xml:space="preserve"> Саратовской области имени </w:t>
      </w:r>
      <w:proofErr w:type="spellStart"/>
      <w:r w:rsidRPr="004163D7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Pr="004163D7">
        <w:rPr>
          <w:rFonts w:ascii="Times New Roman" w:hAnsi="Times New Roman" w:cs="Times New Roman"/>
          <w:sz w:val="28"/>
          <w:szCs w:val="28"/>
        </w:rPr>
        <w:t xml:space="preserve">» и в муниципальном общеобразовательном учреждении «Средняя общеобразовательная школа с. Преображенка Пугачевского района Саратовской области» произведен капитальный ремонт </w:t>
      </w:r>
      <w:r w:rsidRPr="005E7250">
        <w:rPr>
          <w:rFonts w:ascii="Times New Roman" w:hAnsi="Times New Roman" w:cs="Times New Roman"/>
          <w:sz w:val="28"/>
          <w:szCs w:val="28"/>
        </w:rPr>
        <w:t>спортивного зала.</w:t>
      </w:r>
      <w:r w:rsidR="00ED765E">
        <w:rPr>
          <w:rFonts w:ascii="Times New Roman" w:hAnsi="Times New Roman" w:cs="Times New Roman"/>
          <w:sz w:val="28"/>
          <w:szCs w:val="28"/>
        </w:rPr>
        <w:t xml:space="preserve"> </w:t>
      </w:r>
      <w:r w:rsidR="009426C5" w:rsidRPr="005E7250">
        <w:rPr>
          <w:rFonts w:ascii="Times New Roman" w:hAnsi="Times New Roman" w:cs="Times New Roman"/>
          <w:sz w:val="28"/>
          <w:szCs w:val="28"/>
        </w:rPr>
        <w:t>На дополнительно выделенные денежные средства проведены работы по замене оконных блоков в структурном подразделении «Детский сад с. Давыдовка»</w:t>
      </w:r>
      <w:r w:rsidR="002A4418">
        <w:rPr>
          <w:rFonts w:ascii="Times New Roman" w:hAnsi="Times New Roman" w:cs="Times New Roman"/>
          <w:sz w:val="28"/>
          <w:szCs w:val="28"/>
        </w:rPr>
        <w:t xml:space="preserve"> </w:t>
      </w:r>
      <w:r w:rsidR="009426C5" w:rsidRPr="005E7250">
        <w:rPr>
          <w:rFonts w:ascii="Times New Roman" w:hAnsi="Times New Roman" w:cs="Times New Roman"/>
          <w:sz w:val="28"/>
          <w:szCs w:val="28"/>
        </w:rPr>
        <w:t>филиала муниципального общеобразовательного учреждения «Средняя общеобразовательная школа № 3 г. Пугачева Саратовской области» - средняя общеобразовательная школа с. Давыдовка</w:t>
      </w:r>
      <w:r w:rsidR="009C6806" w:rsidRPr="005E7250">
        <w:rPr>
          <w:rFonts w:ascii="Times New Roman" w:hAnsi="Times New Roman" w:cs="Times New Roman"/>
          <w:sz w:val="28"/>
          <w:szCs w:val="28"/>
        </w:rPr>
        <w:t xml:space="preserve"> и в структурном подразделении </w:t>
      </w:r>
      <w:r w:rsidR="009C6806" w:rsidRPr="005E7250">
        <w:rPr>
          <w:rFonts w:ascii="Times New Roman" w:hAnsi="Times New Roman" w:cs="Times New Roman"/>
          <w:sz w:val="28"/>
          <w:szCs w:val="28"/>
        </w:rPr>
        <w:lastRenderedPageBreak/>
        <w:t xml:space="preserve">«Детский сад п. Тургеневский» филиала муниципального общеобразовательного учреждения «Средняя общеобразовательная школа № 14 города Пугачева Саратовской области имени </w:t>
      </w:r>
      <w:proofErr w:type="spellStart"/>
      <w:r w:rsidR="009C6806" w:rsidRPr="005E7250">
        <w:rPr>
          <w:rFonts w:ascii="Times New Roman" w:hAnsi="Times New Roman" w:cs="Times New Roman"/>
          <w:sz w:val="28"/>
          <w:szCs w:val="28"/>
        </w:rPr>
        <w:t>П.А.Столыпина</w:t>
      </w:r>
      <w:proofErr w:type="spellEnd"/>
      <w:r w:rsidR="009C6806" w:rsidRPr="005E7250">
        <w:rPr>
          <w:rFonts w:ascii="Times New Roman" w:hAnsi="Times New Roman" w:cs="Times New Roman"/>
          <w:sz w:val="28"/>
          <w:szCs w:val="28"/>
        </w:rPr>
        <w:t>» - основная общеобразовательная школа п. Тургеневский.</w:t>
      </w:r>
    </w:p>
    <w:p w:rsidR="00224BFB" w:rsidRPr="004163D7" w:rsidRDefault="00224BFB" w:rsidP="00224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D7">
        <w:rPr>
          <w:rFonts w:ascii="Times New Roman" w:hAnsi="Times New Roman" w:cs="Times New Roman"/>
          <w:sz w:val="28"/>
          <w:szCs w:val="28"/>
        </w:rPr>
        <w:t>Так же, в 2023 году по федеральному проекту «Успех каждого ребенка» для создания   условия для занятий физической культурой и спортом проведен капитальный ремонт спортивного зала в филиале муниципального общеобразовательного учреждения «Средняя общеобразовательная школа с. Преображенка Пугачевского района Саратовской области» - основная общеобразовательная школа с. Успенка</w:t>
      </w:r>
      <w:r w:rsidR="004163D7">
        <w:rPr>
          <w:rFonts w:ascii="Times New Roman" w:hAnsi="Times New Roman" w:cs="Times New Roman"/>
          <w:sz w:val="28"/>
          <w:szCs w:val="28"/>
        </w:rPr>
        <w:t>.</w:t>
      </w:r>
    </w:p>
    <w:p w:rsidR="00224BFB" w:rsidRPr="00224BFB" w:rsidRDefault="00224BFB" w:rsidP="00224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D7">
        <w:rPr>
          <w:rFonts w:ascii="Times New Roman" w:hAnsi="Times New Roman" w:cs="Times New Roman"/>
          <w:sz w:val="28"/>
          <w:szCs w:val="28"/>
        </w:rPr>
        <w:t>Кроме того, проведены работы по подготовке учреждений к работе в осенне-зимний отопительный период 2023/2024 годов (обследование дымоходов и вентиляционных каналов, поверка приборов учета и автоматики безопасности, электроизмерительные работы, ревизия насосного оборудования, ревизия электрических котлов, заключены договора на техническое обслуживание газового оборудования).</w:t>
      </w:r>
    </w:p>
    <w:p w:rsidR="00614825" w:rsidRPr="004163D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D7">
        <w:rPr>
          <w:rFonts w:ascii="Times New Roman" w:hAnsi="Times New Roman" w:cs="Times New Roman"/>
          <w:sz w:val="28"/>
          <w:szCs w:val="28"/>
        </w:rPr>
        <w:t>Анализ состояния и результатов деятельности системы образования Пугачевского муниципального района в 202</w:t>
      </w:r>
      <w:r w:rsidR="004163D7" w:rsidRPr="004163D7">
        <w:rPr>
          <w:rFonts w:ascii="Times New Roman" w:hAnsi="Times New Roman" w:cs="Times New Roman"/>
          <w:sz w:val="28"/>
          <w:szCs w:val="28"/>
        </w:rPr>
        <w:t>3</w:t>
      </w:r>
      <w:r w:rsidRPr="004163D7">
        <w:rPr>
          <w:rFonts w:ascii="Times New Roman" w:hAnsi="Times New Roman" w:cs="Times New Roman"/>
          <w:sz w:val="28"/>
          <w:szCs w:val="28"/>
        </w:rPr>
        <w:t>-202</w:t>
      </w:r>
      <w:r w:rsidR="004163D7" w:rsidRPr="004163D7">
        <w:rPr>
          <w:rFonts w:ascii="Times New Roman" w:hAnsi="Times New Roman" w:cs="Times New Roman"/>
          <w:sz w:val="28"/>
          <w:szCs w:val="28"/>
        </w:rPr>
        <w:t>4</w:t>
      </w:r>
      <w:r w:rsidRPr="004163D7">
        <w:rPr>
          <w:rFonts w:ascii="Times New Roman" w:hAnsi="Times New Roman" w:cs="Times New Roman"/>
          <w:sz w:val="28"/>
          <w:szCs w:val="28"/>
        </w:rPr>
        <w:t xml:space="preserve"> годах выявил следующие позитивные изменения в обеспечении доступности качественного образования:</w:t>
      </w:r>
    </w:p>
    <w:p w:rsidR="00614825" w:rsidRPr="004163D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D7">
        <w:rPr>
          <w:rFonts w:ascii="Times New Roman" w:hAnsi="Times New Roman" w:cs="Times New Roman"/>
          <w:sz w:val="28"/>
          <w:szCs w:val="28"/>
        </w:rPr>
        <w:t>а) обеспечивается выполнение федерального государственного образовательного стандарта;</w:t>
      </w:r>
    </w:p>
    <w:p w:rsidR="00614825" w:rsidRPr="004163D7" w:rsidRDefault="004163D7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D7">
        <w:rPr>
          <w:rFonts w:ascii="Times New Roman" w:hAnsi="Times New Roman" w:cs="Times New Roman"/>
          <w:sz w:val="28"/>
          <w:szCs w:val="28"/>
        </w:rPr>
        <w:t>б</w:t>
      </w:r>
      <w:r w:rsidR="00614825" w:rsidRPr="004163D7">
        <w:rPr>
          <w:rFonts w:ascii="Times New Roman" w:hAnsi="Times New Roman" w:cs="Times New Roman"/>
          <w:sz w:val="28"/>
          <w:szCs w:val="28"/>
        </w:rPr>
        <w:t>) повышается уровень профессионализма педагогических и управленческих кадров;</w:t>
      </w:r>
    </w:p>
    <w:p w:rsidR="00614825" w:rsidRPr="004163D7" w:rsidRDefault="004163D7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D7">
        <w:rPr>
          <w:rFonts w:ascii="Times New Roman" w:hAnsi="Times New Roman" w:cs="Times New Roman"/>
          <w:sz w:val="28"/>
          <w:szCs w:val="28"/>
        </w:rPr>
        <w:t>в</w:t>
      </w:r>
      <w:r w:rsidR="00614825" w:rsidRPr="004163D7">
        <w:rPr>
          <w:rFonts w:ascii="Times New Roman" w:hAnsi="Times New Roman" w:cs="Times New Roman"/>
          <w:sz w:val="28"/>
          <w:szCs w:val="28"/>
        </w:rPr>
        <w:t>) ведётся обновление технической оснащенности информационной образовательной среды и обеспеченности электронными ресурсами.</w:t>
      </w:r>
    </w:p>
    <w:p w:rsidR="00614825" w:rsidRPr="00BD312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127">
        <w:rPr>
          <w:rFonts w:ascii="Times New Roman" w:hAnsi="Times New Roman" w:cs="Times New Roman"/>
          <w:sz w:val="28"/>
          <w:szCs w:val="28"/>
        </w:rPr>
        <w:t>Применение программно-целевого метода в решении задач подпрограммы № 1 необходимо для установления единых подходов к развитию системы общего образования обучающихся.</w:t>
      </w:r>
    </w:p>
    <w:p w:rsidR="00614825" w:rsidRPr="00BD312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127">
        <w:rPr>
          <w:rFonts w:ascii="Times New Roman" w:hAnsi="Times New Roman" w:cs="Times New Roman"/>
          <w:sz w:val="28"/>
          <w:szCs w:val="28"/>
        </w:rPr>
        <w:t>Реализация подпрограммы № 1 позволит:</w:t>
      </w:r>
    </w:p>
    <w:p w:rsidR="00614825" w:rsidRPr="00BD312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127">
        <w:rPr>
          <w:rFonts w:ascii="Times New Roman" w:hAnsi="Times New Roman" w:cs="Times New Roman"/>
          <w:sz w:val="28"/>
          <w:szCs w:val="28"/>
        </w:rPr>
        <w:t xml:space="preserve">обеспечить адресность, последовательность и контроль инвестирования средств в муниципальную систему общего образования; </w:t>
      </w:r>
    </w:p>
    <w:p w:rsidR="00614825" w:rsidRPr="00BD312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127">
        <w:rPr>
          <w:rFonts w:ascii="Times New Roman" w:hAnsi="Times New Roman" w:cs="Times New Roman"/>
          <w:sz w:val="28"/>
          <w:szCs w:val="28"/>
        </w:rPr>
        <w:t>выявить круг приоритетных объектов и субъектов целевого инвестирования.</w:t>
      </w:r>
    </w:p>
    <w:p w:rsidR="00614825" w:rsidRPr="00BD3127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BD3127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127">
        <w:rPr>
          <w:rFonts w:ascii="Times New Roman" w:hAnsi="Times New Roman" w:cs="Times New Roman"/>
          <w:b/>
          <w:sz w:val="28"/>
          <w:szCs w:val="28"/>
        </w:rPr>
        <w:t>2.Цели и задачи подпрограммы № 1, целевые показатели (индикаторы), описание ожидаемых конечных результатов, сроки и этапы реализации подпрограммы № 1</w:t>
      </w:r>
    </w:p>
    <w:p w:rsidR="00614825" w:rsidRPr="00BD3127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3036C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127">
        <w:rPr>
          <w:rFonts w:ascii="Times New Roman" w:hAnsi="Times New Roman" w:cs="Times New Roman"/>
          <w:sz w:val="28"/>
          <w:szCs w:val="28"/>
        </w:rPr>
        <w:t>Цель подпрограммы № 1: создание условий, направленных на повышение</w:t>
      </w:r>
      <w:r w:rsidRPr="003036CB">
        <w:rPr>
          <w:rFonts w:ascii="Times New Roman" w:hAnsi="Times New Roman" w:cs="Times New Roman"/>
          <w:sz w:val="28"/>
          <w:szCs w:val="28"/>
        </w:rPr>
        <w:t xml:space="preserve"> качества общего образования.</w:t>
      </w:r>
    </w:p>
    <w:p w:rsidR="00614825" w:rsidRPr="003036C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CB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следующих задач:</w:t>
      </w:r>
    </w:p>
    <w:p w:rsidR="00092E2B" w:rsidRPr="00092E2B" w:rsidRDefault="00092E2B" w:rsidP="0009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2B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общего образования в соответствии с требованиями федеральных государственных образовательных стандартов;</w:t>
      </w:r>
    </w:p>
    <w:p w:rsidR="00092E2B" w:rsidRDefault="00092E2B" w:rsidP="00F5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89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безопасных условий для образования </w:t>
      </w:r>
      <w:r w:rsidR="007B23AA" w:rsidRPr="00112B89"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 w:rsidR="0079049A" w:rsidRPr="00112B89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12B89">
        <w:rPr>
          <w:rFonts w:ascii="Times New Roman" w:hAnsi="Times New Roman" w:cs="Times New Roman"/>
          <w:sz w:val="28"/>
          <w:szCs w:val="28"/>
        </w:rPr>
        <w:t>в</w:t>
      </w:r>
      <w:r w:rsidRPr="00092E2B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учреждениях, укреплен</w:t>
      </w:r>
      <w:r w:rsidR="00F51DD5">
        <w:rPr>
          <w:rFonts w:ascii="Times New Roman" w:hAnsi="Times New Roman" w:cs="Times New Roman"/>
          <w:sz w:val="28"/>
          <w:szCs w:val="28"/>
        </w:rPr>
        <w:t>ие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825" w:rsidRPr="003036CB" w:rsidRDefault="00614825" w:rsidP="0009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CB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№ 1 и их значениях представлены в приложении № 12 к муниципальной программе.</w:t>
      </w:r>
    </w:p>
    <w:p w:rsidR="00614825" w:rsidRPr="003036C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CB">
        <w:rPr>
          <w:rFonts w:ascii="Times New Roman" w:hAnsi="Times New Roman" w:cs="Times New Roman"/>
          <w:sz w:val="28"/>
          <w:szCs w:val="28"/>
        </w:rPr>
        <w:t>В ходе реализации подпрограммы № 1 предполагается получение следующего результата: повышение качества общего образования в соответствии с требованиями федеральных государственных образовательных стандартов.</w:t>
      </w:r>
    </w:p>
    <w:p w:rsidR="00614825" w:rsidRPr="003036C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CB">
        <w:rPr>
          <w:rFonts w:ascii="Times New Roman" w:hAnsi="Times New Roman" w:cs="Times New Roman"/>
          <w:sz w:val="28"/>
          <w:szCs w:val="28"/>
        </w:rPr>
        <w:t>Реализация мероприятий подпрограммы № 1 рассчитана на период 202</w:t>
      </w:r>
      <w:r w:rsidR="003036CB">
        <w:rPr>
          <w:rFonts w:ascii="Times New Roman" w:hAnsi="Times New Roman" w:cs="Times New Roman"/>
          <w:sz w:val="28"/>
          <w:szCs w:val="28"/>
        </w:rPr>
        <w:t>4</w:t>
      </w:r>
      <w:r w:rsidRPr="003036CB">
        <w:rPr>
          <w:rFonts w:ascii="Times New Roman" w:hAnsi="Times New Roman" w:cs="Times New Roman"/>
          <w:sz w:val="28"/>
          <w:szCs w:val="28"/>
        </w:rPr>
        <w:t>-202</w:t>
      </w:r>
      <w:r w:rsidR="003036CB">
        <w:rPr>
          <w:rFonts w:ascii="Times New Roman" w:hAnsi="Times New Roman" w:cs="Times New Roman"/>
          <w:sz w:val="28"/>
          <w:szCs w:val="28"/>
        </w:rPr>
        <w:t>6</w:t>
      </w:r>
      <w:r w:rsidRPr="003036C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4825" w:rsidRPr="00C03C9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614825" w:rsidRPr="003036CB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6CB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 № 1</w:t>
      </w:r>
    </w:p>
    <w:p w:rsidR="00614825" w:rsidRPr="003036CB" w:rsidRDefault="00614825" w:rsidP="0061482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4825" w:rsidRPr="003036CB" w:rsidRDefault="00614825" w:rsidP="00614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CB">
        <w:rPr>
          <w:rFonts w:ascii="Times New Roman" w:hAnsi="Times New Roman" w:cs="Times New Roman"/>
          <w:sz w:val="28"/>
          <w:szCs w:val="28"/>
        </w:rPr>
        <w:t>Информация об основных мероприятиях, запланированных для достижения целей и задач подпрограммы № 1 представлена в приложении № 13 к муниципальной программе.</w:t>
      </w:r>
    </w:p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614825" w:rsidRPr="005E3F6B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6B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1</w:t>
      </w:r>
    </w:p>
    <w:p w:rsidR="00614825" w:rsidRPr="005E3F6B" w:rsidRDefault="00614825" w:rsidP="006148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4825" w:rsidRPr="005E3F6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6B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1 представлены в приложении № 14 к муниципальной программе. </w:t>
      </w:r>
    </w:p>
    <w:p w:rsidR="00614825" w:rsidRPr="005E3F6B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4825" w:rsidRPr="00573DBF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6B">
        <w:rPr>
          <w:rFonts w:ascii="Times New Roman" w:hAnsi="Times New Roman" w:cs="Times New Roman"/>
          <w:b/>
          <w:sz w:val="28"/>
          <w:szCs w:val="28"/>
        </w:rPr>
        <w:t xml:space="preserve">5.Организация управления </w:t>
      </w:r>
      <w:r w:rsidRPr="00573DBF">
        <w:rPr>
          <w:rFonts w:ascii="Times New Roman" w:hAnsi="Times New Roman" w:cs="Times New Roman"/>
          <w:b/>
          <w:sz w:val="28"/>
          <w:szCs w:val="28"/>
        </w:rPr>
        <w:t>и контроль</w:t>
      </w:r>
    </w:p>
    <w:p w:rsidR="00614825" w:rsidRPr="00573DBF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DBF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1</w:t>
      </w:r>
    </w:p>
    <w:p w:rsidR="00614825" w:rsidRPr="00573DBF" w:rsidRDefault="00614825" w:rsidP="006148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5E3F6B" w:rsidRDefault="00614825" w:rsidP="00614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6B">
        <w:rPr>
          <w:rFonts w:ascii="Times New Roman" w:hAnsi="Times New Roman" w:cs="Times New Roman"/>
          <w:sz w:val="28"/>
          <w:szCs w:val="28"/>
        </w:rPr>
        <w:t>Управление и контроль реализации подпрограммы № 1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092E2B" w:rsidRDefault="00614825" w:rsidP="00E3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6B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F51DD5" w:rsidRDefault="00F51DD5" w:rsidP="00E3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DD5" w:rsidRPr="005E3F6B" w:rsidRDefault="00F51DD5" w:rsidP="00E35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14825" w:rsidRPr="005E3F6B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E3F6B">
        <w:rPr>
          <w:rFonts w:ascii="Times New Roman" w:eastAsia="Times New Roman" w:hAnsi="Times New Roman" w:cs="Times New Roman"/>
          <w:sz w:val="28"/>
        </w:rPr>
        <w:t>__________________</w:t>
      </w:r>
    </w:p>
    <w:p w:rsidR="00F51DD5" w:rsidRDefault="00F51DD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51DD5" w:rsidRDefault="00F51DD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51DD5" w:rsidRDefault="00F51DD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14825" w:rsidRPr="005E3F6B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E3F6B">
        <w:rPr>
          <w:rFonts w:ascii="Times New Roman" w:hAnsi="Times New Roman" w:cs="Times New Roman"/>
          <w:sz w:val="28"/>
          <w:szCs w:val="28"/>
        </w:rPr>
        <w:lastRenderedPageBreak/>
        <w:t>Приложение № 2 к муниципальной</w:t>
      </w:r>
    </w:p>
    <w:p w:rsidR="00614825" w:rsidRPr="005E3F6B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E3F6B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5E3F6B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E3F6B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5E3F6B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E3F6B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Pr="005E3F6B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E3F6B">
        <w:rPr>
          <w:rFonts w:ascii="Times New Roman" w:hAnsi="Times New Roman" w:cs="Times New Roman"/>
          <w:sz w:val="28"/>
          <w:szCs w:val="28"/>
        </w:rPr>
        <w:t>на 202</w:t>
      </w:r>
      <w:r w:rsidR="005E3F6B">
        <w:rPr>
          <w:rFonts w:ascii="Times New Roman" w:hAnsi="Times New Roman" w:cs="Times New Roman"/>
          <w:sz w:val="28"/>
          <w:szCs w:val="28"/>
        </w:rPr>
        <w:t>4</w:t>
      </w:r>
      <w:r w:rsidRPr="005E3F6B">
        <w:rPr>
          <w:rFonts w:ascii="Times New Roman" w:hAnsi="Times New Roman" w:cs="Times New Roman"/>
          <w:sz w:val="28"/>
          <w:szCs w:val="28"/>
        </w:rPr>
        <w:t>-202</w:t>
      </w:r>
      <w:r w:rsidR="005E3F6B">
        <w:rPr>
          <w:rFonts w:ascii="Times New Roman" w:hAnsi="Times New Roman" w:cs="Times New Roman"/>
          <w:sz w:val="28"/>
          <w:szCs w:val="28"/>
        </w:rPr>
        <w:t>6</w:t>
      </w:r>
      <w:r w:rsidRPr="005E3F6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14825" w:rsidRPr="005E3F6B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5E3F6B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6B">
        <w:rPr>
          <w:rFonts w:ascii="Times New Roman" w:hAnsi="Times New Roman" w:cs="Times New Roman"/>
          <w:b/>
          <w:sz w:val="28"/>
          <w:szCs w:val="28"/>
        </w:rPr>
        <w:t>Подпрограмма № 2</w:t>
      </w:r>
    </w:p>
    <w:p w:rsidR="00614825" w:rsidRPr="005E3F6B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6B">
        <w:rPr>
          <w:rFonts w:ascii="Times New Roman" w:hAnsi="Times New Roman" w:cs="Times New Roman"/>
          <w:b/>
          <w:sz w:val="28"/>
          <w:szCs w:val="28"/>
        </w:rPr>
        <w:t>«Поддержка одаренных детей»</w:t>
      </w:r>
    </w:p>
    <w:p w:rsidR="00614825" w:rsidRPr="005E3F6B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6B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образования Пугачевского муниципального района Саратовской области на 202</w:t>
      </w:r>
      <w:r w:rsidR="005E3F6B">
        <w:rPr>
          <w:rFonts w:ascii="Times New Roman" w:hAnsi="Times New Roman" w:cs="Times New Roman"/>
          <w:b/>
          <w:sz w:val="28"/>
          <w:szCs w:val="28"/>
        </w:rPr>
        <w:t>4</w:t>
      </w:r>
      <w:r w:rsidRPr="005E3F6B">
        <w:rPr>
          <w:rFonts w:ascii="Times New Roman" w:hAnsi="Times New Roman" w:cs="Times New Roman"/>
          <w:b/>
          <w:sz w:val="28"/>
          <w:szCs w:val="28"/>
        </w:rPr>
        <w:t>-202</w:t>
      </w:r>
      <w:r w:rsidR="005E3F6B">
        <w:rPr>
          <w:rFonts w:ascii="Times New Roman" w:hAnsi="Times New Roman" w:cs="Times New Roman"/>
          <w:b/>
          <w:sz w:val="28"/>
          <w:szCs w:val="28"/>
        </w:rPr>
        <w:t>6</w:t>
      </w:r>
      <w:r w:rsidRPr="005E3F6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4825" w:rsidRPr="005E3F6B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70016F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6F">
        <w:rPr>
          <w:rFonts w:ascii="Times New Roman" w:hAnsi="Times New Roman" w:cs="Times New Roman"/>
          <w:b/>
          <w:sz w:val="28"/>
          <w:szCs w:val="28"/>
        </w:rPr>
        <w:t>Паспорт подпрограммы № 2</w:t>
      </w:r>
    </w:p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1"/>
        <w:gridCol w:w="7228"/>
      </w:tblGrid>
      <w:tr w:rsidR="00614825" w:rsidRPr="0070016F" w:rsidTr="00B87EA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70016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70016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6F">
              <w:rPr>
                <w:rFonts w:ascii="Times New Roman" w:hAnsi="Times New Roman" w:cs="Times New Roman"/>
                <w:sz w:val="28"/>
                <w:szCs w:val="28"/>
              </w:rPr>
              <w:t>«Поддержка одаренных детей» (далее – подпрограмма № 2);</w:t>
            </w:r>
          </w:p>
        </w:tc>
      </w:tr>
      <w:tr w:rsidR="00614825" w:rsidRPr="0070016F" w:rsidTr="00B87EA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70016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6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70016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6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DA1BBF" w:rsidRPr="00DA1BBF" w:rsidTr="00B87EA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DA1BB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BBF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DA1BBF" w:rsidRDefault="00B94571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B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614825" w:rsidRPr="00DA1B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4825" w:rsidRPr="0070016F" w:rsidTr="00B87EA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70016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6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70016F" w:rsidRDefault="00614825" w:rsidP="0031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6F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учреждения Пугачевского муниципального района; </w:t>
            </w:r>
          </w:p>
        </w:tc>
      </w:tr>
      <w:tr w:rsidR="00614825" w:rsidRPr="0070016F" w:rsidTr="00B87EA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70016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6F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70016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6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выявления</w:t>
            </w:r>
            <w:r w:rsidR="00AC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16F">
              <w:rPr>
                <w:rFonts w:ascii="Times New Roman" w:hAnsi="Times New Roman" w:cs="Times New Roman"/>
                <w:sz w:val="28"/>
                <w:szCs w:val="28"/>
              </w:rPr>
              <w:t>и развития одаренных детей;</w:t>
            </w:r>
          </w:p>
        </w:tc>
      </w:tr>
      <w:tr w:rsidR="00614825" w:rsidRPr="00092E2B" w:rsidTr="00B87EA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092E2B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092E2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E2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поддержка одаренных детей через проведение различных мероприятий, олимпиад, конкурсов, соревнований; </w:t>
            </w:r>
          </w:p>
        </w:tc>
      </w:tr>
      <w:tr w:rsidR="00614825" w:rsidRPr="00092E2B" w:rsidTr="00B87EA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092E2B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E2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092E2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E2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участие в муниципальном этапе Всероссийской олимпиады школьников;</w:t>
            </w:r>
          </w:p>
          <w:p w:rsidR="00614825" w:rsidRPr="00092E2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E2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участие в региональном этапе Всероссийской олимпиады школьников;</w:t>
            </w:r>
          </w:p>
        </w:tc>
      </w:tr>
      <w:tr w:rsidR="00614825" w:rsidRPr="0070016F" w:rsidTr="00B87EA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70016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6F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70016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16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016F">
              <w:rPr>
                <w:rFonts w:ascii="Times New Roman" w:hAnsi="Times New Roman" w:cs="Times New Roman"/>
                <w:sz w:val="28"/>
                <w:szCs w:val="28"/>
              </w:rPr>
              <w:t>4-2026</w:t>
            </w:r>
            <w:r w:rsidRPr="0070016F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14825" w:rsidRPr="0070016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6F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 2 проходит без разделения на этапы;</w:t>
            </w:r>
          </w:p>
        </w:tc>
      </w:tr>
      <w:tr w:rsidR="00614825" w:rsidRPr="00C03C93" w:rsidTr="00B87EA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5D1A90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A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обеспечение подпрограммы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5D1A90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№ 2: </w:t>
            </w:r>
            <w:r w:rsidR="005D1A90" w:rsidRPr="005D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139,6 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614825" w:rsidRPr="005D1A90" w:rsidRDefault="00614825" w:rsidP="005E7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5D1A90" w:rsidRPr="005D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139,6 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., из них: 202</w:t>
            </w:r>
            <w:r w:rsidR="005D1A90" w:rsidRPr="005D1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82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94B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1A90"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139,6 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5D1A90" w:rsidRPr="005D1A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 год - 0,0 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5D1A90" w:rsidRPr="005D1A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A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B8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614825" w:rsidRPr="000655E7" w:rsidTr="00B87EA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0655E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5E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</w:t>
            </w:r>
          </w:p>
          <w:p w:rsidR="00614825" w:rsidRPr="000655E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реализации </w:t>
            </w:r>
          </w:p>
          <w:p w:rsidR="00614825" w:rsidRPr="000655E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5E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0655E7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E7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 2 предполагается достижение следующего результата: выявление и поддержка способных, одаренных детей.</w:t>
            </w:r>
          </w:p>
        </w:tc>
      </w:tr>
    </w:tbl>
    <w:p w:rsidR="00614825" w:rsidRPr="000655E7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4825" w:rsidRPr="000655E7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E7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подпрограммы № 2</w:t>
      </w:r>
    </w:p>
    <w:p w:rsidR="00614825" w:rsidRPr="000655E7" w:rsidRDefault="00614825" w:rsidP="00614825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825" w:rsidRPr="00F31284" w:rsidRDefault="00614825" w:rsidP="00614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5E7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F31284" w:rsidRPr="000655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655E7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F31284" w:rsidRPr="000655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65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проводилась </w:t>
      </w:r>
      <w:r w:rsidR="00F31284" w:rsidRPr="000655E7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систематическая</w:t>
      </w:r>
      <w:r w:rsidRPr="00065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на муниципальном уровне для развития</w:t>
      </w:r>
      <w:r w:rsidRPr="00F31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одаренных детей. </w:t>
      </w:r>
    </w:p>
    <w:p w:rsidR="00BE209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прошедшем учебном году муниципальный этап Всероссийской предметной олимпиады проведен по 19 образовательным предметам, в них приняли участие </w:t>
      </w:r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>704</w:t>
      </w:r>
      <w:r w:rsidR="00B9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071117">
        <w:rPr>
          <w:rFonts w:ascii="Times New Roman" w:hAnsi="Times New Roman" w:cs="Times New Roman"/>
          <w:color w:val="000000" w:themeColor="text1"/>
          <w:sz w:val="28"/>
          <w:szCs w:val="28"/>
        </w:rPr>
        <w:t>еловек</w:t>
      </w:r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71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Победителями и призерами стали </w:t>
      </w:r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>265</w:t>
      </w:r>
      <w:r w:rsidRPr="00071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9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71117">
        <w:rPr>
          <w:rFonts w:ascii="Times New Roman" w:hAnsi="Times New Roman" w:cs="Times New Roman"/>
          <w:color w:val="000000" w:themeColor="text1"/>
          <w:sz w:val="28"/>
          <w:szCs w:val="28"/>
        </w:rPr>
        <w:t>частниками регионального этапа Всероссийской предметной олимпиады</w:t>
      </w:r>
      <w:r w:rsidR="00DA1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A1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Pr="00071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победителем стала </w:t>
      </w:r>
      <w:r w:rsidR="00D3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обучающаяся </w:t>
      </w:r>
      <w:r w:rsidR="00D30BCF" w:rsidRPr="00386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муниципального общеобразовательного учреждения</w:t>
      </w:r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30BCF" w:rsidRPr="00D3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Средняя общеобразовательная школа № 14 города Пугачева Саратовской области имени </w:t>
      </w:r>
      <w:proofErr w:type="spellStart"/>
      <w:r w:rsidR="00D30BCF" w:rsidRPr="00D30BCF">
        <w:rPr>
          <w:rFonts w:ascii="Times New Roman" w:hAnsi="Times New Roman" w:cs="Times New Roman"/>
          <w:color w:val="000000" w:themeColor="text1"/>
          <w:sz w:val="28"/>
          <w:szCs w:val="28"/>
        </w:rPr>
        <w:t>П.А.Столыпина</w:t>
      </w:r>
      <w:proofErr w:type="spellEnd"/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>», призёрами</w:t>
      </w:r>
      <w:r w:rsidR="00B9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>- 7 человек.</w:t>
      </w:r>
    </w:p>
    <w:p w:rsidR="00614825" w:rsidRPr="0038639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398">
        <w:rPr>
          <w:rFonts w:ascii="Times New Roman" w:hAnsi="Times New Roman" w:cs="Times New Roman"/>
          <w:sz w:val="28"/>
          <w:szCs w:val="28"/>
        </w:rPr>
        <w:t xml:space="preserve">Общеобразовательные учреждения продолжают развивать свое выбранное направление работы для развития одаренных детей: </w:t>
      </w:r>
    </w:p>
    <w:p w:rsidR="00E43474" w:rsidRPr="00386398" w:rsidRDefault="00614825" w:rsidP="00614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398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общеобразовательном учреждении «Средняя общеобразовательная школа № 1 </w:t>
      </w:r>
      <w:proofErr w:type="spellStart"/>
      <w:r w:rsidRPr="00386398">
        <w:rPr>
          <w:rFonts w:ascii="Times New Roman" w:eastAsia="Times New Roman" w:hAnsi="Times New Roman" w:cs="Times New Roman"/>
          <w:sz w:val="28"/>
          <w:szCs w:val="28"/>
        </w:rPr>
        <w:t>г.Пугачева</w:t>
      </w:r>
      <w:proofErr w:type="spellEnd"/>
      <w:r w:rsidRPr="00386398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 имени </w:t>
      </w:r>
      <w:proofErr w:type="spellStart"/>
      <w:r w:rsidRPr="00386398">
        <w:rPr>
          <w:rFonts w:ascii="Times New Roman" w:eastAsia="Times New Roman" w:hAnsi="Times New Roman" w:cs="Times New Roman"/>
          <w:sz w:val="28"/>
          <w:szCs w:val="28"/>
        </w:rPr>
        <w:t>Т.Г.Мазура</w:t>
      </w:r>
      <w:proofErr w:type="spellEnd"/>
      <w:r w:rsidRPr="00386398">
        <w:rPr>
          <w:rFonts w:ascii="Times New Roman" w:eastAsia="Times New Roman" w:hAnsi="Times New Roman" w:cs="Times New Roman"/>
          <w:sz w:val="28"/>
          <w:szCs w:val="28"/>
        </w:rPr>
        <w:t>» проход</w:t>
      </w:r>
      <w:r w:rsidR="007C55E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6398">
        <w:rPr>
          <w:rFonts w:ascii="Times New Roman" w:eastAsia="Times New Roman" w:hAnsi="Times New Roman" w:cs="Times New Roman"/>
          <w:sz w:val="28"/>
          <w:szCs w:val="28"/>
        </w:rPr>
        <w:t>т фестиваль «Я люблю – и, значит, я живу!», посвящённый Владимиру Высоцкому; муниципальный конкурс чтецов, посвященный памяти Заслуженного учителя Российской Федерации Бессоновой Галины Васильевны; муниципальный межшкольный проект «Рождественские встречи!</w:t>
      </w:r>
      <w:r w:rsidR="00E43474" w:rsidRPr="0038639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63F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4A21" w:rsidRPr="001E4017" w:rsidRDefault="000B4A21" w:rsidP="00614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4A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базе</w:t>
      </w:r>
      <w:r w:rsidR="00B94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общеобразовательного учреждения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</w:t>
      </w:r>
      <w:r w:rsidR="0035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редняя общеобразовательная школа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7C55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г</w:t>
      </w:r>
      <w:r w:rsidR="0035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Пугачева</w:t>
      </w:r>
      <w:r w:rsidR="0035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563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проводятся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литературный конкурс «Проба пера»</w:t>
      </w:r>
      <w:r w:rsidR="0035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94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017" w:rsidRPr="001E40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межрегиональная научно-практическая конференция «Шаг в науку»</w:t>
      </w:r>
      <w:r w:rsidR="002054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F25A8" w:rsidRDefault="00614825" w:rsidP="00614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86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базе муниципального общеобразовательного учреждения «Средняя общеобразовательная школа п. Заволжский Пугачевского района Саратовской области» проход</w:t>
      </w:r>
      <w:r w:rsidR="00072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386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 муниципальная научно-практическая конференция «От школьного проекта к практическим делам»;</w:t>
      </w:r>
      <w:r w:rsidR="002F25A8" w:rsidRPr="00386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реализуется проект «Книги- </w:t>
      </w:r>
      <w:r w:rsidR="002F25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юбиляры»</w:t>
      </w:r>
      <w:r w:rsidR="002054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14825" w:rsidRPr="00386398" w:rsidRDefault="00614825" w:rsidP="00614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базе </w:t>
      </w:r>
      <w:r w:rsidRPr="006558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 общеобразовательного учреждения</w:t>
      </w:r>
      <w:r w:rsidRPr="00655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6558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Средняя </w:t>
      </w:r>
      <w:r w:rsidRPr="00E434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общеобразовательная школа</w:t>
      </w:r>
      <w:r w:rsidRPr="00E434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13 </w:t>
      </w:r>
      <w:proofErr w:type="spellStart"/>
      <w:r w:rsidRPr="00E434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г.Пугачева</w:t>
      </w:r>
      <w:proofErr w:type="spellEnd"/>
      <w:r w:rsidRPr="00E434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Саратовской области имени </w:t>
      </w:r>
      <w:proofErr w:type="spellStart"/>
      <w:r w:rsidRPr="00E434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М.В.Ломоносова</w:t>
      </w:r>
      <w:proofErr w:type="spellEnd"/>
      <w:r w:rsidRPr="00E434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проведены региональные Ломоносовские чтения; межмуниципальный форум «Во славу Отечества»;</w:t>
      </w:r>
      <w:r w:rsidR="00A75632" w:rsidRPr="00E434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«Фестиваль народов </w:t>
      </w:r>
      <w:r w:rsidR="00A75632" w:rsidRPr="00386398">
        <w:rPr>
          <w:rFonts w:ascii="Times New Roman" w:eastAsia="Times New Roman" w:hAnsi="Times New Roman" w:cs="Times New Roman"/>
          <w:sz w:val="28"/>
          <w:szCs w:val="28"/>
        </w:rPr>
        <w:t>Поволжья»</w:t>
      </w:r>
      <w:r w:rsidR="001E4017" w:rsidRPr="003863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11EC" w:rsidRPr="0038639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</w:t>
      </w:r>
      <w:r w:rsidR="00B34C57">
        <w:rPr>
          <w:rFonts w:ascii="Times New Roman" w:eastAsia="Times New Roman" w:hAnsi="Times New Roman" w:cs="Times New Roman"/>
          <w:sz w:val="28"/>
          <w:szCs w:val="28"/>
        </w:rPr>
        <w:t xml:space="preserve"> конкурс «</w:t>
      </w:r>
      <w:r w:rsidR="001E4017" w:rsidRPr="00386398">
        <w:rPr>
          <w:rFonts w:ascii="Times New Roman" w:eastAsia="Times New Roman" w:hAnsi="Times New Roman" w:cs="Times New Roman"/>
          <w:sz w:val="28"/>
          <w:szCs w:val="28"/>
        </w:rPr>
        <w:t>Юный математик»;</w:t>
      </w:r>
    </w:p>
    <w:p w:rsidR="00614825" w:rsidRPr="00386398" w:rsidRDefault="00614825" w:rsidP="00614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6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базе </w:t>
      </w:r>
      <w:r w:rsidRPr="00386398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«Средняя общеобразовательная школа № 3 г. Пугачева Саратовской области»</w:t>
      </w:r>
      <w:r w:rsidRPr="00386398">
        <w:rPr>
          <w:rFonts w:ascii="Times New Roman" w:eastAsia="Times New Roman" w:hAnsi="Times New Roman" w:cs="Times New Roman"/>
          <w:sz w:val="28"/>
          <w:szCs w:val="28"/>
        </w:rPr>
        <w:t xml:space="preserve"> прошла </w:t>
      </w:r>
      <w:r w:rsidRPr="00386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Всероссийская научно-практическая конференция «Путь к возрождению»;</w:t>
      </w:r>
    </w:p>
    <w:p w:rsidR="006558B1" w:rsidRPr="006558B1" w:rsidRDefault="00614825" w:rsidP="00614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базе </w:t>
      </w:r>
      <w:r w:rsidRPr="006558B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общеобразовательного учреждения «Средняя о</w:t>
      </w:r>
      <w:r w:rsidR="00B34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бщеобразовательная школа № 5 </w:t>
      </w:r>
      <w:proofErr w:type="spellStart"/>
      <w:r w:rsidR="00B34C5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6558B1">
        <w:rPr>
          <w:rFonts w:ascii="Times New Roman" w:hAnsi="Times New Roman" w:cs="Times New Roman"/>
          <w:color w:val="000000" w:themeColor="text1"/>
          <w:sz w:val="28"/>
          <w:szCs w:val="28"/>
        </w:rPr>
        <w:t>Пугачева</w:t>
      </w:r>
      <w:proofErr w:type="spellEnd"/>
      <w:r w:rsidRPr="00655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Саратовской области»</w:t>
      </w:r>
      <w:r w:rsidRPr="00655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прошла</w:t>
      </w:r>
      <w:r w:rsidR="00B94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5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муниципальная открытая площадка для учащихся в рамках сотрудничества с Пугачевским краеведческим музеем имени </w:t>
      </w:r>
      <w:proofErr w:type="spellStart"/>
      <w:r w:rsidRPr="00655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К.И.Журавлева</w:t>
      </w:r>
      <w:proofErr w:type="spellEnd"/>
      <w:r w:rsidRPr="00655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41703" w:rsidRDefault="00941703" w:rsidP="00614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Четверо учащихся общеобразовательных учреждений вошли в полуфинал Всероссийского конкурса «Большая перемена», реализуемый в рамках Федерального проекта «Патриотическое воспитание граж</w:t>
      </w:r>
      <w:r w:rsidR="00D56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 Российской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Федерации»</w:t>
      </w:r>
      <w:r w:rsidR="007C55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общеобразовательн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7C55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«Средняя общеобразовательная школа № 1 </w:t>
      </w:r>
      <w:proofErr w:type="spellStart"/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г.Пугачева</w:t>
      </w:r>
      <w:proofErr w:type="spellEnd"/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Саратовской области имени </w:t>
      </w:r>
      <w:proofErr w:type="spellStart"/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Т.Г.Мазура</w:t>
      </w:r>
      <w:proofErr w:type="spellEnd"/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общеобразовательн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Средняя общеобразовательная школа № 2 города Пугачева Саратовской области</w:t>
      </w:r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общеобразовательн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редняя общеобразовательная школа </w:t>
      </w:r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7C55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 г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орода </w:t>
      </w:r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Пугачева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Саратовской области </w:t>
      </w:r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имени </w:t>
      </w:r>
      <w:proofErr w:type="spellStart"/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П.А.Столыпина</w:t>
      </w:r>
      <w:proofErr w:type="spellEnd"/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072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14825" w:rsidRPr="007645CA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A5">
        <w:rPr>
          <w:rFonts w:ascii="Times New Roman" w:hAnsi="Times New Roman" w:cs="Times New Roman"/>
          <w:sz w:val="28"/>
          <w:szCs w:val="28"/>
        </w:rPr>
        <w:t xml:space="preserve">Все большее количество учащихся и педагогов принимают участие в заочных и </w:t>
      </w:r>
      <w:r w:rsidRPr="007645CA">
        <w:rPr>
          <w:rFonts w:ascii="Times New Roman" w:hAnsi="Times New Roman" w:cs="Times New Roman"/>
          <w:sz w:val="28"/>
          <w:szCs w:val="28"/>
        </w:rPr>
        <w:t>дистанционных конкурсах.</w:t>
      </w:r>
    </w:p>
    <w:p w:rsidR="00614825" w:rsidRPr="007645CA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7645CA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CA">
        <w:rPr>
          <w:rFonts w:ascii="Times New Roman" w:hAnsi="Times New Roman" w:cs="Times New Roman"/>
          <w:b/>
          <w:sz w:val="28"/>
          <w:szCs w:val="28"/>
        </w:rPr>
        <w:t>2.Цели и задачи подпрограммы № 2, целевые показатели (индикаторы), описание ожидаемых конечных результатов, сроки и этапы реализации подпрограммы № 2</w:t>
      </w:r>
    </w:p>
    <w:p w:rsidR="00614825" w:rsidRPr="007645CA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07209A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A">
        <w:rPr>
          <w:rFonts w:ascii="Times New Roman" w:hAnsi="Times New Roman" w:cs="Times New Roman"/>
          <w:sz w:val="28"/>
          <w:szCs w:val="28"/>
        </w:rPr>
        <w:t>Цель подпрограммы № 2: создание условий для выявления</w:t>
      </w:r>
      <w:r w:rsidR="00B94571">
        <w:rPr>
          <w:rFonts w:ascii="Times New Roman" w:hAnsi="Times New Roman" w:cs="Times New Roman"/>
          <w:sz w:val="28"/>
          <w:szCs w:val="28"/>
        </w:rPr>
        <w:t xml:space="preserve"> </w:t>
      </w:r>
      <w:r w:rsidRPr="0007209A">
        <w:rPr>
          <w:rFonts w:ascii="Times New Roman" w:hAnsi="Times New Roman" w:cs="Times New Roman"/>
          <w:sz w:val="28"/>
          <w:szCs w:val="28"/>
        </w:rPr>
        <w:t>и развития одаренных детей.</w:t>
      </w:r>
    </w:p>
    <w:p w:rsidR="00614825" w:rsidRPr="0007209A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A">
        <w:rPr>
          <w:rFonts w:ascii="Times New Roman" w:hAnsi="Times New Roman" w:cs="Times New Roman"/>
          <w:sz w:val="28"/>
          <w:szCs w:val="28"/>
        </w:rPr>
        <w:t xml:space="preserve">Достижение указанной цели будет осуществляться за счет решения следующей задачи: </w:t>
      </w:r>
    </w:p>
    <w:p w:rsidR="00614825" w:rsidRPr="0007209A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A">
        <w:rPr>
          <w:rFonts w:ascii="Times New Roman" w:hAnsi="Times New Roman" w:cs="Times New Roman"/>
          <w:sz w:val="28"/>
          <w:szCs w:val="28"/>
        </w:rPr>
        <w:t>выявление и поддержка одаренных детей через проведение различных мероприятий, олимпиад, конкурсов, соревнований.</w:t>
      </w:r>
    </w:p>
    <w:p w:rsidR="00614825" w:rsidRPr="0007209A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A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№ 2 и их значениях представлены в приложении № 12 к муниципальной программе.</w:t>
      </w:r>
    </w:p>
    <w:p w:rsidR="00614825" w:rsidRPr="0007209A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A">
        <w:rPr>
          <w:rFonts w:ascii="Times New Roman" w:hAnsi="Times New Roman" w:cs="Times New Roman"/>
          <w:sz w:val="28"/>
          <w:szCs w:val="28"/>
        </w:rPr>
        <w:t>В ходе реализации подпрограммы № 2 предполагается получение следующего результата:</w:t>
      </w:r>
      <w:r w:rsidR="00B94571">
        <w:rPr>
          <w:rFonts w:ascii="Times New Roman" w:hAnsi="Times New Roman" w:cs="Times New Roman"/>
          <w:sz w:val="28"/>
          <w:szCs w:val="28"/>
        </w:rPr>
        <w:t xml:space="preserve"> </w:t>
      </w:r>
      <w:r w:rsidRPr="0007209A">
        <w:rPr>
          <w:rFonts w:ascii="Times New Roman" w:hAnsi="Times New Roman" w:cs="Times New Roman"/>
          <w:sz w:val="28"/>
          <w:szCs w:val="28"/>
        </w:rPr>
        <w:t xml:space="preserve">выявление и поддержка способных, одаренных детей. </w:t>
      </w:r>
    </w:p>
    <w:p w:rsidR="00614825" w:rsidRPr="00477426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A">
        <w:rPr>
          <w:rFonts w:ascii="Times New Roman" w:hAnsi="Times New Roman" w:cs="Times New Roman"/>
          <w:sz w:val="28"/>
          <w:szCs w:val="28"/>
        </w:rPr>
        <w:t>Реализация мероприятий подпрограммы № 2 рассчитана на период 202</w:t>
      </w:r>
      <w:r w:rsidR="00AC32F6">
        <w:rPr>
          <w:rFonts w:ascii="Times New Roman" w:hAnsi="Times New Roman" w:cs="Times New Roman"/>
          <w:sz w:val="28"/>
          <w:szCs w:val="28"/>
        </w:rPr>
        <w:t>4</w:t>
      </w:r>
      <w:r w:rsidRPr="0007209A">
        <w:rPr>
          <w:rFonts w:ascii="Times New Roman" w:hAnsi="Times New Roman" w:cs="Times New Roman"/>
          <w:sz w:val="28"/>
          <w:szCs w:val="28"/>
        </w:rPr>
        <w:t>-</w:t>
      </w:r>
      <w:r w:rsidRPr="00477426">
        <w:rPr>
          <w:rFonts w:ascii="Times New Roman" w:hAnsi="Times New Roman" w:cs="Times New Roman"/>
          <w:sz w:val="28"/>
          <w:szCs w:val="28"/>
        </w:rPr>
        <w:t>202</w:t>
      </w:r>
      <w:r w:rsidR="00AC32F6">
        <w:rPr>
          <w:rFonts w:ascii="Times New Roman" w:hAnsi="Times New Roman" w:cs="Times New Roman"/>
          <w:sz w:val="28"/>
          <w:szCs w:val="28"/>
        </w:rPr>
        <w:t>6</w:t>
      </w:r>
      <w:r w:rsidRPr="0047742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4825" w:rsidRPr="00477426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7645CA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CA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 № 2</w:t>
      </w:r>
    </w:p>
    <w:p w:rsidR="00614825" w:rsidRPr="007645CA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7645CA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5CA">
        <w:rPr>
          <w:rFonts w:ascii="Times New Roman" w:hAnsi="Times New Roman" w:cs="Times New Roman"/>
          <w:sz w:val="28"/>
          <w:szCs w:val="28"/>
        </w:rPr>
        <w:t>Информация об основных мероприятиях подпрограммы № 2 представлена в приложении № 13 к муниципальной программе.</w:t>
      </w:r>
    </w:p>
    <w:p w:rsidR="00614825" w:rsidRPr="007645CA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7645CA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CA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2</w:t>
      </w:r>
    </w:p>
    <w:p w:rsidR="00614825" w:rsidRPr="007645CA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7645CA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5CA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2 представлены в приложении № 14 к муниципальной программе. </w:t>
      </w:r>
    </w:p>
    <w:p w:rsidR="00614825" w:rsidRPr="007645CA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7645CA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CA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:rsidR="00614825" w:rsidRPr="007645CA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CA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2</w:t>
      </w:r>
    </w:p>
    <w:p w:rsidR="00614825" w:rsidRPr="007645CA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7645CA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5CA">
        <w:rPr>
          <w:rFonts w:ascii="Times New Roman" w:hAnsi="Times New Roman" w:cs="Times New Roman"/>
          <w:sz w:val="28"/>
          <w:szCs w:val="28"/>
        </w:rPr>
        <w:t xml:space="preserve">Управление и контроль реализации подпрограммы № 2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</w:t>
      </w:r>
      <w:r w:rsidRPr="007645CA">
        <w:rPr>
          <w:rFonts w:ascii="Times New Roman" w:hAnsi="Times New Roman" w:cs="Times New Roman"/>
          <w:sz w:val="28"/>
          <w:szCs w:val="28"/>
        </w:rPr>
        <w:lastRenderedPageBreak/>
        <w:t>главы администрации Пугачевского муниципального района по социальным вопросам.</w:t>
      </w:r>
    </w:p>
    <w:p w:rsidR="00614825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5CA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7645CA" w:rsidRDefault="007645CA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5CA" w:rsidRPr="007645CA" w:rsidRDefault="007645CA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7645CA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645CA">
        <w:rPr>
          <w:rFonts w:ascii="Times New Roman" w:eastAsia="Times New Roman" w:hAnsi="Times New Roman" w:cs="Times New Roman"/>
          <w:sz w:val="28"/>
        </w:rPr>
        <w:t>_______________</w:t>
      </w: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lastRenderedPageBreak/>
        <w:t>Приложение № 3 к муниципальной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на 202</w:t>
      </w:r>
      <w:r w:rsidR="004708BC">
        <w:rPr>
          <w:rFonts w:ascii="Times New Roman" w:hAnsi="Times New Roman" w:cs="Times New Roman"/>
          <w:sz w:val="28"/>
          <w:szCs w:val="28"/>
        </w:rPr>
        <w:t>4</w:t>
      </w:r>
      <w:r w:rsidRPr="004708BC">
        <w:rPr>
          <w:rFonts w:ascii="Times New Roman" w:hAnsi="Times New Roman" w:cs="Times New Roman"/>
          <w:sz w:val="28"/>
          <w:szCs w:val="28"/>
        </w:rPr>
        <w:t>-202</w:t>
      </w:r>
      <w:r w:rsidR="004708BC">
        <w:rPr>
          <w:rFonts w:ascii="Times New Roman" w:hAnsi="Times New Roman" w:cs="Times New Roman"/>
          <w:sz w:val="28"/>
          <w:szCs w:val="28"/>
        </w:rPr>
        <w:t>6</w:t>
      </w:r>
      <w:r w:rsidRPr="004708B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14825" w:rsidRPr="004708BC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Подпрограмма № 3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«Развитие системы дошкольного образования»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образования Пугачевского муниципального района Саратовской области на 202</w:t>
      </w:r>
      <w:r w:rsidR="004708BC">
        <w:rPr>
          <w:rFonts w:ascii="Times New Roman" w:hAnsi="Times New Roman" w:cs="Times New Roman"/>
          <w:b/>
          <w:sz w:val="28"/>
          <w:szCs w:val="28"/>
        </w:rPr>
        <w:t>4</w:t>
      </w:r>
      <w:r w:rsidRPr="004708BC">
        <w:rPr>
          <w:rFonts w:ascii="Times New Roman" w:hAnsi="Times New Roman" w:cs="Times New Roman"/>
          <w:b/>
          <w:sz w:val="28"/>
          <w:szCs w:val="28"/>
        </w:rPr>
        <w:t>-202</w:t>
      </w:r>
      <w:r w:rsidR="004708BC">
        <w:rPr>
          <w:rFonts w:ascii="Times New Roman" w:hAnsi="Times New Roman" w:cs="Times New Roman"/>
          <w:b/>
          <w:sz w:val="28"/>
          <w:szCs w:val="28"/>
        </w:rPr>
        <w:t>6</w:t>
      </w:r>
      <w:r w:rsidRPr="004708B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Паспорт подпрограммы № 3</w:t>
      </w:r>
    </w:p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614825" w:rsidRPr="004708BC" w:rsidTr="00B87EA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«Развитие системы дошкольного образования» (далее – подпрограмма № 3);</w:t>
            </w:r>
          </w:p>
        </w:tc>
      </w:tr>
      <w:tr w:rsidR="00614825" w:rsidRPr="004708BC" w:rsidTr="00B87EA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7C55E7" w:rsidRPr="007C55E7" w:rsidTr="00B87EA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7C55E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5E7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7C55E7" w:rsidRDefault="00B94571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55E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614825" w:rsidRPr="007C55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4825" w:rsidRPr="004708BC" w:rsidTr="00B87EA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31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 Пугачевского муниципального района; общеобразовательные учреждения Пугачевского муниципального района;</w:t>
            </w:r>
          </w:p>
        </w:tc>
      </w:tr>
      <w:tr w:rsidR="00614825" w:rsidRPr="00B70DB4" w:rsidTr="00B87EAA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14825" w:rsidRPr="00B70DB4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614825" w:rsidRPr="00B70DB4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4825" w:rsidRPr="00B70DB4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направленных на обеспечение общедоступного дошкольного образования, повышение его качества; </w:t>
            </w:r>
          </w:p>
        </w:tc>
      </w:tr>
      <w:tr w:rsidR="00614825" w:rsidRPr="00B70DB4" w:rsidTr="00B87EA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B70DB4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B70DB4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населения в услугах системы дошкольного образования;</w:t>
            </w:r>
          </w:p>
          <w:p w:rsidR="00614825" w:rsidRPr="00B70DB4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безопасных условий для образования и воспитания детей в дошкольных образовательных учреждениях, укрепление материально-технической базы;</w:t>
            </w:r>
          </w:p>
          <w:p w:rsidR="00614825" w:rsidRPr="00B70DB4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отдельным категориям воспитанников;</w:t>
            </w:r>
          </w:p>
        </w:tc>
      </w:tr>
      <w:tr w:rsidR="00614825" w:rsidRPr="00C03C93" w:rsidTr="00B87EA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6377D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7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</w:t>
            </w:r>
          </w:p>
          <w:p w:rsidR="00614825" w:rsidRPr="00C03C9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377D">
              <w:rPr>
                <w:rFonts w:ascii="Times New Roman" w:hAnsi="Times New Roman" w:cs="Times New Roman"/>
                <w:b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DD5" w:rsidRPr="00E77CC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дошкольных образовательных учреждениях;</w:t>
            </w:r>
          </w:p>
          <w:p w:rsidR="00F51DD5" w:rsidRPr="00E77CC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осмотры;</w:t>
            </w:r>
          </w:p>
          <w:p w:rsidR="00F51DD5" w:rsidRPr="00E77CC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осуществляется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«Стрелец-Мониторинг, замер сопротивления изоляции;</w:t>
            </w:r>
          </w:p>
          <w:p w:rsidR="00F51DD5" w:rsidRPr="00E77CC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дошкольных образовательных учреждений, в которых проведена обработка деревянных конструкций огнезащитным составом и их поверка в текущем году;</w:t>
            </w:r>
          </w:p>
          <w:p w:rsidR="00F51DD5" w:rsidRPr="00E77CC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установлено противопожарное ограждение;</w:t>
            </w:r>
          </w:p>
          <w:p w:rsidR="00F51DD5" w:rsidRPr="00E77CC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проведены ремонт и замена электропроводки;</w:t>
            </w:r>
          </w:p>
          <w:p w:rsidR="00F51DD5" w:rsidRPr="00E77CC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зданий дошкольных образовательных учреждений, оборудованных молниезащитой;</w:t>
            </w:r>
          </w:p>
          <w:p w:rsidR="00F51DD5" w:rsidRPr="00E77CC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осуществляется техническое обслуживание водоочистительных систем;</w:t>
            </w:r>
          </w:p>
          <w:p w:rsidR="00F51DD5" w:rsidRPr="00E77CC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осуществляется техническое обслуживание средств сигнализации объектов;</w:t>
            </w:r>
          </w:p>
          <w:p w:rsidR="00F51DD5" w:rsidRPr="00E77CC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дошкольных образовательных учреждений, в которых проведен капитальный и текущий ремонт; </w:t>
            </w:r>
          </w:p>
          <w:p w:rsidR="00F51DD5" w:rsidRPr="00E77CC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дошкольных образовательных учреждениях, в которых осуществляется укрепление материально-технической базы;</w:t>
            </w:r>
          </w:p>
          <w:p w:rsidR="00614825" w:rsidRPr="0046377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образования;</w:t>
            </w:r>
          </w:p>
        </w:tc>
      </w:tr>
      <w:tr w:rsidR="00614825" w:rsidRPr="004708BC" w:rsidTr="00B87EA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70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708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 3 проходит без разделения на этапы;</w:t>
            </w:r>
          </w:p>
        </w:tc>
      </w:tr>
      <w:tr w:rsidR="00614825" w:rsidRPr="00C03C93" w:rsidTr="00B87EA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361A19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обеспечение подпрограммы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361A1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№ 3: </w:t>
            </w:r>
            <w:r w:rsidR="005D1A90" w:rsidRPr="00361A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477355,0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), в том числе:</w:t>
            </w:r>
          </w:p>
          <w:p w:rsidR="00614825" w:rsidRPr="00361A1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бюджет: </w:t>
            </w:r>
            <w:r w:rsidR="005D1A90"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287492,1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), из них: 202</w:t>
            </w:r>
            <w:r w:rsidR="005D1A90" w:rsidRPr="00361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D1A90" w:rsidRPr="00361A19">
              <w:rPr>
                <w:rFonts w:ascii="Times New Roman" w:hAnsi="Times New Roman" w:cs="Times New Roman"/>
                <w:sz w:val="28"/>
                <w:szCs w:val="28"/>
              </w:rPr>
              <w:t>102830,3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), 202</w:t>
            </w:r>
            <w:r w:rsidR="005D1A90" w:rsidRPr="00361A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D1A90" w:rsidRPr="00361A19">
              <w:rPr>
                <w:rFonts w:ascii="Times New Roman" w:hAnsi="Times New Roman" w:cs="Times New Roman"/>
                <w:sz w:val="28"/>
                <w:szCs w:val="28"/>
              </w:rPr>
              <w:t>92330,9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), 202</w:t>
            </w:r>
            <w:r w:rsidR="005D1A90" w:rsidRPr="00361A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D1A90" w:rsidRPr="00361A19">
              <w:rPr>
                <w:rFonts w:ascii="Times New Roman" w:hAnsi="Times New Roman" w:cs="Times New Roman"/>
                <w:sz w:val="28"/>
                <w:szCs w:val="28"/>
              </w:rPr>
              <w:t>92330,9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14825" w:rsidRPr="00361A19" w:rsidRDefault="00614825" w:rsidP="0036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361A19" w:rsidRPr="00361A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189862,9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., из них: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64931,6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62068,6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62862,7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614825" w:rsidRPr="00B70DB4" w:rsidTr="00B87EA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B70DB4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</w:t>
            </w:r>
          </w:p>
          <w:p w:rsidR="00614825" w:rsidRPr="00B70DB4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реализации </w:t>
            </w:r>
          </w:p>
          <w:p w:rsidR="00614825" w:rsidRPr="00B70DB4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B70DB4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 3 предполагается получение следующего результата: повышение качества дошкольного образования.</w:t>
            </w:r>
          </w:p>
        </w:tc>
      </w:tr>
    </w:tbl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17CDF" w:rsidRDefault="00317CDF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B70DB4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DB4">
        <w:rPr>
          <w:rFonts w:ascii="Times New Roman" w:hAnsi="Times New Roman" w:cs="Times New Roman"/>
          <w:b/>
          <w:sz w:val="28"/>
          <w:szCs w:val="28"/>
        </w:rPr>
        <w:lastRenderedPageBreak/>
        <w:t>1.Общая характеристика сферы реализации подпрограммы № 3</w:t>
      </w:r>
    </w:p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94F5B" w:rsidRPr="009656B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AD">
        <w:rPr>
          <w:rFonts w:ascii="Times New Roman" w:hAnsi="Times New Roman" w:cs="Times New Roman"/>
          <w:sz w:val="28"/>
          <w:szCs w:val="28"/>
        </w:rPr>
        <w:t xml:space="preserve">Для удовлетворения потребностей населения в услугах системы дошкольного образования, обеспечения доступности дошкольного образования </w:t>
      </w:r>
      <w:r w:rsidRPr="009656BB">
        <w:rPr>
          <w:rFonts w:ascii="Times New Roman" w:hAnsi="Times New Roman" w:cs="Times New Roman"/>
          <w:sz w:val="28"/>
          <w:szCs w:val="28"/>
        </w:rPr>
        <w:t xml:space="preserve">в Пугачевском муниципальном районе функционируют </w:t>
      </w:r>
      <w:r w:rsidR="000328AD" w:rsidRPr="009656BB">
        <w:rPr>
          <w:rFonts w:ascii="Times New Roman" w:hAnsi="Times New Roman" w:cs="Times New Roman"/>
          <w:sz w:val="28"/>
          <w:szCs w:val="28"/>
        </w:rPr>
        <w:t>15</w:t>
      </w:r>
      <w:r w:rsidRPr="009656BB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0328AD" w:rsidRPr="009656BB">
        <w:rPr>
          <w:rFonts w:ascii="Times New Roman" w:hAnsi="Times New Roman" w:cs="Times New Roman"/>
          <w:sz w:val="28"/>
          <w:szCs w:val="28"/>
        </w:rPr>
        <w:t xml:space="preserve">ых </w:t>
      </w:r>
      <w:r w:rsidRPr="009656BB">
        <w:rPr>
          <w:rFonts w:ascii="Times New Roman" w:hAnsi="Times New Roman" w:cs="Times New Roman"/>
          <w:sz w:val="28"/>
          <w:szCs w:val="28"/>
        </w:rPr>
        <w:t>образовательн</w:t>
      </w:r>
      <w:r w:rsidR="000328AD" w:rsidRPr="009656BB">
        <w:rPr>
          <w:rFonts w:ascii="Times New Roman" w:hAnsi="Times New Roman" w:cs="Times New Roman"/>
          <w:sz w:val="28"/>
          <w:szCs w:val="28"/>
        </w:rPr>
        <w:t xml:space="preserve">ых </w:t>
      </w:r>
      <w:r w:rsidRPr="009656BB">
        <w:rPr>
          <w:rFonts w:ascii="Times New Roman" w:hAnsi="Times New Roman" w:cs="Times New Roman"/>
          <w:sz w:val="28"/>
          <w:szCs w:val="28"/>
        </w:rPr>
        <w:t>учреждени</w:t>
      </w:r>
      <w:r w:rsidR="000328AD" w:rsidRPr="009656BB">
        <w:rPr>
          <w:rFonts w:ascii="Times New Roman" w:hAnsi="Times New Roman" w:cs="Times New Roman"/>
          <w:sz w:val="28"/>
          <w:szCs w:val="28"/>
        </w:rPr>
        <w:t>й</w:t>
      </w:r>
      <w:r w:rsidR="00F94F5B" w:rsidRPr="009656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8AD" w:rsidRPr="009656BB" w:rsidRDefault="00272D54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BB">
        <w:rPr>
          <w:rFonts w:ascii="Times New Roman" w:hAnsi="Times New Roman" w:cs="Times New Roman"/>
          <w:sz w:val="28"/>
          <w:szCs w:val="28"/>
        </w:rPr>
        <w:t xml:space="preserve">Кроме того, функционируют </w:t>
      </w:r>
      <w:r w:rsidR="000328AD" w:rsidRPr="009656BB">
        <w:rPr>
          <w:rFonts w:ascii="Times New Roman" w:hAnsi="Times New Roman" w:cs="Times New Roman"/>
          <w:sz w:val="28"/>
          <w:szCs w:val="28"/>
        </w:rPr>
        <w:t>3 филиал</w:t>
      </w:r>
      <w:r w:rsidRPr="009656BB">
        <w:rPr>
          <w:rFonts w:ascii="Times New Roman" w:hAnsi="Times New Roman" w:cs="Times New Roman"/>
          <w:sz w:val="28"/>
          <w:szCs w:val="28"/>
        </w:rPr>
        <w:t>а</w:t>
      </w:r>
      <w:r w:rsidR="000328AD" w:rsidRPr="009656BB">
        <w:rPr>
          <w:rFonts w:ascii="Times New Roman" w:hAnsi="Times New Roman" w:cs="Times New Roman"/>
          <w:sz w:val="28"/>
          <w:szCs w:val="28"/>
        </w:rPr>
        <w:t xml:space="preserve"> и 18 структурных подразделений общеобразовательных учреждений, реализующих общеобразовательные программы дошкольного образования,</w:t>
      </w:r>
      <w:r w:rsidRPr="009656BB">
        <w:rPr>
          <w:rFonts w:ascii="Times New Roman" w:hAnsi="Times New Roman" w:cs="Times New Roman"/>
          <w:sz w:val="28"/>
          <w:szCs w:val="28"/>
        </w:rPr>
        <w:t xml:space="preserve"> финансирование которых осуществляется в рамках подпрограммы № 1 настоящей муниципальной программы</w:t>
      </w:r>
      <w:r w:rsidR="00614825" w:rsidRPr="009656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1E6" w:rsidRPr="009656BB" w:rsidRDefault="00B04236" w:rsidP="00F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BB">
        <w:rPr>
          <w:rFonts w:ascii="Times New Roman" w:hAnsi="Times New Roman" w:cs="Times New Roman"/>
          <w:sz w:val="28"/>
          <w:szCs w:val="28"/>
        </w:rPr>
        <w:t>На 1 сентября 2023 года к</w:t>
      </w:r>
      <w:r w:rsidR="00FB41E6" w:rsidRPr="009656BB">
        <w:rPr>
          <w:rFonts w:ascii="Times New Roman" w:hAnsi="Times New Roman" w:cs="Times New Roman"/>
          <w:sz w:val="28"/>
          <w:szCs w:val="28"/>
        </w:rPr>
        <w:t>оличество дошкольников составляет 1609 человек</w:t>
      </w:r>
      <w:r w:rsidR="00064DEA" w:rsidRPr="009656BB">
        <w:rPr>
          <w:rFonts w:ascii="Times New Roman" w:hAnsi="Times New Roman" w:cs="Times New Roman"/>
          <w:sz w:val="28"/>
          <w:szCs w:val="28"/>
        </w:rPr>
        <w:t xml:space="preserve"> (в том числе 344 человека – в структурны</w:t>
      </w:r>
      <w:r w:rsidR="00FC2EF5" w:rsidRPr="009656BB">
        <w:rPr>
          <w:rFonts w:ascii="Times New Roman" w:hAnsi="Times New Roman" w:cs="Times New Roman"/>
          <w:sz w:val="28"/>
          <w:szCs w:val="28"/>
        </w:rPr>
        <w:t>х</w:t>
      </w:r>
      <w:r w:rsidR="00064DEA" w:rsidRPr="009656BB">
        <w:rPr>
          <w:rFonts w:ascii="Times New Roman" w:hAnsi="Times New Roman" w:cs="Times New Roman"/>
          <w:sz w:val="28"/>
          <w:szCs w:val="28"/>
        </w:rPr>
        <w:t xml:space="preserve"> подразделениях общеобразовательных учреждений)</w:t>
      </w:r>
      <w:r w:rsidR="00FB41E6" w:rsidRPr="009656BB">
        <w:rPr>
          <w:rFonts w:ascii="Times New Roman" w:hAnsi="Times New Roman" w:cs="Times New Roman"/>
          <w:sz w:val="28"/>
          <w:szCs w:val="28"/>
        </w:rPr>
        <w:t>. Всем желающим предоставлены места в детских садах. Актуальная очередь отсутствует. На учет для предоставления места в 2023-2024 годах поставлены</w:t>
      </w:r>
      <w:r w:rsidR="00F94F5B" w:rsidRPr="009656BB">
        <w:rPr>
          <w:rFonts w:ascii="Times New Roman" w:hAnsi="Times New Roman" w:cs="Times New Roman"/>
          <w:sz w:val="28"/>
          <w:szCs w:val="28"/>
        </w:rPr>
        <w:t xml:space="preserve"> </w:t>
      </w:r>
      <w:r w:rsidR="00FB41E6" w:rsidRPr="009656BB">
        <w:rPr>
          <w:rFonts w:ascii="Times New Roman" w:hAnsi="Times New Roman" w:cs="Times New Roman"/>
          <w:sz w:val="28"/>
          <w:szCs w:val="28"/>
        </w:rPr>
        <w:t>177 человек в возрасте от 0 до 7 лет.</w:t>
      </w:r>
    </w:p>
    <w:p w:rsidR="00FB41E6" w:rsidRPr="0036329E" w:rsidRDefault="00FB41E6" w:rsidP="00F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учреждениях увеличивается количество детей-инвалидов и детей с ограниченными возможностями здоровья, которым требуется создание специальных условий, </w:t>
      </w:r>
      <w:proofErr w:type="spellStart"/>
      <w:r w:rsidRPr="0036329E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36329E">
        <w:rPr>
          <w:rFonts w:ascii="Times New Roman" w:hAnsi="Times New Roman" w:cs="Times New Roman"/>
          <w:sz w:val="28"/>
          <w:szCs w:val="28"/>
        </w:rPr>
        <w:t xml:space="preserve"> сопровождение, помощь логопедов, психологов, дефектологов, медицинских работников. </w:t>
      </w:r>
    </w:p>
    <w:p w:rsidR="00FB41E6" w:rsidRPr="0036329E" w:rsidRDefault="00FB41E6" w:rsidP="00F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 xml:space="preserve">Решение проблемы общедоступности дошкольного образования для всех категорий граждан реализуется также за счет развития различных форм дошкольного образования. </w:t>
      </w:r>
    </w:p>
    <w:p w:rsidR="00FB41E6" w:rsidRPr="0036329E" w:rsidRDefault="00FB41E6" w:rsidP="00F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 xml:space="preserve">Решение задач повышения качества дошкольного образования в значительной степени зависит от развития кадрового потенциала: 26 (12%) работников имеют высшую квалификационную категорию, 132 чел. (62%) - первую квалификационную категорию, 32 чел. (14%) - аттестованы на соответствие занимаемой должности. С высшим образованием - 87 человек (41%), со средним специальным 125 человек (59%). </w:t>
      </w:r>
    </w:p>
    <w:p w:rsidR="00614825" w:rsidRPr="00A63180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от 28 ноября 2013 года </w:t>
      </w:r>
      <w:r w:rsidRPr="007B2966">
        <w:rPr>
          <w:rFonts w:ascii="Times New Roman" w:hAnsi="Times New Roman" w:cs="Times New Roman"/>
          <w:sz w:val="28"/>
          <w:szCs w:val="28"/>
        </w:rPr>
        <w:t xml:space="preserve">№ 215-ЗСО «Об образовании в Саратовской области» отдельным категориям воспитанников предоставляются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(на питание, мягкий инвентарь и оборудование, медикаменты). В </w:t>
      </w:r>
      <w:r w:rsidRPr="00A63180">
        <w:rPr>
          <w:rFonts w:ascii="Times New Roman" w:hAnsi="Times New Roman" w:cs="Times New Roman"/>
          <w:sz w:val="28"/>
          <w:szCs w:val="28"/>
        </w:rPr>
        <w:t>202</w:t>
      </w:r>
      <w:r w:rsidR="00A63180" w:rsidRPr="00A63180">
        <w:rPr>
          <w:rFonts w:ascii="Times New Roman" w:hAnsi="Times New Roman" w:cs="Times New Roman"/>
          <w:sz w:val="28"/>
          <w:szCs w:val="28"/>
        </w:rPr>
        <w:t>3</w:t>
      </w:r>
      <w:r w:rsidRPr="00A63180">
        <w:rPr>
          <w:rFonts w:ascii="Times New Roman" w:hAnsi="Times New Roman" w:cs="Times New Roman"/>
          <w:sz w:val="28"/>
          <w:szCs w:val="28"/>
        </w:rPr>
        <w:t xml:space="preserve"> году указанные меры социальной поддержки получают4</w:t>
      </w:r>
      <w:r w:rsidR="00A63180" w:rsidRPr="00A63180">
        <w:rPr>
          <w:rFonts w:ascii="Times New Roman" w:hAnsi="Times New Roman" w:cs="Times New Roman"/>
          <w:sz w:val="28"/>
          <w:szCs w:val="28"/>
        </w:rPr>
        <w:t xml:space="preserve">39 </w:t>
      </w:r>
      <w:r w:rsidRPr="00A63180">
        <w:rPr>
          <w:rFonts w:ascii="Times New Roman" w:hAnsi="Times New Roman" w:cs="Times New Roman"/>
          <w:sz w:val="28"/>
          <w:szCs w:val="28"/>
        </w:rPr>
        <w:t>детей.</w:t>
      </w:r>
    </w:p>
    <w:p w:rsidR="00090270" w:rsidRPr="00B87EAA" w:rsidRDefault="00090270" w:rsidP="000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AA">
        <w:rPr>
          <w:rFonts w:ascii="Times New Roman" w:hAnsi="Times New Roman" w:cs="Times New Roman"/>
          <w:sz w:val="28"/>
          <w:szCs w:val="28"/>
        </w:rPr>
        <w:t xml:space="preserve">В 2023 году в дошкольных образовательных учреждениях проведены работы в области обеспечения пожарной безопасности: огнезащитная обработка деревянных конструкций в трех учреждениях, проверка качества деревянных конструкций в двух учреждениях, испытание наружных противопожарных лестниц в одном учреждении, замена и перезарядка огнетушителей в двух учреждениях. </w:t>
      </w:r>
    </w:p>
    <w:p w:rsidR="00090270" w:rsidRPr="00B87EAA" w:rsidRDefault="00090270" w:rsidP="000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AA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требованиям по антитеррористической защищенности объектов образования необходимо: </w:t>
      </w:r>
      <w:r w:rsidRPr="00B87EAA">
        <w:rPr>
          <w:rFonts w:ascii="Times New Roman" w:hAnsi="Times New Roman" w:cs="Times New Roman"/>
          <w:sz w:val="28"/>
          <w:szCs w:val="28"/>
        </w:rPr>
        <w:lastRenderedPageBreak/>
        <w:t>заменить в десяти учреждениях кнопки тревожной сигнализации работающие по каналам сотовой связи на стационарные. Оснащены охранной сигнализацией 17 дошкольных образовательных учреждений.</w:t>
      </w:r>
    </w:p>
    <w:p w:rsidR="00090270" w:rsidRPr="00B87EAA" w:rsidRDefault="00090270" w:rsidP="000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AA">
        <w:rPr>
          <w:rFonts w:ascii="Times New Roman" w:hAnsi="Times New Roman" w:cs="Times New Roman"/>
          <w:sz w:val="28"/>
          <w:szCs w:val="28"/>
        </w:rPr>
        <w:t xml:space="preserve"> Проведена частичная замена, ремонт отопительной системы в одном образовательном учреждении, ремонт канализационной системы в одном учреждении, замена оконных блоков в двух учреждениях, ремонт помещения в одном учреждении.</w:t>
      </w:r>
    </w:p>
    <w:p w:rsidR="00090270" w:rsidRPr="00B87EAA" w:rsidRDefault="00090270" w:rsidP="000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AA">
        <w:rPr>
          <w:rFonts w:ascii="Times New Roman" w:hAnsi="Times New Roman" w:cs="Times New Roman"/>
          <w:sz w:val="28"/>
          <w:szCs w:val="28"/>
        </w:rPr>
        <w:t>В рамках регионального проекта Саратовской области «Развитие инфраструктуры образовательных организаций Саратовской области» на 2022-2026 годы</w:t>
      </w:r>
      <w:r w:rsidR="00297620">
        <w:rPr>
          <w:rFonts w:ascii="Times New Roman" w:hAnsi="Times New Roman" w:cs="Times New Roman"/>
          <w:sz w:val="28"/>
          <w:szCs w:val="28"/>
        </w:rPr>
        <w:t xml:space="preserve"> </w:t>
      </w:r>
      <w:r w:rsidRPr="00B87EAA">
        <w:rPr>
          <w:rFonts w:ascii="Times New Roman" w:hAnsi="Times New Roman" w:cs="Times New Roman"/>
          <w:sz w:val="28"/>
          <w:szCs w:val="28"/>
        </w:rPr>
        <w:t xml:space="preserve">в муниципальном дошкольном образовательном учреждении «Детский сад №16 </w:t>
      </w:r>
      <w:proofErr w:type="spellStart"/>
      <w:r w:rsidRPr="00B87EAA">
        <w:rPr>
          <w:rFonts w:ascii="Times New Roman" w:hAnsi="Times New Roman" w:cs="Times New Roman"/>
          <w:sz w:val="28"/>
          <w:szCs w:val="28"/>
        </w:rPr>
        <w:t>г.Пугачева</w:t>
      </w:r>
      <w:proofErr w:type="spellEnd"/>
      <w:r w:rsidRPr="00B87EAA">
        <w:rPr>
          <w:rFonts w:ascii="Times New Roman" w:hAnsi="Times New Roman" w:cs="Times New Roman"/>
          <w:sz w:val="28"/>
          <w:szCs w:val="28"/>
        </w:rPr>
        <w:t xml:space="preserve"> Саратовской области» и в муниципальном дошкольном образовательном учреждении «Детский сад п. Пугачевский Пугачевского района Саратовской области» пров</w:t>
      </w:r>
      <w:r w:rsidR="009426C5">
        <w:rPr>
          <w:rFonts w:ascii="Times New Roman" w:hAnsi="Times New Roman" w:cs="Times New Roman"/>
          <w:sz w:val="28"/>
          <w:szCs w:val="28"/>
        </w:rPr>
        <w:t>еден капитальный ремонт кровли.</w:t>
      </w:r>
    </w:p>
    <w:p w:rsidR="00090270" w:rsidRPr="00B87EAA" w:rsidRDefault="00090270" w:rsidP="000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AA">
        <w:rPr>
          <w:rFonts w:ascii="Times New Roman" w:hAnsi="Times New Roman" w:cs="Times New Roman"/>
          <w:sz w:val="28"/>
          <w:szCs w:val="28"/>
        </w:rPr>
        <w:t>Кроме того, проведены работы по подготовке учреждений к работе в осенне-зимний отопительный период 2023/2024 годов (обследование дымоходов и вентиляционных каналов, поверка приборов учета и автоматики безопасности, электроизмерительные работы, ревизия насосного оборудования, ревизия электрических котлов, заключены договора на техническое обслуживание газового оборудования).</w:t>
      </w:r>
    </w:p>
    <w:p w:rsidR="00614825" w:rsidRPr="00B87EAA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FB6F7D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EAA">
        <w:rPr>
          <w:rFonts w:ascii="Times New Roman" w:hAnsi="Times New Roman" w:cs="Times New Roman"/>
          <w:b/>
          <w:sz w:val="28"/>
          <w:szCs w:val="28"/>
        </w:rPr>
        <w:t>2.Цели и задачи подпрограммы № 3, целевые показатели (индикаторы),</w:t>
      </w:r>
      <w:r w:rsidRPr="00FB6F7D">
        <w:rPr>
          <w:rFonts w:ascii="Times New Roman" w:hAnsi="Times New Roman" w:cs="Times New Roman"/>
          <w:b/>
          <w:sz w:val="28"/>
          <w:szCs w:val="28"/>
        </w:rPr>
        <w:t xml:space="preserve"> описание ожидаемых конечных результатов, сроки и этапы реализации подпрограммы № 3</w:t>
      </w:r>
    </w:p>
    <w:p w:rsidR="00614825" w:rsidRPr="00FB6F7D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FB6F7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>Цель подпрограммы № 3: создание условий, направленных на обеспечение общедоступного дошкольного образования, повышение его качества.</w:t>
      </w:r>
    </w:p>
    <w:p w:rsidR="00614825" w:rsidRPr="00FB6F7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следующих задач:</w:t>
      </w:r>
    </w:p>
    <w:p w:rsidR="00614825" w:rsidRPr="00FB6F7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>удовлетворение потребности населения в услугах системы дошкольного образования;</w:t>
      </w:r>
    </w:p>
    <w:p w:rsidR="00614825" w:rsidRPr="00FB6F7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>обеспечение безопасных условий для образования и воспитания детей в дошкольных образовательных учреждениях, укрепление материально-технической базы;</w:t>
      </w:r>
    </w:p>
    <w:p w:rsidR="00614825" w:rsidRPr="00FB6F7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отдельным категориям воспитанников.</w:t>
      </w:r>
    </w:p>
    <w:p w:rsidR="00614825" w:rsidRPr="00FB6F7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№ 3 и их значениях представлены в приложении № 12 к муниципальной программе.</w:t>
      </w:r>
    </w:p>
    <w:p w:rsidR="00614825" w:rsidRPr="00FB6F7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>В ходе реализации подпрограммы № 3 предполагается получение следующего результата:</w:t>
      </w:r>
    </w:p>
    <w:p w:rsidR="00614825" w:rsidRPr="00FB6F7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образования.</w:t>
      </w:r>
    </w:p>
    <w:p w:rsidR="00614825" w:rsidRPr="00FB6F7D" w:rsidRDefault="00614825" w:rsidP="00F51D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>Реализация мероприятий подпрограммы № 3 рассчитана на период 202</w:t>
      </w:r>
      <w:r w:rsidR="00FB6F7D">
        <w:rPr>
          <w:rFonts w:ascii="Times New Roman" w:hAnsi="Times New Roman" w:cs="Times New Roman"/>
          <w:sz w:val="28"/>
          <w:szCs w:val="28"/>
        </w:rPr>
        <w:t>4</w:t>
      </w:r>
      <w:r w:rsidRPr="00FB6F7D">
        <w:rPr>
          <w:rFonts w:ascii="Times New Roman" w:hAnsi="Times New Roman" w:cs="Times New Roman"/>
          <w:sz w:val="28"/>
          <w:szCs w:val="28"/>
        </w:rPr>
        <w:t xml:space="preserve"> - 202</w:t>
      </w:r>
      <w:r w:rsidR="00FB6F7D">
        <w:rPr>
          <w:rFonts w:ascii="Times New Roman" w:hAnsi="Times New Roman" w:cs="Times New Roman"/>
          <w:sz w:val="28"/>
          <w:szCs w:val="28"/>
        </w:rPr>
        <w:t>6</w:t>
      </w:r>
      <w:r w:rsidRPr="00FB6F7D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4825" w:rsidRPr="00C03C93" w:rsidRDefault="00614825" w:rsidP="00F51DD5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FB6F7D" w:rsidRDefault="00614825" w:rsidP="00F51DD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7D">
        <w:rPr>
          <w:rFonts w:ascii="Times New Roman" w:hAnsi="Times New Roman" w:cs="Times New Roman"/>
          <w:b/>
          <w:sz w:val="28"/>
          <w:szCs w:val="28"/>
        </w:rPr>
        <w:lastRenderedPageBreak/>
        <w:t>3.Перечень основных мероприятий подпрограммы № 3</w:t>
      </w:r>
    </w:p>
    <w:p w:rsidR="00614825" w:rsidRPr="00FB6F7D" w:rsidRDefault="00614825" w:rsidP="00F51D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FB6F7D" w:rsidRDefault="00614825" w:rsidP="00F51D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>Информация об основных мероприятиях подпрограммы № 3 представлена в приложении № 13 к муниципальной программе.</w:t>
      </w:r>
    </w:p>
    <w:p w:rsidR="00614825" w:rsidRPr="00FB6F7D" w:rsidRDefault="00614825" w:rsidP="00614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825" w:rsidRPr="00FB6F7D" w:rsidRDefault="00614825" w:rsidP="0035576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7D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3</w:t>
      </w:r>
    </w:p>
    <w:p w:rsidR="00614825" w:rsidRPr="00FB6F7D" w:rsidRDefault="00614825" w:rsidP="003557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FB6F7D" w:rsidRDefault="00614825" w:rsidP="003557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3 представлены в приложении № 14 к муниципальной программе. </w:t>
      </w:r>
    </w:p>
    <w:p w:rsidR="00614825" w:rsidRPr="00FB6F7D" w:rsidRDefault="00614825" w:rsidP="003557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FB6F7D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7D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:rsidR="00614825" w:rsidRPr="00FB6F7D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7D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3</w:t>
      </w:r>
    </w:p>
    <w:p w:rsidR="00614825" w:rsidRPr="00FB6F7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FB6F7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>Управление и контроль реализации подпрограммы № 3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614825" w:rsidRPr="00FB6F7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614825" w:rsidRPr="00FB6F7D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614825" w:rsidRPr="00FB6F7D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614825" w:rsidRPr="00FB6F7D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FB6F7D">
        <w:rPr>
          <w:rFonts w:ascii="Times New Roman" w:eastAsia="Times New Roman" w:hAnsi="Times New Roman" w:cs="Times New Roman"/>
          <w:sz w:val="28"/>
        </w:rPr>
        <w:t>_______________</w:t>
      </w:r>
    </w:p>
    <w:p w:rsidR="00614825" w:rsidRPr="00FB6F7D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14825" w:rsidRPr="00FB6F7D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14825" w:rsidRPr="00C03C93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C03C93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C03C93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C03C93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F51DD5" w:rsidRDefault="00F51DD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F51DD5" w:rsidRDefault="00F51DD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F51DD5" w:rsidRDefault="00F51DD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F51DD5" w:rsidRDefault="00F51DD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F51DD5" w:rsidRDefault="00F51DD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F51DD5" w:rsidRDefault="00F51DD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F51DD5" w:rsidRDefault="00F51DD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lastRenderedPageBreak/>
        <w:t>Приложение № 4 к муниципальной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на 202</w:t>
      </w:r>
      <w:r w:rsidR="004708BC">
        <w:rPr>
          <w:rFonts w:ascii="Times New Roman" w:hAnsi="Times New Roman" w:cs="Times New Roman"/>
          <w:sz w:val="28"/>
          <w:szCs w:val="28"/>
        </w:rPr>
        <w:t>4</w:t>
      </w:r>
      <w:r w:rsidRPr="004708BC">
        <w:rPr>
          <w:rFonts w:ascii="Times New Roman" w:hAnsi="Times New Roman" w:cs="Times New Roman"/>
          <w:sz w:val="28"/>
          <w:szCs w:val="28"/>
        </w:rPr>
        <w:t>-202</w:t>
      </w:r>
      <w:r w:rsidR="004708BC">
        <w:rPr>
          <w:rFonts w:ascii="Times New Roman" w:hAnsi="Times New Roman" w:cs="Times New Roman"/>
          <w:sz w:val="28"/>
          <w:szCs w:val="28"/>
        </w:rPr>
        <w:t>6</w:t>
      </w:r>
      <w:r w:rsidRPr="004708B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14825" w:rsidRPr="004708BC" w:rsidRDefault="00614825" w:rsidP="00614825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Подпрограмма № 4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«Обеспечение персонифицированного финансирования дополнительного образования детей» муниципальной программы «Развитие образования Пугачевского муниципального района Саратовской области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на 202</w:t>
      </w:r>
      <w:r w:rsidR="004708BC">
        <w:rPr>
          <w:rFonts w:ascii="Times New Roman" w:hAnsi="Times New Roman" w:cs="Times New Roman"/>
          <w:b/>
          <w:sz w:val="28"/>
          <w:szCs w:val="28"/>
        </w:rPr>
        <w:t>4</w:t>
      </w:r>
      <w:r w:rsidRPr="004708BC">
        <w:rPr>
          <w:rFonts w:ascii="Times New Roman" w:hAnsi="Times New Roman" w:cs="Times New Roman"/>
          <w:b/>
          <w:sz w:val="28"/>
          <w:szCs w:val="28"/>
        </w:rPr>
        <w:t>-202</w:t>
      </w:r>
      <w:r w:rsidR="004708BC">
        <w:rPr>
          <w:rFonts w:ascii="Times New Roman" w:hAnsi="Times New Roman" w:cs="Times New Roman"/>
          <w:b/>
          <w:sz w:val="28"/>
          <w:szCs w:val="28"/>
        </w:rPr>
        <w:t>6</w:t>
      </w:r>
      <w:r w:rsidRPr="004708B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Паспорт подпрограммы № 4</w:t>
      </w:r>
    </w:p>
    <w:p w:rsidR="00614825" w:rsidRPr="00C03C9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614825" w:rsidRPr="004708BC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«Обеспечение персонифицированного финансирования дополнительного образования детей» (далее – подпрограмма № 4);</w:t>
            </w:r>
          </w:p>
        </w:tc>
      </w:tr>
      <w:tr w:rsidR="00614825" w:rsidRPr="004708BC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614825" w:rsidRPr="00E2057C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E2057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7C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E2057C" w:rsidRDefault="006268FE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57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614825" w:rsidRPr="00E205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1B36" w:rsidRPr="001C1B36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C1B36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B3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1C1B36" w:rsidRDefault="001C1B36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B3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</w:t>
            </w:r>
            <w:r w:rsidR="00614825" w:rsidRPr="001C1B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4825" w:rsidRPr="004708BC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расширение возможностей для удовлетворения разнообразных интересов детей и их семей в сфере дополнительного образования;</w:t>
            </w:r>
          </w:p>
        </w:tc>
      </w:tr>
      <w:tr w:rsidR="001C1B36" w:rsidRPr="001C1B36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C1B36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825" w:rsidRPr="001C1B36" w:rsidRDefault="001C1B36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B36">
              <w:rPr>
                <w:rFonts w:ascii="Times New Roman" w:hAnsi="Times New Roman" w:cs="Times New Roman"/>
                <w:sz w:val="28"/>
                <w:szCs w:val="28"/>
              </w:rPr>
      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  <w:r w:rsidR="00614825" w:rsidRPr="001C1B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1B36" w:rsidRPr="001C1B36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C1B36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B36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</w:t>
            </w:r>
          </w:p>
          <w:p w:rsidR="00614825" w:rsidRPr="001C1B36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B36">
              <w:rPr>
                <w:rFonts w:ascii="Times New Roman" w:hAnsi="Times New Roman" w:cs="Times New Roman"/>
                <w:b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1C1B36" w:rsidRDefault="001C1B36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B36">
              <w:rPr>
                <w:rFonts w:ascii="Times New Roman" w:hAnsi="Times New Roman" w:cs="Times New Roman"/>
                <w:sz w:val="28"/>
                <w:szCs w:val="28"/>
              </w:rPr>
      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 w:rsidR="00614825" w:rsidRPr="001C1B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4825" w:rsidRPr="004708BC" w:rsidTr="00614825">
        <w:trPr>
          <w:trHeight w:val="7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70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708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 4 проходит без разделения на этапы;</w:t>
            </w:r>
          </w:p>
        </w:tc>
      </w:tr>
      <w:tr w:rsidR="00614825" w:rsidRPr="00C03C9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361A19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  <w:p w:rsidR="00614825" w:rsidRPr="00361A19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361A1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№ 4: 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15798,0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., в том числе: </w:t>
            </w:r>
          </w:p>
          <w:p w:rsidR="00614825" w:rsidRPr="00361A1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15798,0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., из них: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5266,0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5266,0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</w:p>
          <w:p w:rsidR="00614825" w:rsidRPr="00361A19" w:rsidRDefault="00361A19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5266</w:t>
            </w:r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614825" w:rsidRPr="004708BC" w:rsidTr="00614825">
        <w:trPr>
          <w:trHeight w:val="15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 4 предполагается получение следующих результатов:</w:t>
            </w:r>
          </w:p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получения качественного дополнительного образования; </w:t>
            </w:r>
          </w:p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расширение возможностей для творческого развития детей, их профессионального самоопределения, реализации их потенциала;</w:t>
            </w:r>
          </w:p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обеспечение занятости детей, подростков во внеурочное время; пропаганда здорового образа жизни и укрепление здоровья учащихся путем их привлечения к творчеству и спорту.</w:t>
            </w:r>
          </w:p>
        </w:tc>
      </w:tr>
    </w:tbl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C1B36" w:rsidRPr="001C1B36" w:rsidRDefault="001C1B36" w:rsidP="001C1B3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1B3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1.Общая характеристика сферы реализации подпрограммы № 4</w:t>
      </w:r>
    </w:p>
    <w:p w:rsidR="001C1B36" w:rsidRPr="001C1B36" w:rsidRDefault="001C1B36" w:rsidP="001C1B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1C1B36" w:rsidRDefault="001C1B36" w:rsidP="001C1B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C1B3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до 2030 года, утвержденной распоряжением Правительства Российской Федерации от 31 марта 2022 года    № 678-р, 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года № 1642, приказом Министерства просвещения Российской Федерации от 3 сентября 2019 года    № 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Пугачевском муниципальном районе обеспечивается персонифицированный учет и персонифицированное финансирование дополнительного образования детей, реализуемые посредством предоставления детям сертификатов, используемых детьми для обучения по дополнительным общеобразовательным программам. 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      № 189-ФЗ), в том числе с применением предусмотренного пунктом 1 части 2 статьи 9 Федерального закона № 189-ФЗ способа отбора исполнителей услуг в рамках персонифицированного финансирования дополнительного образования детей.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социальных сертификатов на получение муниципальных услуг в социальной сфере управление образования администрации Пугачевского </w:t>
      </w:r>
      <w:r w:rsidRPr="001C1B3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муниципального района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Пуг</w:t>
      </w:r>
      <w:r w:rsidR="004708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ачевском муниципальном районе.</w:t>
      </w:r>
    </w:p>
    <w:p w:rsidR="004708BC" w:rsidRPr="001C1B36" w:rsidRDefault="004708BC" w:rsidP="001C1B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2.Цели и задачи подпрограммы № 4, целевые показатели (индикаторы), описание ожидаемых конечных результатов, сроки и этапы реализации подпрограммы № 4</w:t>
      </w:r>
    </w:p>
    <w:p w:rsidR="00614825" w:rsidRPr="004708BC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Цель подпрограммы № 4 - расширение возможностей для удовлетворения</w:t>
      </w:r>
      <w:r w:rsidR="006268FE">
        <w:rPr>
          <w:rFonts w:ascii="Times New Roman" w:hAnsi="Times New Roman" w:cs="Times New Roman"/>
          <w:sz w:val="28"/>
          <w:szCs w:val="28"/>
        </w:rPr>
        <w:t xml:space="preserve"> </w:t>
      </w:r>
      <w:r w:rsidRPr="004708BC">
        <w:rPr>
          <w:rFonts w:ascii="Times New Roman" w:hAnsi="Times New Roman" w:cs="Times New Roman"/>
          <w:sz w:val="28"/>
          <w:szCs w:val="28"/>
        </w:rPr>
        <w:t>разнообразных интересов детей и их семей в сфере дополнительного образования.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следующей задачи:</w:t>
      </w:r>
    </w:p>
    <w:p w:rsidR="00614825" w:rsidRPr="004708BC" w:rsidRDefault="001C1B36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</w:r>
      <w:r w:rsidR="00614825" w:rsidRPr="004708BC">
        <w:rPr>
          <w:rFonts w:ascii="Times New Roman" w:hAnsi="Times New Roman" w:cs="Times New Roman"/>
          <w:sz w:val="28"/>
          <w:szCs w:val="28"/>
        </w:rPr>
        <w:t>.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№ 4 и их значениях представлены в приложении № 12 к муниципальной программе.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В ходе реализации подпрограммы № 4 предполагается получение следующих результатов: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обеспечение условий для получения качественного дополнительного образования; 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расширение возможностей для творческого развития детей, их профессионального самоопределения, реализации их потенциала;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обеспечение занятости детей, подростков во внеурочное время; пропаганда здорового образа жизни и укрепление здоровья учащихся путем их привлечения к творчеству и спорту.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Реализация мероприятий подпрограммы № 4 рассчитана на период 202</w:t>
      </w:r>
      <w:r w:rsidR="004708BC">
        <w:rPr>
          <w:rFonts w:ascii="Times New Roman" w:hAnsi="Times New Roman" w:cs="Times New Roman"/>
          <w:sz w:val="28"/>
          <w:szCs w:val="28"/>
        </w:rPr>
        <w:t>4</w:t>
      </w:r>
      <w:r w:rsidRPr="004708BC">
        <w:rPr>
          <w:rFonts w:ascii="Times New Roman" w:hAnsi="Times New Roman" w:cs="Times New Roman"/>
          <w:sz w:val="28"/>
          <w:szCs w:val="28"/>
        </w:rPr>
        <w:t>-202</w:t>
      </w:r>
      <w:r w:rsidR="004708BC">
        <w:rPr>
          <w:rFonts w:ascii="Times New Roman" w:hAnsi="Times New Roman" w:cs="Times New Roman"/>
          <w:sz w:val="28"/>
          <w:szCs w:val="28"/>
        </w:rPr>
        <w:t>6</w:t>
      </w:r>
      <w:r w:rsidRPr="004708B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 № 4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Информация об основных мероприятиях подпрограммы № 4 представлена в приложении № 13 к муниципальной программе.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4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Сведения об объемах и источниках финансового обеспечения подпрограммы № 4 представлены в приложении № 14 к муниципальной программе.</w:t>
      </w:r>
    </w:p>
    <w:p w:rsidR="00614825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DD5" w:rsidRPr="004708BC" w:rsidRDefault="00F51DD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lastRenderedPageBreak/>
        <w:t>5.Организация управления и контроль</w:t>
      </w:r>
    </w:p>
    <w:p w:rsidR="00614825" w:rsidRPr="004708BC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4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Управление и контроль реализации подпрограммы № 4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614825" w:rsidRPr="004708BC" w:rsidRDefault="00614825" w:rsidP="00614825">
      <w:pPr>
        <w:spacing w:after="0" w:line="240" w:lineRule="auto"/>
      </w:pPr>
    </w:p>
    <w:p w:rsidR="00614825" w:rsidRPr="004708BC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614825" w:rsidRPr="004708BC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614825" w:rsidRPr="004708BC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614825" w:rsidRPr="004708BC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4708BC">
        <w:rPr>
          <w:rFonts w:ascii="Times New Roman" w:eastAsia="Times New Roman" w:hAnsi="Times New Roman" w:cs="Times New Roman"/>
          <w:sz w:val="28"/>
        </w:rPr>
        <w:t>_______________</w:t>
      </w:r>
    </w:p>
    <w:p w:rsidR="00614825" w:rsidRPr="004708BC" w:rsidRDefault="00614825" w:rsidP="00614825">
      <w:pPr>
        <w:spacing w:after="0" w:line="240" w:lineRule="auto"/>
      </w:pPr>
    </w:p>
    <w:p w:rsidR="00614825" w:rsidRPr="004708BC" w:rsidRDefault="00614825" w:rsidP="00614825">
      <w:pPr>
        <w:spacing w:after="0" w:line="240" w:lineRule="auto"/>
      </w:pP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/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lastRenderedPageBreak/>
        <w:t>Приложение № 5 к муниципальной</w:t>
      </w:r>
    </w:p>
    <w:p w:rsidR="00614825" w:rsidRPr="004708BC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4708BC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4708BC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Pr="004708BC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на 202</w:t>
      </w:r>
      <w:r w:rsidR="004708BC">
        <w:rPr>
          <w:rFonts w:ascii="Times New Roman" w:hAnsi="Times New Roman" w:cs="Times New Roman"/>
          <w:sz w:val="28"/>
          <w:szCs w:val="28"/>
        </w:rPr>
        <w:t>4</w:t>
      </w:r>
      <w:r w:rsidRPr="004708BC">
        <w:rPr>
          <w:rFonts w:ascii="Times New Roman" w:hAnsi="Times New Roman" w:cs="Times New Roman"/>
          <w:sz w:val="28"/>
          <w:szCs w:val="28"/>
        </w:rPr>
        <w:t>-202</w:t>
      </w:r>
      <w:r w:rsidR="004708BC">
        <w:rPr>
          <w:rFonts w:ascii="Times New Roman" w:hAnsi="Times New Roman" w:cs="Times New Roman"/>
          <w:sz w:val="28"/>
          <w:szCs w:val="28"/>
        </w:rPr>
        <w:t>6</w:t>
      </w:r>
      <w:r w:rsidRPr="004708B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14825" w:rsidRPr="004708BC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Подпрограмма № 5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«Школьное молоко»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образования Пугачевского муниципального района Саратовской области на 202</w:t>
      </w:r>
      <w:r w:rsidR="004708BC">
        <w:rPr>
          <w:rFonts w:ascii="Times New Roman" w:hAnsi="Times New Roman" w:cs="Times New Roman"/>
          <w:b/>
          <w:sz w:val="28"/>
          <w:szCs w:val="28"/>
        </w:rPr>
        <w:t>4</w:t>
      </w:r>
      <w:r w:rsidRPr="004708BC">
        <w:rPr>
          <w:rFonts w:ascii="Times New Roman" w:hAnsi="Times New Roman" w:cs="Times New Roman"/>
          <w:b/>
          <w:sz w:val="28"/>
          <w:szCs w:val="28"/>
        </w:rPr>
        <w:t>-202</w:t>
      </w:r>
      <w:r w:rsidR="004708BC">
        <w:rPr>
          <w:rFonts w:ascii="Times New Roman" w:hAnsi="Times New Roman" w:cs="Times New Roman"/>
          <w:b/>
          <w:sz w:val="28"/>
          <w:szCs w:val="28"/>
        </w:rPr>
        <w:t>6</w:t>
      </w:r>
      <w:r w:rsidRPr="004708B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Паспорт подпрограммы № 5</w:t>
      </w:r>
    </w:p>
    <w:p w:rsidR="00614825" w:rsidRPr="004708BC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614825" w:rsidRPr="004708BC" w:rsidTr="0061482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«Школьное молоко» (далее – подпрограмма № 5);</w:t>
            </w:r>
          </w:p>
        </w:tc>
      </w:tr>
      <w:tr w:rsidR="00614825" w:rsidRPr="004708BC" w:rsidTr="0061482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614825" w:rsidRPr="00E2057C" w:rsidTr="0061482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E2057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7C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E2057C" w:rsidRDefault="00935E7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57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614825" w:rsidRPr="00E205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4825" w:rsidRPr="004708BC" w:rsidTr="0061482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2C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Пугачевского муниципального района;</w:t>
            </w:r>
          </w:p>
        </w:tc>
      </w:tr>
      <w:tr w:rsidR="00614825" w:rsidRPr="00F97958" w:rsidTr="0061482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обучающихся 1-4 классов;</w:t>
            </w:r>
          </w:p>
        </w:tc>
      </w:tr>
      <w:tr w:rsidR="00614825" w:rsidRPr="00F97958" w:rsidTr="0061482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sz w:val="28"/>
                <w:szCs w:val="28"/>
              </w:rPr>
              <w:t>оздоровление детей путем включения в рацион питания обучающихся 1-4 классов молока;</w:t>
            </w:r>
          </w:p>
        </w:tc>
      </w:tr>
      <w:tr w:rsidR="00614825" w:rsidRPr="00F97958" w:rsidTr="0061482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</w:t>
            </w:r>
          </w:p>
          <w:p w:rsidR="00614825" w:rsidRPr="00F97958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b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1-4 классов, получающих школьное молоко;</w:t>
            </w:r>
          </w:p>
          <w:p w:rsidR="00614825" w:rsidRPr="00F97958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825" w:rsidRPr="004708BC" w:rsidTr="0061482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70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708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 5 проходит без разделения на этапы;</w:t>
            </w:r>
          </w:p>
        </w:tc>
      </w:tr>
      <w:tr w:rsidR="00614825" w:rsidRPr="00C03C93" w:rsidTr="0061482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361A19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361A1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№ 5: 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5050,9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14825" w:rsidRPr="00361A1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5050,9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., из них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1063,8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733,0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</w:p>
          <w:p w:rsidR="00614825" w:rsidRPr="00361A19" w:rsidRDefault="00361A19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3254,1</w:t>
            </w:r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614825" w:rsidRPr="00F97958" w:rsidTr="0061482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 5 предполагается получение следующего результата:</w:t>
            </w:r>
            <w:r w:rsidR="002C7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958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обучающихся.</w:t>
            </w:r>
          </w:p>
          <w:p w:rsidR="00614825" w:rsidRPr="00F97958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C03C9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4825" w:rsidRPr="00C03C9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4825" w:rsidRPr="00C03C9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4825" w:rsidRPr="00F97958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58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подпрограммы № 5</w:t>
      </w:r>
    </w:p>
    <w:p w:rsidR="00614825" w:rsidRPr="00F97958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F9795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58">
        <w:rPr>
          <w:rFonts w:ascii="Times New Roman" w:hAnsi="Times New Roman" w:cs="Times New Roman"/>
          <w:sz w:val="28"/>
          <w:szCs w:val="28"/>
        </w:rPr>
        <w:t>Здоровье детей и подростков остается в прямой зависимости от неблагоприятных условий воспитания, обучения, пониженной двигательной активности, неправильного чередования нагрузки и отдыха, условий семейного воспитания и от неправильного питания. В современных условиях проблема организации рационального сбалансированного питания приобрела особую актуальность. Это обусловлено, в том числе, устойчивыми негативными тенденциями в состоянии здоровья детей.</w:t>
      </w:r>
    </w:p>
    <w:p w:rsidR="00614825" w:rsidRPr="00F9795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58">
        <w:rPr>
          <w:rFonts w:ascii="Times New Roman" w:hAnsi="Times New Roman" w:cs="Times New Roman"/>
          <w:sz w:val="28"/>
          <w:szCs w:val="28"/>
        </w:rPr>
        <w:t>В рамках подпрограммы № 5 предполагается решение этой проблемы путем введения в качестве обязательного дополнительного компонента в рацион питания обучающихся 1-4 классов молока.</w:t>
      </w:r>
    </w:p>
    <w:p w:rsidR="00614825" w:rsidRPr="00F9795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58">
        <w:rPr>
          <w:rFonts w:ascii="Times New Roman" w:hAnsi="Times New Roman" w:cs="Times New Roman"/>
          <w:sz w:val="28"/>
          <w:szCs w:val="28"/>
        </w:rPr>
        <w:t>По питательным показателям молоко - один из наиболее совершенных продуктов, который удовлетворяет потребности растущего организма в белке, кальции и многих других необходимых веществах. Молоко обеспечивает ребёнка практически всеми независимыми аминокислотами, так необходимыми для развития организма, особенно в детском периоде.</w:t>
      </w:r>
    </w:p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F97958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58">
        <w:rPr>
          <w:rFonts w:ascii="Times New Roman" w:hAnsi="Times New Roman" w:cs="Times New Roman"/>
          <w:b/>
          <w:sz w:val="28"/>
          <w:szCs w:val="28"/>
        </w:rPr>
        <w:t>2.Цели и задачи подпрограммы № 5, целевые показатели (индикаторы), описание ожидаемых конечных результатов, сроки и этапы реализации подпрограммы № 5</w:t>
      </w:r>
    </w:p>
    <w:p w:rsidR="00614825" w:rsidRPr="00F97958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F9795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58">
        <w:rPr>
          <w:rFonts w:ascii="Times New Roman" w:hAnsi="Times New Roman" w:cs="Times New Roman"/>
          <w:sz w:val="28"/>
          <w:szCs w:val="28"/>
        </w:rPr>
        <w:t>Цель подпрограммы № 5: укрепление здоровья обучающихся 1 - 4 классов.</w:t>
      </w:r>
    </w:p>
    <w:p w:rsidR="00614825" w:rsidRPr="00F9795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58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следующей задачи - оздоровление детей путем включения в рацион питания обучающихся 1 - 4 классов молока.</w:t>
      </w:r>
    </w:p>
    <w:p w:rsidR="00614825" w:rsidRPr="00F9795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58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№ 5 и их значениях представлены в приложении № 12 к муниципальной программе.</w:t>
      </w:r>
    </w:p>
    <w:p w:rsidR="00614825" w:rsidRPr="00F9795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58">
        <w:rPr>
          <w:rFonts w:ascii="Times New Roman" w:hAnsi="Times New Roman" w:cs="Times New Roman"/>
          <w:sz w:val="28"/>
          <w:szCs w:val="28"/>
        </w:rPr>
        <w:t>В ходе реализации подпрограммы № 5 предполагается получение следующего результата: укрепление здоровья обучающихся.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58">
        <w:rPr>
          <w:rFonts w:ascii="Times New Roman" w:hAnsi="Times New Roman" w:cs="Times New Roman"/>
          <w:sz w:val="28"/>
          <w:szCs w:val="28"/>
        </w:rPr>
        <w:t>Реализация мероприятий подпрограммы № 5 рассчитана на период 202</w:t>
      </w:r>
      <w:r w:rsidR="004708BC" w:rsidRPr="00F97958">
        <w:rPr>
          <w:rFonts w:ascii="Times New Roman" w:hAnsi="Times New Roman" w:cs="Times New Roman"/>
          <w:sz w:val="28"/>
          <w:szCs w:val="28"/>
        </w:rPr>
        <w:t>4</w:t>
      </w:r>
      <w:r w:rsidRPr="00F97958">
        <w:rPr>
          <w:rFonts w:ascii="Times New Roman" w:hAnsi="Times New Roman" w:cs="Times New Roman"/>
          <w:sz w:val="28"/>
          <w:szCs w:val="28"/>
        </w:rPr>
        <w:t>-</w:t>
      </w:r>
      <w:r w:rsidRPr="004708BC">
        <w:rPr>
          <w:rFonts w:ascii="Times New Roman" w:hAnsi="Times New Roman" w:cs="Times New Roman"/>
          <w:sz w:val="28"/>
          <w:szCs w:val="28"/>
        </w:rPr>
        <w:t>202</w:t>
      </w:r>
      <w:r w:rsidR="004708BC">
        <w:rPr>
          <w:rFonts w:ascii="Times New Roman" w:hAnsi="Times New Roman" w:cs="Times New Roman"/>
          <w:sz w:val="28"/>
          <w:szCs w:val="28"/>
        </w:rPr>
        <w:t>6</w:t>
      </w:r>
      <w:r w:rsidRPr="004708B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 № 5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Информация об основных мероприятиях подпрограммы № 5 представлена в приложении № 13 к муниципальной программе.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5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5 представлены в приложении № 14 к муниципальной программе. 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:rsidR="00614825" w:rsidRPr="004708BC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5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Управление и контроль реализации подпрограммы № 5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614825" w:rsidRPr="004708BC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614825" w:rsidRPr="004708BC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614825" w:rsidRPr="004708BC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614825" w:rsidRPr="004708BC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614825" w:rsidRPr="004708BC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4708BC">
        <w:rPr>
          <w:rFonts w:ascii="Times New Roman" w:eastAsia="Times New Roman" w:hAnsi="Times New Roman" w:cs="Times New Roman"/>
          <w:sz w:val="28"/>
        </w:rPr>
        <w:t>_______________</w:t>
      </w:r>
    </w:p>
    <w:p w:rsidR="00614825" w:rsidRPr="004708BC" w:rsidRDefault="00614825" w:rsidP="00614825"/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lastRenderedPageBreak/>
        <w:t>Приложение № 6 к муниципальной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на 202</w:t>
      </w:r>
      <w:r w:rsidR="004708BC">
        <w:rPr>
          <w:rFonts w:ascii="Times New Roman" w:hAnsi="Times New Roman" w:cs="Times New Roman"/>
          <w:sz w:val="28"/>
          <w:szCs w:val="28"/>
        </w:rPr>
        <w:t>4</w:t>
      </w:r>
      <w:r w:rsidRPr="004708BC">
        <w:rPr>
          <w:rFonts w:ascii="Times New Roman" w:hAnsi="Times New Roman" w:cs="Times New Roman"/>
          <w:sz w:val="28"/>
          <w:szCs w:val="28"/>
        </w:rPr>
        <w:t>-202</w:t>
      </w:r>
      <w:r w:rsidR="004708BC">
        <w:rPr>
          <w:rFonts w:ascii="Times New Roman" w:hAnsi="Times New Roman" w:cs="Times New Roman"/>
          <w:sz w:val="28"/>
          <w:szCs w:val="28"/>
        </w:rPr>
        <w:t>6</w:t>
      </w:r>
      <w:r w:rsidRPr="004708B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14825" w:rsidRPr="004708BC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Подпрограмма № 6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«Совершенствование организации питания учащихся в муниципальных общеобразовательных учреждениях Пугачевского муниципального района» муниципальной программы «Развитие образования Пугачевского муниципального района Саратовской области на 202</w:t>
      </w:r>
      <w:r w:rsidR="004708BC">
        <w:rPr>
          <w:rFonts w:ascii="Times New Roman" w:hAnsi="Times New Roman" w:cs="Times New Roman"/>
          <w:b/>
          <w:sz w:val="28"/>
          <w:szCs w:val="28"/>
        </w:rPr>
        <w:t>4</w:t>
      </w:r>
      <w:r w:rsidRPr="004708BC">
        <w:rPr>
          <w:rFonts w:ascii="Times New Roman" w:hAnsi="Times New Roman" w:cs="Times New Roman"/>
          <w:b/>
          <w:sz w:val="28"/>
          <w:szCs w:val="28"/>
        </w:rPr>
        <w:t>-202</w:t>
      </w:r>
      <w:r w:rsidR="004708BC">
        <w:rPr>
          <w:rFonts w:ascii="Times New Roman" w:hAnsi="Times New Roman" w:cs="Times New Roman"/>
          <w:b/>
          <w:sz w:val="28"/>
          <w:szCs w:val="28"/>
        </w:rPr>
        <w:t>6</w:t>
      </w:r>
      <w:r w:rsidRPr="004708B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Паспорт подпрограммы № 6</w:t>
      </w:r>
    </w:p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614825" w:rsidRPr="004708BC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«Совершенствование организации питания учащихся в муниципальных общеобразовательных учреждениях Пугачевского муниципального района» (далее – подпрограмма № 6);</w:t>
            </w:r>
          </w:p>
        </w:tc>
      </w:tr>
      <w:tr w:rsidR="00614825" w:rsidRPr="004708BC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614825" w:rsidRPr="00E2057C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E2057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7C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E2057C" w:rsidRDefault="00935E7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57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614825" w:rsidRPr="00E205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4825" w:rsidRPr="004708BC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2C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Пугачевского муниципального района;</w:t>
            </w:r>
          </w:p>
        </w:tc>
      </w:tr>
      <w:tr w:rsidR="00614825" w:rsidRPr="00F97958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системы школьного питания, направленной на сохранение и укрепление здоровья обучающихся; </w:t>
            </w:r>
          </w:p>
        </w:tc>
      </w:tr>
      <w:tr w:rsidR="00614825" w:rsidRPr="00F97958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614825" w:rsidRPr="00F97958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качественного и сбалансированного школьного питания в соответствии с возрастными и физиологическими потребностями обучающихся; </w:t>
            </w:r>
          </w:p>
        </w:tc>
      </w:tr>
      <w:tr w:rsidR="00CF107F" w:rsidRPr="00CF107F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CF107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7F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7F" w:rsidRPr="00CF107F" w:rsidRDefault="00CF107F" w:rsidP="00CF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07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5-11 классов в муниципальных общеобразовательных учреждениях, получающих льготное питание;</w:t>
            </w:r>
          </w:p>
          <w:p w:rsidR="00CF107F" w:rsidRPr="00CF107F" w:rsidRDefault="00CF107F" w:rsidP="00CF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07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организации;</w:t>
            </w:r>
          </w:p>
          <w:p w:rsidR="00CF107F" w:rsidRPr="00CF107F" w:rsidRDefault="00CF107F" w:rsidP="00CF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07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с ограниченными возможностями здоровья в муниципальных общеобразовательных учреждениях, в том числе обучающихся на дому;</w:t>
            </w:r>
          </w:p>
          <w:p w:rsidR="00CF107F" w:rsidRPr="00CF107F" w:rsidRDefault="00CF107F" w:rsidP="00CF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07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1-4 классов в муниципальных общеобразовательных учреждениях, получающих бесплатное горячее питание;</w:t>
            </w:r>
          </w:p>
          <w:p w:rsidR="00614825" w:rsidRPr="00CF107F" w:rsidRDefault="00CF107F" w:rsidP="00CF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операции;</w:t>
            </w:r>
          </w:p>
        </w:tc>
      </w:tr>
      <w:tr w:rsidR="00614825" w:rsidRPr="004708BC" w:rsidTr="00614825">
        <w:trPr>
          <w:trHeight w:val="8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70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708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14825" w:rsidRPr="004708BC" w:rsidRDefault="00614825" w:rsidP="00D15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 6 проходит без разделения на этапы;</w:t>
            </w:r>
          </w:p>
        </w:tc>
      </w:tr>
      <w:tr w:rsidR="00614825" w:rsidRPr="00C03C93" w:rsidTr="00614825">
        <w:trPr>
          <w:trHeight w:val="55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361A19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361A1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№ 6: </w:t>
            </w:r>
            <w:r w:rsidR="00361A19" w:rsidRPr="00361A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21764,5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), в том числе:</w:t>
            </w:r>
          </w:p>
          <w:p w:rsidR="00614825" w:rsidRPr="00361A1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бюджет: 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20311,8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), из них: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6770,6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),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94B8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6770,6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),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E20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6770,6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614825" w:rsidRPr="00361A19" w:rsidRDefault="00614825" w:rsidP="0036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местный бюджет: </w:t>
            </w:r>
            <w:r w:rsidR="00361A19" w:rsidRPr="00361A19">
              <w:rPr>
                <w:rFonts w:ascii="Times New Roman" w:hAnsi="Times New Roman" w:cs="Times New Roman"/>
                <w:bCs/>
                <w:sz w:val="28"/>
                <w:szCs w:val="28"/>
              </w:rPr>
              <w:t>1452,7</w:t>
            </w:r>
            <w:r w:rsidRPr="00361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руб., из них: 202</w:t>
            </w:r>
            <w:r w:rsidR="00361A19" w:rsidRPr="00361A1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61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       </w:t>
            </w:r>
            <w:r w:rsidR="00361A19" w:rsidRPr="00361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1452,7 </w:t>
            </w:r>
            <w:r w:rsidRPr="00361A19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руб., 202</w:t>
            </w:r>
            <w:r w:rsidR="00361A19" w:rsidRPr="00361A1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61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0,0 тыс. руб., 202</w:t>
            </w:r>
            <w:r w:rsidR="00361A19" w:rsidRPr="00361A1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361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0,0 тыс. руб.;</w:t>
            </w:r>
          </w:p>
        </w:tc>
      </w:tr>
      <w:tr w:rsidR="00614825" w:rsidRPr="00D1570E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D1570E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0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D1570E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70E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 6 предполагается получение следующего результата: совершенствование организации питания обучающихся в соответствии с санитарно-гигиеническими нормами.</w:t>
            </w:r>
          </w:p>
        </w:tc>
      </w:tr>
    </w:tbl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D1570E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0E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подпрограммы № 6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>Совершенствование системы школьного питания является одной из важнейших задач современной системы образования. Сбалансированное питание является необходимым условием для роста и развития школьников, обеспечения их здоровья, устойчивости к действию инфекций и других неблагоприятных факторов, способности к обучению во все возрастные периоды.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>Большую часть времени дети и подростки проводят в школе, поэтому важную роль в общей структуре питания детей и подростков занимает их питание в школе. Организация рационального питания обучающихся во время пребывания в школе является одним из ключевых факторов поддержания их здоровья и эффективности обучения.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 xml:space="preserve">Одной из мер социальной поддержки в период получения образования является организация предоставления льготного питания отдельным категориям обучающихся 5-11 классов в общеобразовательных учреждениях и отдельным категориям обучающихся, посещающих группы продленного дня. 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9" w:anchor="/document/70291362/entry/0" w:history="1">
        <w:r w:rsidRPr="00D1570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D1570E">
        <w:rPr>
          <w:rFonts w:ascii="Times New Roman" w:hAnsi="Times New Roman" w:cs="Times New Roman"/>
          <w:sz w:val="28"/>
          <w:szCs w:val="28"/>
        </w:rPr>
        <w:t xml:space="preserve"> «Об образовании в Российской Федерации» обучающиеся по образовательным программам начального общего </w:t>
      </w:r>
      <w:r w:rsidRPr="00D1570E">
        <w:rPr>
          <w:rFonts w:ascii="Times New Roman" w:hAnsi="Times New Roman" w:cs="Times New Roman"/>
          <w:sz w:val="28"/>
          <w:szCs w:val="28"/>
        </w:rPr>
        <w:lastRenderedPageBreak/>
        <w:t>образования в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в дни обучения в течение учебного года за счет источников финансирования, предусмотренных законодательством Российской Федерации.</w:t>
      </w:r>
    </w:p>
    <w:p w:rsidR="00614825" w:rsidRPr="00D1570E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D1570E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0E">
        <w:rPr>
          <w:rFonts w:ascii="Times New Roman" w:hAnsi="Times New Roman" w:cs="Times New Roman"/>
          <w:b/>
          <w:sz w:val="28"/>
          <w:szCs w:val="28"/>
        </w:rPr>
        <w:t>2.Цели и задачи подпрограммы № 6, целевые показатели (индикаторы), описание ожидаемых конечных результатов, сроки и этапы реализации подпрограммы № 6</w:t>
      </w:r>
    </w:p>
    <w:p w:rsidR="00614825" w:rsidRPr="00D1570E" w:rsidRDefault="00614825" w:rsidP="006148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D1570E" w:rsidRDefault="00614825" w:rsidP="00614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>Цель подпрограммы № 6: повышение эффективности системы школьного питания, направленной на сохранение и укрепление здоровья обучающихся.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следующей задачи: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>обеспечение качественного и сбалансированного школьного питания в соответствии с возрастными и физиологическими потребностями обучающихся.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№ 6 и их значениях представлены в приложении № 12 к муниципальной программе.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>В ходе реализации подпрограммы № 6 предполагается получение следующего результата: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>совершенствование организации питания обучающихся в соответствии с санитарно-гигиеническими нормами.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>Реализация мероприятий подпрограммы № 6 рассчитана на период 202</w:t>
      </w:r>
      <w:r w:rsidR="00D1570E">
        <w:rPr>
          <w:rFonts w:ascii="Times New Roman" w:hAnsi="Times New Roman" w:cs="Times New Roman"/>
          <w:sz w:val="28"/>
          <w:szCs w:val="28"/>
        </w:rPr>
        <w:t>4</w:t>
      </w:r>
      <w:r w:rsidRPr="00D1570E">
        <w:rPr>
          <w:rFonts w:ascii="Times New Roman" w:hAnsi="Times New Roman" w:cs="Times New Roman"/>
          <w:sz w:val="28"/>
          <w:szCs w:val="28"/>
        </w:rPr>
        <w:t>-202</w:t>
      </w:r>
      <w:r w:rsidR="00D1570E">
        <w:rPr>
          <w:rFonts w:ascii="Times New Roman" w:hAnsi="Times New Roman" w:cs="Times New Roman"/>
          <w:sz w:val="28"/>
          <w:szCs w:val="28"/>
        </w:rPr>
        <w:t>6</w:t>
      </w:r>
      <w:r w:rsidRPr="00D1570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4825" w:rsidRPr="00D1570E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D1570E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0E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 № 6</w:t>
      </w:r>
    </w:p>
    <w:p w:rsidR="00614825" w:rsidRPr="00D1570E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>Информация об основных мероприятиях подпрограммы № 6 представлена в приложении № 13 к муниципальной программе.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D1570E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0E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6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6 представлены в приложении № 14 к муниципальной </w:t>
      </w:r>
      <w:r w:rsidRPr="004708BC">
        <w:rPr>
          <w:rFonts w:ascii="Times New Roman" w:hAnsi="Times New Roman" w:cs="Times New Roman"/>
          <w:sz w:val="28"/>
          <w:szCs w:val="28"/>
        </w:rPr>
        <w:t xml:space="preserve">программе. 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:rsidR="00614825" w:rsidRPr="004708BC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6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Управление и контроль реализации подпрограммы № 6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614825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lastRenderedPageBreak/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8C7E57" w:rsidRPr="004708BC" w:rsidRDefault="008C7E57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4708BC">
        <w:rPr>
          <w:rFonts w:ascii="Times New Roman" w:eastAsia="Times New Roman" w:hAnsi="Times New Roman" w:cs="Times New Roman"/>
          <w:sz w:val="28"/>
        </w:rPr>
        <w:t>_______________</w:t>
      </w: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lastRenderedPageBreak/>
        <w:t>Приложение № 7 к муниципальной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на 202</w:t>
      </w:r>
      <w:r w:rsidR="004708BC">
        <w:rPr>
          <w:rFonts w:ascii="Times New Roman" w:hAnsi="Times New Roman" w:cs="Times New Roman"/>
          <w:sz w:val="28"/>
          <w:szCs w:val="28"/>
        </w:rPr>
        <w:t>4</w:t>
      </w:r>
      <w:r w:rsidRPr="004708BC">
        <w:rPr>
          <w:rFonts w:ascii="Times New Roman" w:hAnsi="Times New Roman" w:cs="Times New Roman"/>
          <w:sz w:val="28"/>
          <w:szCs w:val="28"/>
        </w:rPr>
        <w:t>-202</w:t>
      </w:r>
      <w:r w:rsidR="004708BC">
        <w:rPr>
          <w:rFonts w:ascii="Times New Roman" w:hAnsi="Times New Roman" w:cs="Times New Roman"/>
          <w:sz w:val="28"/>
          <w:szCs w:val="28"/>
        </w:rPr>
        <w:t>6</w:t>
      </w:r>
      <w:r w:rsidRPr="004708B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14825" w:rsidRPr="004708BC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Подпрограмма № 7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«Организация подвоза обучающихся в Пугачевском муниципальном районе» муниципальной программы «Развитие образования Пугачевского муниципального района Саратовской области на 202</w:t>
      </w:r>
      <w:r w:rsidR="004708BC">
        <w:rPr>
          <w:rFonts w:ascii="Times New Roman" w:hAnsi="Times New Roman" w:cs="Times New Roman"/>
          <w:b/>
          <w:sz w:val="28"/>
          <w:szCs w:val="28"/>
        </w:rPr>
        <w:t>4</w:t>
      </w:r>
      <w:r w:rsidRPr="004708BC">
        <w:rPr>
          <w:rFonts w:ascii="Times New Roman" w:hAnsi="Times New Roman" w:cs="Times New Roman"/>
          <w:b/>
          <w:sz w:val="28"/>
          <w:szCs w:val="28"/>
        </w:rPr>
        <w:t>-202</w:t>
      </w:r>
      <w:r w:rsidR="004708BC">
        <w:rPr>
          <w:rFonts w:ascii="Times New Roman" w:hAnsi="Times New Roman" w:cs="Times New Roman"/>
          <w:b/>
          <w:sz w:val="28"/>
          <w:szCs w:val="28"/>
        </w:rPr>
        <w:t>6</w:t>
      </w:r>
      <w:r w:rsidRPr="004708B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Паспорт подпрограммы № 7</w:t>
      </w:r>
    </w:p>
    <w:p w:rsidR="00614825" w:rsidRPr="004708BC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9"/>
        <w:gridCol w:w="7512"/>
      </w:tblGrid>
      <w:tr w:rsidR="00614825" w:rsidRPr="004708BC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«Организация подвоза обучающихся в Пугачевском муниципальном районе» (далее – подпрограмма № 7);</w:t>
            </w:r>
          </w:p>
        </w:tc>
      </w:tr>
      <w:tr w:rsidR="00614825" w:rsidRPr="004708BC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614825" w:rsidRPr="00E2057C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E2057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7C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E2057C" w:rsidRDefault="00D312EC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57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614825" w:rsidRPr="00E205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4825" w:rsidRPr="00D1570E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D1570E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0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D1570E" w:rsidRDefault="00614825" w:rsidP="002C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70E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Пугачевского муниципального района;</w:t>
            </w:r>
          </w:p>
        </w:tc>
      </w:tr>
      <w:tr w:rsidR="00614825" w:rsidRPr="00D1570E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D1570E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0E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D1570E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70E">
              <w:rPr>
                <w:rFonts w:ascii="Times New Roman" w:hAnsi="Times New Roman" w:cs="Times New Roman"/>
                <w:sz w:val="28"/>
                <w:szCs w:val="28"/>
              </w:rPr>
              <w:t>создание условий, направленных на обеспечение доступности общего образования;</w:t>
            </w:r>
          </w:p>
        </w:tc>
      </w:tr>
      <w:tr w:rsidR="00614825" w:rsidRPr="00D1570E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D1570E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0E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D1570E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70E">
              <w:rPr>
                <w:rFonts w:ascii="Times New Roman" w:hAnsi="Times New Roman" w:cs="Times New Roman"/>
                <w:sz w:val="28"/>
                <w:szCs w:val="28"/>
              </w:rPr>
              <w:t>организация подвоза обучающихся, отвечающего требованиям безопасности;</w:t>
            </w:r>
          </w:p>
        </w:tc>
      </w:tr>
      <w:tr w:rsidR="00614825" w:rsidRPr="00D1570E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D1570E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0E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</w:t>
            </w:r>
          </w:p>
          <w:p w:rsidR="00614825" w:rsidRPr="00D1570E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0E">
              <w:rPr>
                <w:rFonts w:ascii="Times New Roman" w:hAnsi="Times New Roman" w:cs="Times New Roman"/>
                <w:b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D1570E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70E">
              <w:rPr>
                <w:rFonts w:ascii="Times New Roman" w:hAnsi="Times New Roman" w:cs="Times New Roman"/>
                <w:sz w:val="28"/>
                <w:szCs w:val="28"/>
              </w:rPr>
              <w:t>количество школьных маршрутов, по которым осуществляется подвоз обучающихся к месту учебы и обратно;</w:t>
            </w:r>
          </w:p>
          <w:p w:rsidR="00614825" w:rsidRPr="00D1570E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825" w:rsidRPr="004708BC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70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708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 7 проходит без разделения на этапы;</w:t>
            </w:r>
          </w:p>
        </w:tc>
      </w:tr>
      <w:tr w:rsidR="00614825" w:rsidRPr="00C03C93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361A19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B88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подпрограмме № 7:</w:t>
            </w:r>
          </w:p>
          <w:p w:rsidR="00614825" w:rsidRPr="00361A1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1000,0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294B88" w:rsidRDefault="00614825" w:rsidP="000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местный бюджет: 1000,0 тыс. руб., из них: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</w:p>
          <w:p w:rsidR="00294B88" w:rsidRDefault="00614825" w:rsidP="000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1000,0 тыс. руб.,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тыс. руб.,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</w:p>
          <w:p w:rsidR="00614825" w:rsidRPr="00361A19" w:rsidRDefault="00614825" w:rsidP="000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614825" w:rsidRPr="00D1570E" w:rsidTr="00614825">
        <w:trPr>
          <w:trHeight w:val="15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361A19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361A1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 7 предполагается получение следующего результата: обеспечение доступности качественного образования.</w:t>
            </w:r>
          </w:p>
        </w:tc>
      </w:tr>
    </w:tbl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D1570E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0E">
        <w:rPr>
          <w:rFonts w:ascii="Times New Roman" w:hAnsi="Times New Roman" w:cs="Times New Roman"/>
          <w:b/>
          <w:sz w:val="28"/>
          <w:szCs w:val="28"/>
        </w:rPr>
        <w:lastRenderedPageBreak/>
        <w:t>1.Общая характеристика сферы реализации подпрограммы № 7</w:t>
      </w:r>
    </w:p>
    <w:p w:rsidR="00614825" w:rsidRPr="00D1570E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 является одной из главных целей Федерального закона от 29 декабря 2012 года № 273-ФЗ «Об образовании в Российской Федерации». В условиях сельской школы с ее удаленностью от ряда населенных пунктов указанная цель может быть достигнута только при наличии бесперебойного подвоза учащихся, организованного с соблюдением требований безопасности. Необходимым условием обеспечения безопасного подвоза учащихся является наличие сопровождающего на каждый автобус.</w:t>
      </w:r>
    </w:p>
    <w:p w:rsidR="00CF107F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AF">
        <w:rPr>
          <w:rFonts w:ascii="Times New Roman" w:hAnsi="Times New Roman" w:cs="Times New Roman"/>
          <w:sz w:val="28"/>
          <w:szCs w:val="28"/>
        </w:rPr>
        <w:t>В настоящее время подвоз осуществляется 1</w:t>
      </w:r>
      <w:r w:rsidR="002535AF" w:rsidRPr="002535AF">
        <w:rPr>
          <w:rFonts w:ascii="Times New Roman" w:hAnsi="Times New Roman" w:cs="Times New Roman"/>
          <w:sz w:val="28"/>
          <w:szCs w:val="28"/>
        </w:rPr>
        <w:t>1</w:t>
      </w:r>
      <w:r w:rsidRPr="002535AF">
        <w:rPr>
          <w:rFonts w:ascii="Times New Roman" w:hAnsi="Times New Roman" w:cs="Times New Roman"/>
          <w:sz w:val="28"/>
          <w:szCs w:val="28"/>
        </w:rPr>
        <w:t xml:space="preserve"> единицами транспорта, которые из </w:t>
      </w:r>
      <w:r w:rsidR="002535AF" w:rsidRPr="002535AF">
        <w:rPr>
          <w:rFonts w:ascii="Times New Roman" w:hAnsi="Times New Roman" w:cs="Times New Roman"/>
          <w:sz w:val="28"/>
          <w:szCs w:val="28"/>
        </w:rPr>
        <w:t>19</w:t>
      </w:r>
      <w:r w:rsidRPr="002535AF">
        <w:rPr>
          <w:rFonts w:ascii="Times New Roman" w:hAnsi="Times New Roman" w:cs="Times New Roman"/>
          <w:sz w:val="28"/>
          <w:szCs w:val="28"/>
        </w:rPr>
        <w:t xml:space="preserve"> населенных пунктов доставляют на занятия 1</w:t>
      </w:r>
      <w:r w:rsidR="002535AF" w:rsidRPr="002535AF">
        <w:rPr>
          <w:rFonts w:ascii="Times New Roman" w:hAnsi="Times New Roman" w:cs="Times New Roman"/>
          <w:sz w:val="28"/>
          <w:szCs w:val="28"/>
        </w:rPr>
        <w:t>3</w:t>
      </w:r>
      <w:r w:rsidRPr="002535AF">
        <w:rPr>
          <w:rFonts w:ascii="Times New Roman" w:hAnsi="Times New Roman" w:cs="Times New Roman"/>
          <w:sz w:val="28"/>
          <w:szCs w:val="28"/>
        </w:rPr>
        <w:t xml:space="preserve">0 школьников, проживающих в сельской местности, к месту учебы и обратно к месту </w:t>
      </w:r>
      <w:r w:rsidRPr="00D1570E">
        <w:rPr>
          <w:rFonts w:ascii="Times New Roman" w:hAnsi="Times New Roman" w:cs="Times New Roman"/>
          <w:sz w:val="28"/>
          <w:szCs w:val="28"/>
        </w:rPr>
        <w:t xml:space="preserve">проживания. </w:t>
      </w:r>
      <w:r w:rsidR="00CF107F">
        <w:rPr>
          <w:rFonts w:ascii="Times New Roman" w:hAnsi="Times New Roman" w:cs="Times New Roman"/>
          <w:sz w:val="28"/>
          <w:szCs w:val="28"/>
        </w:rPr>
        <w:t xml:space="preserve">Кроме того, осуществляется подвоз обучающихся </w:t>
      </w:r>
      <w:r w:rsidR="004853BD">
        <w:rPr>
          <w:rFonts w:ascii="Times New Roman" w:hAnsi="Times New Roman" w:cs="Times New Roman"/>
          <w:sz w:val="28"/>
          <w:szCs w:val="28"/>
        </w:rPr>
        <w:t>на внеклассные мероприятия.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 xml:space="preserve">Для организации подвоза обучающихся используются автобусы марки ФОРД, ПАЗ и ГАЗ. Все имеющиеся автобусы соответствуют требованиям ГОСТ Р 51160-98 «Автобус для перевозки детей. Технические требования». 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>Организация подвоза обучающихся осуществляется в соответствии с постановлением Правительства Российской Федерации от 23 сентября 2020 года № 1527 «Об утверждении Правил организованной перевозки группы детей автобусами». Для осуществления организованной перевозки группы детей используется школьный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тахографом, а также аппаратурой спутниковой навигации ГЛОНАСС.</w:t>
      </w:r>
    </w:p>
    <w:p w:rsidR="00614825" w:rsidRPr="00C03C9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B30748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48">
        <w:rPr>
          <w:rFonts w:ascii="Times New Roman" w:hAnsi="Times New Roman" w:cs="Times New Roman"/>
          <w:b/>
          <w:sz w:val="28"/>
          <w:szCs w:val="28"/>
        </w:rPr>
        <w:t>2.Цели и задачи подпрограммы № 7, целевые показатели (индикаторы), описание ожидаемых конечных результатов, сроки и этапы реализации подпрограммы № 7</w:t>
      </w:r>
    </w:p>
    <w:p w:rsidR="00614825" w:rsidRPr="00B30748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B3074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48">
        <w:rPr>
          <w:rFonts w:ascii="Times New Roman" w:hAnsi="Times New Roman" w:cs="Times New Roman"/>
          <w:sz w:val="28"/>
          <w:szCs w:val="28"/>
        </w:rPr>
        <w:t>Цель подпрограммы № 7 - создание условий, направленных на обеспечение доступности общего образования.</w:t>
      </w:r>
    </w:p>
    <w:p w:rsidR="00614825" w:rsidRPr="00B3074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48">
        <w:rPr>
          <w:rFonts w:ascii="Times New Roman" w:hAnsi="Times New Roman" w:cs="Times New Roman"/>
          <w:sz w:val="28"/>
          <w:szCs w:val="28"/>
        </w:rPr>
        <w:t>Для достижения данной цели необходимо решение следующей задачи</w:t>
      </w:r>
      <w:r w:rsidR="00B30748">
        <w:rPr>
          <w:rFonts w:ascii="Times New Roman" w:hAnsi="Times New Roman" w:cs="Times New Roman"/>
          <w:sz w:val="28"/>
          <w:szCs w:val="28"/>
        </w:rPr>
        <w:t>: о</w:t>
      </w:r>
      <w:r w:rsidRPr="00B30748">
        <w:rPr>
          <w:rFonts w:ascii="Times New Roman" w:hAnsi="Times New Roman" w:cs="Times New Roman"/>
          <w:sz w:val="28"/>
          <w:szCs w:val="28"/>
        </w:rPr>
        <w:t>рганизация подвоза обучающихся, отвечающего требованиям безопасности.</w:t>
      </w:r>
    </w:p>
    <w:p w:rsidR="00614825" w:rsidRPr="00B3074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48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№ 7 и их значениях представлены в приложении № 12 к муниципальной программе.</w:t>
      </w:r>
    </w:p>
    <w:p w:rsidR="00614825" w:rsidRPr="00B3074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48">
        <w:rPr>
          <w:rFonts w:ascii="Times New Roman" w:hAnsi="Times New Roman" w:cs="Times New Roman"/>
          <w:sz w:val="28"/>
          <w:szCs w:val="28"/>
        </w:rPr>
        <w:t>В ходе реализации подпрограммы № 7 предполагается получение следующего результата - обеспечение доступности качественного образования.</w:t>
      </w:r>
    </w:p>
    <w:p w:rsidR="00614825" w:rsidRPr="00B3074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48">
        <w:rPr>
          <w:rFonts w:ascii="Times New Roman" w:hAnsi="Times New Roman" w:cs="Times New Roman"/>
          <w:sz w:val="28"/>
          <w:szCs w:val="28"/>
        </w:rPr>
        <w:t>Реализация мероприятий подпрограммы № 7 рассчитана на период 202</w:t>
      </w:r>
      <w:r w:rsidR="00B30748">
        <w:rPr>
          <w:rFonts w:ascii="Times New Roman" w:hAnsi="Times New Roman" w:cs="Times New Roman"/>
          <w:sz w:val="28"/>
          <w:szCs w:val="28"/>
        </w:rPr>
        <w:t>4</w:t>
      </w:r>
      <w:r w:rsidRPr="00B30748">
        <w:rPr>
          <w:rFonts w:ascii="Times New Roman" w:hAnsi="Times New Roman" w:cs="Times New Roman"/>
          <w:sz w:val="28"/>
          <w:szCs w:val="28"/>
        </w:rPr>
        <w:t>-202</w:t>
      </w:r>
      <w:r w:rsidR="00B30748">
        <w:rPr>
          <w:rFonts w:ascii="Times New Roman" w:hAnsi="Times New Roman" w:cs="Times New Roman"/>
          <w:sz w:val="28"/>
          <w:szCs w:val="28"/>
        </w:rPr>
        <w:t>6</w:t>
      </w:r>
      <w:r w:rsidRPr="00B3074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E1795D" w:rsidRDefault="00614825" w:rsidP="008C7E5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 № 7</w:t>
      </w:r>
    </w:p>
    <w:p w:rsidR="00614825" w:rsidRPr="00E1795D" w:rsidRDefault="00614825" w:rsidP="008C7E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8C7E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 xml:space="preserve">Информация об основных мероприятиях подпрограммы № 7 </w:t>
      </w:r>
      <w:r w:rsidRPr="00E1795D">
        <w:rPr>
          <w:rFonts w:ascii="Times New Roman" w:hAnsi="Times New Roman" w:cs="Times New Roman"/>
          <w:sz w:val="28"/>
          <w:szCs w:val="28"/>
        </w:rPr>
        <w:lastRenderedPageBreak/>
        <w:t>представлена в приложении № 13 к муниципальной программе.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7</w:t>
      </w:r>
    </w:p>
    <w:p w:rsidR="00614825" w:rsidRPr="00E1795D" w:rsidRDefault="00614825" w:rsidP="00614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7 представлены в приложении № 14 к муниципальной программе. </w:t>
      </w:r>
    </w:p>
    <w:p w:rsidR="00614825" w:rsidRPr="00E1795D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E1795D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:rsidR="00614825" w:rsidRPr="00E1795D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7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>Управление и контроль реализации подпрограммы № 7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614825" w:rsidRPr="00E1795D" w:rsidRDefault="00614825" w:rsidP="00614825"/>
    <w:p w:rsidR="00614825" w:rsidRPr="00E1795D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1795D">
        <w:rPr>
          <w:rFonts w:ascii="Times New Roman" w:eastAsia="Times New Roman" w:hAnsi="Times New Roman" w:cs="Times New Roman"/>
          <w:sz w:val="28"/>
        </w:rPr>
        <w:t>_______________</w:t>
      </w: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Default="00614825" w:rsidP="00614825">
      <w:pPr>
        <w:rPr>
          <w:color w:val="FF0000"/>
        </w:rPr>
      </w:pPr>
    </w:p>
    <w:p w:rsidR="008C7E57" w:rsidRPr="00C03C93" w:rsidRDefault="008C7E57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E1795D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lastRenderedPageBreak/>
        <w:t>Приложение № 8 к муниципальной</w:t>
      </w:r>
    </w:p>
    <w:p w:rsidR="00614825" w:rsidRPr="00E1795D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E1795D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E1795D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Pr="00E1795D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>на 202</w:t>
      </w:r>
      <w:r w:rsidR="00E1795D">
        <w:rPr>
          <w:rFonts w:ascii="Times New Roman" w:hAnsi="Times New Roman" w:cs="Times New Roman"/>
          <w:sz w:val="28"/>
          <w:szCs w:val="28"/>
        </w:rPr>
        <w:t>4</w:t>
      </w:r>
      <w:r w:rsidRPr="00E1795D">
        <w:rPr>
          <w:rFonts w:ascii="Times New Roman" w:hAnsi="Times New Roman" w:cs="Times New Roman"/>
          <w:sz w:val="28"/>
          <w:szCs w:val="28"/>
        </w:rPr>
        <w:t>-202</w:t>
      </w:r>
      <w:r w:rsidR="00E1795D">
        <w:rPr>
          <w:rFonts w:ascii="Times New Roman" w:hAnsi="Times New Roman" w:cs="Times New Roman"/>
          <w:sz w:val="28"/>
          <w:szCs w:val="28"/>
        </w:rPr>
        <w:t>6</w:t>
      </w:r>
      <w:r w:rsidRPr="00E1795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14825" w:rsidRPr="00E1795D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b/>
          <w:sz w:val="28"/>
          <w:szCs w:val="28"/>
        </w:rPr>
        <w:t>Подпрограмма № 8</w:t>
      </w:r>
    </w:p>
    <w:p w:rsidR="00614825" w:rsidRPr="00E1795D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b/>
          <w:sz w:val="28"/>
          <w:szCs w:val="28"/>
        </w:rPr>
        <w:t>«Организация отдыха и оздоровления детей в Пугачевском муниципальном районе» муниципальной программы «Развитие образования Пугачевского муниципального района Саратовской области на 202</w:t>
      </w:r>
      <w:r w:rsidR="00E1795D">
        <w:rPr>
          <w:rFonts w:ascii="Times New Roman" w:hAnsi="Times New Roman" w:cs="Times New Roman"/>
          <w:b/>
          <w:sz w:val="28"/>
          <w:szCs w:val="28"/>
        </w:rPr>
        <w:t>4</w:t>
      </w:r>
      <w:r w:rsidRPr="00E1795D">
        <w:rPr>
          <w:rFonts w:ascii="Times New Roman" w:hAnsi="Times New Roman" w:cs="Times New Roman"/>
          <w:b/>
          <w:sz w:val="28"/>
          <w:szCs w:val="28"/>
        </w:rPr>
        <w:t>-202</w:t>
      </w:r>
      <w:r w:rsidR="00E1795D">
        <w:rPr>
          <w:rFonts w:ascii="Times New Roman" w:hAnsi="Times New Roman" w:cs="Times New Roman"/>
          <w:b/>
          <w:sz w:val="28"/>
          <w:szCs w:val="28"/>
        </w:rPr>
        <w:t>6</w:t>
      </w:r>
      <w:r w:rsidRPr="00E1795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4825" w:rsidRPr="00E1795D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b/>
          <w:sz w:val="28"/>
          <w:szCs w:val="28"/>
        </w:rPr>
        <w:t>Паспорт подпрограммы № 8</w:t>
      </w:r>
    </w:p>
    <w:p w:rsidR="00614825" w:rsidRPr="00E1795D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614825" w:rsidRPr="00E1795D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E1795D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95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E1795D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95D">
              <w:rPr>
                <w:rFonts w:ascii="Times New Roman" w:hAnsi="Times New Roman" w:cs="Times New Roman"/>
                <w:sz w:val="28"/>
                <w:szCs w:val="28"/>
              </w:rPr>
              <w:t>«Организация отдыха и оздоровления детей в Пугачевском муниципальном районе» (далее – подпрограмма № 8);</w:t>
            </w:r>
          </w:p>
        </w:tc>
      </w:tr>
      <w:tr w:rsidR="00614825" w:rsidRPr="00E1795D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E1795D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95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E1795D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95D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614825" w:rsidRPr="00E2057C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E2057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7C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E2057C" w:rsidRDefault="0049798B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57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614825" w:rsidRPr="00E205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30748" w:rsidRPr="00B30748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B30748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4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48" w:rsidRPr="00B30748" w:rsidRDefault="00614825" w:rsidP="00497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74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</w:t>
            </w:r>
            <w:r w:rsidRPr="00816F5F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</w:tc>
      </w:tr>
      <w:tr w:rsidR="00614825" w:rsidRPr="007C2F3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7C2F3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F33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7C2F3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F33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доступность летнего отдыха и оздоровления обучающихся образовательных учреждений;</w:t>
            </w:r>
          </w:p>
        </w:tc>
      </w:tr>
      <w:tr w:rsidR="00614825" w:rsidRPr="007C2F3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7C2F3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F33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7C2F3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F33">
              <w:rPr>
                <w:rFonts w:ascii="Times New Roman" w:hAnsi="Times New Roman" w:cs="Times New Roman"/>
                <w:sz w:val="28"/>
                <w:szCs w:val="28"/>
              </w:rPr>
              <w:t>сохранение инфраструктуры детского отдыха;</w:t>
            </w:r>
          </w:p>
          <w:p w:rsidR="00614825" w:rsidRPr="007C2F3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F33" w:rsidRPr="007C2F3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7C2F3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F33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</w:t>
            </w:r>
          </w:p>
          <w:p w:rsidR="00614825" w:rsidRPr="007C2F3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F33">
              <w:rPr>
                <w:rFonts w:ascii="Times New Roman" w:hAnsi="Times New Roman" w:cs="Times New Roman"/>
                <w:b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92" w:rsidRPr="00257892" w:rsidRDefault="00257892" w:rsidP="00257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2"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организацией отдыха в загородных лагерях;</w:t>
            </w:r>
          </w:p>
          <w:p w:rsidR="007C2F33" w:rsidRPr="007C2F33" w:rsidRDefault="007C2F33" w:rsidP="00257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825" w:rsidRPr="00E1795D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E1795D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95D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E1795D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95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7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179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179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1795D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14825" w:rsidRPr="00E1795D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95D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 8 проходит без разделения на этапы;</w:t>
            </w:r>
          </w:p>
        </w:tc>
      </w:tr>
      <w:tr w:rsidR="00614825" w:rsidRPr="00C03C9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A31B11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B1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A31B11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№ 8: </w:t>
            </w:r>
            <w:r w:rsidR="00A31B11" w:rsidRPr="00A31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14815,7 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614825" w:rsidRPr="00A31B11" w:rsidRDefault="00614825" w:rsidP="00A3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14815,7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., из них: 202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год –   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4837,5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202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4920,3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202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5057,9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614825" w:rsidRPr="00402BDF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02BD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BDF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02BD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F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 8 предполагается получение следующего результата:</w:t>
            </w:r>
          </w:p>
          <w:p w:rsidR="00614825" w:rsidRPr="00402BD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F">
              <w:rPr>
                <w:rFonts w:ascii="Times New Roman" w:hAnsi="Times New Roman" w:cs="Times New Roman"/>
                <w:sz w:val="28"/>
                <w:szCs w:val="28"/>
              </w:rPr>
              <w:t>сохранение числа детей, охваченных различными формами организованного отдыха и оздоровления.</w:t>
            </w:r>
          </w:p>
          <w:p w:rsidR="00614825" w:rsidRPr="00402BD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825" w:rsidRPr="00C03C93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14825" w:rsidRPr="002C26D3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D3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подпрограммы № 8</w:t>
      </w:r>
    </w:p>
    <w:p w:rsidR="00614825" w:rsidRPr="002C26D3" w:rsidRDefault="00614825" w:rsidP="006148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2C26D3" w:rsidRDefault="00614825" w:rsidP="00614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– одно из приоритетных направлений государственной социальной политики, проводимой по обеспечению защиты прав и законных интересов детей.</w:t>
      </w:r>
    </w:p>
    <w:p w:rsidR="00614825" w:rsidRPr="002C26D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очень важная составляющая социального благополучия граждан. Задача органов местного самоуправления - обеспечение необходимых условий для нормального содержательного отдыха детей, позволяющего организовать их свободное время. Необходимо использовать все возможности для укрепления здоровья детей, наполнить каникулярное время содержательной деятельностью, направленной на развитие интеллектуальных и творческих способностей детей, их социальную адаптацию.</w:t>
      </w:r>
    </w:p>
    <w:p w:rsidR="00614825" w:rsidRPr="00020449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>Летняя оздоровительная кампания 202</w:t>
      </w:r>
      <w:r w:rsidR="00855068">
        <w:rPr>
          <w:rFonts w:ascii="Times New Roman" w:hAnsi="Times New Roman" w:cs="Times New Roman"/>
          <w:sz w:val="28"/>
          <w:szCs w:val="28"/>
        </w:rPr>
        <w:t>3</w:t>
      </w:r>
      <w:r w:rsidRPr="002C26D3">
        <w:rPr>
          <w:rFonts w:ascii="Times New Roman" w:hAnsi="Times New Roman" w:cs="Times New Roman"/>
          <w:sz w:val="28"/>
          <w:szCs w:val="28"/>
        </w:rPr>
        <w:t xml:space="preserve"> года осуществлялась в соответствии с подпрограммой «Организация отдыха и оздоровления детей в Пугачевском муниципальном районе» к муниципальной программе «Развитие образования Пугачевского </w:t>
      </w:r>
      <w:r w:rsidRPr="0002044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9798B" w:rsidRPr="0002044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020449">
        <w:rPr>
          <w:rFonts w:ascii="Times New Roman" w:hAnsi="Times New Roman" w:cs="Times New Roman"/>
          <w:sz w:val="28"/>
          <w:szCs w:val="28"/>
        </w:rPr>
        <w:t xml:space="preserve"> на 202</w:t>
      </w:r>
      <w:r w:rsidR="00855068" w:rsidRPr="00020449">
        <w:rPr>
          <w:rFonts w:ascii="Times New Roman" w:hAnsi="Times New Roman" w:cs="Times New Roman"/>
          <w:sz w:val="28"/>
          <w:szCs w:val="28"/>
        </w:rPr>
        <w:t>3</w:t>
      </w:r>
      <w:r w:rsidRPr="00020449">
        <w:rPr>
          <w:rFonts w:ascii="Times New Roman" w:hAnsi="Times New Roman" w:cs="Times New Roman"/>
          <w:sz w:val="28"/>
          <w:szCs w:val="28"/>
        </w:rPr>
        <w:t>-202</w:t>
      </w:r>
      <w:r w:rsidR="00855068" w:rsidRPr="00020449">
        <w:rPr>
          <w:rFonts w:ascii="Times New Roman" w:hAnsi="Times New Roman" w:cs="Times New Roman"/>
          <w:sz w:val="28"/>
          <w:szCs w:val="28"/>
        </w:rPr>
        <w:t>5</w:t>
      </w:r>
      <w:r w:rsidRPr="0002044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9798B" w:rsidRPr="0002044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Пугачевского муниципального района Саратовской области от </w:t>
      </w:r>
      <w:r w:rsidR="0049798B" w:rsidRPr="00020449">
        <w:rPr>
          <w:rFonts w:ascii="Times New Roman" w:hAnsi="Times New Roman"/>
          <w:bCs/>
          <w:sz w:val="28"/>
          <w:szCs w:val="28"/>
        </w:rPr>
        <w:t>20 декабря 2022 года № 1491</w:t>
      </w:r>
      <w:r w:rsidRPr="00020449">
        <w:rPr>
          <w:rFonts w:ascii="Times New Roman" w:hAnsi="Times New Roman" w:cs="Times New Roman"/>
          <w:sz w:val="28"/>
          <w:szCs w:val="28"/>
        </w:rPr>
        <w:t xml:space="preserve">. Финансирование мероприятий подпрограммы предусматривалось за счет средств бюджета Пугачевского муниципального района. </w:t>
      </w:r>
    </w:p>
    <w:p w:rsidR="00614825" w:rsidRPr="002C26D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были проведены следующие мероприятия: </w:t>
      </w:r>
    </w:p>
    <w:p w:rsidR="00614825" w:rsidRPr="004E0C92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 xml:space="preserve">организация работы лагерей с дневным пребыванием на базе семи общеобразовательных учреждений Пугачевского муниципального района </w:t>
      </w:r>
      <w:r w:rsidRPr="004E0C92">
        <w:rPr>
          <w:rFonts w:ascii="Times New Roman" w:hAnsi="Times New Roman" w:cs="Times New Roman"/>
          <w:sz w:val="28"/>
          <w:szCs w:val="28"/>
        </w:rPr>
        <w:t>(отдохнуло 400 детей);</w:t>
      </w:r>
    </w:p>
    <w:p w:rsidR="00614825" w:rsidRPr="00A90F2F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2F">
        <w:rPr>
          <w:rFonts w:ascii="Times New Roman" w:hAnsi="Times New Roman" w:cs="Times New Roman"/>
          <w:sz w:val="28"/>
          <w:szCs w:val="28"/>
        </w:rPr>
        <w:t>организация работы муниципального автономного учреждения Пугачевского муниципального района Саратовской области «Детский оздоровительный лагерь «Орленок» (отдохнуло 1</w:t>
      </w:r>
      <w:r w:rsidR="00A90F2F">
        <w:rPr>
          <w:rFonts w:ascii="Times New Roman" w:hAnsi="Times New Roman" w:cs="Times New Roman"/>
          <w:sz w:val="28"/>
          <w:szCs w:val="28"/>
        </w:rPr>
        <w:t>48</w:t>
      </w:r>
      <w:r w:rsidRPr="00A90F2F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614825" w:rsidRPr="002C26D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№ 8 дает возможность: </w:t>
      </w:r>
    </w:p>
    <w:p w:rsidR="00614825" w:rsidRPr="002C26D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>создать эффективную систему организации отдыха и оздоровления детей, способствующей воспитанию и развитию детей;</w:t>
      </w:r>
    </w:p>
    <w:p w:rsidR="00614825" w:rsidRPr="002C26D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>развивать новые формы организации отдыха и оздоровления детей.</w:t>
      </w:r>
    </w:p>
    <w:p w:rsidR="00614825" w:rsidRPr="002C26D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>Подпрограмма № 8 ориентирована на создание оптимальных условий для обеспечения полноценного отдыха и оздоровления детей с максимальным использованием базы общеобразовательных, загородных детских оздоровительных учреждений.</w:t>
      </w:r>
    </w:p>
    <w:p w:rsidR="00614825" w:rsidRPr="002C26D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2C26D3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D3">
        <w:rPr>
          <w:rFonts w:ascii="Times New Roman" w:hAnsi="Times New Roman" w:cs="Times New Roman"/>
          <w:b/>
          <w:sz w:val="28"/>
          <w:szCs w:val="28"/>
        </w:rPr>
        <w:t>2.Цели и задачи подпрограммы № 8, целевые показатели (индикаторы), описание ожидаемых конечных результатов, сроки и этапы реализации подпрограммы № 8</w:t>
      </w:r>
    </w:p>
    <w:p w:rsidR="00614825" w:rsidRPr="002C26D3" w:rsidRDefault="00614825" w:rsidP="006148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2C26D3" w:rsidRDefault="00614825" w:rsidP="00614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 xml:space="preserve">Цель подпрограммы № 8 - создание условий, обеспечивающих доступность летнего отдыха и оздоровления обучающихся образовательных </w:t>
      </w:r>
      <w:r w:rsidRPr="002C26D3">
        <w:rPr>
          <w:rFonts w:ascii="Times New Roman" w:hAnsi="Times New Roman" w:cs="Times New Roman"/>
          <w:sz w:val="28"/>
          <w:szCs w:val="28"/>
        </w:rPr>
        <w:lastRenderedPageBreak/>
        <w:t>учреждений.</w:t>
      </w:r>
    </w:p>
    <w:p w:rsidR="00614825" w:rsidRPr="002C26D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следующей задачи - сохранение инфраструктуры детского отдыха.</w:t>
      </w:r>
    </w:p>
    <w:p w:rsidR="00614825" w:rsidRPr="002C26D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№ 8 и их значениях представлены в приложении № 12 к муниципальной программе.</w:t>
      </w:r>
    </w:p>
    <w:p w:rsidR="00614825" w:rsidRPr="002C26D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№ 8 предполагается получение следующего результата: </w:t>
      </w:r>
    </w:p>
    <w:p w:rsidR="00614825" w:rsidRPr="002C26D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>сохранение числа детей, охваченных различными формами организованного отдыха и оздоровления.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>Реализация мероприятий подпрограммы № 8 рассчитана на период 202</w:t>
      </w:r>
      <w:r w:rsidR="00E1795D" w:rsidRPr="002C26D3">
        <w:rPr>
          <w:rFonts w:ascii="Times New Roman" w:hAnsi="Times New Roman" w:cs="Times New Roman"/>
          <w:sz w:val="28"/>
          <w:szCs w:val="28"/>
        </w:rPr>
        <w:t>4</w:t>
      </w:r>
      <w:r w:rsidRPr="002C26D3">
        <w:rPr>
          <w:rFonts w:ascii="Times New Roman" w:hAnsi="Times New Roman" w:cs="Times New Roman"/>
          <w:sz w:val="28"/>
          <w:szCs w:val="28"/>
        </w:rPr>
        <w:t>-</w:t>
      </w:r>
      <w:r w:rsidRPr="00E1795D">
        <w:rPr>
          <w:rFonts w:ascii="Times New Roman" w:hAnsi="Times New Roman" w:cs="Times New Roman"/>
          <w:sz w:val="28"/>
          <w:szCs w:val="28"/>
        </w:rPr>
        <w:t>202</w:t>
      </w:r>
      <w:r w:rsidR="00E1795D">
        <w:rPr>
          <w:rFonts w:ascii="Times New Roman" w:hAnsi="Times New Roman" w:cs="Times New Roman"/>
          <w:sz w:val="28"/>
          <w:szCs w:val="28"/>
        </w:rPr>
        <w:t>6</w:t>
      </w:r>
      <w:r w:rsidRPr="00E1795D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 № 8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>Информация об основных мероприятиях подпрограммы № 8 представлена в приложении № 13 к муниципальной программе.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8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8 представлены в приложении № 14 к муниципальной программе. 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:rsidR="00614825" w:rsidRPr="00E1795D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8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>Управление и контроль реализации подпрограммы № 8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1795D">
        <w:rPr>
          <w:rFonts w:ascii="Times New Roman" w:eastAsia="Times New Roman" w:hAnsi="Times New Roman" w:cs="Times New Roman"/>
          <w:sz w:val="28"/>
        </w:rPr>
        <w:t>_______________</w:t>
      </w:r>
    </w:p>
    <w:p w:rsidR="00614825" w:rsidRPr="00E1795D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614825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AA7A13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lastRenderedPageBreak/>
        <w:t>Приложение № 9 к муниципальной</w:t>
      </w:r>
    </w:p>
    <w:p w:rsidR="00614825" w:rsidRPr="00AA7A13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AA7A13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AA7A13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Pr="00AA7A13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на 202</w:t>
      </w:r>
      <w:r w:rsidR="00AA7A13">
        <w:rPr>
          <w:rFonts w:ascii="Times New Roman" w:hAnsi="Times New Roman" w:cs="Times New Roman"/>
          <w:sz w:val="28"/>
          <w:szCs w:val="28"/>
        </w:rPr>
        <w:t>4</w:t>
      </w:r>
      <w:r w:rsidRPr="00AA7A13">
        <w:rPr>
          <w:rFonts w:ascii="Times New Roman" w:hAnsi="Times New Roman" w:cs="Times New Roman"/>
          <w:sz w:val="28"/>
          <w:szCs w:val="28"/>
        </w:rPr>
        <w:t>-202</w:t>
      </w:r>
      <w:r w:rsidR="00AA7A13">
        <w:rPr>
          <w:rFonts w:ascii="Times New Roman" w:hAnsi="Times New Roman" w:cs="Times New Roman"/>
          <w:sz w:val="28"/>
          <w:szCs w:val="28"/>
        </w:rPr>
        <w:t>6</w:t>
      </w:r>
      <w:r w:rsidRPr="00AA7A1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14825" w:rsidRPr="00294B88" w:rsidRDefault="00614825" w:rsidP="006148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14825" w:rsidRPr="00AA7A1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Подпрограмма № 9</w:t>
      </w:r>
    </w:p>
    <w:p w:rsidR="00614825" w:rsidRPr="00AA7A1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«Организация временного трудоустройства несовершеннолетних граждан в возрасте от 14 до 18 лет в свободное от учебы время»</w:t>
      </w:r>
    </w:p>
    <w:p w:rsidR="00614825" w:rsidRPr="00AA7A1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образования Пугачевского муниципального района Саратовской области на 202</w:t>
      </w:r>
      <w:r w:rsidR="00AA7A13">
        <w:rPr>
          <w:rFonts w:ascii="Times New Roman" w:hAnsi="Times New Roman" w:cs="Times New Roman"/>
          <w:b/>
          <w:sz w:val="28"/>
          <w:szCs w:val="28"/>
        </w:rPr>
        <w:t>4</w:t>
      </w:r>
      <w:r w:rsidRPr="00AA7A13">
        <w:rPr>
          <w:rFonts w:ascii="Times New Roman" w:hAnsi="Times New Roman" w:cs="Times New Roman"/>
          <w:b/>
          <w:sz w:val="28"/>
          <w:szCs w:val="28"/>
        </w:rPr>
        <w:t>-202</w:t>
      </w:r>
      <w:r w:rsidR="00AA7A13">
        <w:rPr>
          <w:rFonts w:ascii="Times New Roman" w:hAnsi="Times New Roman" w:cs="Times New Roman"/>
          <w:b/>
          <w:sz w:val="28"/>
          <w:szCs w:val="28"/>
        </w:rPr>
        <w:t>6</w:t>
      </w:r>
      <w:r w:rsidRPr="00AA7A1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4825" w:rsidRPr="00AA7A1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4825" w:rsidRPr="00AA7A1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Паспорт подпрограммы № 9</w:t>
      </w:r>
    </w:p>
    <w:p w:rsidR="00614825" w:rsidRPr="00294B88" w:rsidRDefault="00614825" w:rsidP="006148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614825" w:rsidRPr="00AA7A1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977E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AA7A1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A13">
              <w:rPr>
                <w:rFonts w:ascii="Times New Roman" w:hAnsi="Times New Roman" w:cs="Times New Roman"/>
                <w:sz w:val="28"/>
                <w:szCs w:val="28"/>
              </w:rPr>
              <w:t>«Организация временного трудоустройства несовершеннолетних граждан в возрасте от 14 до 18 лет в свободное от учебы время» (далее – подпрограмма № 9);</w:t>
            </w:r>
          </w:p>
        </w:tc>
      </w:tr>
      <w:tr w:rsidR="00614825" w:rsidRPr="00AA7A1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977E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AA7A1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A1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614825" w:rsidRPr="00020449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02044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49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020449" w:rsidRDefault="009764C7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4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614825" w:rsidRPr="000204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4825" w:rsidRPr="006165FB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977E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6165FB" w:rsidRDefault="00614825" w:rsidP="00763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Пугачевского муниципального района;</w:t>
            </w:r>
          </w:p>
        </w:tc>
      </w:tr>
      <w:tr w:rsidR="00614825" w:rsidRPr="006165FB" w:rsidTr="00614825">
        <w:trPr>
          <w:trHeight w:val="5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977E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6165F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успешной социализации обучающихся, профилактика асоциального поведения;</w:t>
            </w:r>
          </w:p>
        </w:tc>
      </w:tr>
      <w:tr w:rsidR="00614825" w:rsidRPr="006165FB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977E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6165F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навыков; </w:t>
            </w:r>
          </w:p>
        </w:tc>
      </w:tr>
      <w:tr w:rsidR="00614825" w:rsidRPr="006165FB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977E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</w:t>
            </w:r>
          </w:p>
          <w:p w:rsidR="00614825" w:rsidRPr="001977E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6165F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 граждан, трудоустроенных в общеобразовательные учреждения;</w:t>
            </w:r>
          </w:p>
          <w:p w:rsidR="00614825" w:rsidRPr="006165F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825" w:rsidRPr="006165FB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977E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6165F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16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165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14825" w:rsidRPr="006165F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 9 проходит без разделения на этапы;</w:t>
            </w:r>
          </w:p>
        </w:tc>
      </w:tr>
      <w:tr w:rsidR="00614825" w:rsidRPr="00C03C93" w:rsidTr="00614825">
        <w:trPr>
          <w:trHeight w:val="9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977E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A31B11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№ 9: 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171,9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14825" w:rsidRPr="00A31B11" w:rsidRDefault="00614825" w:rsidP="00294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171,9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., из них: 202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202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202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94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614825" w:rsidRPr="006165FB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977E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6165F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 9 предполагается получение следующих результатов:</w:t>
            </w:r>
          </w:p>
          <w:p w:rsidR="00614825" w:rsidRPr="006165F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>обеспечение занятости несовершеннолетних граждан рабочими местами в летний период и свободное от учебы время;</w:t>
            </w:r>
          </w:p>
          <w:p w:rsidR="00614825" w:rsidRPr="006165F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 несовершеннолетними.</w:t>
            </w:r>
          </w:p>
        </w:tc>
      </w:tr>
    </w:tbl>
    <w:p w:rsidR="00614825" w:rsidRPr="00C03C93" w:rsidRDefault="00614825" w:rsidP="0061482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FB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подпрограммы № 9</w:t>
      </w:r>
    </w:p>
    <w:p w:rsidR="00614825" w:rsidRPr="006165FB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 xml:space="preserve">Одной из важнейших задач, стоящих перед нашим обществом, является воспитание молодежи, в том числе выработка у нее мотивации и потребности к труду. Временное трудоустройство несовершеннолетних граждан носит социально значимый характер, помогает снизить уровень преступности среди несовершеннолетних, приобщить их к труду, поддержать их материально. Трудоустройство несовершеннолетних граждан диктует необходимость разработки 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 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Направление несовершеннолетних граждан для трудоустройства на временные работы осуществляется в соответствии с установленным действующим законодательством видов работ, рабочих мест и профессий, на которые допускается применение труда несовершеннолетних: благоустройство и озеленение территории.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Подпрограмма № 9 призвана обеспечить комплексный подход к вопросу трудоустройства несовершеннолетних.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Настоящая подпрограмма разработана в целях создания условий, обеспечивающих комфортные условия для работы и отдыха населения, благоустройства Пугачевского муниципального района, снижения напряженности на рынке труда.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Ежегодно в период летних каникул остро встает вопрос занятости детей. Отдыхающие от учебного процесса подростки выходят на улицу, остаются безнадзорными, чаще совершают правонарушения, а иногда и преступления. Поэтому особое внимание в летнее время необходимо уделять трудоустройству подростков в возрасте от 14 до 18 лет.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Подпрограмма № 9 оценивается по результатам ее реализации в социальной и экономической сфере. Реализация мероприятий подпрограммы № 9 призвана обеспечить растущие потребности подростков в личностном и профессиональном становлении.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Реализация мероприятий подпрограммы № 9 позволит: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снизить число безнадзорных несовершеннолетних в летний период;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поддержать работодателей, создающих рабочие места для подростков;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создать условия для добровольного трудоустройства несовершеннолетних на рабочие места, соответствующие их возможностям.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Социальная эффективность подпрограммы характеризуется улучшением условий проживания населения, снижением количества правонарушений, совершаемых несовершеннолетними, воспитанием молодого поколения устойчивой положительной мотивацией к труду.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 xml:space="preserve">Подпрограмма № 9 разработана в рамках организации общественных работ и временного трудоустройства несовершеннолетних граждан в возрасте </w:t>
      </w:r>
      <w:r w:rsidRPr="006165FB">
        <w:rPr>
          <w:rFonts w:ascii="Times New Roman" w:hAnsi="Times New Roman" w:cs="Times New Roman"/>
          <w:sz w:val="28"/>
          <w:szCs w:val="28"/>
        </w:rPr>
        <w:lastRenderedPageBreak/>
        <w:t>от 14 до 18 лет в свободное от учебы время, что позволит снизить напряженную ситуацию на рынке труда.</w:t>
      </w:r>
    </w:p>
    <w:p w:rsidR="00614825" w:rsidRPr="006165FB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FB">
        <w:rPr>
          <w:rFonts w:ascii="Times New Roman" w:hAnsi="Times New Roman" w:cs="Times New Roman"/>
          <w:b/>
          <w:sz w:val="28"/>
          <w:szCs w:val="28"/>
        </w:rPr>
        <w:t>2.Цели и задачи подпрограммы № 9, целевые показатели (индикаторы), описание ожидаемых конечных результатов, сроки и этапы реализации подпрограммы № 9</w:t>
      </w:r>
    </w:p>
    <w:p w:rsidR="00614825" w:rsidRPr="006165FB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Цель подпрограммы № 9: создание условий для успешной социализации обучающихся, профилактика асоциального поведения.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следующей задачи: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49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</w:t>
      </w:r>
      <w:r w:rsidR="00BB736E" w:rsidRPr="00020449">
        <w:rPr>
          <w:rFonts w:ascii="Times New Roman" w:hAnsi="Times New Roman" w:cs="Times New Roman"/>
          <w:sz w:val="28"/>
          <w:szCs w:val="28"/>
        </w:rPr>
        <w:t xml:space="preserve"> № 9 </w:t>
      </w:r>
      <w:r w:rsidRPr="00020449">
        <w:rPr>
          <w:rFonts w:ascii="Times New Roman" w:hAnsi="Times New Roman" w:cs="Times New Roman"/>
          <w:sz w:val="28"/>
          <w:szCs w:val="28"/>
        </w:rPr>
        <w:t>и их</w:t>
      </w:r>
      <w:r w:rsidRPr="006165FB">
        <w:rPr>
          <w:rFonts w:ascii="Times New Roman" w:hAnsi="Times New Roman" w:cs="Times New Roman"/>
          <w:sz w:val="28"/>
          <w:szCs w:val="28"/>
        </w:rPr>
        <w:t xml:space="preserve"> значениях представлены в приложении № 12 к муниципальной программе.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В ходе реализации подпрограммы № 9 предполагается получение следующих результатов: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 xml:space="preserve">обеспечение занятости несовершеннолетних граждан рабочими местами в летний период и свободное от учебы время; 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несовершеннолетними.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Реализация мероприятий подпрограммы № 9 рассчитана на период 202</w:t>
      </w:r>
      <w:r w:rsidR="00A6368F">
        <w:rPr>
          <w:rFonts w:ascii="Times New Roman" w:hAnsi="Times New Roman" w:cs="Times New Roman"/>
          <w:sz w:val="28"/>
          <w:szCs w:val="28"/>
        </w:rPr>
        <w:t>4</w:t>
      </w:r>
      <w:r w:rsidRPr="006165FB">
        <w:rPr>
          <w:rFonts w:ascii="Times New Roman" w:hAnsi="Times New Roman" w:cs="Times New Roman"/>
          <w:sz w:val="28"/>
          <w:szCs w:val="28"/>
        </w:rPr>
        <w:t>-202</w:t>
      </w:r>
      <w:r w:rsidR="00A6368F">
        <w:rPr>
          <w:rFonts w:ascii="Times New Roman" w:hAnsi="Times New Roman" w:cs="Times New Roman"/>
          <w:sz w:val="28"/>
          <w:szCs w:val="28"/>
        </w:rPr>
        <w:t>6</w:t>
      </w:r>
      <w:r w:rsidRPr="006165F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4825" w:rsidRPr="006165FB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FB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 № 9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Информация об основных мероприятиях подпрограммы № 9 представлена в приложении № 13 к муниципальной программе.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FB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9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9 представлены в приложении № 14 к муниципальной программе. 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FB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:rsidR="00614825" w:rsidRPr="006165FB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FB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9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Управление и контроль реализации подпрограммы № 9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lastRenderedPageBreak/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165FB">
        <w:rPr>
          <w:rFonts w:ascii="Times New Roman" w:eastAsia="Times New Roman" w:hAnsi="Times New Roman" w:cs="Times New Roman"/>
          <w:sz w:val="28"/>
        </w:rPr>
        <w:t>_______________</w:t>
      </w:r>
    </w:p>
    <w:p w:rsidR="00614825" w:rsidRPr="006165FB" w:rsidRDefault="00614825" w:rsidP="00614825"/>
    <w:p w:rsidR="00614825" w:rsidRPr="006165FB" w:rsidRDefault="00614825" w:rsidP="00614825"/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Default="00614825" w:rsidP="00614825">
      <w:pPr>
        <w:rPr>
          <w:color w:val="FF0000"/>
        </w:rPr>
      </w:pPr>
    </w:p>
    <w:p w:rsidR="00FA5D8E" w:rsidRPr="00C03C93" w:rsidRDefault="00FA5D8E" w:rsidP="00614825">
      <w:pPr>
        <w:rPr>
          <w:color w:val="FF0000"/>
        </w:rPr>
      </w:pPr>
    </w:p>
    <w:p w:rsidR="00614825" w:rsidRPr="00AA7A13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lastRenderedPageBreak/>
        <w:t>Приложение № 10 к муниципальной</w:t>
      </w:r>
    </w:p>
    <w:p w:rsidR="00614825" w:rsidRPr="00AA7A13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AA7A13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AA7A13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Pr="00AA7A13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на 202</w:t>
      </w:r>
      <w:r w:rsidR="00AA7A13">
        <w:rPr>
          <w:rFonts w:ascii="Times New Roman" w:hAnsi="Times New Roman" w:cs="Times New Roman"/>
          <w:sz w:val="28"/>
          <w:szCs w:val="28"/>
        </w:rPr>
        <w:t>4-2026</w:t>
      </w:r>
      <w:r w:rsidRPr="00AA7A1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14825" w:rsidRPr="00AA7A13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AA7A1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Подпрограмма № 10</w:t>
      </w:r>
    </w:p>
    <w:p w:rsidR="00614825" w:rsidRPr="00AA7A1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«Развитие творчества детей и юношества»</w:t>
      </w:r>
    </w:p>
    <w:p w:rsidR="00614825" w:rsidRPr="00AA7A1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образования Пугачевского муниципального района Саратовской области на 202</w:t>
      </w:r>
      <w:r w:rsidR="00AA7A13">
        <w:rPr>
          <w:rFonts w:ascii="Times New Roman" w:hAnsi="Times New Roman" w:cs="Times New Roman"/>
          <w:b/>
          <w:sz w:val="28"/>
          <w:szCs w:val="28"/>
        </w:rPr>
        <w:t>4</w:t>
      </w:r>
      <w:r w:rsidRPr="00AA7A13">
        <w:rPr>
          <w:rFonts w:ascii="Times New Roman" w:hAnsi="Times New Roman" w:cs="Times New Roman"/>
          <w:b/>
          <w:sz w:val="28"/>
          <w:szCs w:val="28"/>
        </w:rPr>
        <w:t>-202</w:t>
      </w:r>
      <w:r w:rsidR="00AA7A13">
        <w:rPr>
          <w:rFonts w:ascii="Times New Roman" w:hAnsi="Times New Roman" w:cs="Times New Roman"/>
          <w:b/>
          <w:sz w:val="28"/>
          <w:szCs w:val="28"/>
        </w:rPr>
        <w:t>6</w:t>
      </w:r>
      <w:r w:rsidRPr="00AA7A1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4825" w:rsidRPr="00AA7A1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AA7A1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Паспорт подпрограммы № 10</w:t>
      </w:r>
    </w:p>
    <w:p w:rsidR="00614825" w:rsidRPr="00AA7A13" w:rsidRDefault="00614825" w:rsidP="0061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614825" w:rsidRPr="00AA7A1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AA7A1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A1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AA7A1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A13">
              <w:rPr>
                <w:rFonts w:ascii="Times New Roman" w:hAnsi="Times New Roman" w:cs="Times New Roman"/>
                <w:sz w:val="28"/>
                <w:szCs w:val="28"/>
              </w:rPr>
              <w:t>«Развитие творчества детей и юношества» (далее – подпрограмма № 10);</w:t>
            </w:r>
          </w:p>
        </w:tc>
      </w:tr>
      <w:tr w:rsidR="00614825" w:rsidRPr="00AA7A1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AA7A1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A1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AA7A1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A1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614825" w:rsidRPr="00020449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02044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49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020449" w:rsidRDefault="00623E42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4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614825" w:rsidRPr="000204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4825" w:rsidRPr="00A6368F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A6368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A6368F" w:rsidRDefault="00614825" w:rsidP="00623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«Центр развития творчества детей и юношества </w:t>
            </w:r>
            <w:proofErr w:type="spellStart"/>
            <w:r w:rsidRPr="00A6368F">
              <w:rPr>
                <w:rFonts w:ascii="Times New Roman" w:hAnsi="Times New Roman" w:cs="Times New Roman"/>
                <w:sz w:val="28"/>
                <w:szCs w:val="28"/>
              </w:rPr>
              <w:t>г.Пугачева</w:t>
            </w:r>
            <w:proofErr w:type="spellEnd"/>
            <w:r w:rsidRPr="00A6368F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области»;</w:t>
            </w:r>
          </w:p>
        </w:tc>
      </w:tr>
      <w:tr w:rsidR="00614825" w:rsidRPr="00A6368F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A6368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A6368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>создание условий, направленных на обеспечение доступности дополнительного образования в сфере развития творчества детей и юношества;</w:t>
            </w:r>
          </w:p>
        </w:tc>
      </w:tr>
      <w:tr w:rsidR="00614825" w:rsidRPr="00A6368F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A6368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A6368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>повышение вариативности, качества и доступности дополнительного образования;</w:t>
            </w:r>
          </w:p>
          <w:p w:rsidR="00614825" w:rsidRPr="00A6368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учебно-воспитательного процесса в образовательных учреждениях, укрепление материально-технической базы;</w:t>
            </w:r>
          </w:p>
        </w:tc>
      </w:tr>
      <w:tr w:rsidR="00614825" w:rsidRPr="00C03C9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977E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</w:t>
            </w:r>
          </w:p>
          <w:p w:rsidR="00614825" w:rsidRPr="001977E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детей, получающих дополнительное образование в МБУ ДО «ЦРТДЮ»;</w:t>
            </w:r>
          </w:p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 МБУ ДО «ЦРТДЮ», прошедших предусмотренные действующим законодательством обязательные и периодические медицинские осмотры; </w:t>
            </w:r>
          </w:p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по которым проведена специальная оценка условий труда в МБУ ДО «ЦРТДЮ»;</w:t>
            </w:r>
          </w:p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которые приобрели электронную цифровую подпись по оформлению электронных больничных листов в МБУ ДО «ЦРТДЮ»;</w:t>
            </w:r>
          </w:p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массовых мероприятий в МБУ ДО «ЦРТДЮ»;</w:t>
            </w:r>
          </w:p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учреждений дополнительного образования, в которых проведены мероприятия по обеспечению </w:t>
            </w:r>
            <w:r w:rsidRPr="00E77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(техническое обслуживание и ремонт автоматической пожарной сигнализации, объектового оборудования передачи сигнала на программно-аппаратный комплекс «Стрелец-Мониторинг», замер сопротивления изоляции, замена электропроводки; оборудование зданий молниезащитой);</w:t>
            </w:r>
          </w:p>
          <w:p w:rsidR="001977E3" w:rsidRPr="002257E7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учреждений дополнительного образования, в которых проведены мероприятия по обеспечению антитеррористической защищенности (техническое обслуживание средств </w:t>
            </w:r>
            <w:r w:rsidRPr="002257E7">
              <w:rPr>
                <w:rFonts w:ascii="Times New Roman" w:hAnsi="Times New Roman" w:cs="Times New Roman"/>
                <w:sz w:val="28"/>
                <w:szCs w:val="28"/>
              </w:rPr>
              <w:t>сигнализации объектов</w:t>
            </w:r>
            <w:r w:rsidR="002257E7" w:rsidRPr="002257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57E7" w:rsidRPr="002257E7">
              <w:rPr>
                <w:rFonts w:ascii="Times New Roman" w:hAnsi="Times New Roman"/>
                <w:bCs/>
                <w:sz w:val="28"/>
                <w:szCs w:val="28"/>
              </w:rPr>
              <w:t>обеспечение громкоговорящей связью</w:t>
            </w:r>
            <w:r w:rsidRPr="002257E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14825" w:rsidRPr="00490F9B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учреждении, в котором осуществляется укрепление материально-технической базы;</w:t>
            </w:r>
          </w:p>
        </w:tc>
      </w:tr>
      <w:tr w:rsidR="00614825" w:rsidRPr="00A6368F" w:rsidTr="00614825">
        <w:trPr>
          <w:trHeight w:val="7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A6368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A6368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636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636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14825" w:rsidRPr="00A6368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 10 проходит без разделения на этапы;</w:t>
            </w:r>
          </w:p>
        </w:tc>
      </w:tr>
      <w:tr w:rsidR="00614825" w:rsidRPr="00C03C9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A31B11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B1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  <w:p w:rsidR="00614825" w:rsidRPr="00A31B11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A31B11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№ 10: </w:t>
            </w:r>
            <w:r w:rsidR="00A31B11" w:rsidRPr="00A31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46668,0 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), в том числе: </w:t>
            </w:r>
          </w:p>
          <w:p w:rsidR="00614825" w:rsidRPr="00A31B11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бюджет: 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4880,3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(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), из них: 202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4880,3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), 202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год –            0,0 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), 202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год – 0,0 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14825" w:rsidRPr="00A31B11" w:rsidRDefault="00614825" w:rsidP="00A3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41787,7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., из них: 202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14686,4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13588,7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13512,6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614825" w:rsidRPr="00A6368F" w:rsidTr="00614825">
        <w:trPr>
          <w:trHeight w:val="20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A6368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A6368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 10 предполагается получение следующих результатов:</w:t>
            </w:r>
          </w:p>
          <w:p w:rsidR="00614825" w:rsidRPr="00A6368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 детей, охваченных образовательными программами дополнительного образования детей;</w:t>
            </w:r>
          </w:p>
          <w:p w:rsidR="00614825" w:rsidRPr="00A6368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дополнительного образования детей в соответствии с интересами детей, потребностями семьи и общества.</w:t>
            </w:r>
          </w:p>
        </w:tc>
      </w:tr>
    </w:tbl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A6368F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68F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подпрограммы № 10</w:t>
      </w:r>
    </w:p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 xml:space="preserve">В соответствии с национальным проектом «Образование», федеральным проектом «Успех каждого ребенка» система дополнительного образования детей сегодня претерпевает значительные изменения. В условиях таких изменений особое внимание уделяется повышению качества дополнительного образования детей, которое будет способствовать всемерному развитию подрастающего поколения. Меняется суть традиционного дополнительного образования. Оно должно стать не набором кружков и секций в школе или учреждении дополнительного образования, не местом только досуговой </w:t>
      </w:r>
      <w:r w:rsidRPr="00562298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а гибким пространством образовательных возможностей ребенка, контентом его неформального образования, создаваемым силами и возможностями различных ведомств, бюджетных, негосударственных организаций, индивидуальных предпринимателей. 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Охват детей в МБУ ДО «ЦРТДЮ» составляет 1270 человек.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В учреждении реализуются дополнительные общеобразовательные общеразвивающие программы, в том числе разноуровневые, сетевая и с дистанционным обучением, по шести направленностям: технической, естественнонаучной, физкультурно-спортивной, художественной, туристско-краеведческой, социально-гуманитарной. Все программы распределены по реестрам: сертифицированные, бюджетные (значимые и иные).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 xml:space="preserve">Творческие и образовательные возможности ребенка удовлетворяются в различных видах деятельности. Каждый обучающийся имеет право заниматься по нескольким программам в соответствии с Положением о персонифицированном дополнительном образовании детей в Пугачевском муниципальном районе, утвержденным постановлением администрации Пугачевского муниципального района от 15 июня 2023 года № 652. Образовательная деятельность осуществляется непосредственно в МБУ ДО «ЦРТДЮ», а также на базе общеобразовательных учреждений, подростковых клубов. 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Образовательная деятельность по дополнительным общеобразовательным программам направлена на: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обучающихся;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формирование культуры здорового и безопасного образа жизни, укрепление здоровья учащихся;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выявление, развитие и поддержку талантливых учащихся, а также лиц, проявивших выдающиеся способности;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профессиональную ориентацию учащихся;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социализацию и адаптацию учащихся к жизни в обществе;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формирование общей культуры учащихся;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 xml:space="preserve"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К преимуществам учреждения следует отнести: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спрос на деятельность учреждения родительской общественностью;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lastRenderedPageBreak/>
        <w:t>уровень достижений обучающихся;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уровень и разнообразие реализуемых дополнительных общеобразовательных программ;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квалифицированный педагогический коллектив.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В числе рисков, негативно влияющих на качественное осуществление образовательной деятельности, можно назвать следующие: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слабый приток молодых специалистов;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отсутствие необходимого оборудования и изношенность имеющегося;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низкая обеспеченность учреждения компьютерной техникой, не позволяющая соответствовать уровню информатизации современного общества (в том числе трудности с лицензионным программным обеспечением);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рост непредвиденных затрат вследствие роста цен на услуги, оборудование, расходные материалы.</w:t>
      </w:r>
    </w:p>
    <w:p w:rsidR="00090270" w:rsidRPr="00F74A38" w:rsidRDefault="00090270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8">
        <w:rPr>
          <w:rFonts w:ascii="Times New Roman" w:hAnsi="Times New Roman" w:cs="Times New Roman"/>
          <w:sz w:val="28"/>
          <w:szCs w:val="28"/>
        </w:rPr>
        <w:t>В 2023 году в МБУ ДО «ЦРТДЮ» проведены мероприятия в области обеспечения пожарной безопасности (проведена перезарядка огнетушителей).</w:t>
      </w:r>
    </w:p>
    <w:p w:rsidR="00090270" w:rsidRPr="00F74A38" w:rsidRDefault="00090270" w:rsidP="000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8">
        <w:rPr>
          <w:rFonts w:ascii="Times New Roman" w:hAnsi="Times New Roman" w:cs="Times New Roman"/>
          <w:sz w:val="28"/>
          <w:szCs w:val="28"/>
        </w:rPr>
        <w:t>В целях приведения в соответствие требованиям по антитеррористической защищенности объекта образования необходимо: обеспечить охраной объект (террито</w:t>
      </w:r>
      <w:r w:rsidR="00F74A38">
        <w:rPr>
          <w:rFonts w:ascii="Times New Roman" w:hAnsi="Times New Roman" w:cs="Times New Roman"/>
          <w:sz w:val="28"/>
          <w:szCs w:val="28"/>
        </w:rPr>
        <w:t xml:space="preserve">рию); установить периметральное </w:t>
      </w:r>
      <w:r w:rsidRPr="00F74A38">
        <w:rPr>
          <w:rFonts w:ascii="Times New Roman" w:hAnsi="Times New Roman" w:cs="Times New Roman"/>
          <w:sz w:val="28"/>
          <w:szCs w:val="28"/>
        </w:rPr>
        <w:t>ограждение; оборудовать системой видеонаблюдения; оснастить системой охранной сигнализации; оборудовать помещения постами охраны на основных входах в здание и помещение для охраны с установкой КТС, видеонаблюдения, охранной сигнализацией, оборудовать наружное освещение здания, заменить кнопки тревожной сигнализации работающие по каналам сотовой связи на стационарные</w:t>
      </w:r>
      <w:r w:rsidR="00F74A38">
        <w:rPr>
          <w:rFonts w:ascii="Times New Roman" w:hAnsi="Times New Roman" w:cs="Times New Roman"/>
          <w:sz w:val="28"/>
          <w:szCs w:val="28"/>
        </w:rPr>
        <w:t>.</w:t>
      </w:r>
      <w:r w:rsidR="00571426">
        <w:rPr>
          <w:rFonts w:ascii="Times New Roman" w:hAnsi="Times New Roman" w:cs="Times New Roman"/>
          <w:sz w:val="28"/>
          <w:szCs w:val="28"/>
        </w:rPr>
        <w:t xml:space="preserve"> </w:t>
      </w:r>
      <w:r w:rsidRPr="00F74A38">
        <w:rPr>
          <w:rFonts w:ascii="Times New Roman" w:hAnsi="Times New Roman" w:cs="Times New Roman"/>
          <w:sz w:val="28"/>
          <w:szCs w:val="28"/>
        </w:rPr>
        <w:t xml:space="preserve">Проведен ремонт отопительной системы. </w:t>
      </w:r>
    </w:p>
    <w:p w:rsidR="00090270" w:rsidRPr="00F74A38" w:rsidRDefault="00090270" w:rsidP="000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8">
        <w:rPr>
          <w:rFonts w:ascii="Times New Roman" w:hAnsi="Times New Roman" w:cs="Times New Roman"/>
          <w:sz w:val="28"/>
          <w:szCs w:val="28"/>
        </w:rPr>
        <w:t>Кроме того, проведены работы по подготовке учреждения к работе в осенне-зимний отопительный период 2023-2024 годов (обследование дымоходов и вентиляционных каналов, поверка приборов учета и автоматики безопасности, электроизмерительные работы, ревизия насосного оборудования, ревизия котлов, заключены договора на техническое обслуживание газового оборудования).</w:t>
      </w:r>
    </w:p>
    <w:p w:rsidR="00090270" w:rsidRPr="006B0B74" w:rsidRDefault="00090270" w:rsidP="000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>В рамках федерального проекта «Успех каждого ребенка» национального проекта «Образование» в 202</w:t>
      </w:r>
      <w:r w:rsidR="00F74A38" w:rsidRPr="006B0B74">
        <w:rPr>
          <w:rFonts w:ascii="Times New Roman" w:hAnsi="Times New Roman" w:cs="Times New Roman"/>
          <w:sz w:val="28"/>
          <w:szCs w:val="28"/>
        </w:rPr>
        <w:t>3</w:t>
      </w:r>
      <w:r w:rsidRPr="006B0B74">
        <w:rPr>
          <w:rFonts w:ascii="Times New Roman" w:hAnsi="Times New Roman" w:cs="Times New Roman"/>
          <w:sz w:val="28"/>
          <w:szCs w:val="28"/>
        </w:rPr>
        <w:t xml:space="preserve"> году создано </w:t>
      </w:r>
      <w:r w:rsidR="00F74A38" w:rsidRPr="006B0B74">
        <w:rPr>
          <w:rFonts w:ascii="Times New Roman" w:hAnsi="Times New Roman" w:cs="Times New Roman"/>
          <w:sz w:val="28"/>
          <w:szCs w:val="28"/>
        </w:rPr>
        <w:t>10</w:t>
      </w:r>
      <w:r w:rsidRPr="006B0B74">
        <w:rPr>
          <w:rFonts w:ascii="Times New Roman" w:hAnsi="Times New Roman" w:cs="Times New Roman"/>
          <w:sz w:val="28"/>
          <w:szCs w:val="28"/>
        </w:rPr>
        <w:t xml:space="preserve"> новых мест для реализации дополнительных общеразвивающих программ </w:t>
      </w:r>
      <w:r w:rsidR="006B0B74" w:rsidRPr="006B0B74">
        <w:rPr>
          <w:rFonts w:ascii="Times New Roman" w:hAnsi="Times New Roman" w:cs="Times New Roman"/>
          <w:sz w:val="28"/>
          <w:szCs w:val="28"/>
        </w:rPr>
        <w:t xml:space="preserve">технической </w:t>
      </w:r>
      <w:r w:rsidRPr="006B0B74">
        <w:rPr>
          <w:rFonts w:ascii="Times New Roman" w:hAnsi="Times New Roman" w:cs="Times New Roman"/>
          <w:sz w:val="28"/>
          <w:szCs w:val="28"/>
        </w:rPr>
        <w:t>направленности, что позволило увеличить охват детей дополнительным образованием.</w:t>
      </w:r>
    </w:p>
    <w:p w:rsidR="00614825" w:rsidRPr="00C03C9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A6368F" w:rsidRDefault="00614825" w:rsidP="000C13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68F">
        <w:rPr>
          <w:rFonts w:ascii="Times New Roman" w:hAnsi="Times New Roman" w:cs="Times New Roman"/>
          <w:b/>
          <w:sz w:val="28"/>
          <w:szCs w:val="28"/>
        </w:rPr>
        <w:t>2.Цели и задачи подпрограммы № 10, целевые показатели (индикаторы), описание ожидаемых конечных результатов, сроки и этапы реализации подпрограммы № 10</w:t>
      </w:r>
    </w:p>
    <w:p w:rsidR="00614825" w:rsidRPr="00A6368F" w:rsidRDefault="00614825" w:rsidP="000C136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A6368F" w:rsidRDefault="00614825" w:rsidP="000C13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8F">
        <w:rPr>
          <w:rFonts w:ascii="Times New Roman" w:hAnsi="Times New Roman" w:cs="Times New Roman"/>
          <w:sz w:val="28"/>
          <w:szCs w:val="28"/>
        </w:rPr>
        <w:t>Цель подпрограммы № 10: создание условий, направленных на обеспечение доступности дополнительного образования в сфере развития творчества детей и юношества.</w:t>
      </w:r>
    </w:p>
    <w:p w:rsidR="00614825" w:rsidRPr="00A6368F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8F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следующих задач:</w:t>
      </w:r>
    </w:p>
    <w:p w:rsidR="00614825" w:rsidRPr="00A6368F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8F">
        <w:rPr>
          <w:rFonts w:ascii="Times New Roman" w:hAnsi="Times New Roman" w:cs="Times New Roman"/>
          <w:sz w:val="28"/>
          <w:szCs w:val="28"/>
        </w:rPr>
        <w:lastRenderedPageBreak/>
        <w:t>повышение вариативности, качества и доступности дополнительного образования;</w:t>
      </w:r>
    </w:p>
    <w:p w:rsidR="00614825" w:rsidRPr="00A6368F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8F">
        <w:rPr>
          <w:rFonts w:ascii="Times New Roman" w:hAnsi="Times New Roman" w:cs="Times New Roman"/>
          <w:sz w:val="28"/>
          <w:szCs w:val="28"/>
        </w:rPr>
        <w:t>создание безопасных условий учебно-воспитательного процесса в образовательных учреждениях, укрепление материально-технической базы.</w:t>
      </w:r>
    </w:p>
    <w:p w:rsidR="00614825" w:rsidRPr="00A6368F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8F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№ 10 и их значениях представлены в приложении № 12 к муниципальной программе.</w:t>
      </w:r>
    </w:p>
    <w:p w:rsidR="00614825" w:rsidRPr="00A6368F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8F">
        <w:rPr>
          <w:rFonts w:ascii="Times New Roman" w:hAnsi="Times New Roman" w:cs="Times New Roman"/>
          <w:sz w:val="28"/>
          <w:szCs w:val="28"/>
        </w:rPr>
        <w:t>В ходе реализации подпрограммы № 10 предполагается получение следующих результатов:</w:t>
      </w:r>
    </w:p>
    <w:p w:rsidR="00614825" w:rsidRPr="00A6368F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8F">
        <w:rPr>
          <w:rFonts w:ascii="Times New Roman" w:hAnsi="Times New Roman" w:cs="Times New Roman"/>
          <w:sz w:val="28"/>
          <w:szCs w:val="28"/>
        </w:rPr>
        <w:t>увеличение удельного веса детей, охваченных образовательными программами дополнительного образования детей;</w:t>
      </w:r>
    </w:p>
    <w:p w:rsidR="00614825" w:rsidRPr="00A6368F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8F">
        <w:rPr>
          <w:rFonts w:ascii="Times New Roman" w:hAnsi="Times New Roman" w:cs="Times New Roman"/>
          <w:sz w:val="28"/>
          <w:szCs w:val="28"/>
        </w:rPr>
        <w:t>обновление содержания дополнительного образования детей в соответствии с интересами детей, потребностями семьи и общества.</w:t>
      </w:r>
    </w:p>
    <w:p w:rsidR="00614825" w:rsidRPr="00A6368F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8F">
        <w:rPr>
          <w:rFonts w:ascii="Times New Roman" w:hAnsi="Times New Roman" w:cs="Times New Roman"/>
          <w:sz w:val="28"/>
          <w:szCs w:val="28"/>
        </w:rPr>
        <w:t>Реализация мероприятий подпрограммы № 10 рассчитана на период 202</w:t>
      </w:r>
      <w:r w:rsidR="00AA7A13" w:rsidRPr="00A6368F">
        <w:rPr>
          <w:rFonts w:ascii="Times New Roman" w:hAnsi="Times New Roman" w:cs="Times New Roman"/>
          <w:sz w:val="28"/>
          <w:szCs w:val="28"/>
        </w:rPr>
        <w:t>4</w:t>
      </w:r>
      <w:r w:rsidRPr="00A6368F">
        <w:rPr>
          <w:rFonts w:ascii="Times New Roman" w:hAnsi="Times New Roman" w:cs="Times New Roman"/>
          <w:sz w:val="28"/>
          <w:szCs w:val="28"/>
        </w:rPr>
        <w:t>-202</w:t>
      </w:r>
      <w:r w:rsidR="00AA7A13" w:rsidRPr="00A6368F">
        <w:rPr>
          <w:rFonts w:ascii="Times New Roman" w:hAnsi="Times New Roman" w:cs="Times New Roman"/>
          <w:sz w:val="28"/>
          <w:szCs w:val="28"/>
        </w:rPr>
        <w:t>6</w:t>
      </w:r>
      <w:r w:rsidRPr="00A6368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4825" w:rsidRPr="00A6368F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AA7A13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 № 10</w:t>
      </w:r>
    </w:p>
    <w:p w:rsidR="00614825" w:rsidRPr="00AA7A1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AA7A1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Информация об основных мероприятиях подпрограммы № 10 представлена в приложении № 13 к муниципальной программе.</w:t>
      </w:r>
    </w:p>
    <w:p w:rsidR="00614825" w:rsidRPr="00AA7A1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AA7A13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10</w:t>
      </w:r>
    </w:p>
    <w:p w:rsidR="00614825" w:rsidRPr="00AA7A1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AA7A1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10 представлены в приложении № 14 к муниципальной программе. </w:t>
      </w:r>
    </w:p>
    <w:p w:rsidR="00614825" w:rsidRPr="00AA7A1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AA7A13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:rsidR="00614825" w:rsidRPr="00AA7A13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10</w:t>
      </w:r>
    </w:p>
    <w:p w:rsidR="00614825" w:rsidRPr="00AA7A1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AA7A1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Управление и контроль реализации подпрограммы № 10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614825" w:rsidRPr="00AA7A1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614825" w:rsidRPr="00AA7A1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A7A13">
        <w:rPr>
          <w:rFonts w:ascii="Times New Roman" w:eastAsia="Times New Roman" w:hAnsi="Times New Roman" w:cs="Times New Roman"/>
          <w:sz w:val="28"/>
        </w:rPr>
        <w:t>_______________</w:t>
      </w:r>
    </w:p>
    <w:p w:rsidR="00614825" w:rsidRPr="00AA7A13" w:rsidRDefault="00614825" w:rsidP="0061482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lastRenderedPageBreak/>
        <w:t>Приложение № 11 к муниципальной</w:t>
      </w:r>
    </w:p>
    <w:p w:rsidR="00614825" w:rsidRPr="00AA7A13" w:rsidRDefault="00614825" w:rsidP="0061482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AA7A13" w:rsidRDefault="00614825" w:rsidP="0061482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AA7A13" w:rsidRDefault="00614825" w:rsidP="0061482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Pr="00AA7A13" w:rsidRDefault="00614825" w:rsidP="0061482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на 202</w:t>
      </w:r>
      <w:r w:rsidR="00AA7A13">
        <w:rPr>
          <w:rFonts w:ascii="Times New Roman" w:hAnsi="Times New Roman" w:cs="Times New Roman"/>
          <w:sz w:val="28"/>
          <w:szCs w:val="28"/>
        </w:rPr>
        <w:t>4</w:t>
      </w:r>
      <w:r w:rsidRPr="00AA7A13">
        <w:rPr>
          <w:rFonts w:ascii="Times New Roman" w:hAnsi="Times New Roman" w:cs="Times New Roman"/>
          <w:sz w:val="28"/>
          <w:szCs w:val="28"/>
        </w:rPr>
        <w:t>-202</w:t>
      </w:r>
      <w:r w:rsidR="00AA7A13">
        <w:rPr>
          <w:rFonts w:ascii="Times New Roman" w:hAnsi="Times New Roman" w:cs="Times New Roman"/>
          <w:sz w:val="28"/>
          <w:szCs w:val="28"/>
        </w:rPr>
        <w:t>6</w:t>
      </w:r>
      <w:r w:rsidRPr="00AA7A1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14825" w:rsidRPr="00AA7A13" w:rsidRDefault="00614825" w:rsidP="0061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FA051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1C">
        <w:rPr>
          <w:rFonts w:ascii="Times New Roman" w:hAnsi="Times New Roman" w:cs="Times New Roman"/>
          <w:b/>
          <w:sz w:val="28"/>
          <w:szCs w:val="28"/>
        </w:rPr>
        <w:t>Подпрограмма № 11</w:t>
      </w:r>
    </w:p>
    <w:p w:rsidR="00614825" w:rsidRPr="00FA051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1C">
        <w:rPr>
          <w:rFonts w:ascii="Times New Roman" w:hAnsi="Times New Roman" w:cs="Times New Roman"/>
          <w:b/>
          <w:sz w:val="28"/>
          <w:szCs w:val="28"/>
        </w:rPr>
        <w:t>«Развитие детско-юношеского спорта»</w:t>
      </w:r>
    </w:p>
    <w:p w:rsidR="00614825" w:rsidRPr="00FA051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1C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образования Пугачевского муниципального района Саратовской области на 202</w:t>
      </w:r>
      <w:r w:rsidR="00AC32F6">
        <w:rPr>
          <w:rFonts w:ascii="Times New Roman" w:hAnsi="Times New Roman" w:cs="Times New Roman"/>
          <w:b/>
          <w:sz w:val="28"/>
          <w:szCs w:val="28"/>
        </w:rPr>
        <w:t>4</w:t>
      </w:r>
      <w:r w:rsidRPr="00FA051C">
        <w:rPr>
          <w:rFonts w:ascii="Times New Roman" w:hAnsi="Times New Roman" w:cs="Times New Roman"/>
          <w:b/>
          <w:sz w:val="28"/>
          <w:szCs w:val="28"/>
        </w:rPr>
        <w:t>-202</w:t>
      </w:r>
      <w:r w:rsidR="00AC32F6">
        <w:rPr>
          <w:rFonts w:ascii="Times New Roman" w:hAnsi="Times New Roman" w:cs="Times New Roman"/>
          <w:b/>
          <w:sz w:val="28"/>
          <w:szCs w:val="28"/>
        </w:rPr>
        <w:t>6</w:t>
      </w:r>
      <w:r w:rsidRPr="00FA051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4825" w:rsidRPr="00FA051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FA051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1C">
        <w:rPr>
          <w:rFonts w:ascii="Times New Roman" w:hAnsi="Times New Roman" w:cs="Times New Roman"/>
          <w:b/>
          <w:sz w:val="28"/>
          <w:szCs w:val="28"/>
        </w:rPr>
        <w:t>Паспорт подпрограммы № 11</w:t>
      </w:r>
    </w:p>
    <w:p w:rsidR="00614825" w:rsidRPr="00FA051C" w:rsidRDefault="00614825" w:rsidP="0061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7512"/>
      </w:tblGrid>
      <w:tr w:rsidR="00614825" w:rsidRPr="00FA051C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825" w:rsidRPr="00FA051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51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FA051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1C">
              <w:rPr>
                <w:rFonts w:ascii="Times New Roman" w:hAnsi="Times New Roman" w:cs="Times New Roman"/>
                <w:sz w:val="28"/>
                <w:szCs w:val="28"/>
              </w:rPr>
              <w:t>«Развитие детско-юношеского спорта» (далее – подпрограмма № 11);</w:t>
            </w:r>
          </w:p>
        </w:tc>
      </w:tr>
      <w:tr w:rsidR="00614825" w:rsidRPr="00FA051C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825" w:rsidRPr="00FA051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51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FA051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1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614825" w:rsidRPr="00020449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825" w:rsidRPr="0002044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49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020449" w:rsidRDefault="00571426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4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614825" w:rsidRPr="000204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D6AC2" w:rsidRPr="00FA051C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825" w:rsidRPr="00FA051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51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FA051C" w:rsidRDefault="00614825" w:rsidP="00571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1C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«</w:t>
            </w:r>
            <w:r w:rsidR="00A73E5F" w:rsidRPr="00FA051C">
              <w:rPr>
                <w:rFonts w:ascii="Times New Roman" w:hAnsi="Times New Roman"/>
                <w:sz w:val="28"/>
                <w:szCs w:val="28"/>
              </w:rPr>
              <w:t>С</w:t>
            </w:r>
            <w:r w:rsidRPr="00FA051C">
              <w:rPr>
                <w:rFonts w:ascii="Times New Roman" w:hAnsi="Times New Roman"/>
                <w:sz w:val="28"/>
                <w:szCs w:val="28"/>
              </w:rPr>
              <w:t xml:space="preserve">портивная школа имени </w:t>
            </w:r>
            <w:proofErr w:type="spellStart"/>
            <w:r w:rsidRPr="00FA051C">
              <w:rPr>
                <w:rFonts w:ascii="Times New Roman" w:hAnsi="Times New Roman"/>
                <w:sz w:val="28"/>
                <w:szCs w:val="28"/>
              </w:rPr>
              <w:t>В.А.Мущерова</w:t>
            </w:r>
            <w:proofErr w:type="spellEnd"/>
            <w:r w:rsidRPr="00FA0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051C">
              <w:rPr>
                <w:rFonts w:ascii="Times New Roman" w:hAnsi="Times New Roman"/>
                <w:sz w:val="28"/>
                <w:szCs w:val="28"/>
              </w:rPr>
              <w:t>г.Пугачёва</w:t>
            </w:r>
            <w:proofErr w:type="spellEnd"/>
            <w:r w:rsidRPr="00FA051C">
              <w:rPr>
                <w:rFonts w:ascii="Times New Roman" w:hAnsi="Times New Roman"/>
                <w:sz w:val="28"/>
                <w:szCs w:val="28"/>
              </w:rPr>
              <w:t xml:space="preserve"> Саратовской области»</w:t>
            </w:r>
            <w:r w:rsidR="005714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4825" w:rsidRPr="00FA051C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825" w:rsidRPr="00FA051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51C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FA051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1C">
              <w:rPr>
                <w:rFonts w:ascii="Times New Roman" w:hAnsi="Times New Roman" w:cs="Times New Roman"/>
                <w:sz w:val="28"/>
                <w:szCs w:val="28"/>
              </w:rPr>
              <w:t>создание условий, направленных на обеспечение доступности дополнительного образования физкультурно-спортивной направленности;</w:t>
            </w:r>
          </w:p>
        </w:tc>
      </w:tr>
      <w:tr w:rsidR="00614825" w:rsidRPr="00FA051C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825" w:rsidRPr="00FA051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FA051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1C">
              <w:rPr>
                <w:rFonts w:ascii="Times New Roman" w:hAnsi="Times New Roman" w:cs="Times New Roman"/>
                <w:sz w:val="28"/>
                <w:szCs w:val="28"/>
              </w:rPr>
              <w:t>повышение вариативности, качества и доступности дополнительного образования;</w:t>
            </w:r>
          </w:p>
          <w:p w:rsidR="00614825" w:rsidRPr="00FA051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1C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учебно-воспитательного процесса в образовательных учреждениях, укрепление материально-технической базы;</w:t>
            </w:r>
          </w:p>
        </w:tc>
      </w:tr>
      <w:tr w:rsidR="00614825" w:rsidRPr="00C03C93" w:rsidTr="001977E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825" w:rsidRPr="001977E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получающих дополнительное образование в МАУДО «СШ </w:t>
            </w:r>
            <w:proofErr w:type="spell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г.Пугачёва</w:t>
            </w:r>
            <w:proofErr w:type="spellEnd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 МАУДО «СШ </w:t>
            </w:r>
            <w:proofErr w:type="spell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г.Пугачёва</w:t>
            </w:r>
            <w:proofErr w:type="spellEnd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», прошедших предусмотренные действующим законодательством обязательные и периодические медицинские осмотры; </w:t>
            </w:r>
          </w:p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рабочих мест, по которым проведена специальная оценка условий труда в МАУДО «СШ </w:t>
            </w:r>
            <w:proofErr w:type="spell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г.Пугачёва</w:t>
            </w:r>
            <w:proofErr w:type="spellEnd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учреждений, которые приобрели электронную цифровую подпись по оформлению электронных больничных листов в МАУДО «СШ </w:t>
            </w:r>
            <w:proofErr w:type="spell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г.Пугачёва</w:t>
            </w:r>
            <w:proofErr w:type="spellEnd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учреждений дополнительного образования, в которых проведены мероприятия по обеспечению </w:t>
            </w:r>
            <w:r w:rsidRPr="00E77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(техническое обслуживание автоматической пожарной сигнализации,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изоляции; оборудование здания молниезащитой);</w:t>
            </w:r>
          </w:p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дополнительного образования, в которых проведены мероприятия по обеспечению антитеррористической защищенности (</w:t>
            </w:r>
            <w:r w:rsidR="002257E7" w:rsidRPr="002257E7">
              <w:rPr>
                <w:rFonts w:ascii="Times New Roman" w:hAnsi="Times New Roman" w:cs="Times New Roman"/>
                <w:sz w:val="28"/>
                <w:szCs w:val="28"/>
              </w:rPr>
              <w:t>обеспечение громкоговорящей связью</w:t>
            </w: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14825" w:rsidRPr="00D76E7F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учреждении, в котором осуществляется укрепление материально-технической базы;</w:t>
            </w:r>
          </w:p>
        </w:tc>
      </w:tr>
      <w:tr w:rsidR="00614825" w:rsidRPr="00A73E5F" w:rsidTr="00614825">
        <w:trPr>
          <w:trHeight w:val="7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825" w:rsidRPr="00A73E5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E5F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A73E5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E5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3E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3E5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73E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3E5F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14825" w:rsidRPr="00A73E5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E5F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 11 проходит без разделения на этапы;</w:t>
            </w:r>
          </w:p>
        </w:tc>
      </w:tr>
      <w:tr w:rsidR="00614825" w:rsidRPr="00C03C93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825" w:rsidRPr="00A31B11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B1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  <w:p w:rsidR="00614825" w:rsidRPr="00A31B11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A31B11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№ 11: 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52066,6 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), в том числе:</w:t>
            </w:r>
          </w:p>
          <w:p w:rsidR="00614825" w:rsidRPr="00A31B11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бюджет: 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8092,8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), из них: 202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8092,8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), 202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год –              0,0 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), 202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год – 0,0 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14825" w:rsidRPr="00A31B11" w:rsidRDefault="00614825" w:rsidP="00A3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43973,8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., из них: 202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15628,2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14150,2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A31B11" w:rsidRPr="00A31B11">
              <w:rPr>
                <w:rFonts w:ascii="Times New Roman" w:hAnsi="Times New Roman" w:cs="Times New Roman"/>
                <w:sz w:val="28"/>
                <w:szCs w:val="28"/>
              </w:rPr>
              <w:t>14195,4</w:t>
            </w:r>
            <w:r w:rsidRPr="00A3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31B1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744787" w:rsidRPr="00744787" w:rsidTr="00744787">
        <w:trPr>
          <w:trHeight w:val="2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825" w:rsidRPr="0074478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78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744787" w:rsidRDefault="00614825" w:rsidP="00571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87">
              <w:rPr>
                <w:rFonts w:ascii="Times New Roman" w:hAnsi="Times New Roman" w:cs="Times New Roman"/>
                <w:sz w:val="28"/>
                <w:szCs w:val="28"/>
              </w:rPr>
              <w:t xml:space="preserve">в ходе реализации подпрограммы № 11 предполагается получение следующего </w:t>
            </w:r>
            <w:r w:rsidRPr="00020449">
              <w:rPr>
                <w:rFonts w:ascii="Times New Roman" w:hAnsi="Times New Roman" w:cs="Times New Roman"/>
                <w:sz w:val="28"/>
                <w:szCs w:val="28"/>
              </w:rPr>
              <w:t>результата:</w:t>
            </w:r>
            <w:r w:rsidR="00571426" w:rsidRPr="00020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449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8F36EC" w:rsidRPr="00020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449">
              <w:rPr>
                <w:rFonts w:ascii="Times New Roman" w:hAnsi="Times New Roman" w:cs="Times New Roman"/>
                <w:sz w:val="28"/>
                <w:szCs w:val="28"/>
              </w:rPr>
              <w:t xml:space="preserve">удельного веса детей, охваченных дополнительными общеразвивающими программами физкультурно-спортивной направленности и </w:t>
            </w:r>
            <w:r w:rsidR="00744787" w:rsidRPr="0002044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дополнительными </w:t>
            </w:r>
            <w:r w:rsidR="008F36EC" w:rsidRPr="00020449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744787" w:rsidRPr="00020449"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r w:rsidR="008F36EC" w:rsidRPr="0002044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744787" w:rsidRPr="00020449">
              <w:rPr>
                <w:rFonts w:ascii="Times New Roman" w:hAnsi="Times New Roman" w:cs="Times New Roman"/>
                <w:sz w:val="28"/>
                <w:szCs w:val="28"/>
              </w:rPr>
              <w:t>ами спортивной подготовки</w:t>
            </w:r>
            <w:r w:rsidRPr="00020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14825" w:rsidRPr="00744787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744787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787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подпрограммы № 11</w:t>
      </w:r>
    </w:p>
    <w:p w:rsidR="00614825" w:rsidRPr="001977E3" w:rsidRDefault="00614825" w:rsidP="0061482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614825" w:rsidRPr="00744787" w:rsidRDefault="00614825" w:rsidP="00614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 xml:space="preserve">В </w:t>
      </w:r>
      <w:r w:rsidRPr="0074478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МАУДО </w:t>
      </w:r>
      <w:r w:rsidRPr="00744787">
        <w:rPr>
          <w:rFonts w:ascii="Times New Roman" w:hAnsi="Times New Roman"/>
          <w:sz w:val="28"/>
          <w:szCs w:val="28"/>
        </w:rPr>
        <w:t xml:space="preserve">«СШ г. Пугачёва» </w:t>
      </w:r>
      <w:r w:rsidRPr="00744787">
        <w:rPr>
          <w:rFonts w:ascii="Times New Roman" w:hAnsi="Times New Roman" w:cs="Times New Roman"/>
          <w:sz w:val="28"/>
          <w:szCs w:val="28"/>
        </w:rPr>
        <w:t xml:space="preserve">занимаются около 700 учащихся по 9 видам спорта: легкая атлетика, греко-римская борьба, волейбол, велоспорт-шоссе, футбол, плавание, универсальный бой, тяжелая атлетика и пауэрлифтинг. 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 xml:space="preserve">В учреждении действуют 3 отделения по группам видов спорта: 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 xml:space="preserve">отделение циклических и скоростно-силовых видов спорта (легкая атлетика, велоспорт-шоссе, плавание, тяжелая атлетика и пауэрлифтинг); 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отделение командных игровых видов спорта (футбол и волейбол);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отделение спортивных единоборств (греко-римская борьба и универсальный бой).</w:t>
      </w:r>
    </w:p>
    <w:p w:rsidR="00614825" w:rsidRPr="00744787" w:rsidRDefault="00614825" w:rsidP="0019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Анализ работы за прошедший год позволил получить объективные результаты, выявить проблемы и наметить пути развития спортивной школы.</w:t>
      </w:r>
    </w:p>
    <w:p w:rsidR="00614825" w:rsidRPr="00744787" w:rsidRDefault="00614825" w:rsidP="0019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Сильные стороны, обеспечивающие дальнейшее развитие учреждения:</w:t>
      </w:r>
    </w:p>
    <w:p w:rsidR="00614825" w:rsidRPr="00744787" w:rsidRDefault="00614825" w:rsidP="0019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 xml:space="preserve">квалифицированный педагогический состав тренеров-преподавателей, </w:t>
      </w:r>
      <w:r w:rsidRPr="00744787">
        <w:rPr>
          <w:rFonts w:ascii="Times New Roman" w:hAnsi="Times New Roman" w:cs="Times New Roman"/>
          <w:sz w:val="28"/>
          <w:szCs w:val="28"/>
        </w:rPr>
        <w:lastRenderedPageBreak/>
        <w:t>позволяющий предоставить потребителю высокое качество образовательных услуг;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хорошо мотивированный на работу, сплоченный обслуживающий персонал;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бесплатные образовательные услуги доступные для всех детей, в том числе из семей с низким и средним уровнем достатка;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74478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МАУДО </w:t>
      </w:r>
      <w:r w:rsidRPr="00744787">
        <w:rPr>
          <w:rFonts w:ascii="Times New Roman" w:hAnsi="Times New Roman"/>
          <w:sz w:val="28"/>
          <w:szCs w:val="28"/>
        </w:rPr>
        <w:t xml:space="preserve">«СШ </w:t>
      </w:r>
      <w:proofErr w:type="spellStart"/>
      <w:r w:rsidRPr="00744787">
        <w:rPr>
          <w:rFonts w:ascii="Times New Roman" w:hAnsi="Times New Roman"/>
          <w:sz w:val="28"/>
          <w:szCs w:val="28"/>
        </w:rPr>
        <w:t>г.Пугачёва</w:t>
      </w:r>
      <w:proofErr w:type="spellEnd"/>
      <w:r w:rsidRPr="00744787">
        <w:rPr>
          <w:rFonts w:ascii="Times New Roman" w:hAnsi="Times New Roman"/>
          <w:sz w:val="28"/>
          <w:szCs w:val="28"/>
        </w:rPr>
        <w:t xml:space="preserve">» </w:t>
      </w:r>
      <w:r w:rsidRPr="00744787">
        <w:rPr>
          <w:rFonts w:ascii="Times New Roman" w:hAnsi="Times New Roman" w:cs="Times New Roman"/>
          <w:sz w:val="28"/>
          <w:szCs w:val="28"/>
        </w:rPr>
        <w:t>на рынке образовательных услуг.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Молодое поколение в учреждение привлекают: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спектр видов спорта (универсальный бой, футбол и др.);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возможность поучаствовать в свободное время в интересных проектах спортивного досуга, в том числе всей семьей;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возможность проверить свои силы в соревновательной деятельности, организуемой учреждением;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возможность получить спортивный разряд или звание;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высокий профессионализм педагогов.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Спортивная школа выступает как опорный сетевой центр спортивно-массовой и методической работы для образовательных учреждений района.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Слабые стороны учреждения: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 xml:space="preserve">недостаточное, в соответствии с Федеральными стандартами спортивной подготовки, развитие материально-технической базы учреждения; 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недостаточное количество собственных площадей для проведения учебно-тренировочных мероприятий;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отсутствие специалистов в ряде видов спорта, на которые существуют запросы со стороны родителей и детей.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 xml:space="preserve">недостаточное финансовое обеспечение для участия в учебно-тренировочных сборах, спортивных лагерях, выездных соревнованиях. </w:t>
      </w:r>
    </w:p>
    <w:p w:rsidR="00090270" w:rsidRPr="00090270" w:rsidRDefault="00090270" w:rsidP="000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270">
        <w:rPr>
          <w:rFonts w:ascii="Times New Roman" w:hAnsi="Times New Roman" w:cs="Times New Roman"/>
          <w:sz w:val="28"/>
          <w:szCs w:val="28"/>
        </w:rPr>
        <w:t xml:space="preserve">В 2023 году в </w:t>
      </w:r>
      <w:r w:rsidRPr="00090270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МАУДО </w:t>
      </w:r>
      <w:r w:rsidRPr="00090270">
        <w:rPr>
          <w:rFonts w:ascii="Times New Roman" w:hAnsi="Times New Roman"/>
          <w:sz w:val="28"/>
          <w:szCs w:val="28"/>
        </w:rPr>
        <w:t xml:space="preserve">«СШ г. Пугачёва» </w:t>
      </w:r>
      <w:r w:rsidRPr="00090270">
        <w:rPr>
          <w:rFonts w:ascii="Times New Roman" w:hAnsi="Times New Roman" w:cs="Times New Roman"/>
          <w:sz w:val="28"/>
          <w:szCs w:val="28"/>
        </w:rPr>
        <w:t>проведены работы в области обеспечения пожарной безопасности (приобретение, перезарядка огнетушителей). Проведен ремонт кровли, отопительной системы.</w:t>
      </w:r>
    </w:p>
    <w:p w:rsidR="00090270" w:rsidRPr="00090270" w:rsidRDefault="00090270" w:rsidP="000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270">
        <w:rPr>
          <w:rFonts w:ascii="Times New Roman" w:hAnsi="Times New Roman" w:cs="Times New Roman"/>
          <w:sz w:val="28"/>
          <w:szCs w:val="28"/>
        </w:rPr>
        <w:t>Кроме того, проведены работы по подготовке учреждения к работе в осенне-зимний отопительный период 2023-2024 годов (обследование дымоходов и вентиляционных каналов, поверка приборов учета и автоматики безопасности, электроизмерительные работы, ревизия насосного оборудования, ревизия котлов, заключены договора на техническое обслуживание газового оборудования). В целях приведения в соответствие требованиям по антитеррористической защищенности объектов образования необходимо: заменить кнопки тревожной сигнализации</w:t>
      </w:r>
      <w:r w:rsidR="0060148C">
        <w:rPr>
          <w:rFonts w:ascii="Times New Roman" w:hAnsi="Times New Roman" w:cs="Times New Roman"/>
          <w:sz w:val="28"/>
          <w:szCs w:val="28"/>
        </w:rPr>
        <w:t>,</w:t>
      </w:r>
      <w:r w:rsidRPr="00090270">
        <w:rPr>
          <w:rFonts w:ascii="Times New Roman" w:hAnsi="Times New Roman" w:cs="Times New Roman"/>
          <w:sz w:val="28"/>
          <w:szCs w:val="28"/>
        </w:rPr>
        <w:t xml:space="preserve"> работающие по каналам сотовой связи на стационарные. </w:t>
      </w:r>
    </w:p>
    <w:p w:rsidR="00614825" w:rsidRPr="00E91AF6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28"/>
        </w:rPr>
      </w:pPr>
    </w:p>
    <w:p w:rsidR="00614825" w:rsidRPr="00241A7E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7E">
        <w:rPr>
          <w:rFonts w:ascii="Times New Roman" w:hAnsi="Times New Roman" w:cs="Times New Roman"/>
          <w:b/>
          <w:sz w:val="28"/>
          <w:szCs w:val="28"/>
        </w:rPr>
        <w:t>2.Цели и задачи подпрограммы № 11, целевые показатели (индикаторы), описание ожидаемых конечных результатов, сроки и этапы реализации подпрограммы № 11</w:t>
      </w:r>
    </w:p>
    <w:p w:rsidR="00614825" w:rsidRPr="00E91AF6" w:rsidRDefault="00614825" w:rsidP="00614825">
      <w:pPr>
        <w:widowControl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614825" w:rsidRPr="00241A7E" w:rsidRDefault="00614825" w:rsidP="00614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A7E">
        <w:rPr>
          <w:rFonts w:ascii="Times New Roman" w:hAnsi="Times New Roman" w:cs="Times New Roman"/>
          <w:sz w:val="28"/>
          <w:szCs w:val="28"/>
        </w:rPr>
        <w:t>Цель подпрограммы № 11 - создание условий, направленных на обеспечение доступности дополнительного образования физкультурно-</w:t>
      </w:r>
      <w:r w:rsidRPr="00241A7E">
        <w:rPr>
          <w:rFonts w:ascii="Times New Roman" w:hAnsi="Times New Roman" w:cs="Times New Roman"/>
          <w:sz w:val="28"/>
          <w:szCs w:val="28"/>
        </w:rPr>
        <w:lastRenderedPageBreak/>
        <w:t>спортивной направленности.</w:t>
      </w:r>
    </w:p>
    <w:p w:rsidR="00614825" w:rsidRPr="00241A7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A7E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следующих задач:</w:t>
      </w:r>
    </w:p>
    <w:p w:rsidR="00614825" w:rsidRPr="00241A7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A7E">
        <w:rPr>
          <w:rFonts w:ascii="Times New Roman" w:hAnsi="Times New Roman" w:cs="Times New Roman"/>
          <w:sz w:val="28"/>
          <w:szCs w:val="28"/>
        </w:rPr>
        <w:t>повышение вариативности, качества и доступности дополнительного образования;</w:t>
      </w:r>
    </w:p>
    <w:p w:rsidR="00614825" w:rsidRPr="00241A7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A7E">
        <w:rPr>
          <w:rFonts w:ascii="Times New Roman" w:hAnsi="Times New Roman" w:cs="Times New Roman"/>
          <w:sz w:val="28"/>
          <w:szCs w:val="28"/>
        </w:rPr>
        <w:t>создание безопасных условий учебно-воспитательного процесса в образовательных учреждениях, укрепление материально-технической базы.</w:t>
      </w:r>
    </w:p>
    <w:p w:rsidR="00614825" w:rsidRPr="00020449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A7E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подпрограммы № 11 и их значениях представлены в </w:t>
      </w:r>
      <w:r w:rsidRPr="00020449">
        <w:rPr>
          <w:rFonts w:ascii="Times New Roman" w:hAnsi="Times New Roman" w:cs="Times New Roman"/>
          <w:sz w:val="28"/>
          <w:szCs w:val="28"/>
        </w:rPr>
        <w:t>приложении № 12 к муниципальной программе.</w:t>
      </w:r>
    </w:p>
    <w:p w:rsidR="00614825" w:rsidRPr="00020449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49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№ 11 предполагается получение следующего результата: </w:t>
      </w:r>
      <w:r w:rsidR="00571426" w:rsidRPr="00020449">
        <w:rPr>
          <w:rFonts w:ascii="Times New Roman" w:hAnsi="Times New Roman" w:cs="Times New Roman"/>
          <w:sz w:val="28"/>
          <w:szCs w:val="28"/>
        </w:rPr>
        <w:t>увеличение удельного веса детей, охваченных дополнительными общеразвивающими программами физкультурно-спортивной направленности и дополнительными образовательными программами спортивной подготовки</w:t>
      </w:r>
      <w:r w:rsidRPr="00020449">
        <w:rPr>
          <w:rFonts w:ascii="Times New Roman" w:hAnsi="Times New Roman" w:cs="Times New Roman"/>
          <w:sz w:val="28"/>
          <w:szCs w:val="28"/>
        </w:rPr>
        <w:t>.</w:t>
      </w:r>
    </w:p>
    <w:p w:rsidR="00614825" w:rsidRPr="00241A7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A7E">
        <w:rPr>
          <w:rFonts w:ascii="Times New Roman" w:hAnsi="Times New Roman" w:cs="Times New Roman"/>
          <w:sz w:val="28"/>
          <w:szCs w:val="28"/>
        </w:rPr>
        <w:t>Реализация мероприятий подпрограммы № 11 рассчитана на период 202</w:t>
      </w:r>
      <w:r w:rsidR="00245D28" w:rsidRPr="00241A7E">
        <w:rPr>
          <w:rFonts w:ascii="Times New Roman" w:hAnsi="Times New Roman" w:cs="Times New Roman"/>
          <w:sz w:val="28"/>
          <w:szCs w:val="28"/>
        </w:rPr>
        <w:t>4</w:t>
      </w:r>
      <w:r w:rsidRPr="00241A7E">
        <w:rPr>
          <w:rFonts w:ascii="Times New Roman" w:hAnsi="Times New Roman" w:cs="Times New Roman"/>
          <w:sz w:val="28"/>
          <w:szCs w:val="28"/>
        </w:rPr>
        <w:t>-202</w:t>
      </w:r>
      <w:r w:rsidR="00245D28" w:rsidRPr="00241A7E">
        <w:rPr>
          <w:rFonts w:ascii="Times New Roman" w:hAnsi="Times New Roman" w:cs="Times New Roman"/>
          <w:sz w:val="28"/>
          <w:szCs w:val="28"/>
        </w:rPr>
        <w:t>6</w:t>
      </w:r>
      <w:r w:rsidRPr="00241A7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4825" w:rsidRPr="00E91AF6" w:rsidRDefault="00614825" w:rsidP="0061482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14825" w:rsidRPr="00241A7E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7E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 № 11</w:t>
      </w:r>
    </w:p>
    <w:p w:rsidR="00614825" w:rsidRPr="00E91AF6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614825" w:rsidRPr="00245D2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28">
        <w:rPr>
          <w:rFonts w:ascii="Times New Roman" w:hAnsi="Times New Roman" w:cs="Times New Roman"/>
          <w:sz w:val="28"/>
          <w:szCs w:val="28"/>
        </w:rPr>
        <w:t>Информация об основных мероприятиях подпрограммы № 11 представлена в приложении № 13 к муниципальной программе.</w:t>
      </w:r>
    </w:p>
    <w:p w:rsidR="00614825" w:rsidRPr="00E91AF6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614825" w:rsidRPr="00245D28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28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11</w:t>
      </w:r>
    </w:p>
    <w:p w:rsidR="00614825" w:rsidRPr="00E91AF6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614825" w:rsidRPr="00245D2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28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11 представлены в приложении № 14 к муниципальной программе. </w:t>
      </w:r>
    </w:p>
    <w:p w:rsidR="00614825" w:rsidRPr="00E91AF6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614825" w:rsidRPr="00245D28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28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:rsidR="00614825" w:rsidRPr="00245D28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28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11</w:t>
      </w:r>
    </w:p>
    <w:p w:rsidR="00614825" w:rsidRPr="00E91AF6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614825" w:rsidRPr="00245D2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28">
        <w:rPr>
          <w:rFonts w:ascii="Times New Roman" w:hAnsi="Times New Roman" w:cs="Times New Roman"/>
          <w:sz w:val="28"/>
          <w:szCs w:val="28"/>
        </w:rPr>
        <w:t>Управление и контроль реализации подпрограммы № 11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614825" w:rsidRPr="00245D28" w:rsidRDefault="00614825" w:rsidP="00E91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45D28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614825" w:rsidRPr="00245D28" w:rsidRDefault="00614825" w:rsidP="004B7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14825" w:rsidRPr="00245D28" w:rsidSect="00E6244F">
          <w:headerReference w:type="default" r:id="rId10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  <w:r w:rsidRPr="00245D28">
        <w:rPr>
          <w:rFonts w:ascii="Times New Roman" w:eastAsia="Times New Roman" w:hAnsi="Times New Roman" w:cs="Times New Roman"/>
          <w:sz w:val="28"/>
        </w:rPr>
        <w:t>_______________</w:t>
      </w:r>
    </w:p>
    <w:p w:rsidR="00614825" w:rsidRPr="007349A5" w:rsidRDefault="00614825" w:rsidP="0061482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349A5">
        <w:rPr>
          <w:rFonts w:ascii="Times New Roman" w:hAnsi="Times New Roman" w:cs="Times New Roman"/>
          <w:sz w:val="28"/>
          <w:szCs w:val="28"/>
        </w:rPr>
        <w:lastRenderedPageBreak/>
        <w:t>Приложение № 12 к муниципальной</w:t>
      </w:r>
    </w:p>
    <w:p w:rsidR="00614825" w:rsidRPr="007349A5" w:rsidRDefault="00614825" w:rsidP="0061482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349A5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7349A5" w:rsidRDefault="00614825" w:rsidP="0061482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349A5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7349A5" w:rsidRDefault="00614825" w:rsidP="0061482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349A5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Pr="007349A5" w:rsidRDefault="00614825" w:rsidP="0061482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349A5">
        <w:rPr>
          <w:rFonts w:ascii="Times New Roman" w:hAnsi="Times New Roman" w:cs="Times New Roman"/>
          <w:sz w:val="28"/>
          <w:szCs w:val="28"/>
        </w:rPr>
        <w:t>на 202</w:t>
      </w:r>
      <w:r w:rsidR="007349A5" w:rsidRPr="007349A5">
        <w:rPr>
          <w:rFonts w:ascii="Times New Roman" w:hAnsi="Times New Roman" w:cs="Times New Roman"/>
          <w:sz w:val="28"/>
          <w:szCs w:val="28"/>
        </w:rPr>
        <w:t>4</w:t>
      </w:r>
      <w:r w:rsidRPr="007349A5">
        <w:rPr>
          <w:rFonts w:ascii="Times New Roman" w:hAnsi="Times New Roman" w:cs="Times New Roman"/>
          <w:sz w:val="28"/>
          <w:szCs w:val="28"/>
        </w:rPr>
        <w:t>-202</w:t>
      </w:r>
      <w:r w:rsidR="007349A5" w:rsidRPr="007349A5">
        <w:rPr>
          <w:rFonts w:ascii="Times New Roman" w:hAnsi="Times New Roman" w:cs="Times New Roman"/>
          <w:sz w:val="28"/>
          <w:szCs w:val="28"/>
        </w:rPr>
        <w:t>6</w:t>
      </w:r>
      <w:r w:rsidRPr="007349A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14825" w:rsidRPr="007349A5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A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14825" w:rsidRPr="007349A5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A5">
        <w:rPr>
          <w:rFonts w:ascii="Times New Roman" w:hAnsi="Times New Roman" w:cs="Times New Roman"/>
          <w:b/>
          <w:sz w:val="28"/>
          <w:szCs w:val="28"/>
        </w:rPr>
        <w:t>о целевых показателях (индикаторах) муниципальной программы, подпрограмм муниципальной программы</w:t>
      </w:r>
    </w:p>
    <w:p w:rsidR="00614825" w:rsidRPr="007349A5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A5">
        <w:rPr>
          <w:rFonts w:ascii="Times New Roman" w:hAnsi="Times New Roman" w:cs="Times New Roman"/>
          <w:b/>
          <w:sz w:val="28"/>
          <w:szCs w:val="28"/>
        </w:rPr>
        <w:t>«Развитие образования Пугачевского муниципального района Саратовской области на 202</w:t>
      </w:r>
      <w:r w:rsidR="007349A5">
        <w:rPr>
          <w:rFonts w:ascii="Times New Roman" w:hAnsi="Times New Roman" w:cs="Times New Roman"/>
          <w:b/>
          <w:sz w:val="28"/>
          <w:szCs w:val="28"/>
        </w:rPr>
        <w:t>4</w:t>
      </w:r>
      <w:r w:rsidRPr="007349A5">
        <w:rPr>
          <w:rFonts w:ascii="Times New Roman" w:hAnsi="Times New Roman" w:cs="Times New Roman"/>
          <w:b/>
          <w:sz w:val="28"/>
          <w:szCs w:val="28"/>
        </w:rPr>
        <w:t>-202</w:t>
      </w:r>
      <w:r w:rsidR="007349A5">
        <w:rPr>
          <w:rFonts w:ascii="Times New Roman" w:hAnsi="Times New Roman" w:cs="Times New Roman"/>
          <w:b/>
          <w:sz w:val="28"/>
          <w:szCs w:val="28"/>
        </w:rPr>
        <w:t>6</w:t>
      </w:r>
      <w:r w:rsidRPr="007349A5">
        <w:rPr>
          <w:rFonts w:ascii="Times New Roman" w:hAnsi="Times New Roman" w:cs="Times New Roman"/>
          <w:b/>
          <w:sz w:val="28"/>
          <w:szCs w:val="28"/>
        </w:rPr>
        <w:t xml:space="preserve"> годы» и их значениях</w:t>
      </w:r>
    </w:p>
    <w:p w:rsidR="00614825" w:rsidRPr="007349A5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13"/>
        <w:gridCol w:w="24"/>
        <w:gridCol w:w="26"/>
        <w:gridCol w:w="1373"/>
        <w:gridCol w:w="24"/>
        <w:gridCol w:w="20"/>
        <w:gridCol w:w="1378"/>
        <w:gridCol w:w="24"/>
        <w:gridCol w:w="16"/>
        <w:gridCol w:w="1383"/>
        <w:gridCol w:w="24"/>
        <w:gridCol w:w="10"/>
        <w:gridCol w:w="1388"/>
        <w:gridCol w:w="24"/>
        <w:gridCol w:w="6"/>
        <w:gridCol w:w="1393"/>
        <w:gridCol w:w="24"/>
        <w:gridCol w:w="1134"/>
      </w:tblGrid>
      <w:tr w:rsidR="007349A5" w:rsidRPr="007349A5" w:rsidTr="00614825">
        <w:trPr>
          <w:trHeight w:val="122"/>
        </w:trPr>
        <w:tc>
          <w:tcPr>
            <w:tcW w:w="851" w:type="dxa"/>
            <w:vMerge w:val="restart"/>
          </w:tcPr>
          <w:p w:rsidR="00614825" w:rsidRPr="007349A5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37" w:type="dxa"/>
            <w:gridSpan w:val="2"/>
            <w:vMerge w:val="restart"/>
          </w:tcPr>
          <w:p w:rsidR="00614825" w:rsidRPr="007349A5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23" w:type="dxa"/>
            <w:gridSpan w:val="3"/>
            <w:vMerge w:val="restart"/>
          </w:tcPr>
          <w:p w:rsidR="00614825" w:rsidRPr="007349A5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824" w:type="dxa"/>
            <w:gridSpan w:val="13"/>
          </w:tcPr>
          <w:p w:rsidR="00614825" w:rsidRPr="007349A5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7349A5" w:rsidRPr="007349A5" w:rsidTr="00614825">
        <w:trPr>
          <w:trHeight w:val="65"/>
        </w:trPr>
        <w:tc>
          <w:tcPr>
            <w:tcW w:w="851" w:type="dxa"/>
            <w:vMerge/>
          </w:tcPr>
          <w:p w:rsidR="00614825" w:rsidRPr="007349A5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7" w:type="dxa"/>
            <w:gridSpan w:val="2"/>
            <w:vMerge/>
          </w:tcPr>
          <w:p w:rsidR="00614825" w:rsidRPr="007349A5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/>
          </w:tcPr>
          <w:p w:rsidR="00614825" w:rsidRPr="007349A5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:rsidR="00614825" w:rsidRPr="007349A5" w:rsidRDefault="00614825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349A5"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23" w:type="dxa"/>
            <w:gridSpan w:val="3"/>
          </w:tcPr>
          <w:p w:rsidR="00614825" w:rsidRPr="007349A5" w:rsidRDefault="00614825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349A5"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22" w:type="dxa"/>
            <w:gridSpan w:val="3"/>
          </w:tcPr>
          <w:p w:rsidR="00614825" w:rsidRPr="007349A5" w:rsidRDefault="00614825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349A5"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23" w:type="dxa"/>
            <w:gridSpan w:val="3"/>
          </w:tcPr>
          <w:p w:rsidR="00614825" w:rsidRPr="007349A5" w:rsidRDefault="00614825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349A5"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614825" w:rsidRPr="007349A5" w:rsidRDefault="00614825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349A5"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349A5" w:rsidRPr="007349A5" w:rsidTr="00614825">
        <w:trPr>
          <w:trHeight w:val="142"/>
        </w:trPr>
        <w:tc>
          <w:tcPr>
            <w:tcW w:w="851" w:type="dxa"/>
          </w:tcPr>
          <w:p w:rsidR="00614825" w:rsidRPr="007349A5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7" w:type="dxa"/>
            <w:gridSpan w:val="2"/>
          </w:tcPr>
          <w:p w:rsidR="00614825" w:rsidRPr="007349A5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:rsidR="00614825" w:rsidRPr="007349A5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</w:tcPr>
          <w:p w:rsidR="00614825" w:rsidRPr="007349A5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:rsidR="00614825" w:rsidRPr="007349A5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gridSpan w:val="3"/>
          </w:tcPr>
          <w:p w:rsidR="00614825" w:rsidRPr="007349A5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gridSpan w:val="3"/>
          </w:tcPr>
          <w:p w:rsidR="00614825" w:rsidRPr="007349A5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14825" w:rsidRPr="007349A5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1E82" w:rsidRPr="00AD1E82" w:rsidTr="00614825">
        <w:trPr>
          <w:trHeight w:val="122"/>
        </w:trPr>
        <w:tc>
          <w:tcPr>
            <w:tcW w:w="15735" w:type="dxa"/>
            <w:gridSpan w:val="19"/>
          </w:tcPr>
          <w:p w:rsidR="00614825" w:rsidRPr="00AD1E82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AD1E82" w:rsidRPr="00AD1E82" w:rsidTr="00614825">
        <w:trPr>
          <w:trHeight w:val="250"/>
        </w:trPr>
        <w:tc>
          <w:tcPr>
            <w:tcW w:w="851" w:type="dxa"/>
            <w:tcBorders>
              <w:right w:val="single" w:sz="4" w:space="0" w:color="auto"/>
            </w:tcBorders>
          </w:tcPr>
          <w:p w:rsidR="00614825" w:rsidRPr="00AD1E82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:rsidR="00614825" w:rsidRPr="00AD1E82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AD1E82" w:rsidRPr="00AD1E82" w:rsidTr="00614825">
        <w:trPr>
          <w:trHeight w:val="244"/>
        </w:trPr>
        <w:tc>
          <w:tcPr>
            <w:tcW w:w="851" w:type="dxa"/>
            <w:tcBorders>
              <w:right w:val="single" w:sz="4" w:space="0" w:color="auto"/>
            </w:tcBorders>
          </w:tcPr>
          <w:p w:rsidR="00614825" w:rsidRPr="00AD1E82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:rsidR="00614825" w:rsidRPr="00AD1E82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FE256F" w:rsidRPr="00AD1E82" w:rsidTr="008D1545">
        <w:trPr>
          <w:trHeight w:val="484"/>
        </w:trPr>
        <w:tc>
          <w:tcPr>
            <w:tcW w:w="851" w:type="dxa"/>
          </w:tcPr>
          <w:p w:rsidR="00FE256F" w:rsidRPr="00AD1E82" w:rsidRDefault="00FE256F" w:rsidP="00A65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:rsidR="00FE256F" w:rsidRPr="00AD1E82" w:rsidRDefault="00FE256F" w:rsidP="00A65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9-х классов, принимающих участие в государственной итоговой аттестации</w:t>
            </w:r>
          </w:p>
        </w:tc>
        <w:tc>
          <w:tcPr>
            <w:tcW w:w="1423" w:type="dxa"/>
            <w:gridSpan w:val="3"/>
          </w:tcPr>
          <w:p w:rsidR="00FE256F" w:rsidRPr="00AD1E82" w:rsidRDefault="00FE256F" w:rsidP="00A65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FE256F" w:rsidRPr="00FE256F" w:rsidRDefault="00FE256F" w:rsidP="008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423" w:type="dxa"/>
            <w:gridSpan w:val="3"/>
          </w:tcPr>
          <w:p w:rsidR="00FE256F" w:rsidRPr="009A1E53" w:rsidRDefault="00FE256F" w:rsidP="0015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57E97" w:rsidRPr="009A1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3"/>
          </w:tcPr>
          <w:p w:rsidR="00FE256F" w:rsidRPr="00FE256F" w:rsidRDefault="00FE256F" w:rsidP="008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423" w:type="dxa"/>
            <w:gridSpan w:val="3"/>
          </w:tcPr>
          <w:p w:rsidR="00FE256F" w:rsidRPr="00FE256F" w:rsidRDefault="00FE256F" w:rsidP="008D1545">
            <w:pPr>
              <w:jc w:val="center"/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256F" w:rsidRPr="00FE256F" w:rsidRDefault="00FE256F" w:rsidP="008D1545">
            <w:pPr>
              <w:jc w:val="center"/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56F" w:rsidRPr="00AD1E82" w:rsidTr="008D1545">
        <w:trPr>
          <w:trHeight w:val="478"/>
        </w:trPr>
        <w:tc>
          <w:tcPr>
            <w:tcW w:w="851" w:type="dxa"/>
          </w:tcPr>
          <w:p w:rsidR="00FE256F" w:rsidRPr="00AD1E82" w:rsidRDefault="00FE256F" w:rsidP="00A65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:rsidR="00FE256F" w:rsidRPr="00AD1E82" w:rsidRDefault="00FE256F" w:rsidP="00A65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11-х классов, принимающих участие в государственной итоговой аттестации</w:t>
            </w:r>
          </w:p>
        </w:tc>
        <w:tc>
          <w:tcPr>
            <w:tcW w:w="1423" w:type="dxa"/>
            <w:gridSpan w:val="3"/>
          </w:tcPr>
          <w:p w:rsidR="00FE256F" w:rsidRPr="00AD1E82" w:rsidRDefault="00FE256F" w:rsidP="00A65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FE256F" w:rsidRPr="00FE256F" w:rsidRDefault="00FE256F" w:rsidP="008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23" w:type="dxa"/>
            <w:gridSpan w:val="3"/>
          </w:tcPr>
          <w:p w:rsidR="00FE256F" w:rsidRPr="00FE256F" w:rsidRDefault="00FE256F" w:rsidP="008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22" w:type="dxa"/>
            <w:gridSpan w:val="3"/>
          </w:tcPr>
          <w:p w:rsidR="00FE256F" w:rsidRPr="00FE256F" w:rsidRDefault="00FE256F" w:rsidP="008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23" w:type="dxa"/>
            <w:gridSpan w:val="3"/>
          </w:tcPr>
          <w:p w:rsidR="00FE256F" w:rsidRPr="00FE256F" w:rsidRDefault="00FE256F" w:rsidP="008D1545">
            <w:pPr>
              <w:jc w:val="center"/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256F" w:rsidRPr="00FE256F" w:rsidRDefault="00FE256F" w:rsidP="008D1545">
            <w:pPr>
              <w:jc w:val="center"/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56F" w:rsidRPr="00C03C93" w:rsidTr="008D1545">
        <w:trPr>
          <w:trHeight w:val="65"/>
        </w:trPr>
        <w:tc>
          <w:tcPr>
            <w:tcW w:w="851" w:type="dxa"/>
          </w:tcPr>
          <w:p w:rsidR="00FE256F" w:rsidRPr="00816F5F" w:rsidRDefault="00FE256F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37" w:type="dxa"/>
            <w:gridSpan w:val="2"/>
          </w:tcPr>
          <w:p w:rsidR="00FE256F" w:rsidRPr="00816F5F" w:rsidRDefault="00FE256F" w:rsidP="00734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общеобразовательных учреждениях</w:t>
            </w:r>
          </w:p>
        </w:tc>
        <w:tc>
          <w:tcPr>
            <w:tcW w:w="1423" w:type="dxa"/>
            <w:gridSpan w:val="3"/>
          </w:tcPr>
          <w:p w:rsidR="00FE256F" w:rsidRPr="00816F5F" w:rsidRDefault="00FE256F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FE256F" w:rsidRPr="00FE256F" w:rsidRDefault="00FE256F" w:rsidP="008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23" w:type="dxa"/>
            <w:gridSpan w:val="3"/>
          </w:tcPr>
          <w:p w:rsidR="00FE256F" w:rsidRPr="00FE256F" w:rsidRDefault="00FE256F" w:rsidP="008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22" w:type="dxa"/>
            <w:gridSpan w:val="3"/>
          </w:tcPr>
          <w:p w:rsidR="00FE256F" w:rsidRPr="00FE256F" w:rsidRDefault="00FE256F" w:rsidP="008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  <w:tc>
          <w:tcPr>
            <w:tcW w:w="1423" w:type="dxa"/>
            <w:gridSpan w:val="3"/>
          </w:tcPr>
          <w:p w:rsidR="00FE256F" w:rsidRPr="0005281D" w:rsidRDefault="0070334D" w:rsidP="008D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1D"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  <w:tc>
          <w:tcPr>
            <w:tcW w:w="1134" w:type="dxa"/>
          </w:tcPr>
          <w:p w:rsidR="00FE256F" w:rsidRPr="0005281D" w:rsidRDefault="0070334D" w:rsidP="008D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1D"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</w:tr>
      <w:tr w:rsidR="00FE256F" w:rsidRPr="00C03C93" w:rsidTr="008D1545">
        <w:trPr>
          <w:trHeight w:val="803"/>
        </w:trPr>
        <w:tc>
          <w:tcPr>
            <w:tcW w:w="851" w:type="dxa"/>
          </w:tcPr>
          <w:p w:rsidR="00FE256F" w:rsidRPr="00816F5F" w:rsidRDefault="00FE256F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637" w:type="dxa"/>
            <w:gridSpan w:val="2"/>
          </w:tcPr>
          <w:p w:rsidR="00FE256F" w:rsidRPr="00816F5F" w:rsidRDefault="00FE256F" w:rsidP="00734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23" w:type="dxa"/>
            <w:gridSpan w:val="3"/>
          </w:tcPr>
          <w:p w:rsidR="00FE256F" w:rsidRPr="00816F5F" w:rsidRDefault="00FE256F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FE256F" w:rsidRPr="00FE256F" w:rsidRDefault="00FE256F" w:rsidP="008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423" w:type="dxa"/>
            <w:gridSpan w:val="3"/>
          </w:tcPr>
          <w:p w:rsidR="00FE256F" w:rsidRPr="00FE256F" w:rsidRDefault="00FE256F" w:rsidP="008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422" w:type="dxa"/>
            <w:gridSpan w:val="3"/>
          </w:tcPr>
          <w:p w:rsidR="00FE256F" w:rsidRPr="00FE256F" w:rsidRDefault="00FE256F" w:rsidP="008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423" w:type="dxa"/>
            <w:gridSpan w:val="3"/>
          </w:tcPr>
          <w:p w:rsidR="00FE256F" w:rsidRPr="00FE256F" w:rsidRDefault="00FE256F" w:rsidP="008D1545">
            <w:pPr>
              <w:jc w:val="center"/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256F" w:rsidRPr="00FE256F" w:rsidRDefault="00FE256F" w:rsidP="008D1545">
            <w:pPr>
              <w:jc w:val="center"/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9A5" w:rsidRPr="00C03C93" w:rsidTr="008D1545">
        <w:trPr>
          <w:trHeight w:val="65"/>
        </w:trPr>
        <w:tc>
          <w:tcPr>
            <w:tcW w:w="851" w:type="dxa"/>
          </w:tcPr>
          <w:p w:rsidR="007349A5" w:rsidRPr="00816F5F" w:rsidRDefault="007349A5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637" w:type="dxa"/>
            <w:gridSpan w:val="2"/>
          </w:tcPr>
          <w:p w:rsidR="007349A5" w:rsidRPr="00816F5F" w:rsidRDefault="007349A5" w:rsidP="00734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по которым проведена специальная оценка условий труда в общеобразовательных учреждениях</w:t>
            </w:r>
          </w:p>
        </w:tc>
        <w:tc>
          <w:tcPr>
            <w:tcW w:w="1423" w:type="dxa"/>
            <w:gridSpan w:val="3"/>
          </w:tcPr>
          <w:p w:rsidR="007349A5" w:rsidRPr="00816F5F" w:rsidRDefault="007349A5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:rsidR="007349A5" w:rsidRPr="00FE256F" w:rsidRDefault="007349A5" w:rsidP="008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:rsidR="007349A5" w:rsidRPr="00FE256F" w:rsidRDefault="00BC251F" w:rsidP="008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:rsidR="007349A5" w:rsidRPr="00FE256F" w:rsidRDefault="00FE256F" w:rsidP="008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23" w:type="dxa"/>
            <w:gridSpan w:val="3"/>
          </w:tcPr>
          <w:p w:rsidR="007349A5" w:rsidRPr="00FE256F" w:rsidRDefault="00FE256F" w:rsidP="008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49A5" w:rsidRPr="00FE256F" w:rsidRDefault="00FE256F" w:rsidP="008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9A5" w:rsidRPr="00C03C93" w:rsidTr="008D1545">
        <w:trPr>
          <w:trHeight w:val="65"/>
        </w:trPr>
        <w:tc>
          <w:tcPr>
            <w:tcW w:w="851" w:type="dxa"/>
          </w:tcPr>
          <w:p w:rsidR="007349A5" w:rsidRPr="00816F5F" w:rsidRDefault="007349A5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6637" w:type="dxa"/>
            <w:gridSpan w:val="2"/>
          </w:tcPr>
          <w:p w:rsidR="007349A5" w:rsidRPr="00816F5F" w:rsidRDefault="007349A5" w:rsidP="00734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которые приобрели электронную цифровую подпись по оформлению электронных больничных листов</w:t>
            </w:r>
          </w:p>
        </w:tc>
        <w:tc>
          <w:tcPr>
            <w:tcW w:w="1423" w:type="dxa"/>
            <w:gridSpan w:val="3"/>
          </w:tcPr>
          <w:p w:rsidR="007349A5" w:rsidRPr="00816F5F" w:rsidRDefault="007349A5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:rsidR="007349A5" w:rsidRPr="00FE256F" w:rsidRDefault="007349A5" w:rsidP="008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:rsidR="007349A5" w:rsidRPr="00FE256F" w:rsidRDefault="00BC251F" w:rsidP="008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:rsidR="007349A5" w:rsidRPr="00FE256F" w:rsidRDefault="00FE256F" w:rsidP="008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gridSpan w:val="3"/>
          </w:tcPr>
          <w:p w:rsidR="007349A5" w:rsidRPr="00FE256F" w:rsidRDefault="00FE256F" w:rsidP="008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49A5" w:rsidRPr="00FE256F" w:rsidRDefault="00FE256F" w:rsidP="008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E256F" w:rsidRPr="00FE256F" w:rsidRDefault="00FE256F" w:rsidP="008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AA" w:rsidRPr="00CD739C" w:rsidTr="00614825">
        <w:trPr>
          <w:trHeight w:val="65"/>
        </w:trPr>
        <w:tc>
          <w:tcPr>
            <w:tcW w:w="851" w:type="dxa"/>
          </w:tcPr>
          <w:p w:rsidR="007349A5" w:rsidRPr="00CD739C" w:rsidRDefault="007349A5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39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4" w:type="dxa"/>
            <w:gridSpan w:val="18"/>
          </w:tcPr>
          <w:p w:rsidR="007349A5" w:rsidRPr="00CD739C" w:rsidRDefault="007349A5" w:rsidP="00734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9C">
              <w:rPr>
                <w:rFonts w:ascii="Times New Roman" w:hAnsi="Times New Roman" w:cs="Times New Roman"/>
                <w:sz w:val="24"/>
                <w:szCs w:val="24"/>
              </w:rPr>
              <w:t xml:space="preserve">Задача 2: обеспечение безопасных условий для образования </w:t>
            </w:r>
            <w:r w:rsidRPr="00CD7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воспитания </w:t>
            </w:r>
            <w:r w:rsidRPr="00CD739C">
              <w:rPr>
                <w:rFonts w:ascii="Times New Roman" w:hAnsi="Times New Roman" w:cs="Times New Roman"/>
                <w:sz w:val="24"/>
                <w:szCs w:val="24"/>
              </w:rPr>
              <w:t>детей в общеобразовательных учреждениях, укрепление материально-технической базы</w:t>
            </w:r>
          </w:p>
        </w:tc>
      </w:tr>
      <w:tr w:rsidR="000802FD" w:rsidRPr="00A94280" w:rsidTr="007349A5">
        <w:trPr>
          <w:trHeight w:val="1691"/>
        </w:trPr>
        <w:tc>
          <w:tcPr>
            <w:tcW w:w="851" w:type="dxa"/>
          </w:tcPr>
          <w:p w:rsidR="007349A5" w:rsidRPr="00A94280" w:rsidRDefault="007349A5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:rsidR="007349A5" w:rsidRPr="00A94280" w:rsidRDefault="007349A5" w:rsidP="00216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CD739C" w:rsidRPr="00A94280">
              <w:rPr>
                <w:rFonts w:ascii="Times New Roman" w:hAnsi="Times New Roman"/>
                <w:sz w:val="24"/>
                <w:szCs w:val="24"/>
              </w:rPr>
              <w:t xml:space="preserve">зданий </w:t>
            </w:r>
            <w:r w:rsidRPr="00A94280">
              <w:rPr>
                <w:rFonts w:ascii="Times New Roman" w:hAnsi="Times New Roman"/>
                <w:sz w:val="24"/>
                <w:szCs w:val="24"/>
              </w:rPr>
              <w:t xml:space="preserve">общеобразовательных учреждений, в которых осуществляется техническое обслуживание автоматической пожарной сигнализации, </w:t>
            </w:r>
            <w:r w:rsidRPr="00A9428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обеспечения </w:t>
            </w:r>
            <w:r w:rsidRPr="00A94280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 комплекс «Стрелец-Мониторинг»</w:t>
            </w:r>
            <w:r w:rsidR="00CD739C" w:rsidRPr="00A94280">
              <w:rPr>
                <w:rFonts w:ascii="Times New Roman" w:hAnsi="Times New Roman"/>
                <w:bCs/>
                <w:sz w:val="24"/>
                <w:szCs w:val="24"/>
              </w:rPr>
              <w:t>, замер сопротивления изоляции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7349A5" w:rsidRPr="00A94280" w:rsidRDefault="007349A5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:rsidR="007349A5" w:rsidRPr="00A94280" w:rsidRDefault="00CD739C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23" w:type="dxa"/>
            <w:gridSpan w:val="3"/>
          </w:tcPr>
          <w:p w:rsidR="007349A5" w:rsidRPr="00A94280" w:rsidRDefault="00CD739C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2" w:type="dxa"/>
            <w:gridSpan w:val="3"/>
          </w:tcPr>
          <w:p w:rsidR="007349A5" w:rsidRPr="00A94280" w:rsidRDefault="00CD739C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3" w:type="dxa"/>
            <w:gridSpan w:val="3"/>
          </w:tcPr>
          <w:p w:rsidR="007349A5" w:rsidRPr="00A94280" w:rsidRDefault="00FE256F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49A5" w:rsidRPr="00A94280" w:rsidRDefault="00FE256F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3767" w:rsidRPr="004F3767" w:rsidTr="0054719C">
        <w:trPr>
          <w:trHeight w:val="566"/>
        </w:trPr>
        <w:tc>
          <w:tcPr>
            <w:tcW w:w="851" w:type="dxa"/>
          </w:tcPr>
          <w:p w:rsidR="00FE256F" w:rsidRPr="00361502" w:rsidRDefault="00FE256F" w:rsidP="0008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802FD" w:rsidRPr="00361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:rsidR="00FE256F" w:rsidRPr="00361502" w:rsidRDefault="00FE256F" w:rsidP="0054719C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1502">
              <w:rPr>
                <w:rFonts w:ascii="Times New Roman" w:hAnsi="Times New Roman"/>
                <w:sz w:val="24"/>
                <w:szCs w:val="24"/>
              </w:rPr>
              <w:t xml:space="preserve">количество зданий общеобразовательных учреждений, в которых проведена </w:t>
            </w:r>
            <w:r w:rsidRPr="00361502">
              <w:rPr>
                <w:rFonts w:ascii="Times New Roman" w:hAnsi="Times New Roman"/>
                <w:bCs/>
                <w:sz w:val="24"/>
                <w:szCs w:val="24"/>
              </w:rPr>
              <w:t>обработка деревянных конструкций огнезащитным составом и их поверка в текущем году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FE256F" w:rsidRPr="004F3767" w:rsidRDefault="00FE256F" w:rsidP="0054719C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767">
              <w:rPr>
                <w:rFonts w:ascii="Times New Roman" w:hAnsi="Times New Roman"/>
                <w:bCs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:rsidR="00FE256F" w:rsidRPr="004F3767" w:rsidRDefault="00FE256F" w:rsidP="005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:rsidR="00FE256F" w:rsidRPr="004F3767" w:rsidRDefault="00FE256F" w:rsidP="005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:rsidR="00FE256F" w:rsidRPr="004F3767" w:rsidRDefault="00FE256F" w:rsidP="005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gridSpan w:val="3"/>
          </w:tcPr>
          <w:p w:rsidR="00FE256F" w:rsidRPr="004F3767" w:rsidRDefault="00FE256F" w:rsidP="00F7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256F" w:rsidRPr="004F3767" w:rsidRDefault="00FE256F" w:rsidP="00F7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3767" w:rsidRPr="004F3767" w:rsidTr="0054719C">
        <w:trPr>
          <w:trHeight w:val="566"/>
        </w:trPr>
        <w:tc>
          <w:tcPr>
            <w:tcW w:w="851" w:type="dxa"/>
          </w:tcPr>
          <w:p w:rsidR="00FE256F" w:rsidRPr="00361502" w:rsidRDefault="00FE256F" w:rsidP="0036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61502" w:rsidRPr="00361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:rsidR="00FE256F" w:rsidRPr="00361502" w:rsidRDefault="00FE256F" w:rsidP="0054719C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1502">
              <w:rPr>
                <w:rFonts w:ascii="Times New Roman" w:hAnsi="Times New Roman"/>
                <w:sz w:val="24"/>
                <w:szCs w:val="24"/>
              </w:rPr>
              <w:t xml:space="preserve">количество зданий общеобразовательных учреждений, в которых проведено </w:t>
            </w:r>
            <w:r w:rsidRPr="00361502">
              <w:rPr>
                <w:rFonts w:ascii="Times New Roman" w:hAnsi="Times New Roman"/>
                <w:bCs/>
                <w:sz w:val="24"/>
                <w:szCs w:val="24"/>
              </w:rPr>
              <w:t>испытание наружных пожарных лестниц и установка противопожарного ограждения в текущем году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FE256F" w:rsidRPr="004F3767" w:rsidRDefault="00FE256F" w:rsidP="0054719C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767">
              <w:rPr>
                <w:rFonts w:ascii="Times New Roman" w:hAnsi="Times New Roman"/>
                <w:bCs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:rsidR="00FE256F" w:rsidRPr="004F3767" w:rsidRDefault="00FE256F" w:rsidP="005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:rsidR="00FE256F" w:rsidRPr="004F3767" w:rsidRDefault="00FE256F" w:rsidP="005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</w:tcPr>
          <w:p w:rsidR="00FE256F" w:rsidRPr="004F3767" w:rsidRDefault="00FE256F" w:rsidP="005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:rsidR="00FE256F" w:rsidRPr="004F3767" w:rsidRDefault="00FE256F" w:rsidP="00F7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256F" w:rsidRPr="004F3767" w:rsidRDefault="00FE256F" w:rsidP="00F7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3767" w:rsidRPr="004F3767" w:rsidTr="0054719C">
        <w:trPr>
          <w:trHeight w:val="566"/>
        </w:trPr>
        <w:tc>
          <w:tcPr>
            <w:tcW w:w="851" w:type="dxa"/>
          </w:tcPr>
          <w:p w:rsidR="00FE256F" w:rsidRPr="00361502" w:rsidRDefault="00FE256F" w:rsidP="0036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61502" w:rsidRPr="00361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:rsidR="00FE256F" w:rsidRPr="00361502" w:rsidRDefault="00FE256F" w:rsidP="0054719C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1502">
              <w:rPr>
                <w:rFonts w:ascii="Times New Roman" w:hAnsi="Times New Roman"/>
                <w:sz w:val="24"/>
                <w:szCs w:val="24"/>
              </w:rPr>
              <w:t xml:space="preserve">количество зданий общеобразовательных учреждений, в которых проведены </w:t>
            </w:r>
            <w:r w:rsidRPr="00361502">
              <w:rPr>
                <w:rFonts w:ascii="Times New Roman" w:hAnsi="Times New Roman"/>
                <w:bCs/>
                <w:sz w:val="24"/>
                <w:szCs w:val="24"/>
              </w:rPr>
              <w:t>ремонт и замена электропроводки в текущем году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FE256F" w:rsidRPr="004F3767" w:rsidRDefault="00FE256F" w:rsidP="0054719C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767">
              <w:rPr>
                <w:rFonts w:ascii="Times New Roman" w:hAnsi="Times New Roman"/>
                <w:bCs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:rsidR="00FE256F" w:rsidRPr="004F3767" w:rsidRDefault="00FE256F" w:rsidP="005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gridSpan w:val="3"/>
          </w:tcPr>
          <w:p w:rsidR="00FE256F" w:rsidRPr="004F3767" w:rsidRDefault="00FE256F" w:rsidP="005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gridSpan w:val="3"/>
          </w:tcPr>
          <w:p w:rsidR="00FE256F" w:rsidRPr="004F3767" w:rsidRDefault="00FE256F" w:rsidP="005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gridSpan w:val="3"/>
          </w:tcPr>
          <w:p w:rsidR="00FE256F" w:rsidRPr="004F3767" w:rsidRDefault="00FE256F" w:rsidP="00F7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256F" w:rsidRPr="004F3767" w:rsidRDefault="00FE256F" w:rsidP="00F7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1502" w:rsidRPr="00B6222A" w:rsidTr="00614825">
        <w:trPr>
          <w:trHeight w:val="65"/>
        </w:trPr>
        <w:tc>
          <w:tcPr>
            <w:tcW w:w="851" w:type="dxa"/>
          </w:tcPr>
          <w:p w:rsidR="007349A5" w:rsidRPr="00361502" w:rsidRDefault="007349A5" w:rsidP="0036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61502" w:rsidRPr="00361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:rsidR="007349A5" w:rsidRPr="00361502" w:rsidRDefault="007349A5" w:rsidP="00734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E67AA" w:rsidRPr="00361502">
              <w:rPr>
                <w:rFonts w:ascii="Times New Roman" w:hAnsi="Times New Roman" w:cs="Times New Roman"/>
                <w:sz w:val="24"/>
                <w:szCs w:val="24"/>
              </w:rPr>
              <w:t xml:space="preserve">зданий </w:t>
            </w: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7349A5" w:rsidRPr="00B6222A" w:rsidRDefault="007349A5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2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:rsidR="007349A5" w:rsidRPr="00B6222A" w:rsidRDefault="007E67AA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3" w:type="dxa"/>
            <w:gridSpan w:val="3"/>
          </w:tcPr>
          <w:p w:rsidR="007349A5" w:rsidRPr="00B6222A" w:rsidRDefault="007E67AA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2" w:type="dxa"/>
            <w:gridSpan w:val="3"/>
          </w:tcPr>
          <w:p w:rsidR="007349A5" w:rsidRPr="00B6222A" w:rsidRDefault="007E67AA" w:rsidP="007E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3" w:type="dxa"/>
            <w:gridSpan w:val="3"/>
          </w:tcPr>
          <w:p w:rsidR="007349A5" w:rsidRPr="00B6222A" w:rsidRDefault="007E67AA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49A5" w:rsidRPr="00B6222A" w:rsidRDefault="007E67AA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1502" w:rsidRPr="00517EAE" w:rsidTr="00614825">
        <w:trPr>
          <w:trHeight w:val="65"/>
        </w:trPr>
        <w:tc>
          <w:tcPr>
            <w:tcW w:w="851" w:type="dxa"/>
          </w:tcPr>
          <w:p w:rsidR="007E7F21" w:rsidRPr="00361502" w:rsidRDefault="007E7F21" w:rsidP="0036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B102F5" w:rsidRPr="00361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:rsidR="007E7F21" w:rsidRPr="00361502" w:rsidRDefault="007E7F21" w:rsidP="007E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учреждений, в которых проведен капитальный и текущий ремонт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7E7F21" w:rsidRPr="00517EAE" w:rsidRDefault="007E7F21" w:rsidP="007E7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EA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22" w:type="dxa"/>
            <w:gridSpan w:val="3"/>
          </w:tcPr>
          <w:p w:rsidR="007E7F21" w:rsidRPr="00517EAE" w:rsidRDefault="007E7F21" w:rsidP="007E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:rsidR="007E7F21" w:rsidRPr="00517EAE" w:rsidRDefault="00B6222A" w:rsidP="007E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</w:tcPr>
          <w:p w:rsidR="007E7F21" w:rsidRPr="00517EAE" w:rsidRDefault="004F3767" w:rsidP="007E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:rsidR="007E7F21" w:rsidRPr="00517EAE" w:rsidRDefault="004F3767" w:rsidP="007E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F21" w:rsidRPr="00517EAE" w:rsidRDefault="004F3767" w:rsidP="007E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9A5" w:rsidRPr="00C03C93" w:rsidTr="00614825">
        <w:trPr>
          <w:trHeight w:val="65"/>
        </w:trPr>
        <w:tc>
          <w:tcPr>
            <w:tcW w:w="851" w:type="dxa"/>
          </w:tcPr>
          <w:p w:rsidR="007349A5" w:rsidRPr="00361502" w:rsidRDefault="007349A5" w:rsidP="00361502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272076" w:rsidRPr="00361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:rsidR="007349A5" w:rsidRPr="00361502" w:rsidRDefault="007349A5" w:rsidP="00734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общеобразовательных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7349A5" w:rsidRPr="00FE256F" w:rsidRDefault="007349A5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7349A5" w:rsidRPr="00FE256F" w:rsidRDefault="007349A5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23" w:type="dxa"/>
            <w:gridSpan w:val="3"/>
          </w:tcPr>
          <w:p w:rsidR="007349A5" w:rsidRPr="00FE256F" w:rsidRDefault="007349A5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22" w:type="dxa"/>
            <w:gridSpan w:val="3"/>
          </w:tcPr>
          <w:p w:rsidR="007349A5" w:rsidRPr="00FE256F" w:rsidRDefault="00FE256F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  <w:tc>
          <w:tcPr>
            <w:tcW w:w="1423" w:type="dxa"/>
            <w:gridSpan w:val="3"/>
          </w:tcPr>
          <w:p w:rsidR="007349A5" w:rsidRPr="00FE256F" w:rsidRDefault="007349A5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49A5" w:rsidRDefault="00FE256F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E256F" w:rsidRPr="00FE256F" w:rsidRDefault="00FE256F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82" w:rsidRPr="00B10A82" w:rsidTr="00614825">
        <w:trPr>
          <w:trHeight w:val="65"/>
        </w:trPr>
        <w:tc>
          <w:tcPr>
            <w:tcW w:w="15735" w:type="dxa"/>
            <w:gridSpan w:val="19"/>
          </w:tcPr>
          <w:p w:rsidR="007349A5" w:rsidRPr="00B10A82" w:rsidRDefault="007349A5" w:rsidP="00734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82">
              <w:rPr>
                <w:rFonts w:ascii="Times New Roman" w:hAnsi="Times New Roman" w:cs="Times New Roman"/>
                <w:sz w:val="24"/>
                <w:szCs w:val="24"/>
              </w:rPr>
              <w:t>Подпрограмма № 2 «Поддержка одаренных детей»</w:t>
            </w:r>
          </w:p>
        </w:tc>
      </w:tr>
      <w:tr w:rsidR="00B10A82" w:rsidRPr="00B10A82" w:rsidTr="00614825">
        <w:trPr>
          <w:trHeight w:val="65"/>
        </w:trPr>
        <w:tc>
          <w:tcPr>
            <w:tcW w:w="851" w:type="dxa"/>
            <w:tcBorders>
              <w:right w:val="single" w:sz="4" w:space="0" w:color="auto"/>
            </w:tcBorders>
          </w:tcPr>
          <w:p w:rsidR="007349A5" w:rsidRPr="00B10A82" w:rsidRDefault="007349A5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:rsidR="007349A5" w:rsidRPr="00B10A82" w:rsidRDefault="007349A5" w:rsidP="00734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82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B10A82" w:rsidRPr="00B10A82" w:rsidTr="00614825">
        <w:trPr>
          <w:trHeight w:val="65"/>
        </w:trPr>
        <w:tc>
          <w:tcPr>
            <w:tcW w:w="851" w:type="dxa"/>
            <w:tcBorders>
              <w:right w:val="single" w:sz="4" w:space="0" w:color="auto"/>
            </w:tcBorders>
          </w:tcPr>
          <w:p w:rsidR="007349A5" w:rsidRPr="00B10A82" w:rsidRDefault="007349A5" w:rsidP="0073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8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:rsidR="007349A5" w:rsidRPr="00B10A82" w:rsidRDefault="007349A5" w:rsidP="00734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82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выявление и поддержка одаренных детей через проведение различных мероприятий, олимпиад, конкурсов, соревнований </w:t>
            </w:r>
          </w:p>
        </w:tc>
      </w:tr>
      <w:tr w:rsidR="0065320A" w:rsidRPr="0065320A" w:rsidTr="00614825">
        <w:trPr>
          <w:trHeight w:val="65"/>
        </w:trPr>
        <w:tc>
          <w:tcPr>
            <w:tcW w:w="851" w:type="dxa"/>
          </w:tcPr>
          <w:p w:rsidR="00182DFC" w:rsidRPr="0065320A" w:rsidRDefault="00182DFC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:rsidR="00182DFC" w:rsidRPr="0065320A" w:rsidRDefault="00182DFC" w:rsidP="00182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муниципальном этапе Всероссийской олимпиады школьников </w:t>
            </w:r>
          </w:p>
        </w:tc>
        <w:tc>
          <w:tcPr>
            <w:tcW w:w="1423" w:type="dxa"/>
            <w:gridSpan w:val="3"/>
          </w:tcPr>
          <w:p w:rsidR="00182DFC" w:rsidRPr="0065320A" w:rsidRDefault="00182DFC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182DFC" w:rsidRPr="0065320A" w:rsidRDefault="00182DFC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423" w:type="dxa"/>
            <w:gridSpan w:val="3"/>
          </w:tcPr>
          <w:p w:rsidR="00182DFC" w:rsidRPr="0065320A" w:rsidRDefault="00B10A82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422" w:type="dxa"/>
            <w:gridSpan w:val="3"/>
          </w:tcPr>
          <w:p w:rsidR="00182DFC" w:rsidRPr="0065320A" w:rsidRDefault="00B10A82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423" w:type="dxa"/>
            <w:gridSpan w:val="3"/>
          </w:tcPr>
          <w:p w:rsidR="00182DFC" w:rsidRPr="0065320A" w:rsidRDefault="00182DFC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2DFC" w:rsidRPr="0065320A" w:rsidRDefault="00B10A82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320A" w:rsidRPr="0065320A" w:rsidTr="00614825">
        <w:trPr>
          <w:trHeight w:val="65"/>
        </w:trPr>
        <w:tc>
          <w:tcPr>
            <w:tcW w:w="851" w:type="dxa"/>
          </w:tcPr>
          <w:p w:rsidR="00182DFC" w:rsidRPr="0065320A" w:rsidRDefault="00182DFC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:rsidR="00182DFC" w:rsidRPr="0065320A" w:rsidRDefault="00182DFC" w:rsidP="00182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региональном этапе Всероссийской олимпиады школьников </w:t>
            </w:r>
          </w:p>
        </w:tc>
        <w:tc>
          <w:tcPr>
            <w:tcW w:w="1423" w:type="dxa"/>
            <w:gridSpan w:val="3"/>
          </w:tcPr>
          <w:p w:rsidR="00182DFC" w:rsidRPr="0065320A" w:rsidRDefault="00182DFC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182DFC" w:rsidRPr="0065320A" w:rsidRDefault="00182DFC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3" w:type="dxa"/>
            <w:gridSpan w:val="3"/>
          </w:tcPr>
          <w:p w:rsidR="00182DFC" w:rsidRPr="0065320A" w:rsidRDefault="00B10A82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22" w:type="dxa"/>
            <w:gridSpan w:val="3"/>
          </w:tcPr>
          <w:p w:rsidR="00182DFC" w:rsidRPr="0065320A" w:rsidRDefault="00B10A82" w:rsidP="00B1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23" w:type="dxa"/>
            <w:gridSpan w:val="3"/>
          </w:tcPr>
          <w:p w:rsidR="00182DFC" w:rsidRPr="0065320A" w:rsidRDefault="00182DFC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2DFC" w:rsidRPr="0065320A" w:rsidRDefault="00B10A82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DFC" w:rsidRPr="00E41389" w:rsidTr="00614825">
        <w:trPr>
          <w:trHeight w:val="65"/>
        </w:trPr>
        <w:tc>
          <w:tcPr>
            <w:tcW w:w="14601" w:type="dxa"/>
            <w:gridSpan w:val="18"/>
          </w:tcPr>
          <w:p w:rsidR="00182DFC" w:rsidRPr="00E41389" w:rsidRDefault="00182DFC" w:rsidP="00182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389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</w:tc>
        <w:tc>
          <w:tcPr>
            <w:tcW w:w="1134" w:type="dxa"/>
          </w:tcPr>
          <w:p w:rsidR="00182DFC" w:rsidRPr="00E41389" w:rsidRDefault="00182DFC" w:rsidP="00182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FC" w:rsidRPr="00E41389" w:rsidTr="00614825">
        <w:trPr>
          <w:trHeight w:val="65"/>
        </w:trPr>
        <w:tc>
          <w:tcPr>
            <w:tcW w:w="851" w:type="dxa"/>
            <w:tcBorders>
              <w:right w:val="single" w:sz="4" w:space="0" w:color="auto"/>
            </w:tcBorders>
          </w:tcPr>
          <w:p w:rsidR="00182DFC" w:rsidRPr="00E41389" w:rsidRDefault="00182DFC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:rsidR="00182DFC" w:rsidRPr="00E41389" w:rsidRDefault="00182DFC" w:rsidP="00182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389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182DFC" w:rsidRPr="00E41389" w:rsidTr="00614825">
        <w:trPr>
          <w:trHeight w:val="65"/>
        </w:trPr>
        <w:tc>
          <w:tcPr>
            <w:tcW w:w="851" w:type="dxa"/>
          </w:tcPr>
          <w:p w:rsidR="00182DFC" w:rsidRPr="00E41389" w:rsidRDefault="00182DFC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8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:rsidR="00182DFC" w:rsidRPr="00E41389" w:rsidRDefault="00182DFC" w:rsidP="00182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389">
              <w:rPr>
                <w:rFonts w:ascii="Times New Roman" w:hAnsi="Times New Roman" w:cs="Times New Roman"/>
                <w:sz w:val="24"/>
                <w:szCs w:val="24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182DFC" w:rsidRPr="00C03C93" w:rsidTr="00614825">
        <w:trPr>
          <w:trHeight w:val="65"/>
        </w:trPr>
        <w:tc>
          <w:tcPr>
            <w:tcW w:w="851" w:type="dxa"/>
          </w:tcPr>
          <w:p w:rsidR="00182DFC" w:rsidRPr="00BA287E" w:rsidRDefault="00182DFC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7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:rsidR="00182DFC" w:rsidRPr="00BA287E" w:rsidRDefault="00182DFC" w:rsidP="00182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87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дошкольных образовательных учреждениях</w:t>
            </w:r>
          </w:p>
        </w:tc>
        <w:tc>
          <w:tcPr>
            <w:tcW w:w="1423" w:type="dxa"/>
            <w:gridSpan w:val="3"/>
          </w:tcPr>
          <w:p w:rsidR="00182DFC" w:rsidRPr="0070334D" w:rsidRDefault="00182DFC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182DFC" w:rsidRPr="0070334D" w:rsidRDefault="00182DFC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3" w:type="dxa"/>
            <w:gridSpan w:val="3"/>
          </w:tcPr>
          <w:p w:rsidR="00182DFC" w:rsidRPr="0070334D" w:rsidRDefault="00182DFC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2" w:type="dxa"/>
            <w:gridSpan w:val="3"/>
          </w:tcPr>
          <w:p w:rsidR="00182DFC" w:rsidRPr="0070334D" w:rsidRDefault="00FE256F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423" w:type="dxa"/>
            <w:gridSpan w:val="3"/>
          </w:tcPr>
          <w:p w:rsidR="00182DFC" w:rsidRPr="0070334D" w:rsidRDefault="0070334D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134" w:type="dxa"/>
          </w:tcPr>
          <w:p w:rsidR="00182DFC" w:rsidRPr="0070334D" w:rsidRDefault="0070334D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</w:tr>
      <w:tr w:rsidR="00182DFC" w:rsidRPr="00C03C93" w:rsidTr="00614825">
        <w:trPr>
          <w:trHeight w:val="65"/>
        </w:trPr>
        <w:tc>
          <w:tcPr>
            <w:tcW w:w="851" w:type="dxa"/>
          </w:tcPr>
          <w:p w:rsidR="00182DFC" w:rsidRPr="00BA287E" w:rsidRDefault="00182DFC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6637" w:type="dxa"/>
            <w:gridSpan w:val="2"/>
          </w:tcPr>
          <w:p w:rsidR="00182DFC" w:rsidRPr="00BA287E" w:rsidRDefault="00182DFC" w:rsidP="00182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87E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23" w:type="dxa"/>
            <w:gridSpan w:val="3"/>
          </w:tcPr>
          <w:p w:rsidR="00182DFC" w:rsidRPr="0070334D" w:rsidRDefault="00182DFC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182DFC" w:rsidRPr="0070334D" w:rsidRDefault="00182DFC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23" w:type="dxa"/>
            <w:gridSpan w:val="3"/>
          </w:tcPr>
          <w:p w:rsidR="00182DFC" w:rsidRPr="0070334D" w:rsidRDefault="00182DFC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22" w:type="dxa"/>
            <w:gridSpan w:val="3"/>
          </w:tcPr>
          <w:p w:rsidR="00182DFC" w:rsidRPr="0070334D" w:rsidRDefault="00FE256F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23" w:type="dxa"/>
            <w:gridSpan w:val="3"/>
          </w:tcPr>
          <w:p w:rsidR="00182DFC" w:rsidRPr="0070334D" w:rsidRDefault="00182DFC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2DFC" w:rsidRPr="0070334D" w:rsidRDefault="00FE256F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E256F" w:rsidRPr="0070334D" w:rsidRDefault="00FE256F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D5" w:rsidRPr="004663D5" w:rsidTr="00614825">
        <w:trPr>
          <w:trHeight w:val="65"/>
        </w:trPr>
        <w:tc>
          <w:tcPr>
            <w:tcW w:w="851" w:type="dxa"/>
          </w:tcPr>
          <w:p w:rsidR="00182DFC" w:rsidRPr="004663D5" w:rsidRDefault="00182DFC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3D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4" w:type="dxa"/>
            <w:gridSpan w:val="18"/>
          </w:tcPr>
          <w:p w:rsidR="00182DFC" w:rsidRPr="004663D5" w:rsidRDefault="00182DFC" w:rsidP="00182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D5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65320A" w:rsidRPr="0065320A" w:rsidTr="00614825">
        <w:trPr>
          <w:trHeight w:val="65"/>
        </w:trPr>
        <w:tc>
          <w:tcPr>
            <w:tcW w:w="851" w:type="dxa"/>
          </w:tcPr>
          <w:p w:rsidR="004663D5" w:rsidRPr="00332C4C" w:rsidRDefault="004663D5" w:rsidP="00466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:rsidR="004663D5" w:rsidRPr="0065320A" w:rsidRDefault="004663D5" w:rsidP="00466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«Стрелец-Мониторинг, замер сопротивления изоляции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4663D5" w:rsidRPr="0065320A" w:rsidRDefault="004663D5" w:rsidP="00466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:rsidR="004663D5" w:rsidRPr="0065320A" w:rsidRDefault="004663D5" w:rsidP="00466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3" w:type="dxa"/>
            <w:gridSpan w:val="3"/>
          </w:tcPr>
          <w:p w:rsidR="004663D5" w:rsidRPr="0065320A" w:rsidRDefault="004663D5" w:rsidP="00466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2" w:type="dxa"/>
            <w:gridSpan w:val="3"/>
          </w:tcPr>
          <w:p w:rsidR="004663D5" w:rsidRPr="0065320A" w:rsidRDefault="004663D5" w:rsidP="00466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3" w:type="dxa"/>
            <w:gridSpan w:val="3"/>
          </w:tcPr>
          <w:p w:rsidR="004663D5" w:rsidRPr="0065320A" w:rsidRDefault="004663D5" w:rsidP="00466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663D5" w:rsidRPr="0065320A" w:rsidRDefault="0065320A" w:rsidP="00466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320A" w:rsidRPr="0065320A" w:rsidTr="00614825">
        <w:trPr>
          <w:trHeight w:val="65"/>
        </w:trPr>
        <w:tc>
          <w:tcPr>
            <w:tcW w:w="851" w:type="dxa"/>
          </w:tcPr>
          <w:p w:rsidR="000641A4" w:rsidRPr="00332C4C" w:rsidRDefault="00AC4E82" w:rsidP="0033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32C4C" w:rsidRPr="0033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:rsidR="000641A4" w:rsidRPr="0065320A" w:rsidRDefault="000641A4" w:rsidP="00466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проведена обработка </w:t>
            </w:r>
            <w:r w:rsidRPr="0065320A">
              <w:rPr>
                <w:rFonts w:ascii="Times New Roman" w:hAnsi="Times New Roman"/>
                <w:bCs/>
                <w:sz w:val="24"/>
                <w:szCs w:val="24"/>
              </w:rPr>
              <w:t>деревянных конструкций огнезащитным составом и их поверка в текущем году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0641A4" w:rsidRPr="0065320A" w:rsidRDefault="000641A4" w:rsidP="00466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:rsidR="000641A4" w:rsidRPr="0065320A" w:rsidRDefault="000641A4" w:rsidP="00466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:rsidR="000641A4" w:rsidRPr="0065320A" w:rsidRDefault="000641A4" w:rsidP="00466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</w:tcPr>
          <w:p w:rsidR="000641A4" w:rsidRPr="0065320A" w:rsidRDefault="000641A4" w:rsidP="00466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:rsidR="000641A4" w:rsidRPr="0065320A" w:rsidRDefault="0065320A" w:rsidP="00466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41A4" w:rsidRPr="0065320A" w:rsidRDefault="0065320A" w:rsidP="00466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320A" w:rsidRPr="0065320A" w:rsidTr="00614825">
        <w:trPr>
          <w:trHeight w:val="65"/>
        </w:trPr>
        <w:tc>
          <w:tcPr>
            <w:tcW w:w="851" w:type="dxa"/>
          </w:tcPr>
          <w:p w:rsidR="000641A4" w:rsidRPr="00332C4C" w:rsidRDefault="000641A4" w:rsidP="0033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32C4C" w:rsidRPr="0033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:rsidR="000641A4" w:rsidRPr="0065320A" w:rsidRDefault="000641A4" w:rsidP="0006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</w:t>
            </w:r>
            <w:r w:rsidRPr="0065320A">
              <w:rPr>
                <w:rFonts w:ascii="Times New Roman" w:hAnsi="Times New Roman"/>
                <w:bCs/>
                <w:sz w:val="24"/>
                <w:szCs w:val="24"/>
              </w:rPr>
              <w:t>установлено противопожарное ограждение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0641A4" w:rsidRPr="0065320A" w:rsidRDefault="000641A4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:rsidR="000641A4" w:rsidRPr="0065320A" w:rsidRDefault="000641A4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:rsidR="000641A4" w:rsidRPr="0065320A" w:rsidRDefault="000641A4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:rsidR="000641A4" w:rsidRPr="0065320A" w:rsidRDefault="000641A4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:rsidR="000641A4" w:rsidRPr="0065320A" w:rsidRDefault="0065320A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41A4" w:rsidRPr="0065320A" w:rsidRDefault="0065320A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320A" w:rsidRPr="0065320A" w:rsidTr="00614825">
        <w:trPr>
          <w:trHeight w:val="65"/>
        </w:trPr>
        <w:tc>
          <w:tcPr>
            <w:tcW w:w="851" w:type="dxa"/>
          </w:tcPr>
          <w:p w:rsidR="000641A4" w:rsidRPr="00332C4C" w:rsidRDefault="000641A4" w:rsidP="0033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32C4C" w:rsidRPr="0033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:rsidR="000641A4" w:rsidRPr="0065320A" w:rsidRDefault="000641A4" w:rsidP="0006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</w:t>
            </w:r>
            <w:r w:rsidRPr="0065320A">
              <w:rPr>
                <w:rFonts w:ascii="Times New Roman" w:hAnsi="Times New Roman"/>
                <w:bCs/>
                <w:sz w:val="24"/>
                <w:szCs w:val="24"/>
              </w:rPr>
              <w:t xml:space="preserve">, в которых проведены ремонт и замена электропроводки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0641A4" w:rsidRPr="0065320A" w:rsidRDefault="000641A4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:rsidR="000641A4" w:rsidRPr="0065320A" w:rsidRDefault="000641A4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gridSpan w:val="3"/>
          </w:tcPr>
          <w:p w:rsidR="000641A4" w:rsidRPr="0065320A" w:rsidRDefault="000641A4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</w:tcPr>
          <w:p w:rsidR="000641A4" w:rsidRPr="0065320A" w:rsidRDefault="000641A4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gridSpan w:val="3"/>
          </w:tcPr>
          <w:p w:rsidR="000641A4" w:rsidRPr="0065320A" w:rsidRDefault="0065320A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41A4" w:rsidRPr="0065320A" w:rsidRDefault="0065320A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320A" w:rsidRPr="0065320A" w:rsidTr="00614825">
        <w:trPr>
          <w:trHeight w:val="65"/>
        </w:trPr>
        <w:tc>
          <w:tcPr>
            <w:tcW w:w="851" w:type="dxa"/>
          </w:tcPr>
          <w:p w:rsidR="000641A4" w:rsidRPr="00332C4C" w:rsidRDefault="000641A4" w:rsidP="0033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32C4C" w:rsidRPr="0033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:rsidR="000641A4" w:rsidRPr="0065320A" w:rsidRDefault="000641A4" w:rsidP="00064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65320A">
              <w:rPr>
                <w:rFonts w:ascii="Times New Roman" w:hAnsi="Times New Roman"/>
                <w:bCs/>
                <w:sz w:val="24"/>
                <w:szCs w:val="24"/>
              </w:rPr>
              <w:t>зданий</w:t>
            </w: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учреждений</w:t>
            </w:r>
            <w:r w:rsidRPr="0065320A">
              <w:rPr>
                <w:rFonts w:ascii="Times New Roman" w:hAnsi="Times New Roman"/>
                <w:bCs/>
                <w:sz w:val="24"/>
                <w:szCs w:val="24"/>
              </w:rPr>
              <w:t>, оборудованных молниезащитой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0641A4" w:rsidRPr="0065320A" w:rsidRDefault="000641A4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20A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22" w:type="dxa"/>
            <w:gridSpan w:val="3"/>
          </w:tcPr>
          <w:p w:rsidR="000641A4" w:rsidRPr="0065320A" w:rsidRDefault="000641A4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:rsidR="000641A4" w:rsidRPr="0065320A" w:rsidRDefault="00BC251F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:rsidR="000641A4" w:rsidRPr="0065320A" w:rsidRDefault="000641A4" w:rsidP="0065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:rsidR="000641A4" w:rsidRPr="0065320A" w:rsidRDefault="0065320A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41A4" w:rsidRPr="0065320A" w:rsidRDefault="0065320A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170" w:rsidRPr="00370170" w:rsidTr="00614825">
        <w:trPr>
          <w:trHeight w:val="65"/>
        </w:trPr>
        <w:tc>
          <w:tcPr>
            <w:tcW w:w="851" w:type="dxa"/>
          </w:tcPr>
          <w:p w:rsidR="000641A4" w:rsidRPr="00332C4C" w:rsidRDefault="000641A4" w:rsidP="0033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32C4C" w:rsidRPr="0033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:rsidR="000641A4" w:rsidRPr="00370170" w:rsidRDefault="000641A4" w:rsidP="0006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0641A4" w:rsidRPr="00370170" w:rsidRDefault="000641A4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:rsidR="000641A4" w:rsidRPr="00370170" w:rsidRDefault="000641A4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3" w:type="dxa"/>
            <w:gridSpan w:val="3"/>
          </w:tcPr>
          <w:p w:rsidR="000641A4" w:rsidRPr="00370170" w:rsidRDefault="000641A4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3"/>
          </w:tcPr>
          <w:p w:rsidR="000641A4" w:rsidRPr="00370170" w:rsidRDefault="000641A4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:rsidR="000641A4" w:rsidRPr="00370170" w:rsidRDefault="00370170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41A4" w:rsidRPr="00370170" w:rsidRDefault="00370170" w:rsidP="0006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170" w:rsidRPr="00370170" w:rsidTr="00614825">
        <w:trPr>
          <w:trHeight w:val="65"/>
        </w:trPr>
        <w:tc>
          <w:tcPr>
            <w:tcW w:w="851" w:type="dxa"/>
          </w:tcPr>
          <w:p w:rsidR="006A76D5" w:rsidRPr="00332C4C" w:rsidRDefault="00AC4E82" w:rsidP="0033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32C4C" w:rsidRPr="0033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:rsidR="006A76D5" w:rsidRPr="00370170" w:rsidRDefault="006A76D5" w:rsidP="006A7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средств сигнализации объектов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6A76D5" w:rsidRPr="00370170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:rsidR="006A76D5" w:rsidRPr="00370170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gridSpan w:val="3"/>
          </w:tcPr>
          <w:p w:rsidR="006A76D5" w:rsidRPr="00370170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  <w:gridSpan w:val="3"/>
          </w:tcPr>
          <w:p w:rsidR="006A76D5" w:rsidRPr="00370170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3" w:type="dxa"/>
            <w:gridSpan w:val="3"/>
          </w:tcPr>
          <w:p w:rsidR="006A76D5" w:rsidRPr="00370170" w:rsidRDefault="00370170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76D5" w:rsidRPr="00370170" w:rsidRDefault="00370170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170" w:rsidRPr="00370170" w:rsidTr="00614825">
        <w:trPr>
          <w:trHeight w:val="65"/>
        </w:trPr>
        <w:tc>
          <w:tcPr>
            <w:tcW w:w="851" w:type="dxa"/>
          </w:tcPr>
          <w:p w:rsidR="006A76D5" w:rsidRPr="00332C4C" w:rsidRDefault="006A76D5" w:rsidP="00332C4C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32C4C" w:rsidRPr="0033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</w:tcPr>
          <w:p w:rsidR="006A76D5" w:rsidRPr="00370170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проведен капитальный и текущий ремонт </w:t>
            </w:r>
          </w:p>
        </w:tc>
        <w:tc>
          <w:tcPr>
            <w:tcW w:w="1423" w:type="dxa"/>
            <w:gridSpan w:val="3"/>
          </w:tcPr>
          <w:p w:rsidR="006A76D5" w:rsidRPr="00370170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:rsidR="006A76D5" w:rsidRPr="00370170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:rsidR="006A76D5" w:rsidRPr="00370170" w:rsidRDefault="00BC251F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</w:tcPr>
          <w:p w:rsidR="006A76D5" w:rsidRPr="00370170" w:rsidRDefault="00E51BC9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gridSpan w:val="3"/>
          </w:tcPr>
          <w:p w:rsidR="006A76D5" w:rsidRPr="00370170" w:rsidRDefault="00370170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76D5" w:rsidRPr="00370170" w:rsidRDefault="00370170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6D5" w:rsidRPr="00C03C93" w:rsidTr="00614825">
        <w:trPr>
          <w:trHeight w:val="65"/>
        </w:trPr>
        <w:tc>
          <w:tcPr>
            <w:tcW w:w="851" w:type="dxa"/>
          </w:tcPr>
          <w:p w:rsidR="006A76D5" w:rsidRPr="00332C4C" w:rsidRDefault="00AC4E82" w:rsidP="00332C4C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32C4C" w:rsidRPr="0033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76D5" w:rsidRPr="00332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</w:tcPr>
          <w:p w:rsidR="006A76D5" w:rsidRPr="003A294E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дошкольных 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</w:tcPr>
          <w:p w:rsidR="006A76D5" w:rsidRPr="003A294E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6A76D5" w:rsidRPr="003A294E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3" w:type="dxa"/>
            <w:gridSpan w:val="3"/>
          </w:tcPr>
          <w:p w:rsidR="006A76D5" w:rsidRPr="003A294E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2" w:type="dxa"/>
            <w:gridSpan w:val="3"/>
          </w:tcPr>
          <w:p w:rsidR="006A76D5" w:rsidRPr="003A294E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423" w:type="dxa"/>
            <w:gridSpan w:val="3"/>
          </w:tcPr>
          <w:p w:rsidR="006A76D5" w:rsidRPr="003A294E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76D5" w:rsidRPr="003A294E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6D5" w:rsidRPr="004240FE" w:rsidTr="00614825">
        <w:trPr>
          <w:trHeight w:val="65"/>
        </w:trPr>
        <w:tc>
          <w:tcPr>
            <w:tcW w:w="851" w:type="dxa"/>
          </w:tcPr>
          <w:p w:rsidR="006A76D5" w:rsidRPr="004240FE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F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884" w:type="dxa"/>
            <w:gridSpan w:val="18"/>
          </w:tcPr>
          <w:p w:rsidR="006A76D5" w:rsidRPr="004240FE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0FE">
              <w:rPr>
                <w:rFonts w:ascii="Times New Roman" w:hAnsi="Times New Roman" w:cs="Times New Roman"/>
                <w:sz w:val="24"/>
                <w:szCs w:val="24"/>
              </w:rPr>
              <w:t>Задача 3: предоставление мер социальной поддержки отдельным категориям воспитанников</w:t>
            </w:r>
          </w:p>
        </w:tc>
      </w:tr>
      <w:tr w:rsidR="006A76D5" w:rsidRPr="003A294E" w:rsidTr="00614825">
        <w:trPr>
          <w:trHeight w:val="65"/>
        </w:trPr>
        <w:tc>
          <w:tcPr>
            <w:tcW w:w="851" w:type="dxa"/>
          </w:tcPr>
          <w:p w:rsidR="006A76D5" w:rsidRPr="003A294E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637" w:type="dxa"/>
            <w:gridSpan w:val="2"/>
          </w:tcPr>
          <w:p w:rsidR="006A76D5" w:rsidRPr="003A294E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получающих меры социальной поддержки в виде частичного финансирования расходов на присмотр и </w:t>
            </w:r>
            <w:r w:rsidRPr="003A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423" w:type="dxa"/>
            <w:gridSpan w:val="3"/>
          </w:tcPr>
          <w:p w:rsidR="006A76D5" w:rsidRPr="003A294E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22" w:type="dxa"/>
            <w:gridSpan w:val="3"/>
          </w:tcPr>
          <w:p w:rsidR="006A76D5" w:rsidRPr="003A294E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423" w:type="dxa"/>
            <w:gridSpan w:val="3"/>
          </w:tcPr>
          <w:p w:rsidR="006A76D5" w:rsidRPr="003A294E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422" w:type="dxa"/>
            <w:gridSpan w:val="3"/>
          </w:tcPr>
          <w:p w:rsidR="006A76D5" w:rsidRPr="003A294E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423" w:type="dxa"/>
            <w:gridSpan w:val="3"/>
          </w:tcPr>
          <w:p w:rsidR="006A76D5" w:rsidRPr="003A294E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134" w:type="dxa"/>
          </w:tcPr>
          <w:p w:rsidR="006A76D5" w:rsidRPr="003A294E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6A76D5" w:rsidRPr="00D33745" w:rsidTr="00614825">
        <w:trPr>
          <w:trHeight w:val="65"/>
        </w:trPr>
        <w:tc>
          <w:tcPr>
            <w:tcW w:w="15735" w:type="dxa"/>
            <w:gridSpan w:val="19"/>
          </w:tcPr>
          <w:p w:rsidR="006A76D5" w:rsidRPr="00D33745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45">
              <w:rPr>
                <w:rFonts w:ascii="Times New Roman" w:hAnsi="Times New Roman" w:cs="Times New Roman"/>
                <w:sz w:val="24"/>
                <w:szCs w:val="24"/>
              </w:rPr>
              <w:t>Подпрограмма № 4 «Обеспечение персонифицированного финансирования дополнительного образования детей»</w:t>
            </w:r>
          </w:p>
        </w:tc>
      </w:tr>
      <w:tr w:rsidR="006A76D5" w:rsidRPr="00D33745" w:rsidTr="00614825">
        <w:trPr>
          <w:trHeight w:val="113"/>
        </w:trPr>
        <w:tc>
          <w:tcPr>
            <w:tcW w:w="851" w:type="dxa"/>
          </w:tcPr>
          <w:p w:rsidR="006A76D5" w:rsidRPr="00D33745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:rsidR="006A76D5" w:rsidRPr="00D33745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45">
              <w:rPr>
                <w:rFonts w:ascii="Times New Roman" w:hAnsi="Times New Roman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6A76D5" w:rsidRPr="001C1B36" w:rsidTr="00614825">
        <w:trPr>
          <w:trHeight w:val="65"/>
        </w:trPr>
        <w:tc>
          <w:tcPr>
            <w:tcW w:w="851" w:type="dxa"/>
          </w:tcPr>
          <w:p w:rsidR="006A76D5" w:rsidRPr="001C1B36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:rsidR="006A76D5" w:rsidRPr="001C1B36" w:rsidRDefault="006A76D5" w:rsidP="006A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C1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</w:p>
        </w:tc>
      </w:tr>
      <w:tr w:rsidR="00370170" w:rsidRPr="00370170" w:rsidTr="00614825">
        <w:trPr>
          <w:trHeight w:val="65"/>
        </w:trPr>
        <w:tc>
          <w:tcPr>
            <w:tcW w:w="851" w:type="dxa"/>
          </w:tcPr>
          <w:p w:rsidR="006A76D5" w:rsidRPr="00370170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3" w:type="dxa"/>
          </w:tcPr>
          <w:p w:rsidR="006A76D5" w:rsidRPr="00370170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1423" w:type="dxa"/>
            <w:gridSpan w:val="3"/>
          </w:tcPr>
          <w:p w:rsidR="006A76D5" w:rsidRPr="00370170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6A76D5" w:rsidRPr="00370170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423" w:type="dxa"/>
            <w:gridSpan w:val="3"/>
          </w:tcPr>
          <w:p w:rsidR="006A76D5" w:rsidRPr="00370170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422" w:type="dxa"/>
            <w:gridSpan w:val="3"/>
          </w:tcPr>
          <w:p w:rsidR="006A76D5" w:rsidRPr="00370170" w:rsidRDefault="00370170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423" w:type="dxa"/>
            <w:gridSpan w:val="3"/>
          </w:tcPr>
          <w:p w:rsidR="006A76D5" w:rsidRPr="00370170" w:rsidRDefault="00370170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</w:t>
            </w:r>
          </w:p>
        </w:tc>
        <w:tc>
          <w:tcPr>
            <w:tcW w:w="1158" w:type="dxa"/>
            <w:gridSpan w:val="2"/>
          </w:tcPr>
          <w:p w:rsidR="006A76D5" w:rsidRPr="00370170" w:rsidRDefault="00370170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</w:t>
            </w:r>
          </w:p>
        </w:tc>
      </w:tr>
      <w:tr w:rsidR="006A76D5" w:rsidRPr="003D5C03" w:rsidTr="00614825">
        <w:trPr>
          <w:trHeight w:val="65"/>
        </w:trPr>
        <w:tc>
          <w:tcPr>
            <w:tcW w:w="15735" w:type="dxa"/>
            <w:gridSpan w:val="19"/>
          </w:tcPr>
          <w:p w:rsidR="006A76D5" w:rsidRPr="003D5C03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3">
              <w:rPr>
                <w:rFonts w:ascii="Times New Roman" w:hAnsi="Times New Roman" w:cs="Times New Roman"/>
                <w:sz w:val="24"/>
                <w:szCs w:val="24"/>
              </w:rPr>
              <w:t>Подпрограмма № 5 «Школьное молоко»</w:t>
            </w:r>
          </w:p>
        </w:tc>
      </w:tr>
      <w:tr w:rsidR="006A76D5" w:rsidRPr="003D5C03" w:rsidTr="00614825">
        <w:trPr>
          <w:trHeight w:val="65"/>
        </w:trPr>
        <w:tc>
          <w:tcPr>
            <w:tcW w:w="851" w:type="dxa"/>
          </w:tcPr>
          <w:p w:rsidR="006A76D5" w:rsidRPr="003D5C03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:rsidR="006A76D5" w:rsidRPr="003D5C03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3">
              <w:rPr>
                <w:rFonts w:ascii="Times New Roman" w:hAnsi="Times New Roman" w:cs="Times New Roman"/>
                <w:sz w:val="24"/>
                <w:szCs w:val="24"/>
              </w:rPr>
              <w:t>Цель: укрепление здоровья обучающихся 1-4 классов</w:t>
            </w:r>
          </w:p>
        </w:tc>
      </w:tr>
      <w:tr w:rsidR="006A76D5" w:rsidRPr="003D5C03" w:rsidTr="00614825">
        <w:trPr>
          <w:trHeight w:val="65"/>
        </w:trPr>
        <w:tc>
          <w:tcPr>
            <w:tcW w:w="851" w:type="dxa"/>
          </w:tcPr>
          <w:p w:rsidR="006A76D5" w:rsidRPr="003D5C03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:rsidR="006A76D5" w:rsidRPr="003D5C03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3">
              <w:rPr>
                <w:rFonts w:ascii="Times New Roman" w:hAnsi="Times New Roman" w:cs="Times New Roman"/>
                <w:sz w:val="24"/>
                <w:szCs w:val="24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627287" w:rsidRPr="00627287" w:rsidTr="00614825">
        <w:trPr>
          <w:trHeight w:val="65"/>
        </w:trPr>
        <w:tc>
          <w:tcPr>
            <w:tcW w:w="851" w:type="dxa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:rsidR="006A76D5" w:rsidRPr="00627287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1-4 классов, получающих школьное молоко</w:t>
            </w:r>
          </w:p>
        </w:tc>
        <w:tc>
          <w:tcPr>
            <w:tcW w:w="1423" w:type="dxa"/>
            <w:gridSpan w:val="3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  <w:tc>
          <w:tcPr>
            <w:tcW w:w="1423" w:type="dxa"/>
            <w:gridSpan w:val="3"/>
          </w:tcPr>
          <w:p w:rsidR="006A76D5" w:rsidRPr="00627287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422" w:type="dxa"/>
            <w:gridSpan w:val="3"/>
          </w:tcPr>
          <w:p w:rsidR="006A76D5" w:rsidRPr="00627287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423" w:type="dxa"/>
            <w:gridSpan w:val="3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76D5" w:rsidRPr="00627287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6D5" w:rsidRPr="009615DD" w:rsidTr="00614825">
        <w:trPr>
          <w:trHeight w:val="65"/>
        </w:trPr>
        <w:tc>
          <w:tcPr>
            <w:tcW w:w="15735" w:type="dxa"/>
            <w:gridSpan w:val="19"/>
          </w:tcPr>
          <w:p w:rsidR="006A76D5" w:rsidRPr="009615DD" w:rsidRDefault="006A76D5" w:rsidP="006A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DD">
              <w:rPr>
                <w:rFonts w:ascii="Times New Roman" w:hAnsi="Times New Roman" w:cs="Times New Roman"/>
                <w:sz w:val="24"/>
                <w:szCs w:val="24"/>
              </w:rPr>
              <w:t>Подпрограмма № 6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6A76D5" w:rsidRPr="009615DD" w:rsidTr="00614825">
        <w:trPr>
          <w:trHeight w:val="65"/>
        </w:trPr>
        <w:tc>
          <w:tcPr>
            <w:tcW w:w="851" w:type="dxa"/>
          </w:tcPr>
          <w:p w:rsidR="006A76D5" w:rsidRPr="009615DD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:rsidR="006A76D5" w:rsidRPr="009615DD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DD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6A76D5" w:rsidRPr="009615DD" w:rsidTr="00614825">
        <w:trPr>
          <w:trHeight w:val="65"/>
        </w:trPr>
        <w:tc>
          <w:tcPr>
            <w:tcW w:w="851" w:type="dxa"/>
          </w:tcPr>
          <w:p w:rsidR="006A76D5" w:rsidRPr="009615DD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D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:rsidR="006A76D5" w:rsidRPr="009615DD" w:rsidRDefault="006A76D5" w:rsidP="00961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DD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627287" w:rsidRPr="00627287" w:rsidTr="00614825">
        <w:trPr>
          <w:trHeight w:val="65"/>
        </w:trPr>
        <w:tc>
          <w:tcPr>
            <w:tcW w:w="851" w:type="dxa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:rsidR="006A76D5" w:rsidRPr="00627287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5-11 классов в муниципальных общеобразовательных учреждениях, получающих льготное питание</w:t>
            </w:r>
          </w:p>
        </w:tc>
        <w:tc>
          <w:tcPr>
            <w:tcW w:w="1423" w:type="dxa"/>
            <w:gridSpan w:val="3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23" w:type="dxa"/>
            <w:gridSpan w:val="3"/>
          </w:tcPr>
          <w:p w:rsidR="006A76D5" w:rsidRPr="00627287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422" w:type="dxa"/>
            <w:gridSpan w:val="3"/>
          </w:tcPr>
          <w:p w:rsidR="006A76D5" w:rsidRPr="00627287" w:rsidRDefault="006A76D5" w:rsidP="003A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294E" w:rsidRPr="006272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23" w:type="dxa"/>
            <w:gridSpan w:val="3"/>
          </w:tcPr>
          <w:p w:rsidR="006A76D5" w:rsidRPr="00627287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134" w:type="dxa"/>
          </w:tcPr>
          <w:p w:rsidR="006A76D5" w:rsidRPr="00627287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</w:tr>
      <w:tr w:rsidR="00627287" w:rsidRPr="00627287" w:rsidTr="00614825">
        <w:trPr>
          <w:trHeight w:val="65"/>
        </w:trPr>
        <w:tc>
          <w:tcPr>
            <w:tcW w:w="851" w:type="dxa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:rsidR="006A76D5" w:rsidRPr="00627287" w:rsidRDefault="006A76D5" w:rsidP="006A76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287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627287">
              <w:rPr>
                <w:rFonts w:ascii="Times New Roman" w:hAnsi="Times New Roman"/>
                <w:sz w:val="24"/>
                <w:szCs w:val="24"/>
              </w:rPr>
              <w:t>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23" w:type="dxa"/>
            <w:gridSpan w:val="3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highlight w:val="yellow"/>
              </w:rPr>
            </w:pPr>
            <w:r w:rsidRPr="0062728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</w:tcPr>
          <w:p w:rsidR="006A76D5" w:rsidRPr="00627287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:rsidR="006A76D5" w:rsidRPr="00627287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A76D5" w:rsidRPr="00627287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7287" w:rsidRPr="00627287" w:rsidTr="00614825">
        <w:trPr>
          <w:trHeight w:val="852"/>
        </w:trPr>
        <w:tc>
          <w:tcPr>
            <w:tcW w:w="851" w:type="dxa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37" w:type="dxa"/>
            <w:gridSpan w:val="2"/>
          </w:tcPr>
          <w:p w:rsidR="006A76D5" w:rsidRPr="00627287" w:rsidRDefault="006A76D5" w:rsidP="006A76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28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627287">
              <w:rPr>
                <w:rFonts w:ascii="Times New Roman" w:hAnsi="Times New Roman"/>
                <w:sz w:val="24"/>
                <w:szCs w:val="24"/>
              </w:rPr>
              <w:t>с ограниченными возможностями здоровья в муниципальных общеоб</w:t>
            </w:r>
            <w:r w:rsidRPr="00627287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учреждениях, в том числе обучающихся на дому</w:t>
            </w:r>
          </w:p>
        </w:tc>
        <w:tc>
          <w:tcPr>
            <w:tcW w:w="1423" w:type="dxa"/>
            <w:gridSpan w:val="3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23" w:type="dxa"/>
            <w:gridSpan w:val="3"/>
          </w:tcPr>
          <w:p w:rsidR="006A76D5" w:rsidRPr="00627287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22" w:type="dxa"/>
            <w:gridSpan w:val="3"/>
          </w:tcPr>
          <w:p w:rsidR="006A76D5" w:rsidRPr="00627287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23" w:type="dxa"/>
            <w:gridSpan w:val="3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76D5" w:rsidRPr="00627287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287" w:rsidRPr="00627287" w:rsidTr="00614825">
        <w:trPr>
          <w:trHeight w:val="65"/>
        </w:trPr>
        <w:tc>
          <w:tcPr>
            <w:tcW w:w="851" w:type="dxa"/>
          </w:tcPr>
          <w:p w:rsidR="003A294E" w:rsidRPr="00627287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6663" w:type="dxa"/>
            <w:gridSpan w:val="3"/>
          </w:tcPr>
          <w:p w:rsidR="003A294E" w:rsidRPr="00627287" w:rsidRDefault="003A294E" w:rsidP="006A7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обучающихся 1-4 классов </w:t>
            </w:r>
            <w:r w:rsidRPr="00627287">
              <w:rPr>
                <w:rFonts w:ascii="Times New Roman" w:hAnsi="Times New Roman"/>
                <w:sz w:val="24"/>
                <w:szCs w:val="24"/>
              </w:rPr>
              <w:t>в муниципальных общеоб</w:t>
            </w:r>
            <w:r w:rsidRPr="00627287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учреждениях</w:t>
            </w:r>
            <w:r w:rsidRPr="00627287">
              <w:rPr>
                <w:rFonts w:ascii="Times New Roman" w:hAnsi="Times New Roman"/>
                <w:bCs/>
                <w:sz w:val="24"/>
                <w:szCs w:val="24"/>
              </w:rPr>
              <w:t xml:space="preserve">, получающих бесплатное </w:t>
            </w:r>
            <w:r w:rsidRPr="006272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горячее питание </w:t>
            </w:r>
          </w:p>
        </w:tc>
        <w:tc>
          <w:tcPr>
            <w:tcW w:w="1417" w:type="dxa"/>
            <w:gridSpan w:val="3"/>
          </w:tcPr>
          <w:p w:rsidR="003A294E" w:rsidRPr="00627287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18" w:type="dxa"/>
            <w:gridSpan w:val="3"/>
          </w:tcPr>
          <w:p w:rsidR="003A294E" w:rsidRPr="00627287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 w:cs="Times New Roman"/>
              </w:rPr>
              <w:t>2343</w:t>
            </w:r>
          </w:p>
        </w:tc>
        <w:tc>
          <w:tcPr>
            <w:tcW w:w="1417" w:type="dxa"/>
            <w:gridSpan w:val="3"/>
          </w:tcPr>
          <w:p w:rsidR="003A294E" w:rsidRPr="00627287" w:rsidRDefault="003A294E" w:rsidP="00F7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418" w:type="dxa"/>
            <w:gridSpan w:val="3"/>
          </w:tcPr>
          <w:p w:rsidR="003A294E" w:rsidRPr="00627287" w:rsidRDefault="003A294E" w:rsidP="00F7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417" w:type="dxa"/>
            <w:gridSpan w:val="2"/>
          </w:tcPr>
          <w:p w:rsidR="003A294E" w:rsidRPr="00627287" w:rsidRDefault="003A294E" w:rsidP="00F7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294E" w:rsidRPr="00627287" w:rsidRDefault="003A294E" w:rsidP="00F7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287" w:rsidRPr="00627287" w:rsidTr="00614825">
        <w:trPr>
          <w:trHeight w:val="65"/>
        </w:trPr>
        <w:tc>
          <w:tcPr>
            <w:tcW w:w="851" w:type="dxa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6663" w:type="dxa"/>
            <w:gridSpan w:val="3"/>
          </w:tcPr>
          <w:p w:rsidR="006A76D5" w:rsidRPr="00627287" w:rsidRDefault="006A76D5" w:rsidP="006A76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287">
              <w:rPr>
                <w:rFonts w:ascii="Times New Roman" w:hAnsi="Times New Roman"/>
                <w:sz w:val="24"/>
                <w:szCs w:val="24"/>
              </w:rPr>
              <w:t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1417" w:type="dxa"/>
            <w:gridSpan w:val="3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62728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3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gridSpan w:val="3"/>
          </w:tcPr>
          <w:p w:rsidR="006A76D5" w:rsidRPr="00627287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gridSpan w:val="3"/>
          </w:tcPr>
          <w:p w:rsidR="006A76D5" w:rsidRPr="00627287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 w:cs="Times New Roman"/>
              </w:rPr>
              <w:t>25</w:t>
            </w:r>
          </w:p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 w:cs="Times New Roman"/>
              </w:rPr>
              <w:t>0</w:t>
            </w:r>
          </w:p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76D5" w:rsidRPr="00627287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 w:cs="Times New Roman"/>
              </w:rPr>
              <w:t>0</w:t>
            </w:r>
          </w:p>
        </w:tc>
      </w:tr>
      <w:tr w:rsidR="00627287" w:rsidRPr="00627287" w:rsidTr="00614825">
        <w:trPr>
          <w:trHeight w:val="65"/>
        </w:trPr>
        <w:tc>
          <w:tcPr>
            <w:tcW w:w="15735" w:type="dxa"/>
            <w:gridSpan w:val="19"/>
          </w:tcPr>
          <w:p w:rsidR="006A76D5" w:rsidRPr="00627287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Подпрограмма № 7 «Организация подвоза обучающихся в Пугачевском муниципальном районе»</w:t>
            </w:r>
          </w:p>
        </w:tc>
      </w:tr>
      <w:tr w:rsidR="00627287" w:rsidRPr="00627287" w:rsidTr="00614825">
        <w:trPr>
          <w:trHeight w:val="65"/>
        </w:trPr>
        <w:tc>
          <w:tcPr>
            <w:tcW w:w="851" w:type="dxa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:rsidR="006A76D5" w:rsidRPr="00627287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627287" w:rsidRPr="00627287" w:rsidTr="00614825">
        <w:trPr>
          <w:trHeight w:val="65"/>
        </w:trPr>
        <w:tc>
          <w:tcPr>
            <w:tcW w:w="851" w:type="dxa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:rsidR="006A76D5" w:rsidRPr="00627287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627287" w:rsidRPr="00627287" w:rsidTr="00614825">
        <w:trPr>
          <w:trHeight w:val="65"/>
        </w:trPr>
        <w:tc>
          <w:tcPr>
            <w:tcW w:w="851" w:type="dxa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:rsidR="006A76D5" w:rsidRPr="00627287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маршрутов, по которым осуществляется подвоз обучающихся к месту учебы и обратно</w:t>
            </w:r>
          </w:p>
        </w:tc>
        <w:tc>
          <w:tcPr>
            <w:tcW w:w="1423" w:type="dxa"/>
            <w:gridSpan w:val="3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3" w:type="dxa"/>
            <w:gridSpan w:val="3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2" w:type="dxa"/>
            <w:gridSpan w:val="3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3" w:type="dxa"/>
            <w:gridSpan w:val="3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A76D5" w:rsidRPr="00195ED6" w:rsidTr="00614825">
        <w:trPr>
          <w:trHeight w:val="65"/>
        </w:trPr>
        <w:tc>
          <w:tcPr>
            <w:tcW w:w="15735" w:type="dxa"/>
            <w:gridSpan w:val="19"/>
          </w:tcPr>
          <w:p w:rsidR="006A76D5" w:rsidRPr="00195ED6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Подпрограмма № 8 «Организация отдыха и оздоровления детей в Пугачевском муниципальном районе»</w:t>
            </w:r>
          </w:p>
        </w:tc>
      </w:tr>
      <w:tr w:rsidR="006A76D5" w:rsidRPr="00195ED6" w:rsidTr="00614825">
        <w:trPr>
          <w:trHeight w:val="65"/>
        </w:trPr>
        <w:tc>
          <w:tcPr>
            <w:tcW w:w="851" w:type="dxa"/>
          </w:tcPr>
          <w:p w:rsidR="006A76D5" w:rsidRPr="00195ED6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:rsidR="006A76D5" w:rsidRPr="00195ED6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6A76D5" w:rsidRPr="00195ED6" w:rsidTr="00614825">
        <w:trPr>
          <w:trHeight w:val="65"/>
        </w:trPr>
        <w:tc>
          <w:tcPr>
            <w:tcW w:w="851" w:type="dxa"/>
          </w:tcPr>
          <w:p w:rsidR="006A76D5" w:rsidRPr="00195ED6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:rsidR="006A76D5" w:rsidRPr="00195ED6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627287" w:rsidRPr="00627287" w:rsidTr="00614825">
        <w:trPr>
          <w:trHeight w:val="65"/>
        </w:trPr>
        <w:tc>
          <w:tcPr>
            <w:tcW w:w="851" w:type="dxa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:rsidR="006A76D5" w:rsidRPr="00627287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охваченных организацией отдыха в загородных лагерях </w:t>
            </w:r>
          </w:p>
        </w:tc>
        <w:tc>
          <w:tcPr>
            <w:tcW w:w="1423" w:type="dxa"/>
            <w:gridSpan w:val="3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3" w:type="dxa"/>
            <w:gridSpan w:val="3"/>
          </w:tcPr>
          <w:p w:rsidR="006A76D5" w:rsidRPr="00627287" w:rsidRDefault="006A76D5" w:rsidP="00BD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677" w:rsidRPr="006272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22" w:type="dxa"/>
            <w:gridSpan w:val="3"/>
          </w:tcPr>
          <w:p w:rsidR="006A76D5" w:rsidRPr="00627287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3" w:type="dxa"/>
            <w:gridSpan w:val="3"/>
          </w:tcPr>
          <w:p w:rsidR="006A76D5" w:rsidRPr="00627287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76D5" w:rsidRPr="00627287" w:rsidRDefault="003A294E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6D5" w:rsidRPr="00195ED6" w:rsidTr="00614825">
        <w:trPr>
          <w:trHeight w:val="65"/>
        </w:trPr>
        <w:tc>
          <w:tcPr>
            <w:tcW w:w="15735" w:type="dxa"/>
            <w:gridSpan w:val="19"/>
          </w:tcPr>
          <w:p w:rsidR="006A76D5" w:rsidRPr="00195ED6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Подпрограмма № 9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6A76D5" w:rsidRPr="00195ED6" w:rsidTr="00614825">
        <w:trPr>
          <w:trHeight w:val="65"/>
        </w:trPr>
        <w:tc>
          <w:tcPr>
            <w:tcW w:w="851" w:type="dxa"/>
          </w:tcPr>
          <w:p w:rsidR="006A76D5" w:rsidRPr="00195ED6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:rsidR="006A76D5" w:rsidRPr="00195ED6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6A76D5" w:rsidRPr="00195ED6" w:rsidTr="00614825">
        <w:trPr>
          <w:trHeight w:val="65"/>
        </w:trPr>
        <w:tc>
          <w:tcPr>
            <w:tcW w:w="851" w:type="dxa"/>
          </w:tcPr>
          <w:p w:rsidR="006A76D5" w:rsidRPr="00195ED6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:rsidR="006A76D5" w:rsidRPr="00195ED6" w:rsidRDefault="006A76D5" w:rsidP="006A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6A76D5" w:rsidRPr="00C03C93" w:rsidTr="00614825">
        <w:trPr>
          <w:trHeight w:val="65"/>
        </w:trPr>
        <w:tc>
          <w:tcPr>
            <w:tcW w:w="851" w:type="dxa"/>
          </w:tcPr>
          <w:p w:rsidR="006A76D5" w:rsidRPr="00195ED6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:rsidR="006A76D5" w:rsidRPr="00195ED6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граждан, трудоустроенных в общеобразовательные учреждения</w:t>
            </w:r>
          </w:p>
        </w:tc>
        <w:tc>
          <w:tcPr>
            <w:tcW w:w="1423" w:type="dxa"/>
            <w:gridSpan w:val="3"/>
          </w:tcPr>
          <w:p w:rsidR="006A76D5" w:rsidRPr="00195ED6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6A76D5" w:rsidRPr="0070334D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3" w:type="dxa"/>
            <w:gridSpan w:val="3"/>
          </w:tcPr>
          <w:p w:rsidR="006A76D5" w:rsidRPr="0070334D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2" w:type="dxa"/>
            <w:gridSpan w:val="3"/>
          </w:tcPr>
          <w:p w:rsidR="006A76D5" w:rsidRPr="0070334D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3" w:type="dxa"/>
            <w:gridSpan w:val="3"/>
          </w:tcPr>
          <w:p w:rsidR="006A76D5" w:rsidRPr="0070334D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A76D5" w:rsidRPr="0070334D" w:rsidRDefault="0070334D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A76D5" w:rsidRPr="00195ED6" w:rsidTr="00614825">
        <w:trPr>
          <w:trHeight w:val="65"/>
        </w:trPr>
        <w:tc>
          <w:tcPr>
            <w:tcW w:w="15735" w:type="dxa"/>
            <w:gridSpan w:val="19"/>
          </w:tcPr>
          <w:p w:rsidR="006A76D5" w:rsidRPr="00195ED6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Подпрограмма № 10 «Развитие творчества детей и юношества»</w:t>
            </w:r>
          </w:p>
        </w:tc>
      </w:tr>
      <w:tr w:rsidR="006A76D5" w:rsidRPr="00195ED6" w:rsidTr="00614825">
        <w:trPr>
          <w:trHeight w:val="65"/>
        </w:trPr>
        <w:tc>
          <w:tcPr>
            <w:tcW w:w="851" w:type="dxa"/>
          </w:tcPr>
          <w:p w:rsidR="006A76D5" w:rsidRPr="00195ED6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:rsidR="006A76D5" w:rsidRPr="00195ED6" w:rsidRDefault="006A76D5" w:rsidP="006A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6A76D5" w:rsidRPr="00195ED6" w:rsidTr="00614825">
        <w:trPr>
          <w:trHeight w:val="65"/>
        </w:trPr>
        <w:tc>
          <w:tcPr>
            <w:tcW w:w="851" w:type="dxa"/>
          </w:tcPr>
          <w:p w:rsidR="006A76D5" w:rsidRPr="00195ED6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:rsidR="006A76D5" w:rsidRPr="00195ED6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6A76D5" w:rsidRPr="0070334D" w:rsidTr="00614825">
        <w:trPr>
          <w:trHeight w:val="65"/>
        </w:trPr>
        <w:tc>
          <w:tcPr>
            <w:tcW w:w="851" w:type="dxa"/>
          </w:tcPr>
          <w:p w:rsidR="006A76D5" w:rsidRPr="0000581B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1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:rsidR="006A76D5" w:rsidRPr="0000581B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1B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получающих дополнительное образование в МБУ ДО «ЦРТДЮ»</w:t>
            </w:r>
          </w:p>
        </w:tc>
        <w:tc>
          <w:tcPr>
            <w:tcW w:w="1423" w:type="dxa"/>
            <w:gridSpan w:val="3"/>
          </w:tcPr>
          <w:p w:rsidR="006A76D5" w:rsidRPr="0070334D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6A76D5" w:rsidRPr="0070334D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423" w:type="dxa"/>
            <w:gridSpan w:val="3"/>
          </w:tcPr>
          <w:p w:rsidR="006A76D5" w:rsidRPr="0070334D" w:rsidRDefault="0070334D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422" w:type="dxa"/>
            <w:gridSpan w:val="3"/>
          </w:tcPr>
          <w:p w:rsidR="006A76D5" w:rsidRPr="0070334D" w:rsidRDefault="006A76D5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0334D" w:rsidRPr="0070334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23" w:type="dxa"/>
            <w:gridSpan w:val="3"/>
          </w:tcPr>
          <w:p w:rsidR="006A76D5" w:rsidRPr="0070334D" w:rsidRDefault="0070334D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134" w:type="dxa"/>
          </w:tcPr>
          <w:p w:rsidR="006A76D5" w:rsidRPr="0070334D" w:rsidRDefault="0070334D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</w:tr>
      <w:tr w:rsidR="006A76D5" w:rsidRPr="0070334D" w:rsidTr="00614825">
        <w:trPr>
          <w:trHeight w:val="65"/>
        </w:trPr>
        <w:tc>
          <w:tcPr>
            <w:tcW w:w="851" w:type="dxa"/>
          </w:tcPr>
          <w:p w:rsidR="006A76D5" w:rsidRPr="0000581B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1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:rsidR="006A76D5" w:rsidRPr="0000581B" w:rsidRDefault="006A76D5" w:rsidP="006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МБУ ДО «ЦРТДЮ»,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423" w:type="dxa"/>
            <w:gridSpan w:val="3"/>
          </w:tcPr>
          <w:p w:rsidR="006A76D5" w:rsidRPr="0070334D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6A76D5" w:rsidRPr="0070334D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23" w:type="dxa"/>
            <w:gridSpan w:val="3"/>
          </w:tcPr>
          <w:p w:rsidR="006A76D5" w:rsidRPr="0070334D" w:rsidRDefault="006A76D5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2" w:type="dxa"/>
            <w:gridSpan w:val="3"/>
          </w:tcPr>
          <w:p w:rsidR="006A76D5" w:rsidRPr="0070334D" w:rsidRDefault="0070334D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3" w:type="dxa"/>
            <w:gridSpan w:val="3"/>
          </w:tcPr>
          <w:p w:rsidR="006A76D5" w:rsidRPr="0070334D" w:rsidRDefault="0070334D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76D5" w:rsidRPr="0070334D" w:rsidRDefault="0070334D" w:rsidP="006A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ED6" w:rsidRPr="00C03C93" w:rsidTr="00614825">
        <w:trPr>
          <w:trHeight w:val="65"/>
        </w:trPr>
        <w:tc>
          <w:tcPr>
            <w:tcW w:w="851" w:type="dxa"/>
          </w:tcPr>
          <w:p w:rsidR="00195ED6" w:rsidRPr="0000581B" w:rsidRDefault="00195ED6" w:rsidP="00195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6637" w:type="dxa"/>
            <w:gridSpan w:val="2"/>
          </w:tcPr>
          <w:p w:rsidR="00195ED6" w:rsidRPr="0000581B" w:rsidRDefault="00195ED6" w:rsidP="00195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1B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по которым проведена специальная оценка условий труда в МБУ ДО «ЦРТДЮ»</w:t>
            </w:r>
          </w:p>
        </w:tc>
        <w:tc>
          <w:tcPr>
            <w:tcW w:w="1423" w:type="dxa"/>
            <w:gridSpan w:val="3"/>
          </w:tcPr>
          <w:p w:rsidR="00195ED6" w:rsidRPr="00B51878" w:rsidRDefault="00195ED6" w:rsidP="00195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878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22" w:type="dxa"/>
            <w:gridSpan w:val="3"/>
          </w:tcPr>
          <w:p w:rsidR="00195ED6" w:rsidRPr="0070334D" w:rsidRDefault="0070334D" w:rsidP="00195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:rsidR="00195ED6" w:rsidRPr="0070334D" w:rsidRDefault="0070334D" w:rsidP="00195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:rsidR="00195ED6" w:rsidRPr="0070334D" w:rsidRDefault="0070334D" w:rsidP="00195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:rsidR="00195ED6" w:rsidRPr="0070334D" w:rsidRDefault="0070334D" w:rsidP="00195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5ED6" w:rsidRPr="0070334D" w:rsidRDefault="00364AC0" w:rsidP="00195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34D" w:rsidRPr="00627287" w:rsidTr="00F74687">
        <w:trPr>
          <w:trHeight w:val="65"/>
        </w:trPr>
        <w:tc>
          <w:tcPr>
            <w:tcW w:w="851" w:type="dxa"/>
          </w:tcPr>
          <w:p w:rsidR="0070334D" w:rsidRPr="0000581B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1B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637" w:type="dxa"/>
            <w:gridSpan w:val="2"/>
          </w:tcPr>
          <w:p w:rsidR="0070334D" w:rsidRPr="0000581B" w:rsidRDefault="0070334D" w:rsidP="0070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1B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которые приобрели электронную цифровую подпись по оформлению электронных больничных листов в МБУ ДО «ЦРТДЮ»</w:t>
            </w:r>
          </w:p>
        </w:tc>
        <w:tc>
          <w:tcPr>
            <w:tcW w:w="1423" w:type="dxa"/>
            <w:gridSpan w:val="3"/>
          </w:tcPr>
          <w:p w:rsidR="0070334D" w:rsidRPr="00627287" w:rsidRDefault="0070334D" w:rsidP="00F74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22" w:type="dxa"/>
            <w:gridSpan w:val="3"/>
          </w:tcPr>
          <w:p w:rsidR="0070334D" w:rsidRPr="00627287" w:rsidRDefault="0070334D" w:rsidP="00F7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:rsidR="0070334D" w:rsidRPr="00627287" w:rsidRDefault="0070334D" w:rsidP="00F7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:rsidR="0070334D" w:rsidRPr="00627287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:rsidR="0070334D" w:rsidRPr="00627287" w:rsidRDefault="0070334D" w:rsidP="00F7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0334D" w:rsidRPr="00627287" w:rsidRDefault="0070334D" w:rsidP="00F7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287" w:rsidRPr="00627287" w:rsidTr="00F74687">
        <w:trPr>
          <w:trHeight w:val="65"/>
        </w:trPr>
        <w:tc>
          <w:tcPr>
            <w:tcW w:w="851" w:type="dxa"/>
          </w:tcPr>
          <w:p w:rsidR="0070334D" w:rsidRPr="0000581B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1B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637" w:type="dxa"/>
            <w:gridSpan w:val="2"/>
          </w:tcPr>
          <w:p w:rsidR="0070334D" w:rsidRPr="0000581B" w:rsidRDefault="00FD5BD1" w:rsidP="00627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27287" w:rsidRPr="0000581B">
              <w:rPr>
                <w:rFonts w:ascii="Times New Roman" w:hAnsi="Times New Roman"/>
                <w:sz w:val="24"/>
                <w:szCs w:val="24"/>
              </w:rPr>
              <w:t xml:space="preserve">оличество проведенных </w:t>
            </w:r>
            <w:r w:rsidR="0070334D" w:rsidRPr="0000581B">
              <w:rPr>
                <w:rFonts w:ascii="Times New Roman" w:hAnsi="Times New Roman"/>
                <w:sz w:val="24"/>
                <w:szCs w:val="24"/>
              </w:rPr>
              <w:t>массовых мероприятий в МБУ ДО «ЦРТДЮ»</w:t>
            </w:r>
          </w:p>
        </w:tc>
        <w:tc>
          <w:tcPr>
            <w:tcW w:w="1423" w:type="dxa"/>
            <w:gridSpan w:val="3"/>
          </w:tcPr>
          <w:p w:rsidR="0070334D" w:rsidRPr="00627287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22" w:type="dxa"/>
            <w:gridSpan w:val="3"/>
          </w:tcPr>
          <w:p w:rsidR="0070334D" w:rsidRPr="00627287" w:rsidRDefault="00627287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:rsidR="0070334D" w:rsidRPr="00627287" w:rsidRDefault="00627287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:rsidR="0070334D" w:rsidRPr="00627287" w:rsidRDefault="00627287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:rsidR="0070334D" w:rsidRPr="00627287" w:rsidRDefault="00627287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0334D" w:rsidRPr="00627287" w:rsidRDefault="00627287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34D" w:rsidRPr="00434082" w:rsidTr="00614825">
        <w:trPr>
          <w:trHeight w:val="65"/>
        </w:trPr>
        <w:tc>
          <w:tcPr>
            <w:tcW w:w="851" w:type="dxa"/>
          </w:tcPr>
          <w:p w:rsidR="0070334D" w:rsidRPr="00434082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8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4" w:type="dxa"/>
            <w:gridSpan w:val="18"/>
          </w:tcPr>
          <w:p w:rsidR="0070334D" w:rsidRPr="00434082" w:rsidRDefault="0070334D" w:rsidP="0070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82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627287" w:rsidRPr="00627287" w:rsidTr="00660DA1">
        <w:trPr>
          <w:trHeight w:val="835"/>
        </w:trPr>
        <w:tc>
          <w:tcPr>
            <w:tcW w:w="851" w:type="dxa"/>
            <w:tcBorders>
              <w:bottom w:val="single" w:sz="4" w:space="0" w:color="auto"/>
            </w:tcBorders>
          </w:tcPr>
          <w:p w:rsidR="0070334D" w:rsidRPr="00627287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37" w:type="dxa"/>
            <w:gridSpan w:val="2"/>
            <w:tcBorders>
              <w:bottom w:val="single" w:sz="4" w:space="0" w:color="auto"/>
            </w:tcBorders>
          </w:tcPr>
          <w:p w:rsidR="0070334D" w:rsidRPr="00627287" w:rsidRDefault="0070334D" w:rsidP="0070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дополнительного образования, в которых проведены мероприятия по обеспечению безопасности (техническое обслуживание и ремонт автоматической пожарной сигнализации, объектового оборудования передачи сигнала на программно-аппаратный комплекс «Стрелец-Мониторинг», замер сопротивления изоляции, замена электропроводки; оборудование зданий молниезащитой)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:rsidR="0070334D" w:rsidRPr="00627287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:rsidR="0070334D" w:rsidRPr="00627287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:rsidR="0070334D" w:rsidRPr="00627287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:rsidR="0070334D" w:rsidRPr="00627287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:rsidR="0070334D" w:rsidRPr="00627287" w:rsidRDefault="00627287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334D" w:rsidRPr="00627287" w:rsidRDefault="00627287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287" w:rsidRPr="00627287" w:rsidTr="00614825">
        <w:trPr>
          <w:trHeight w:val="841"/>
        </w:trPr>
        <w:tc>
          <w:tcPr>
            <w:tcW w:w="851" w:type="dxa"/>
            <w:tcBorders>
              <w:top w:val="single" w:sz="4" w:space="0" w:color="auto"/>
            </w:tcBorders>
          </w:tcPr>
          <w:p w:rsidR="0070334D" w:rsidRPr="00627287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637" w:type="dxa"/>
            <w:gridSpan w:val="2"/>
            <w:tcBorders>
              <w:top w:val="single" w:sz="4" w:space="0" w:color="auto"/>
            </w:tcBorders>
          </w:tcPr>
          <w:p w:rsidR="0070334D" w:rsidRPr="00627287" w:rsidRDefault="0070334D" w:rsidP="00627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дополнительного образования, в которых проведены мероприятия по обеспечению антитеррористической защищенности (</w:t>
            </w:r>
            <w:r w:rsidRPr="00627287">
              <w:rPr>
                <w:rFonts w:ascii="Times New Roman" w:hAnsi="Times New Roman"/>
                <w:bCs/>
                <w:sz w:val="24"/>
                <w:szCs w:val="24"/>
              </w:rPr>
              <w:t xml:space="preserve">техническое обслуживание </w:t>
            </w:r>
            <w:r w:rsidR="00627287" w:rsidRPr="00627287">
              <w:rPr>
                <w:rFonts w:ascii="Times New Roman" w:hAnsi="Times New Roman"/>
                <w:bCs/>
                <w:sz w:val="24"/>
                <w:szCs w:val="24"/>
              </w:rPr>
              <w:t>средств сигнализации объектов</w:t>
            </w:r>
            <w:r w:rsidR="00224426">
              <w:rPr>
                <w:rFonts w:ascii="Times New Roman" w:hAnsi="Times New Roman"/>
                <w:bCs/>
                <w:sz w:val="24"/>
                <w:szCs w:val="24"/>
              </w:rPr>
              <w:t>, обеспечение громкоговорящей связью</w:t>
            </w:r>
            <w:r w:rsidRPr="0062728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</w:tcPr>
          <w:p w:rsidR="0070334D" w:rsidRPr="00627287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</w:tcPr>
          <w:p w:rsidR="0070334D" w:rsidRPr="00627287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</w:tcPr>
          <w:p w:rsidR="0070334D" w:rsidRPr="00627287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</w:tcPr>
          <w:p w:rsidR="0070334D" w:rsidRPr="00627287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</w:tcPr>
          <w:p w:rsidR="0070334D" w:rsidRPr="00627287" w:rsidRDefault="00627287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334D" w:rsidRPr="00627287" w:rsidRDefault="00627287" w:rsidP="0062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0F78" w:rsidRPr="007E0F78" w:rsidTr="00614825">
        <w:trPr>
          <w:trHeight w:val="65"/>
        </w:trPr>
        <w:tc>
          <w:tcPr>
            <w:tcW w:w="851" w:type="dxa"/>
          </w:tcPr>
          <w:p w:rsidR="0070334D" w:rsidRPr="007E0F78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37" w:type="dxa"/>
            <w:gridSpan w:val="2"/>
          </w:tcPr>
          <w:p w:rsidR="0070334D" w:rsidRPr="007E0F78" w:rsidRDefault="0070334D" w:rsidP="0070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учреждении, в котором 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</w:tcPr>
          <w:p w:rsidR="0070334D" w:rsidRPr="007E0F78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70334D" w:rsidRPr="007E0F78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423" w:type="dxa"/>
            <w:gridSpan w:val="3"/>
          </w:tcPr>
          <w:p w:rsidR="0070334D" w:rsidRPr="007E0F78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422" w:type="dxa"/>
            <w:gridSpan w:val="3"/>
          </w:tcPr>
          <w:p w:rsidR="0070334D" w:rsidRPr="007E0F78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423" w:type="dxa"/>
            <w:gridSpan w:val="3"/>
          </w:tcPr>
          <w:p w:rsidR="0070334D" w:rsidRPr="007E0F78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0334D" w:rsidRPr="007E0F78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34D" w:rsidRPr="00224426" w:rsidTr="00614825">
        <w:trPr>
          <w:trHeight w:val="65"/>
        </w:trPr>
        <w:tc>
          <w:tcPr>
            <w:tcW w:w="14601" w:type="dxa"/>
            <w:gridSpan w:val="18"/>
          </w:tcPr>
          <w:p w:rsidR="0070334D" w:rsidRPr="00224426" w:rsidRDefault="0070334D" w:rsidP="0070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426">
              <w:rPr>
                <w:rFonts w:ascii="Times New Roman" w:hAnsi="Times New Roman" w:cs="Times New Roman"/>
                <w:sz w:val="24"/>
                <w:szCs w:val="24"/>
              </w:rPr>
              <w:t>Подпрограмма № 11 «Развитие детско-юношеского спорта»</w:t>
            </w:r>
          </w:p>
        </w:tc>
        <w:tc>
          <w:tcPr>
            <w:tcW w:w="1134" w:type="dxa"/>
          </w:tcPr>
          <w:p w:rsidR="0070334D" w:rsidRPr="00224426" w:rsidRDefault="0070334D" w:rsidP="0070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4D" w:rsidRPr="00224426" w:rsidTr="00614825">
        <w:trPr>
          <w:trHeight w:val="65"/>
        </w:trPr>
        <w:tc>
          <w:tcPr>
            <w:tcW w:w="851" w:type="dxa"/>
          </w:tcPr>
          <w:p w:rsidR="0070334D" w:rsidRPr="00224426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:rsidR="0070334D" w:rsidRPr="00224426" w:rsidRDefault="0070334D" w:rsidP="0070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426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70334D" w:rsidRPr="00224426" w:rsidTr="00614825">
        <w:trPr>
          <w:trHeight w:val="65"/>
        </w:trPr>
        <w:tc>
          <w:tcPr>
            <w:tcW w:w="851" w:type="dxa"/>
          </w:tcPr>
          <w:p w:rsidR="0070334D" w:rsidRPr="00224426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2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:rsidR="0070334D" w:rsidRPr="00224426" w:rsidRDefault="0070334D" w:rsidP="0070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426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70334D" w:rsidRPr="0070334D" w:rsidTr="00614825">
        <w:trPr>
          <w:trHeight w:val="65"/>
        </w:trPr>
        <w:tc>
          <w:tcPr>
            <w:tcW w:w="851" w:type="dxa"/>
          </w:tcPr>
          <w:p w:rsidR="0070334D" w:rsidRPr="0070334D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3" w:type="dxa"/>
          </w:tcPr>
          <w:p w:rsidR="0070334D" w:rsidRPr="0070334D" w:rsidRDefault="0070334D" w:rsidP="0070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получающих дополнительное образование в </w:t>
            </w:r>
            <w:r w:rsidRPr="007033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7033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Pr="007033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423" w:type="dxa"/>
            <w:gridSpan w:val="3"/>
          </w:tcPr>
          <w:p w:rsidR="0070334D" w:rsidRPr="0070334D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70334D" w:rsidRPr="0070334D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23" w:type="dxa"/>
            <w:gridSpan w:val="3"/>
          </w:tcPr>
          <w:p w:rsidR="0070334D" w:rsidRPr="0070334D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22" w:type="dxa"/>
            <w:gridSpan w:val="3"/>
          </w:tcPr>
          <w:p w:rsidR="0070334D" w:rsidRPr="0070334D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423" w:type="dxa"/>
            <w:gridSpan w:val="3"/>
          </w:tcPr>
          <w:p w:rsidR="0070334D" w:rsidRPr="0070334D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58" w:type="dxa"/>
            <w:gridSpan w:val="2"/>
          </w:tcPr>
          <w:p w:rsidR="0070334D" w:rsidRPr="0070334D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70334D" w:rsidRPr="0070334D" w:rsidTr="00614825">
        <w:trPr>
          <w:trHeight w:val="65"/>
        </w:trPr>
        <w:tc>
          <w:tcPr>
            <w:tcW w:w="851" w:type="dxa"/>
          </w:tcPr>
          <w:p w:rsidR="0070334D" w:rsidRPr="0070334D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13" w:type="dxa"/>
          </w:tcPr>
          <w:p w:rsidR="0070334D" w:rsidRPr="0070334D" w:rsidRDefault="0070334D" w:rsidP="0070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  <w:r w:rsidR="009A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3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7033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Pr="007033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423" w:type="dxa"/>
            <w:gridSpan w:val="3"/>
          </w:tcPr>
          <w:p w:rsidR="0070334D" w:rsidRPr="0070334D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70334D" w:rsidRPr="0070334D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3" w:type="dxa"/>
            <w:gridSpan w:val="3"/>
          </w:tcPr>
          <w:p w:rsidR="0070334D" w:rsidRPr="0070334D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2" w:type="dxa"/>
            <w:gridSpan w:val="3"/>
          </w:tcPr>
          <w:p w:rsidR="0070334D" w:rsidRPr="0070334D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23" w:type="dxa"/>
            <w:gridSpan w:val="3"/>
          </w:tcPr>
          <w:p w:rsidR="0070334D" w:rsidRPr="0070334D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:rsidR="0070334D" w:rsidRPr="0070334D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34D" w:rsidRPr="0070334D" w:rsidTr="00614825">
        <w:trPr>
          <w:trHeight w:val="65"/>
        </w:trPr>
        <w:tc>
          <w:tcPr>
            <w:tcW w:w="851" w:type="dxa"/>
          </w:tcPr>
          <w:p w:rsidR="0070334D" w:rsidRPr="0070334D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13" w:type="dxa"/>
          </w:tcPr>
          <w:p w:rsidR="0070334D" w:rsidRPr="0070334D" w:rsidRDefault="0070334D" w:rsidP="0070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по которым проведена специальная оценка условий труда в </w:t>
            </w:r>
            <w:r w:rsidRPr="007033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7033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Pr="007033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423" w:type="dxa"/>
            <w:gridSpan w:val="3"/>
          </w:tcPr>
          <w:p w:rsidR="0070334D" w:rsidRPr="0070334D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:rsidR="0070334D" w:rsidRPr="0070334D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:rsidR="0070334D" w:rsidRPr="0070334D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:rsidR="0070334D" w:rsidRPr="0070334D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:rsidR="0070334D" w:rsidRPr="0070334D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:rsidR="0070334D" w:rsidRPr="0070334D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1622" w:rsidRPr="0070334D" w:rsidTr="00614825">
        <w:trPr>
          <w:trHeight w:val="65"/>
        </w:trPr>
        <w:tc>
          <w:tcPr>
            <w:tcW w:w="851" w:type="dxa"/>
          </w:tcPr>
          <w:p w:rsidR="00981622" w:rsidRPr="0070334D" w:rsidRDefault="00981622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6613" w:type="dxa"/>
          </w:tcPr>
          <w:p w:rsidR="00981622" w:rsidRPr="00B51878" w:rsidRDefault="00981622" w:rsidP="00F74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878">
              <w:rPr>
                <w:rFonts w:ascii="Times New Roman" w:hAnsi="Times New Roman" w:cs="Times New Roman"/>
              </w:rPr>
              <w:t>количество</w:t>
            </w:r>
            <w:r w:rsidR="009A1E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учреждений, </w:t>
            </w: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которые приобрели электронную цифровую подпись по оформлению электронных больничных листов</w:t>
            </w:r>
            <w:r w:rsidRPr="00B51878">
              <w:rPr>
                <w:rFonts w:ascii="Times New Roman" w:hAnsi="Times New Roman" w:cs="Times New Roman"/>
              </w:rPr>
              <w:t xml:space="preserve"> в </w:t>
            </w:r>
            <w:r w:rsidRPr="007033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7033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Pr="007033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423" w:type="dxa"/>
            <w:gridSpan w:val="3"/>
          </w:tcPr>
          <w:p w:rsidR="00981622" w:rsidRPr="00B51878" w:rsidRDefault="00981622" w:rsidP="00F74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878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22" w:type="dxa"/>
            <w:gridSpan w:val="3"/>
          </w:tcPr>
          <w:p w:rsidR="00981622" w:rsidRPr="0070334D" w:rsidRDefault="00981622" w:rsidP="00F7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:rsidR="00981622" w:rsidRPr="0070334D" w:rsidRDefault="00981622" w:rsidP="00F7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:rsidR="00981622" w:rsidRPr="0070334D" w:rsidRDefault="00981622" w:rsidP="00F7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:rsidR="00981622" w:rsidRPr="0070334D" w:rsidRDefault="00981622" w:rsidP="00F7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:rsidR="00981622" w:rsidRPr="0070334D" w:rsidRDefault="00981622" w:rsidP="00F7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34D" w:rsidRPr="00142589" w:rsidTr="00614825">
        <w:trPr>
          <w:trHeight w:val="65"/>
        </w:trPr>
        <w:tc>
          <w:tcPr>
            <w:tcW w:w="851" w:type="dxa"/>
          </w:tcPr>
          <w:p w:rsidR="0070334D" w:rsidRPr="00142589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58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4" w:type="dxa"/>
            <w:gridSpan w:val="18"/>
          </w:tcPr>
          <w:p w:rsidR="0070334D" w:rsidRPr="00142589" w:rsidRDefault="0070334D" w:rsidP="0070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89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7E0F78" w:rsidRPr="007E0F78" w:rsidTr="00614825">
        <w:trPr>
          <w:trHeight w:val="1698"/>
        </w:trPr>
        <w:tc>
          <w:tcPr>
            <w:tcW w:w="851" w:type="dxa"/>
            <w:tcBorders>
              <w:bottom w:val="single" w:sz="4" w:space="0" w:color="auto"/>
            </w:tcBorders>
          </w:tcPr>
          <w:p w:rsidR="0070334D" w:rsidRPr="007E0F78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13" w:type="dxa"/>
            <w:tcBorders>
              <w:bottom w:val="single" w:sz="4" w:space="0" w:color="auto"/>
            </w:tcBorders>
          </w:tcPr>
          <w:p w:rsidR="0070334D" w:rsidRPr="007E0F78" w:rsidRDefault="0070334D" w:rsidP="0070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дополнительного образования, в которых проведены мероприятия по обеспечению безопасности (</w:t>
            </w:r>
            <w:r w:rsidRPr="007E0F78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 w:rsidRPr="007E0F78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изоляции; оборудование здания молниезащитой)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:rsidR="0070334D" w:rsidRPr="007E0F78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:rsidR="0070334D" w:rsidRPr="007E0F78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:rsidR="0070334D" w:rsidRPr="007E0F78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:rsidR="0070334D" w:rsidRPr="007E0F78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:rsidR="0070334D" w:rsidRPr="007E0F78" w:rsidRDefault="007E0F78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70334D" w:rsidRPr="007E0F78" w:rsidRDefault="007E0F78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0F78" w:rsidRPr="007E0F78" w:rsidTr="0000156A">
        <w:trPr>
          <w:trHeight w:val="1041"/>
        </w:trPr>
        <w:tc>
          <w:tcPr>
            <w:tcW w:w="851" w:type="dxa"/>
            <w:tcBorders>
              <w:bottom w:val="single" w:sz="4" w:space="0" w:color="auto"/>
            </w:tcBorders>
          </w:tcPr>
          <w:p w:rsidR="0070334D" w:rsidRPr="007E0F78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613" w:type="dxa"/>
            <w:tcBorders>
              <w:bottom w:val="single" w:sz="4" w:space="0" w:color="auto"/>
            </w:tcBorders>
          </w:tcPr>
          <w:p w:rsidR="0070334D" w:rsidRPr="007E0F78" w:rsidRDefault="0070334D" w:rsidP="007E0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дополнительного образования, в которых проведены мероприятия по обеспечению антитеррористической защищенности (</w:t>
            </w:r>
            <w:r w:rsidR="00224426">
              <w:rPr>
                <w:rFonts w:ascii="Times New Roman" w:hAnsi="Times New Roman"/>
                <w:bCs/>
                <w:sz w:val="24"/>
                <w:szCs w:val="24"/>
              </w:rPr>
              <w:t>обеспечение громкоговорящей связью</w:t>
            </w:r>
            <w:r w:rsidRPr="007E0F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:rsidR="0070334D" w:rsidRPr="007E0F78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:rsidR="0070334D" w:rsidRPr="007E0F78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:rsidR="0070334D" w:rsidRPr="007E0F78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:rsidR="0070334D" w:rsidRPr="007E0F78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:rsidR="0070334D" w:rsidRPr="007E0F78" w:rsidRDefault="007E0F78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70334D" w:rsidRPr="007E0F78" w:rsidRDefault="007E0F78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34D" w:rsidRPr="00981622" w:rsidTr="007E0F78">
        <w:trPr>
          <w:trHeight w:val="693"/>
        </w:trPr>
        <w:tc>
          <w:tcPr>
            <w:tcW w:w="851" w:type="dxa"/>
          </w:tcPr>
          <w:p w:rsidR="0070334D" w:rsidRPr="00981622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13" w:type="dxa"/>
          </w:tcPr>
          <w:p w:rsidR="0070334D" w:rsidRPr="00981622" w:rsidRDefault="0070334D" w:rsidP="0070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учреждении, в котором 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</w:tcPr>
          <w:p w:rsidR="0070334D" w:rsidRPr="00981622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:rsidR="0070334D" w:rsidRPr="00981622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23" w:type="dxa"/>
            <w:gridSpan w:val="3"/>
          </w:tcPr>
          <w:p w:rsidR="0070334D" w:rsidRPr="00981622" w:rsidRDefault="0070334D" w:rsidP="009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1622" w:rsidRPr="009816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22" w:type="dxa"/>
            <w:gridSpan w:val="3"/>
          </w:tcPr>
          <w:p w:rsidR="0070334D" w:rsidRPr="00981622" w:rsidRDefault="00981622" w:rsidP="0098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 xml:space="preserve">     780</w:t>
            </w:r>
          </w:p>
        </w:tc>
        <w:tc>
          <w:tcPr>
            <w:tcW w:w="1423" w:type="dxa"/>
            <w:gridSpan w:val="3"/>
          </w:tcPr>
          <w:p w:rsidR="0070334D" w:rsidRPr="00981622" w:rsidRDefault="0070334D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:rsidR="0070334D" w:rsidRPr="00981622" w:rsidRDefault="00877BCB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14825" w:rsidRPr="00981622" w:rsidRDefault="00614825" w:rsidP="00614825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:rsidR="00614825" w:rsidRPr="00981622" w:rsidRDefault="00614825" w:rsidP="00614825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:rsidR="00614825" w:rsidRPr="00981622" w:rsidRDefault="00614825" w:rsidP="00614825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:rsidR="00614825" w:rsidRPr="00981622" w:rsidRDefault="00614825" w:rsidP="00614825">
      <w:pPr>
        <w:tabs>
          <w:tab w:val="left" w:pos="6900"/>
        </w:tabs>
        <w:rPr>
          <w:rFonts w:ascii="Times New Roman" w:eastAsia="Times New Roman" w:hAnsi="Times New Roman"/>
          <w:sz w:val="24"/>
          <w:szCs w:val="24"/>
        </w:rPr>
        <w:sectPr w:rsidR="00614825" w:rsidRPr="00981622" w:rsidSect="008E2C89">
          <w:pgSz w:w="16838" w:h="11906" w:orient="landscape"/>
          <w:pgMar w:top="1418" w:right="567" w:bottom="567" w:left="851" w:header="709" w:footer="709" w:gutter="0"/>
          <w:cols w:space="708"/>
          <w:titlePg/>
          <w:docGrid w:linePitch="360"/>
        </w:sectPr>
      </w:pPr>
      <w:r w:rsidRPr="00981622">
        <w:rPr>
          <w:rFonts w:ascii="Times New Roman" w:eastAsia="Times New Roman" w:hAnsi="Times New Roman"/>
          <w:spacing w:val="2"/>
          <w:sz w:val="24"/>
          <w:szCs w:val="24"/>
        </w:rPr>
        <w:tab/>
        <w:t>___________________</w:t>
      </w:r>
    </w:p>
    <w:p w:rsidR="00614825" w:rsidRPr="00182DFC" w:rsidRDefault="00614825" w:rsidP="00FA5D8E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lastRenderedPageBreak/>
        <w:t>Приложение № 13 к муниципальной</w:t>
      </w:r>
    </w:p>
    <w:p w:rsidR="00614825" w:rsidRPr="00182DFC" w:rsidRDefault="00614825" w:rsidP="00FA5D8E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3F2F8D" w:rsidRDefault="00614825" w:rsidP="00FA5D8E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FA5D8E">
        <w:rPr>
          <w:rFonts w:ascii="Times New Roman" w:hAnsi="Times New Roman" w:cs="Times New Roman"/>
          <w:sz w:val="28"/>
          <w:szCs w:val="28"/>
        </w:rPr>
        <w:t xml:space="preserve"> </w:t>
      </w:r>
      <w:r w:rsidRPr="00182DF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Pr="003F2F8D">
        <w:rPr>
          <w:rFonts w:ascii="Times New Roman" w:hAnsi="Times New Roman" w:cs="Times New Roman"/>
          <w:sz w:val="28"/>
          <w:szCs w:val="28"/>
        </w:rPr>
        <w:t>на 202</w:t>
      </w:r>
      <w:r w:rsidR="00182DFC" w:rsidRPr="003F2F8D">
        <w:rPr>
          <w:rFonts w:ascii="Times New Roman" w:hAnsi="Times New Roman" w:cs="Times New Roman"/>
          <w:sz w:val="28"/>
          <w:szCs w:val="28"/>
        </w:rPr>
        <w:t>4</w:t>
      </w:r>
      <w:r w:rsidRPr="003F2F8D">
        <w:rPr>
          <w:rFonts w:ascii="Times New Roman" w:hAnsi="Times New Roman" w:cs="Times New Roman"/>
          <w:sz w:val="28"/>
          <w:szCs w:val="28"/>
        </w:rPr>
        <w:t>-202</w:t>
      </w:r>
      <w:r w:rsidR="00182DFC" w:rsidRPr="003F2F8D">
        <w:rPr>
          <w:rFonts w:ascii="Times New Roman" w:hAnsi="Times New Roman" w:cs="Times New Roman"/>
          <w:sz w:val="28"/>
          <w:szCs w:val="28"/>
        </w:rPr>
        <w:t>6</w:t>
      </w:r>
      <w:r w:rsidRPr="003F2F8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14825" w:rsidRPr="003F2F8D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3F2F8D" w:rsidRDefault="00614825" w:rsidP="00614825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F8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14825" w:rsidRPr="00182DF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F8D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  <w:r w:rsidRPr="00182DFC">
        <w:rPr>
          <w:rFonts w:ascii="Times New Roman" w:hAnsi="Times New Roman" w:cs="Times New Roman"/>
          <w:b/>
          <w:sz w:val="28"/>
          <w:szCs w:val="28"/>
        </w:rPr>
        <w:t xml:space="preserve"> «Развитие образования</w:t>
      </w:r>
    </w:p>
    <w:p w:rsidR="00614825" w:rsidRPr="00182DF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FC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</w:t>
      </w:r>
      <w:r w:rsidR="00182DFC">
        <w:rPr>
          <w:rFonts w:ascii="Times New Roman" w:hAnsi="Times New Roman" w:cs="Times New Roman"/>
          <w:b/>
          <w:sz w:val="28"/>
          <w:szCs w:val="28"/>
        </w:rPr>
        <w:t>4</w:t>
      </w:r>
      <w:r w:rsidRPr="00182DFC">
        <w:rPr>
          <w:rFonts w:ascii="Times New Roman" w:hAnsi="Times New Roman" w:cs="Times New Roman"/>
          <w:b/>
          <w:sz w:val="28"/>
          <w:szCs w:val="28"/>
        </w:rPr>
        <w:t>-202</w:t>
      </w:r>
      <w:r w:rsidR="00182DFC">
        <w:rPr>
          <w:rFonts w:ascii="Times New Roman" w:hAnsi="Times New Roman" w:cs="Times New Roman"/>
          <w:b/>
          <w:sz w:val="28"/>
          <w:szCs w:val="28"/>
        </w:rPr>
        <w:t>6</w:t>
      </w:r>
      <w:r w:rsidRPr="00182DFC">
        <w:rPr>
          <w:rFonts w:ascii="Times New Roman" w:hAnsi="Times New Roman" w:cs="Times New Roman"/>
          <w:b/>
          <w:sz w:val="28"/>
          <w:szCs w:val="28"/>
        </w:rPr>
        <w:t xml:space="preserve"> годы» в разрезе подпрограмм</w:t>
      </w:r>
    </w:p>
    <w:p w:rsidR="00614825" w:rsidRPr="00182DF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="216" w:tblpY="146"/>
        <w:tblW w:w="15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211"/>
        <w:gridCol w:w="993"/>
        <w:gridCol w:w="1842"/>
        <w:gridCol w:w="1276"/>
        <w:gridCol w:w="1135"/>
        <w:gridCol w:w="1134"/>
        <w:gridCol w:w="1275"/>
        <w:gridCol w:w="2128"/>
        <w:gridCol w:w="17"/>
      </w:tblGrid>
      <w:tr w:rsidR="00182DFC" w:rsidRPr="00182DFC" w:rsidTr="001B7B20">
        <w:trPr>
          <w:gridAfter w:val="1"/>
          <w:wAfter w:w="17" w:type="dxa"/>
          <w:trHeight w:val="29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182DFC" w:rsidRDefault="00614825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182DFC" w:rsidRDefault="00614825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FC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182DFC" w:rsidRDefault="00614825" w:rsidP="001E40F8">
            <w:pPr>
              <w:spacing w:after="0" w:line="240" w:lineRule="auto"/>
              <w:ind w:left="-106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182DFC"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 w:rsidRPr="00182DFC">
              <w:rPr>
                <w:rFonts w:ascii="Times New Roman" w:hAnsi="Times New Roman" w:cs="Times New Roman"/>
                <w:b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182DFC" w:rsidRDefault="00614825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182DFC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182DFC" w:rsidRDefault="00614825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FC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182DFC" w:rsidRDefault="00614825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F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82DFC" w:rsidRPr="00182DFC" w:rsidTr="008F72EE">
        <w:trPr>
          <w:gridAfter w:val="1"/>
          <w:wAfter w:w="17" w:type="dxa"/>
          <w:trHeight w:val="6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825" w:rsidRPr="00182DFC" w:rsidRDefault="00614825" w:rsidP="001E40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825" w:rsidRPr="00182DFC" w:rsidRDefault="00614825" w:rsidP="001E40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825" w:rsidRPr="00182DFC" w:rsidRDefault="00614825" w:rsidP="001E40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825" w:rsidRPr="00182DFC" w:rsidRDefault="00614825" w:rsidP="001E40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825" w:rsidRPr="00182DFC" w:rsidRDefault="00614825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F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825" w:rsidRPr="00182DFC" w:rsidRDefault="00614825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F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82DFC" w:rsidRPr="00182D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82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825" w:rsidRPr="00182DFC" w:rsidRDefault="00614825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F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82DFC" w:rsidRPr="00182D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82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825" w:rsidRPr="00182DFC" w:rsidRDefault="00614825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F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82DFC" w:rsidRPr="00182D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82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825" w:rsidRPr="00182DFC" w:rsidRDefault="00614825" w:rsidP="001E40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DFC" w:rsidRPr="00182DFC" w:rsidTr="008F72EE">
        <w:trPr>
          <w:gridAfter w:val="1"/>
          <w:wAfter w:w="17" w:type="dxa"/>
          <w:trHeight w:val="1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182DFC" w:rsidRDefault="00614825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182DFC" w:rsidRDefault="00614825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182DFC" w:rsidRDefault="00614825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182DFC" w:rsidRDefault="00614825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182DFC" w:rsidRDefault="00614825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182DFC" w:rsidRDefault="00614825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182DFC" w:rsidRDefault="00614825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182DFC" w:rsidRDefault="00614825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182DFC" w:rsidRDefault="00614825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14825" w:rsidRPr="00C03C93" w:rsidTr="008F72EE">
        <w:trPr>
          <w:trHeight w:val="113"/>
        </w:trPr>
        <w:tc>
          <w:tcPr>
            <w:tcW w:w="158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EF0FCF" w:rsidRDefault="00614825" w:rsidP="001E4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CF">
              <w:rPr>
                <w:rFonts w:ascii="Times New Roman" w:hAnsi="Times New Roman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614825" w:rsidRPr="00C03C93" w:rsidTr="008F72EE">
        <w:trPr>
          <w:trHeight w:val="2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4825" w:rsidRPr="0035573B" w:rsidRDefault="00614825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35573B" w:rsidRDefault="00614825" w:rsidP="001E4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3B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614825" w:rsidRPr="00C03C93" w:rsidTr="008F72EE">
        <w:trPr>
          <w:trHeight w:val="2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4825" w:rsidRPr="0035573B" w:rsidRDefault="00614825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35573B" w:rsidRDefault="00614825" w:rsidP="001E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3B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E441BF" w:rsidRPr="00C03C93" w:rsidTr="001B7B20">
        <w:trPr>
          <w:gridAfter w:val="1"/>
          <w:wAfter w:w="17" w:type="dxa"/>
          <w:trHeight w:val="21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BF" w:rsidRPr="0035573B" w:rsidRDefault="00E441BF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3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BF" w:rsidRPr="0035573B" w:rsidRDefault="00E441BF" w:rsidP="001E4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государственной итоговой аттестации обучающихся 9-х и 11-х классов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BF" w:rsidRPr="0035573B" w:rsidRDefault="00E441BF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573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573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41BF" w:rsidRPr="0035573B" w:rsidRDefault="00E441BF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3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E441BF" w:rsidRPr="0035573B" w:rsidRDefault="00E441BF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3B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41BF" w:rsidRPr="00C57BAF" w:rsidRDefault="00C57BAF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AF"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41BF" w:rsidRPr="00C57BAF" w:rsidRDefault="00E441BF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AF"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41BF" w:rsidRPr="00C57BAF" w:rsidRDefault="00C57BAF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41BF" w:rsidRPr="00C57BAF" w:rsidRDefault="00C57BAF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BF" w:rsidRPr="00C03C93" w:rsidRDefault="00E441BF" w:rsidP="001E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73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57BAF" w:rsidRPr="00C03C93" w:rsidTr="001B7B20">
        <w:trPr>
          <w:gridAfter w:val="1"/>
          <w:wAfter w:w="17" w:type="dxa"/>
          <w:trHeight w:val="13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35573B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35573B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35573B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35573B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3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C57BAF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AF"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C57BAF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AF"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C57BAF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C57BAF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C03C93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57BAF" w:rsidRPr="00C03C93" w:rsidTr="001B7B20">
        <w:trPr>
          <w:gridAfter w:val="1"/>
          <w:wAfter w:w="17" w:type="dxa"/>
          <w:trHeight w:val="28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35573B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3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35573B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3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и дошкольного образования в муниципальных общеобразовательных учреждениях (включая расходы на оплату труда, приобретение учебников и учебных пособий, средств </w:t>
            </w:r>
            <w:r w:rsidRPr="00355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обучения, расходы на содержание зданий и оплату коммунальных услуг)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35573B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573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5573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BAF" w:rsidRPr="0035573B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3B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35573B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5573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57BAF" w:rsidRPr="0035573B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3B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9E53FA" w:rsidRDefault="009E53FA" w:rsidP="00D51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D519DA">
              <w:rPr>
                <w:rFonts w:ascii="Times New Roman" w:hAnsi="Times New Roman" w:cs="Times New Roman"/>
                <w:sz w:val="24"/>
                <w:szCs w:val="24"/>
              </w:rPr>
              <w:t>5765,8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9E53FA" w:rsidRDefault="00D519DA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548419,0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9E53FA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565032,5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9E53FA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562314,3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E91AF6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57BAF" w:rsidRPr="00C03C93" w:rsidTr="001B7B20">
        <w:trPr>
          <w:gridAfter w:val="1"/>
          <w:wAfter w:w="17" w:type="dxa"/>
          <w:trHeight w:val="7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35573B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35573B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35573B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BAF" w:rsidRPr="0035573B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3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9E53FA" w:rsidRDefault="009E53FA" w:rsidP="00A77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1794</w:t>
            </w:r>
            <w:r w:rsidR="00D519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72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9E53FA" w:rsidRDefault="00CF0B32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9E53FA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66245,9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9E53FA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63527,7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E91AF6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AF" w:rsidRPr="00C03C93" w:rsidTr="001B7B20">
        <w:trPr>
          <w:gridAfter w:val="1"/>
          <w:wAfter w:w="17" w:type="dxa"/>
          <w:trHeight w:val="76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35573B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35573B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35573B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35573B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3B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35573B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557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9E53FA" w:rsidRDefault="009E53FA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1496359,8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FA" w:rsidRPr="009E53FA" w:rsidRDefault="009E53FA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AF" w:rsidRPr="009E53FA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498786,6</w:t>
            </w:r>
          </w:p>
          <w:p w:rsidR="00C57BAF" w:rsidRPr="009E53FA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9E53FA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498786,6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9E53FA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498786,6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E91AF6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AF" w:rsidRPr="00C03C93" w:rsidTr="001B7B20">
        <w:trPr>
          <w:gridAfter w:val="1"/>
          <w:wAfter w:w="17" w:type="dxa"/>
          <w:trHeight w:val="27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7BAF" w:rsidRPr="00CC5D3D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7BAF" w:rsidRPr="00CC5D3D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7BAF" w:rsidRPr="00CC5D3D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BAF" w:rsidRPr="00CC5D3D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C57BAF" w:rsidRPr="00CC5D3D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9E53FA" w:rsidRDefault="00C57BAF" w:rsidP="009E5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3019,5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9E53FA" w:rsidRDefault="00C57BAF" w:rsidP="009E5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3019,5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9E53FA" w:rsidRDefault="00C57BAF" w:rsidP="009E5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9E53FA" w:rsidRDefault="00C57BAF" w:rsidP="009E5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7BAF" w:rsidRPr="00E91AF6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57BAF" w:rsidRPr="00C03C93" w:rsidTr="001B7B20">
        <w:trPr>
          <w:gridAfter w:val="1"/>
          <w:wAfter w:w="17" w:type="dxa"/>
          <w:trHeight w:val="415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CC5D3D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CC5D3D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CC5D3D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BAF" w:rsidRPr="00CC5D3D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9E53FA" w:rsidRDefault="00C57BAF" w:rsidP="009E5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3019,5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3FA" w:rsidRPr="009E53FA" w:rsidRDefault="009E53FA" w:rsidP="009E5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AF" w:rsidRPr="009E53FA" w:rsidRDefault="00C57BAF" w:rsidP="009E5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3019,5</w:t>
            </w:r>
          </w:p>
          <w:p w:rsidR="00C57BAF" w:rsidRPr="009E53FA" w:rsidRDefault="00C57BAF" w:rsidP="009E5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9E53FA" w:rsidRDefault="00C57BAF" w:rsidP="009E5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9E53FA" w:rsidRDefault="00C57BAF" w:rsidP="009E5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C03C93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57BAF" w:rsidRPr="00237920" w:rsidTr="001B7B20">
        <w:trPr>
          <w:gridAfter w:val="1"/>
          <w:wAfter w:w="17" w:type="dxa"/>
          <w:trHeight w:val="38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20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237920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9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специальной оценки условий труда в общеобразовательных учреждениях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20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2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20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CF0B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2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57BAF" w:rsidRPr="00237920" w:rsidTr="001B7B20">
        <w:trPr>
          <w:gridAfter w:val="1"/>
          <w:wAfter w:w="17" w:type="dxa"/>
          <w:trHeight w:val="13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237920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237920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CF0B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237920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AF" w:rsidRPr="00237920" w:rsidTr="001B7B20">
        <w:trPr>
          <w:gridAfter w:val="1"/>
          <w:wAfter w:w="17" w:type="dxa"/>
          <w:trHeight w:val="58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20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237920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920">
              <w:rPr>
                <w:rFonts w:ascii="Times New Roman" w:hAnsi="Times New Roman" w:cs="Times New Roman"/>
                <w:sz w:val="24"/>
                <w:szCs w:val="24"/>
              </w:rPr>
              <w:t>Приобретение электронной цифровой подписи по оформлению электронных больничных листов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20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2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20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2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57BAF" w:rsidRPr="00237920" w:rsidTr="001B7B20">
        <w:trPr>
          <w:gridAfter w:val="1"/>
          <w:wAfter w:w="17" w:type="dxa"/>
          <w:trHeight w:val="31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237920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237920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237920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AF" w:rsidRPr="00237920" w:rsidTr="001B7B20">
        <w:trPr>
          <w:gridAfter w:val="1"/>
          <w:wAfter w:w="17" w:type="dxa"/>
          <w:trHeight w:val="311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7BAF" w:rsidRPr="00237920" w:rsidRDefault="00C57BAF" w:rsidP="0003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31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FB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этапе конкурсов педагогического мастерства («Учитель года», конкурс молодых специалистов «Педагогический дебют»)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7BAF" w:rsidRPr="00237920" w:rsidRDefault="00C57BAF" w:rsidP="00C5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20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920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37920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37920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:rsidR="00C57BAF" w:rsidRPr="00237920" w:rsidRDefault="00C57BAF" w:rsidP="00C5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20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2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57BAF" w:rsidRPr="00237920" w:rsidTr="001B7B20">
        <w:trPr>
          <w:gridAfter w:val="1"/>
          <w:wAfter w:w="17" w:type="dxa"/>
          <w:trHeight w:val="311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F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497FB1" w:rsidRDefault="00C57BAF" w:rsidP="00C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F" w:rsidRPr="00237920" w:rsidRDefault="00C57BAF" w:rsidP="00C57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237920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EE" w:rsidRPr="00C03C93" w:rsidTr="008F72EE">
        <w:trPr>
          <w:gridAfter w:val="1"/>
          <w:wAfter w:w="17" w:type="dxa"/>
          <w:trHeight w:val="300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72EE" w:rsidRPr="00C500FD" w:rsidRDefault="008F72EE" w:rsidP="0003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1D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2EE" w:rsidRPr="00C03C93" w:rsidRDefault="008F72EE" w:rsidP="008F72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поездки делегации Пугачевского муниципального района из числа выпускников, педагогов, для участия в областном празднике выпускников «Роза ветров»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г.Саратове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2EE" w:rsidRPr="00C03C93" w:rsidRDefault="008F72EE" w:rsidP="008F72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48A1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EE" w:rsidRPr="00A148A1" w:rsidRDefault="008F72EE" w:rsidP="00B35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8A1">
              <w:rPr>
                <w:rFonts w:ascii="Times New Roman" w:eastAsia="Times New Roman" w:hAnsi="Times New Roman"/>
                <w:sz w:val="24"/>
                <w:szCs w:val="24"/>
              </w:rPr>
              <w:t>Всего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72EE" w:rsidRPr="00A148A1" w:rsidRDefault="008F72EE" w:rsidP="008F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72EE" w:rsidRPr="00A148A1" w:rsidRDefault="008F72EE" w:rsidP="008F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72EE" w:rsidRPr="00A148A1" w:rsidRDefault="008F72EE" w:rsidP="008F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72EE" w:rsidRPr="00A148A1" w:rsidRDefault="008F72EE" w:rsidP="008F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2EE" w:rsidRDefault="008F72EE" w:rsidP="008F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2EE" w:rsidRPr="00A148A1" w:rsidRDefault="008F72EE" w:rsidP="008F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A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F72EE" w:rsidRPr="00C03C93" w:rsidTr="008F72EE">
        <w:trPr>
          <w:gridAfter w:val="1"/>
          <w:wAfter w:w="17" w:type="dxa"/>
          <w:trHeight w:val="300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2EE" w:rsidRPr="00C03C93" w:rsidRDefault="008F72EE" w:rsidP="008F7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2EE" w:rsidRPr="00C03C93" w:rsidRDefault="008F72EE" w:rsidP="008F72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2EE" w:rsidRPr="00C03C93" w:rsidRDefault="008F72EE" w:rsidP="008F72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EE" w:rsidRPr="00A148A1" w:rsidRDefault="00B35282" w:rsidP="008F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72EE" w:rsidRPr="00A148A1" w:rsidRDefault="008F72EE" w:rsidP="008F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72EE" w:rsidRPr="00A148A1" w:rsidRDefault="008F72EE" w:rsidP="008F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72EE" w:rsidRPr="00A148A1" w:rsidRDefault="008F72EE" w:rsidP="008F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72EE" w:rsidRPr="00A148A1" w:rsidRDefault="008F72EE" w:rsidP="008F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2EE" w:rsidRPr="00A148A1" w:rsidRDefault="008F72EE" w:rsidP="008F7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AF" w:rsidRPr="00237920" w:rsidTr="008F72EE">
        <w:trPr>
          <w:trHeight w:val="2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2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237920" w:rsidRDefault="00C57BAF" w:rsidP="00C57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920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общеобразовательных учреждениях, укрепление материально-технической базы</w:t>
            </w:r>
          </w:p>
        </w:tc>
      </w:tr>
      <w:tr w:rsidR="00C57BAF" w:rsidRPr="00C03C93" w:rsidTr="008F72EE">
        <w:trPr>
          <w:gridAfter w:val="1"/>
          <w:wAfter w:w="17" w:type="dxa"/>
          <w:trHeight w:val="129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460219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19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460219" w:rsidRDefault="00C57BAF" w:rsidP="00C91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19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общеобразовательных учреждений в соответствии с требованиями обеспечения безопасности, в том числе </w:t>
            </w:r>
            <w:r w:rsidRPr="00460219"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</w:t>
            </w:r>
            <w:r w:rsidRPr="00460219">
              <w:rPr>
                <w:rFonts w:ascii="Times New Roman" w:hAnsi="Times New Roman"/>
                <w:bCs/>
                <w:sz w:val="24"/>
                <w:szCs w:val="24"/>
              </w:rPr>
              <w:t xml:space="preserve">автоматической пожарной сигнализации,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обновление программного обеспечения </w:t>
            </w:r>
            <w:r w:rsidRPr="00460219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 «Стрелец-Мониторинг</w:t>
            </w:r>
            <w:r w:rsidRPr="009714E1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r w:rsidRPr="009714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замер сопротивления изоляции,  обработка деревянных конструкций огнезащитным составом и их поверка,  испытание наружных пожарных лестниц и установка противопожарного ограждения,  ремонт и замена электропроводки,  замер сопротивления изоляции.</w:t>
            </w:r>
            <w:r w:rsidR="00B352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714E1">
              <w:rPr>
                <w:rFonts w:ascii="Times New Roman" w:hAnsi="Times New Roman"/>
                <w:bCs/>
                <w:sz w:val="24"/>
                <w:szCs w:val="24"/>
              </w:rPr>
              <w:t>Техническое</w:t>
            </w:r>
            <w:r w:rsidR="00B352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60219">
              <w:rPr>
                <w:rFonts w:ascii="Times New Roman" w:hAnsi="Times New Roman"/>
                <w:bCs/>
                <w:sz w:val="24"/>
                <w:szCs w:val="24"/>
              </w:rPr>
              <w:t>обслуживание водоочистительных систем.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CC5D3D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2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20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9E53FA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1403,2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9E53FA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1403,2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9E53FA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9E53FA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F" w:rsidRPr="00C03C93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21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57BAF" w:rsidRPr="00C03C93" w:rsidTr="008F72EE">
        <w:trPr>
          <w:gridAfter w:val="1"/>
          <w:wAfter w:w="17" w:type="dxa"/>
          <w:trHeight w:val="108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C03C93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C03C93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C03C93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237920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9E53FA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1403,2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FA" w:rsidRPr="009E53FA" w:rsidRDefault="009E53FA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AF" w:rsidRPr="009E53FA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1403,2</w:t>
            </w:r>
          </w:p>
          <w:p w:rsidR="00C57BAF" w:rsidRPr="009E53FA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9E53FA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9E53FA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AF" w:rsidRPr="00C03C93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57BAF" w:rsidRPr="00C03C93" w:rsidTr="008F72EE">
        <w:trPr>
          <w:gridAfter w:val="1"/>
          <w:wAfter w:w="17" w:type="dxa"/>
          <w:trHeight w:val="46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BAF" w:rsidRPr="00F01BF0" w:rsidRDefault="00C57BAF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C91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1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BAF" w:rsidRPr="00F01BF0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0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учреждений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7BAF" w:rsidRPr="00CC5D3D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BAF" w:rsidRPr="00A148A1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C57BAF" w:rsidRPr="00A148A1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A148A1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A148A1" w:rsidRDefault="00C57BAF" w:rsidP="00C57BAF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A148A1" w:rsidRDefault="00C91F13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A148A1" w:rsidRDefault="00C91F13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7BAF" w:rsidRPr="00A148A1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A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57BAF" w:rsidRPr="00C03C93" w:rsidTr="008F72EE">
        <w:trPr>
          <w:gridAfter w:val="1"/>
          <w:wAfter w:w="17" w:type="dxa"/>
          <w:trHeight w:val="28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BAF" w:rsidRPr="00C03C93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BAF" w:rsidRPr="00C03C93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BAF" w:rsidRPr="00C03C93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BAF" w:rsidRPr="00A148A1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A148A1" w:rsidRDefault="00C91F13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A148A1" w:rsidRDefault="00C91F13" w:rsidP="00C57BAF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BAF" w:rsidRPr="00A148A1" w:rsidRDefault="00C91F13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BAF" w:rsidRPr="00A148A1" w:rsidRDefault="00C91F13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BAF" w:rsidRPr="00A148A1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AF" w:rsidRPr="00C03C93" w:rsidTr="008F72EE">
        <w:trPr>
          <w:gridAfter w:val="1"/>
          <w:wAfter w:w="17" w:type="dxa"/>
          <w:trHeight w:val="375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C03C93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AF" w:rsidRPr="00C03C93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F" w:rsidRPr="00C03C93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BAF" w:rsidRPr="00A148A1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A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C57BAF" w:rsidRPr="00A148A1" w:rsidRDefault="00C57BAF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48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A148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A148A1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C57B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A148A1" w:rsidRDefault="00C57BAF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91F1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A148A1" w:rsidRDefault="00C91F13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A148A1" w:rsidRDefault="00C91F13" w:rsidP="00C5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BAF" w:rsidRPr="00A148A1" w:rsidRDefault="00C57BAF" w:rsidP="00C5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13" w:rsidRPr="00C91F13" w:rsidTr="008F72EE">
        <w:trPr>
          <w:gridAfter w:val="1"/>
          <w:wAfter w:w="17" w:type="dxa"/>
          <w:trHeight w:val="315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F13" w:rsidRPr="00C91F13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13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2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F13" w:rsidRPr="00C91F13" w:rsidRDefault="00C91F13" w:rsidP="00C91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F13">
              <w:rPr>
                <w:rFonts w:ascii="Times New Roman" w:hAnsi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F13" w:rsidRPr="00C91F13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13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F13" w:rsidRPr="00C91F13" w:rsidRDefault="00C91F13" w:rsidP="00C91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F13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C91F13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C91F13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:rsidR="00C91F13" w:rsidRPr="00C91F13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13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F13" w:rsidRPr="00C91F13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13">
              <w:rPr>
                <w:rFonts w:ascii="Times New Roman" w:hAnsi="Times New Roman" w:cs="Times New Roman"/>
                <w:sz w:val="24"/>
                <w:szCs w:val="24"/>
              </w:rPr>
              <w:t>12944,0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F13" w:rsidRPr="00C91F13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F13" w:rsidRPr="00C91F13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13">
              <w:rPr>
                <w:rFonts w:ascii="Times New Roman" w:hAnsi="Times New Roman" w:cs="Times New Roman"/>
                <w:sz w:val="24"/>
                <w:szCs w:val="24"/>
              </w:rPr>
              <w:t>12944,0</w:t>
            </w:r>
          </w:p>
          <w:p w:rsidR="00C91F13" w:rsidRPr="00C91F13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F13" w:rsidRPr="00C91F13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F13" w:rsidRPr="00C91F13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1F13" w:rsidRPr="00C91F13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1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:rsidR="00C91F13" w:rsidRPr="00C91F13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13" w:rsidRPr="00C03C93" w:rsidTr="008F72EE">
        <w:trPr>
          <w:gridAfter w:val="1"/>
          <w:wAfter w:w="17" w:type="dxa"/>
          <w:trHeight w:val="31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1F13" w:rsidRPr="00C03C93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1F13" w:rsidRPr="00C03C93" w:rsidRDefault="00C91F13" w:rsidP="00C91F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F13" w:rsidRPr="00C03C93" w:rsidRDefault="00C91F13" w:rsidP="00C91F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F13" w:rsidRPr="00A148A1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A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F13" w:rsidRPr="00A148A1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F13" w:rsidRPr="00A148A1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F13" w:rsidRPr="00A148A1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F13" w:rsidRPr="00A148A1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1F13" w:rsidRPr="00A148A1" w:rsidRDefault="00C91F13" w:rsidP="00C91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13" w:rsidRPr="00C03C93" w:rsidTr="008F72EE">
        <w:trPr>
          <w:gridAfter w:val="1"/>
          <w:wAfter w:w="17" w:type="dxa"/>
          <w:trHeight w:val="30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F13" w:rsidRPr="00C03C93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F13" w:rsidRPr="00C03C93" w:rsidRDefault="00C91F13" w:rsidP="00C91F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3" w:rsidRPr="00C03C93" w:rsidRDefault="00C91F13" w:rsidP="00C91F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F13" w:rsidRPr="00A148A1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A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A148A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A148A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F13" w:rsidRPr="00A148A1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F13" w:rsidRPr="00A148A1" w:rsidRDefault="00C91F13" w:rsidP="00C91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6472,0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F13" w:rsidRPr="00A148A1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F13" w:rsidRPr="00A148A1" w:rsidRDefault="00C91F13" w:rsidP="00C9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F13" w:rsidRPr="00A148A1" w:rsidRDefault="00C91F13" w:rsidP="00C91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33" w:rsidRPr="009E53FA" w:rsidTr="008F72EE">
        <w:trPr>
          <w:gridAfter w:val="1"/>
          <w:wAfter w:w="17" w:type="dxa"/>
          <w:trHeight w:val="18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33" w:rsidRPr="009E53FA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№ 1 </w:t>
            </w:r>
          </w:p>
          <w:p w:rsidR="00165733" w:rsidRPr="009E53FA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33" w:rsidRPr="009E53FA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1696924,4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569577,6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565032,5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562314,3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33" w:rsidRPr="009E53FA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33" w:rsidRPr="009E53FA" w:rsidTr="008F72EE">
        <w:trPr>
          <w:gridAfter w:val="1"/>
          <w:wAfter w:w="17" w:type="dxa"/>
          <w:trHeight w:val="18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33" w:rsidRPr="009E53FA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33" w:rsidRPr="009E53FA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191092,6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61319,0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66245,9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63527,7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33" w:rsidRPr="009E53FA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33" w:rsidRPr="009E53FA" w:rsidTr="008F72EE">
        <w:trPr>
          <w:gridAfter w:val="1"/>
          <w:wAfter w:w="17" w:type="dxa"/>
          <w:trHeight w:val="7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33" w:rsidRPr="009E53FA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33" w:rsidRPr="009E53FA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33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1505831,8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508258,6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498786,6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498786,6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33" w:rsidRPr="009E53FA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33" w:rsidRPr="009E53FA" w:rsidTr="008F72EE">
        <w:trPr>
          <w:gridAfter w:val="1"/>
          <w:wAfter w:w="17" w:type="dxa"/>
          <w:trHeight w:val="7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33" w:rsidRPr="009E53FA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33" w:rsidRPr="009E53FA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33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ФБ (</w:t>
            </w:r>
            <w:proofErr w:type="spellStart"/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9E53FA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33" w:rsidRPr="009E53FA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33" w:rsidRPr="006C0D25" w:rsidTr="008F72EE">
        <w:trPr>
          <w:trHeight w:val="60"/>
        </w:trPr>
        <w:tc>
          <w:tcPr>
            <w:tcW w:w="158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33" w:rsidRPr="006C0D25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D25">
              <w:rPr>
                <w:rFonts w:ascii="Times New Roman" w:hAnsi="Times New Roman" w:cs="Times New Roman"/>
                <w:sz w:val="24"/>
                <w:szCs w:val="24"/>
              </w:rPr>
              <w:t>Подпрограмма № 2 «Поддержка одаренных детей»</w:t>
            </w:r>
          </w:p>
        </w:tc>
      </w:tr>
      <w:tr w:rsidR="00165733" w:rsidRPr="006C0D25" w:rsidTr="008F72EE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5733" w:rsidRPr="006C0D25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5733" w:rsidRPr="006C0D25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D25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165733" w:rsidRPr="006C0D25" w:rsidTr="008F72EE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5733" w:rsidRPr="006C0D25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2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5733" w:rsidRPr="006C0D25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D25">
              <w:rPr>
                <w:rFonts w:ascii="Times New Roman" w:hAnsi="Times New Roman" w:cs="Times New Roman"/>
                <w:sz w:val="24"/>
                <w:szCs w:val="24"/>
              </w:rPr>
              <w:t>Задача: выявление и поддержка одаренных детей через проведение различных мероприятий, олимпиад, конкурсов, соревнований</w:t>
            </w:r>
          </w:p>
        </w:tc>
      </w:tr>
      <w:tr w:rsidR="00165733" w:rsidRPr="003B6289" w:rsidTr="008F72EE">
        <w:trPr>
          <w:gridAfter w:val="1"/>
          <w:wAfter w:w="17" w:type="dxa"/>
          <w:trHeight w:val="25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33" w:rsidRPr="003B6289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8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33" w:rsidRPr="003B6289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89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Всероссийской предметной олимпиады школьников, участие в региональном этапе Всероссийской предметной олимпиады школьников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33" w:rsidRPr="003B6289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89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33" w:rsidRPr="003B6289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8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165733" w:rsidRPr="003B6289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89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3B6289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6A2E22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3B6289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3B6289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33" w:rsidRPr="003B6289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8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165733" w:rsidRPr="00C03C93" w:rsidTr="008F72EE">
        <w:trPr>
          <w:gridAfter w:val="1"/>
          <w:wAfter w:w="17" w:type="dxa"/>
          <w:trHeight w:val="15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33" w:rsidRPr="00C03C93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33" w:rsidRPr="00C03C93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33" w:rsidRPr="00C03C93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33" w:rsidRPr="00C03C93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628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33" w:rsidRPr="00C91F13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13"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33" w:rsidRPr="006A2E22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33" w:rsidRPr="00165733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33" w:rsidRPr="00165733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33" w:rsidRPr="00C03C93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0B32" w:rsidRPr="00C03C93" w:rsidTr="008F72EE">
        <w:trPr>
          <w:gridAfter w:val="1"/>
          <w:wAfter w:w="17" w:type="dxa"/>
          <w:trHeight w:val="52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B32" w:rsidRPr="00C03C93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32" w:rsidRPr="00CF0B32" w:rsidRDefault="00CF0B32" w:rsidP="00CF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2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2:</w:t>
            </w:r>
          </w:p>
          <w:p w:rsidR="00CF0B32" w:rsidRPr="00CF0B32" w:rsidRDefault="00CF0B32" w:rsidP="00CF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B32" w:rsidRPr="00CF0B32" w:rsidRDefault="00CF0B32" w:rsidP="00CF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0B32" w:rsidRPr="00CF0B32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CF0B32" w:rsidRPr="00CF0B32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2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0B32" w:rsidRPr="00C91F13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13"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0B32" w:rsidRPr="006A2E22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0B32" w:rsidRPr="00165733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0B32" w:rsidRPr="00165733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B32" w:rsidRPr="00C03C93" w:rsidRDefault="00CF0B32" w:rsidP="00CF0B3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0B32" w:rsidRPr="00C03C93" w:rsidTr="008F72EE">
        <w:trPr>
          <w:gridAfter w:val="1"/>
          <w:wAfter w:w="17" w:type="dxa"/>
          <w:trHeight w:val="14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32" w:rsidRPr="00C03C93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32" w:rsidRPr="00CF0B32" w:rsidRDefault="00CF0B32" w:rsidP="00CF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32" w:rsidRPr="00CF0B32" w:rsidRDefault="00CF0B32" w:rsidP="00CF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32" w:rsidRPr="00CF0B32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B32" w:rsidRPr="00C91F13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13"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B32" w:rsidRPr="006A2E22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B32" w:rsidRPr="00165733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B32" w:rsidRPr="00165733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32" w:rsidRPr="00C03C93" w:rsidRDefault="00CF0B32" w:rsidP="00CF0B3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65733" w:rsidRPr="00E33F9D" w:rsidTr="008F72EE">
        <w:trPr>
          <w:trHeight w:val="60"/>
        </w:trPr>
        <w:tc>
          <w:tcPr>
            <w:tcW w:w="158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32" w:rsidRPr="00E33F9D" w:rsidRDefault="00165733" w:rsidP="001B7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</w:tc>
      </w:tr>
      <w:tr w:rsidR="00165733" w:rsidRPr="00E33F9D" w:rsidTr="008F72EE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733" w:rsidRPr="00E33F9D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5733" w:rsidRPr="00E33F9D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165733" w:rsidRPr="00E33F9D" w:rsidTr="008F72EE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733" w:rsidRPr="00E33F9D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5733" w:rsidRPr="00E33F9D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165733" w:rsidRPr="00C03C93" w:rsidTr="008F72EE">
        <w:trPr>
          <w:gridAfter w:val="1"/>
          <w:wAfter w:w="17" w:type="dxa"/>
          <w:trHeight w:val="86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5733" w:rsidRPr="00E33F9D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5733" w:rsidRPr="00E33F9D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</w:t>
            </w:r>
          </w:p>
          <w:p w:rsidR="004428AB" w:rsidRPr="00E33F9D" w:rsidRDefault="00165733" w:rsidP="001B7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общедоступного и бесплатного 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 и оплату коммунальных услуг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5733" w:rsidRPr="00E33F9D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33" w:rsidRPr="00E33F9D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165733" w:rsidRPr="00E33F9D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006CFE" w:rsidRDefault="002073C6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455411,7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006CFE" w:rsidRDefault="00D519DA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006CFE" w:rsidRDefault="004428AB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153431,8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006CFE" w:rsidRDefault="004428AB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153142,1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5733" w:rsidRPr="00C03C93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165733" w:rsidRPr="00C03C93" w:rsidTr="008F72EE">
        <w:trPr>
          <w:gridAfter w:val="1"/>
          <w:wAfter w:w="17" w:type="dxa"/>
          <w:trHeight w:val="57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5733" w:rsidRPr="00E33F9D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5733" w:rsidRPr="00E33F9D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5733" w:rsidRPr="00E33F9D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33" w:rsidRPr="00E33F9D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006CFE" w:rsidRDefault="002073C6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181322,1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8AB" w:rsidRPr="00006CFE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33" w:rsidRPr="00006CFE" w:rsidRDefault="002073C6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57474,6</w:t>
            </w:r>
          </w:p>
          <w:p w:rsidR="00165733" w:rsidRPr="00006CFE" w:rsidRDefault="00165733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8AB" w:rsidRPr="00006CFE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33" w:rsidRPr="00006CFE" w:rsidRDefault="00165733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62068,6</w:t>
            </w:r>
          </w:p>
          <w:p w:rsidR="00165733" w:rsidRPr="00006CFE" w:rsidRDefault="00165733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8AB" w:rsidRPr="00006CFE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33" w:rsidRPr="00006CFE" w:rsidRDefault="00165733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61778,9</w:t>
            </w:r>
          </w:p>
          <w:p w:rsidR="00165733" w:rsidRPr="00006CFE" w:rsidRDefault="00165733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5733" w:rsidRPr="00C03C93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65733" w:rsidRPr="00C03C93" w:rsidTr="001B7B20">
        <w:trPr>
          <w:gridAfter w:val="1"/>
          <w:wAfter w:w="17" w:type="dxa"/>
          <w:trHeight w:val="806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33" w:rsidRPr="00E33F9D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33" w:rsidRPr="00E33F9D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33" w:rsidRPr="00E33F9D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33" w:rsidRPr="00E33F9D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006CFE" w:rsidRDefault="004428AB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274089,6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006CFE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91363,2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006CFE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91363,2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33" w:rsidRPr="00006CFE" w:rsidRDefault="00165733" w:rsidP="0016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91363,2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33" w:rsidRPr="00C03C93" w:rsidRDefault="00165733" w:rsidP="001657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0B32" w:rsidRPr="00C03C93" w:rsidTr="008F72EE">
        <w:trPr>
          <w:gridAfter w:val="1"/>
          <w:wAfter w:w="17" w:type="dxa"/>
          <w:trHeight w:val="36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32" w:rsidRPr="00E33F9D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32" w:rsidRPr="00E33F9D" w:rsidRDefault="00CF0B32" w:rsidP="00CF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работников; психиатрических освидетельствований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32" w:rsidRPr="00E33F9D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0B32" w:rsidRPr="00E33F9D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CF0B32" w:rsidRPr="00E33F9D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0B32" w:rsidRPr="00CF0B32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2">
              <w:rPr>
                <w:rFonts w:ascii="Times New Roman" w:hAnsi="Times New Roman" w:cs="Times New Roman"/>
                <w:sz w:val="24"/>
                <w:szCs w:val="24"/>
              </w:rPr>
              <w:t>710,7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0B32" w:rsidRPr="00CF0B32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2">
              <w:rPr>
                <w:rFonts w:ascii="Times New Roman" w:hAnsi="Times New Roman" w:cs="Times New Roman"/>
                <w:sz w:val="24"/>
                <w:szCs w:val="24"/>
              </w:rPr>
              <w:t>710,7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0B32" w:rsidRPr="00CF0B32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0B32" w:rsidRPr="00CF0B32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32" w:rsidRPr="00E33F9D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CF0B32" w:rsidRPr="00C03C93" w:rsidTr="008F72EE">
        <w:trPr>
          <w:gridAfter w:val="1"/>
          <w:wAfter w:w="17" w:type="dxa"/>
          <w:trHeight w:val="29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32" w:rsidRPr="00C03C93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32" w:rsidRPr="00C03C93" w:rsidRDefault="00CF0B32" w:rsidP="00CF0B3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32" w:rsidRPr="00C03C93" w:rsidRDefault="00CF0B32" w:rsidP="00CF0B3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32" w:rsidRPr="00C03C93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B32" w:rsidRPr="00CF0B32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2">
              <w:rPr>
                <w:rFonts w:ascii="Times New Roman" w:hAnsi="Times New Roman" w:cs="Times New Roman"/>
                <w:sz w:val="24"/>
                <w:szCs w:val="24"/>
              </w:rPr>
              <w:t>710,7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B32" w:rsidRPr="00CF0B32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2">
              <w:rPr>
                <w:rFonts w:ascii="Times New Roman" w:hAnsi="Times New Roman" w:cs="Times New Roman"/>
                <w:sz w:val="24"/>
                <w:szCs w:val="24"/>
              </w:rPr>
              <w:t>710,7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B32" w:rsidRPr="00CF0B32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B32" w:rsidRPr="00CF0B32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32" w:rsidRPr="00C03C93" w:rsidRDefault="00CF0B32" w:rsidP="00CF0B3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0B32" w:rsidRPr="00E33F9D" w:rsidTr="008F72EE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32" w:rsidRPr="00E33F9D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32" w:rsidRPr="00E33F9D" w:rsidRDefault="00CF0B32" w:rsidP="00CF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4428AB" w:rsidRPr="00C03C93" w:rsidTr="008F72EE">
        <w:trPr>
          <w:gridAfter w:val="1"/>
          <w:wAfter w:w="17" w:type="dxa"/>
          <w:trHeight w:val="84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8AB" w:rsidRPr="007C6661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6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8AB" w:rsidRPr="007C6661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61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дошкольных образовательных в соответствии с требованиями обеспечения безопасности, в том числе </w:t>
            </w:r>
            <w:r w:rsidRPr="007C6661"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</w:t>
            </w:r>
            <w:r w:rsidRPr="007C666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обновление программного обеспечения </w:t>
            </w:r>
            <w:r w:rsidRPr="007C6661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 «Стрелец-Мониторинг», </w:t>
            </w:r>
            <w:r w:rsidRPr="00696B88">
              <w:rPr>
                <w:rFonts w:ascii="Times New Roman" w:hAnsi="Times New Roman"/>
                <w:bCs/>
                <w:sz w:val="24"/>
                <w:szCs w:val="24"/>
              </w:rPr>
              <w:t xml:space="preserve">обработка деревянных конструкций огнезащитным составом и их поверка, установка противопожарного ограждения, ремонт и </w:t>
            </w:r>
            <w:r w:rsidRPr="00696B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замена электропроводки, замер сопротивления изоляции. Оборудование зданий молниезащитой.</w:t>
            </w:r>
            <w:r w:rsidR="009A1E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96B88">
              <w:rPr>
                <w:rFonts w:ascii="Times New Roman" w:hAnsi="Times New Roman"/>
                <w:bCs/>
                <w:sz w:val="24"/>
                <w:szCs w:val="24"/>
              </w:rPr>
              <w:t>Техническое</w:t>
            </w:r>
            <w:r w:rsidR="009A1E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C6661">
              <w:rPr>
                <w:rFonts w:ascii="Times New Roman" w:hAnsi="Times New Roman"/>
                <w:bCs/>
                <w:sz w:val="24"/>
                <w:szCs w:val="24"/>
              </w:rPr>
              <w:t>обслуживание водоочистительных систем.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8AB" w:rsidRPr="00CC5D3D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28AB" w:rsidRPr="00E33F9D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4428AB" w:rsidRPr="00E33F9D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8AB" w:rsidRPr="00E33F9D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8AB" w:rsidRPr="00E33F9D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8AB" w:rsidRPr="00CF0B32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8AB" w:rsidRPr="00CF0B32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8AB" w:rsidRPr="00E33F9D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4428AB" w:rsidRPr="00C03C93" w:rsidTr="008F72EE">
        <w:trPr>
          <w:gridAfter w:val="1"/>
          <w:wAfter w:w="17" w:type="dxa"/>
          <w:trHeight w:val="126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8AB" w:rsidRPr="00C03C93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8AB" w:rsidRPr="00C03C93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8AB" w:rsidRPr="00C03C93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8AB" w:rsidRPr="00C03C93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809,9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809,9</w:t>
            </w:r>
          </w:p>
          <w:p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AB" w:rsidRPr="00CF0B32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AB" w:rsidRPr="00CF0B32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8AB" w:rsidRPr="00C03C93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0B32" w:rsidRPr="00C03C93" w:rsidTr="008F72EE">
        <w:trPr>
          <w:gridAfter w:val="1"/>
          <w:wAfter w:w="17" w:type="dxa"/>
          <w:trHeight w:val="55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32" w:rsidRPr="004C3A75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5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32" w:rsidRPr="004C3A75" w:rsidRDefault="00CF0B32" w:rsidP="00052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5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антитеррористической защищенности общеобразовательных учреждений на основании постановления </w:t>
            </w:r>
            <w:r w:rsidRPr="00235200">
              <w:rPr>
                <w:rFonts w:ascii="Times New Roman" w:hAnsi="Times New Roman"/>
                <w:bCs/>
                <w:sz w:val="24"/>
                <w:szCs w:val="24"/>
              </w:rPr>
              <w:t>Правительства Российской Федерации от 2 августа 2019 года № 1006: техническое обслуживание</w:t>
            </w:r>
            <w:r w:rsidR="0005281D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 сигнализации объектов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32" w:rsidRPr="00CC5D3D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0B32" w:rsidRPr="00E33F9D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CF0B32" w:rsidRPr="00E33F9D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0B32" w:rsidRPr="00E33F9D" w:rsidRDefault="004428AB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0B32" w:rsidRPr="00E33F9D" w:rsidRDefault="004428AB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0B32" w:rsidRPr="00E33F9D" w:rsidRDefault="004428AB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0B32" w:rsidRPr="00E33F9D" w:rsidRDefault="004428AB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32" w:rsidRPr="00E33F9D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CF0B32" w:rsidRPr="00C03C93" w:rsidTr="008F72EE">
        <w:trPr>
          <w:gridAfter w:val="1"/>
          <w:wAfter w:w="17" w:type="dxa"/>
          <w:trHeight w:val="11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32" w:rsidRPr="00C03C93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32" w:rsidRPr="00C03C93" w:rsidRDefault="00CF0B32" w:rsidP="00CF0B3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32" w:rsidRPr="00C03C93" w:rsidRDefault="00CF0B32" w:rsidP="00CF0B3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32" w:rsidRPr="00E33F9D" w:rsidRDefault="00CF0B32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B32" w:rsidRPr="00E33F9D" w:rsidRDefault="004428AB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B32" w:rsidRPr="00E33F9D" w:rsidRDefault="004428AB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B32" w:rsidRPr="00E33F9D" w:rsidRDefault="004428AB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B32" w:rsidRPr="00E33F9D" w:rsidRDefault="004428AB" w:rsidP="00CF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32" w:rsidRPr="00E33F9D" w:rsidRDefault="00CF0B32" w:rsidP="00CF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AB" w:rsidRPr="00C03C93" w:rsidTr="008F72EE">
        <w:trPr>
          <w:gridAfter w:val="1"/>
          <w:wAfter w:w="17" w:type="dxa"/>
          <w:trHeight w:val="55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28AB" w:rsidRPr="00E33F9D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28AB" w:rsidRPr="00E33F9D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учреждений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28AB" w:rsidRPr="00CC5D3D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8AB" w:rsidRPr="00E33F9D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4428AB" w:rsidRPr="00E33F9D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8AB" w:rsidRPr="00E33F9D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8AB" w:rsidRPr="00E33F9D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8AB" w:rsidRPr="00E33F9D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8AB" w:rsidRPr="00E33F9D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28AB" w:rsidRPr="00E33F9D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4428AB" w:rsidRPr="00C03C93" w:rsidTr="008F72EE">
        <w:trPr>
          <w:gridAfter w:val="1"/>
          <w:wAfter w:w="17" w:type="dxa"/>
          <w:trHeight w:val="4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28AB" w:rsidRPr="00E33F9D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28AB" w:rsidRPr="00E33F9D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28AB" w:rsidRPr="00C03C93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8AB" w:rsidRPr="00E33F9D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8AB" w:rsidRPr="00D44449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8AB" w:rsidRPr="00D44449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28AB" w:rsidRPr="00C03C93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428AB" w:rsidRPr="00C03C93" w:rsidTr="008F72EE">
        <w:trPr>
          <w:gridAfter w:val="1"/>
          <w:wAfter w:w="17" w:type="dxa"/>
          <w:trHeight w:val="534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AB" w:rsidRPr="00E33F9D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AB" w:rsidRPr="00E33F9D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8AB" w:rsidRPr="00C03C93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8AB" w:rsidRPr="00E33F9D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9234,4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9234,4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AB" w:rsidRPr="00C03C93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1BDC" w:rsidRPr="00C03C93" w:rsidTr="008F72EE">
        <w:trPr>
          <w:gridAfter w:val="1"/>
          <w:wAfter w:w="17" w:type="dxa"/>
          <w:trHeight w:val="225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1BDC" w:rsidRPr="00E33F9D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52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1BDC" w:rsidRPr="00E33F9D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1BDC" w:rsidRPr="00CC5D3D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E33F9D" w:rsidRDefault="00F31BDC" w:rsidP="00F31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E33F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E33F9D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F31BDC" w:rsidRPr="00E33F9D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E33F9D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E33F9D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E33F9D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E33F9D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1BDC" w:rsidRPr="00E33F9D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3F9D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F31BDC" w:rsidRPr="00C03C93" w:rsidTr="008F72EE">
        <w:trPr>
          <w:gridAfter w:val="1"/>
          <w:wAfter w:w="17" w:type="dxa"/>
          <w:trHeight w:val="22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BDC" w:rsidRPr="00C03C93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E33F9D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E33F9D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E33F9D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E33F9D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E33F9D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BDC" w:rsidRPr="00E33F9D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BDC" w:rsidRPr="00C03C93" w:rsidTr="008F72EE">
        <w:trPr>
          <w:gridAfter w:val="1"/>
          <w:wAfter w:w="17" w:type="dxa"/>
          <w:trHeight w:val="165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C03C93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E33F9D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9D">
              <w:rPr>
                <w:rFonts w:ascii="Times New Roman" w:eastAsia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E33F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E33F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1265,0</w:t>
            </w:r>
          </w:p>
          <w:p w:rsidR="00F31BDC" w:rsidRPr="00E33F9D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1265,0</w:t>
            </w:r>
          </w:p>
          <w:p w:rsidR="00F31BDC" w:rsidRPr="00E33F9D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E33F9D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E33F9D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E33F9D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BDC" w:rsidRPr="002B5C99" w:rsidTr="008F72EE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1BDC" w:rsidRPr="002B5C9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2B5C99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9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предоставление мер социальной поддержки отдельным категориям воспитанников </w:t>
            </w:r>
          </w:p>
        </w:tc>
      </w:tr>
      <w:tr w:rsidR="00F31BDC" w:rsidRPr="002B5C99" w:rsidTr="008F72EE">
        <w:trPr>
          <w:gridAfter w:val="1"/>
          <w:wAfter w:w="17" w:type="dxa"/>
          <w:trHeight w:val="73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1BDC" w:rsidRPr="002B5C9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9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1BDC" w:rsidRPr="002B5C99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отдельных категорий воспитанников в виде частичного финансирования расходов на присмотр и уход за детьми дошкольного возраста в муниципальных дошкольных образовательных учреждениях и общеобразовательных </w:t>
            </w:r>
            <w:proofErr w:type="gramStart"/>
            <w:r w:rsidRPr="002B5C99">
              <w:rPr>
                <w:rFonts w:ascii="Times New Roman" w:hAnsi="Times New Roman" w:cs="Times New Roman"/>
                <w:sz w:val="24"/>
                <w:szCs w:val="24"/>
              </w:rPr>
              <w:t>учреждениях(</w:t>
            </w:r>
            <w:proofErr w:type="gramEnd"/>
            <w:r w:rsidRPr="002B5C99">
              <w:rPr>
                <w:rFonts w:ascii="Times New Roman" w:hAnsi="Times New Roman" w:cs="Times New Roman"/>
                <w:sz w:val="24"/>
                <w:szCs w:val="24"/>
              </w:rPr>
              <w:t>на питание, мягкий инвентарь и оборудование, медикаменты)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1BDC" w:rsidRPr="002B5C9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9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BDC" w:rsidRPr="002B5C9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9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B5C99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B5C9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31BDC" w:rsidRPr="002B5C9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9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2B5C99" w:rsidRDefault="00F31BDC" w:rsidP="00B3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  <w:r w:rsidR="00B35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52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2B5C9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2B5C9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2B5C9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2051,5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1BDC" w:rsidRPr="002B5C9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9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учреждения; общеобразовательные учреждения</w:t>
            </w:r>
          </w:p>
        </w:tc>
      </w:tr>
      <w:tr w:rsidR="00F31BDC" w:rsidRPr="00C03C93" w:rsidTr="008F72EE">
        <w:trPr>
          <w:gridAfter w:val="1"/>
          <w:wAfter w:w="17" w:type="dxa"/>
          <w:trHeight w:val="519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BDC" w:rsidRPr="00B35282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82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B3528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B352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5282" w:rsidRPr="00F31BDC" w:rsidRDefault="00F31BDC" w:rsidP="00B3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B35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5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967,7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967,7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967,7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1BDC" w:rsidRPr="00C03C93" w:rsidTr="008F72EE">
        <w:trPr>
          <w:gridAfter w:val="1"/>
          <w:wAfter w:w="17" w:type="dxa"/>
          <w:trHeight w:val="414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5383,8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1083,8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1BDC" w:rsidRPr="00F31BDC" w:rsidTr="008F72EE">
        <w:trPr>
          <w:gridAfter w:val="1"/>
          <w:wAfter w:w="17" w:type="dxa"/>
          <w:trHeight w:val="91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№ 3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477355,0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154399,5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155193,6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BDC" w:rsidRPr="00F31BDC" w:rsidTr="008F72EE">
        <w:trPr>
          <w:gridAfter w:val="1"/>
          <w:wAfter w:w="17" w:type="dxa"/>
          <w:trHeight w:val="10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189862,9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62862,7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BDC" w:rsidRPr="00F31BDC" w:rsidTr="008F72EE">
        <w:trPr>
          <w:gridAfter w:val="1"/>
          <w:wAfter w:w="17" w:type="dxa"/>
          <w:trHeight w:val="57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287492,1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92330,9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BDC" w:rsidRPr="00374911" w:rsidTr="008F72EE">
        <w:trPr>
          <w:trHeight w:val="29"/>
        </w:trPr>
        <w:tc>
          <w:tcPr>
            <w:tcW w:w="158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374911" w:rsidRDefault="00F31BDC" w:rsidP="001B7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1">
              <w:rPr>
                <w:rFonts w:ascii="Times New Roman" w:hAnsi="Times New Roman" w:cs="Times New Roman"/>
                <w:sz w:val="24"/>
                <w:szCs w:val="24"/>
              </w:rPr>
              <w:t>Подпрограмма № 4 «Обеспечение персонифицированного финансирования дополнительного образования детей»</w:t>
            </w:r>
          </w:p>
        </w:tc>
      </w:tr>
      <w:tr w:rsidR="00F31BDC" w:rsidRPr="00374911" w:rsidTr="008F72EE">
        <w:trPr>
          <w:trHeight w:val="60"/>
        </w:trPr>
        <w:tc>
          <w:tcPr>
            <w:tcW w:w="158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374911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1">
              <w:rPr>
                <w:rFonts w:ascii="Times New Roman" w:hAnsi="Times New Roman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F31BDC" w:rsidRPr="001C1B36" w:rsidTr="008F72EE">
        <w:trPr>
          <w:trHeight w:val="60"/>
        </w:trPr>
        <w:tc>
          <w:tcPr>
            <w:tcW w:w="158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1C1B36" w:rsidRDefault="00F31BDC" w:rsidP="00F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6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</w:p>
        </w:tc>
      </w:tr>
      <w:tr w:rsidR="00F31BDC" w:rsidRPr="00C03C93" w:rsidTr="008F72EE">
        <w:trPr>
          <w:gridAfter w:val="1"/>
          <w:wAfter w:w="17" w:type="dxa"/>
          <w:trHeight w:val="94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374911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374911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1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374911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1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BDC" w:rsidRPr="00374911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F31BDC" w:rsidRPr="00374911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15798,0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374911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 w:rsidR="009A1E53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F31BDC" w:rsidRPr="00C03C93" w:rsidTr="008F72EE">
        <w:trPr>
          <w:gridAfter w:val="1"/>
          <w:wAfter w:w="17" w:type="dxa"/>
          <w:trHeight w:val="54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374911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374911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374911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374911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15798,0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C03C93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1BDC" w:rsidRPr="00C03C93" w:rsidTr="008F72EE">
        <w:trPr>
          <w:gridAfter w:val="1"/>
          <w:wAfter w:w="17" w:type="dxa"/>
          <w:trHeight w:val="69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4:</w:t>
            </w:r>
          </w:p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15798,0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1BDC" w:rsidRPr="00C03C93" w:rsidTr="008F72EE">
        <w:trPr>
          <w:gridAfter w:val="1"/>
          <w:wAfter w:w="17" w:type="dxa"/>
          <w:trHeight w:val="56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15798,0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1BDC" w:rsidRPr="00374911" w:rsidTr="008F72EE">
        <w:trPr>
          <w:trHeight w:val="60"/>
        </w:trPr>
        <w:tc>
          <w:tcPr>
            <w:tcW w:w="158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374911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1">
              <w:rPr>
                <w:rFonts w:ascii="Times New Roman" w:hAnsi="Times New Roman" w:cs="Times New Roman"/>
                <w:sz w:val="24"/>
                <w:szCs w:val="24"/>
              </w:rPr>
              <w:t>Подпрограмма № 5 «Школьное молоко»</w:t>
            </w:r>
          </w:p>
        </w:tc>
      </w:tr>
      <w:tr w:rsidR="00F31BDC" w:rsidRPr="00374911" w:rsidTr="008F72EE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374911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374911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1">
              <w:rPr>
                <w:rFonts w:ascii="Times New Roman" w:hAnsi="Times New Roman" w:cs="Times New Roman"/>
                <w:sz w:val="24"/>
                <w:szCs w:val="24"/>
              </w:rPr>
              <w:t xml:space="preserve">Цель: укрепление здоровья обучающихся 1-4 классов </w:t>
            </w:r>
          </w:p>
        </w:tc>
      </w:tr>
      <w:tr w:rsidR="00F31BDC" w:rsidRPr="00374911" w:rsidTr="008F72EE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374911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374911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1">
              <w:rPr>
                <w:rFonts w:ascii="Times New Roman" w:hAnsi="Times New Roman" w:cs="Times New Roman"/>
                <w:sz w:val="24"/>
                <w:szCs w:val="24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F31BDC" w:rsidRPr="00C03C93" w:rsidTr="008F72EE">
        <w:trPr>
          <w:gridAfter w:val="1"/>
          <w:wAfter w:w="17" w:type="dxa"/>
          <w:trHeight w:val="27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Обеспечение молоком для питания обучающихся 1-4 классов образовательных учреждений, реализующих образовательные программы начального общего образования (в объеме 0,2 л на одного обучающегося)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5050,9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1063,8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3254,1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374911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F31BDC" w:rsidRPr="00C03C93" w:rsidTr="008F72EE">
        <w:trPr>
          <w:gridAfter w:val="1"/>
          <w:wAfter w:w="17" w:type="dxa"/>
          <w:trHeight w:val="48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5050,9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1063,8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3254,1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1BDC" w:rsidRPr="00C03C93" w:rsidTr="008F72EE">
        <w:trPr>
          <w:gridAfter w:val="1"/>
          <w:wAfter w:w="17" w:type="dxa"/>
          <w:trHeight w:val="18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5: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5050,9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1063,8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3254,1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1BDC" w:rsidRPr="00C03C93" w:rsidTr="008F72EE">
        <w:trPr>
          <w:gridAfter w:val="1"/>
          <w:wAfter w:w="17" w:type="dxa"/>
          <w:trHeight w:val="41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5050,9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1063,8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3254,1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1BDC" w:rsidRPr="00374911" w:rsidTr="008F72EE">
        <w:trPr>
          <w:trHeight w:val="60"/>
        </w:trPr>
        <w:tc>
          <w:tcPr>
            <w:tcW w:w="158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374911" w:rsidRDefault="00F31BDC" w:rsidP="00F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1">
              <w:rPr>
                <w:rFonts w:ascii="Times New Roman" w:hAnsi="Times New Roman" w:cs="Times New Roman"/>
                <w:sz w:val="24"/>
                <w:szCs w:val="24"/>
              </w:rPr>
              <w:t>Подпрограмма № 6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F31BDC" w:rsidRPr="00374911" w:rsidTr="008F72EE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374911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374911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1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F31BDC" w:rsidRPr="00374911" w:rsidTr="008F72EE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374911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374911" w:rsidRDefault="00F31BDC" w:rsidP="00F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1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F31BDC" w:rsidRPr="00C03C93" w:rsidTr="008F72EE">
        <w:trPr>
          <w:gridAfter w:val="1"/>
          <w:wAfter w:w="17" w:type="dxa"/>
          <w:trHeight w:val="84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1BDC" w:rsidRPr="006D6900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питания отдельным категориям обучающихся 5-11 классов в муниципальных общеобразовательных учреждениях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20183,7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6727,9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6727,9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6727,9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1BDC" w:rsidRPr="00F31BDC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F31BDC" w:rsidRPr="00C03C93" w:rsidTr="008F72EE">
        <w:trPr>
          <w:gridAfter w:val="1"/>
          <w:wAfter w:w="17" w:type="dxa"/>
          <w:trHeight w:val="554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6D6900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6D6900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20183,7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6727,9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6727,9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6727,9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1BDC" w:rsidRPr="006D6900" w:rsidTr="008F72EE">
        <w:trPr>
          <w:gridAfter w:val="1"/>
          <w:wAfter w:w="17" w:type="dxa"/>
          <w:trHeight w:val="360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900">
              <w:rPr>
                <w:rFonts w:ascii="Times New Roman" w:hAnsi="Times New Roman"/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):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0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F31BDC" w:rsidRPr="006D6900" w:rsidTr="008F72EE">
        <w:trPr>
          <w:gridAfter w:val="1"/>
          <w:wAfter w:w="17" w:type="dxa"/>
          <w:trHeight w:val="26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DC" w:rsidRPr="006D6900" w:rsidRDefault="00F31BDC" w:rsidP="00F3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00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6D6900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6D690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BDC" w:rsidRPr="006D6900" w:rsidTr="008F72EE">
        <w:trPr>
          <w:gridAfter w:val="1"/>
          <w:wAfter w:w="17" w:type="dxa"/>
          <w:trHeight w:val="525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2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900">
              <w:rPr>
                <w:rFonts w:ascii="Times New Roman" w:hAnsi="Times New Roman"/>
                <w:sz w:val="24"/>
                <w:szCs w:val="24"/>
              </w:rPr>
              <w:t>Обеспечение бесплатного двухразового питания обучающихся с ограниченными возможностями здоровья, в том числе замена двухразового питания денежной компенсацией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Всего: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900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F31BDC" w:rsidRPr="006D6900" w:rsidTr="008F72EE">
        <w:trPr>
          <w:gridAfter w:val="1"/>
          <w:wAfter w:w="17" w:type="dxa"/>
          <w:trHeight w:val="84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DC" w:rsidRPr="006D6900" w:rsidRDefault="00F31BDC" w:rsidP="00F3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00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6D6900" w:rsidRDefault="00F31BDC" w:rsidP="00F31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BDC" w:rsidRPr="00C03C93" w:rsidTr="008F72EE">
        <w:trPr>
          <w:gridAfter w:val="1"/>
          <w:wAfter w:w="17" w:type="dxa"/>
          <w:trHeight w:val="21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900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1BDC" w:rsidRPr="006D6900" w:rsidRDefault="00F31BDC" w:rsidP="00F31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90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r w:rsidRPr="006D6900">
              <w:rPr>
                <w:rFonts w:ascii="Times New Roman" w:hAnsi="Times New Roman"/>
                <w:sz w:val="24"/>
                <w:szCs w:val="24"/>
              </w:rPr>
              <w:t>зация бесплатного горячего пита</w:t>
            </w:r>
            <w:r w:rsidRPr="006D690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обучающихся, получающих начальное общее</w:t>
            </w:r>
            <w:r w:rsidRPr="006D6900">
              <w:rPr>
                <w:rFonts w:ascii="Times New Roman" w:hAnsi="Times New Roman"/>
                <w:sz w:val="24"/>
                <w:szCs w:val="24"/>
              </w:rPr>
              <w:t xml:space="preserve"> образование в муниципальных общеоб</w:t>
            </w:r>
            <w:r w:rsidRPr="006D69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учреждениях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): в т.ч.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C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C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C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C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049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F31BDC" w:rsidRPr="00C03C93" w:rsidTr="008F72EE">
        <w:trPr>
          <w:gridAfter w:val="1"/>
          <w:wAfter w:w="17" w:type="dxa"/>
          <w:trHeight w:val="213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BDC" w:rsidRPr="006D6900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31BDC" w:rsidRPr="006D6900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00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6D6900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6D690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BDC" w:rsidRPr="00F77049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BDC" w:rsidRPr="00C03C93" w:rsidTr="008F72EE">
        <w:trPr>
          <w:gridAfter w:val="1"/>
          <w:wAfter w:w="17" w:type="dxa"/>
          <w:trHeight w:val="213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BDC" w:rsidRPr="006D6900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31BDC" w:rsidRPr="006D6900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ФБ (</w:t>
            </w:r>
            <w:proofErr w:type="spellStart"/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BDC" w:rsidRPr="00F77049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BDC" w:rsidRPr="00C03C93" w:rsidTr="008F72EE">
        <w:trPr>
          <w:gridAfter w:val="1"/>
          <w:wAfter w:w="17" w:type="dxa"/>
          <w:trHeight w:val="213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52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6D6900" w:rsidRDefault="00F31BDC" w:rsidP="00F3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900">
              <w:rPr>
                <w:rFonts w:ascii="Times New Roman" w:hAnsi="Times New Roman"/>
                <w:sz w:val="24"/>
                <w:szCs w:val="24"/>
              </w:rPr>
              <w:t xml:space="preserve">Организация бесплатного питания обучающихся 5-11 классов в муниципальных общеобразовательных учреждениях, родители </w:t>
            </w:r>
            <w:r w:rsidRPr="006D6900">
              <w:rPr>
                <w:rFonts w:ascii="Times New Roman" w:hAnsi="Times New Roman"/>
                <w:sz w:val="24"/>
                <w:szCs w:val="24"/>
              </w:rPr>
              <w:lastRenderedPageBreak/>
              <w:t>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 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): в т.ч.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049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F31BDC" w:rsidRPr="00C03C93" w:rsidTr="008F72EE">
        <w:trPr>
          <w:gridAfter w:val="1"/>
          <w:wAfter w:w="17" w:type="dxa"/>
          <w:trHeight w:val="213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BDC" w:rsidRPr="006D6900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6D6900" w:rsidRDefault="00F31BDC" w:rsidP="00F3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BDC" w:rsidRPr="006D6900" w:rsidRDefault="00F31BDC" w:rsidP="00F3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BDC" w:rsidRPr="006D6900" w:rsidRDefault="00F31BDC" w:rsidP="00F3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00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1BDC" w:rsidRPr="00C03C93" w:rsidTr="008F72EE">
        <w:trPr>
          <w:gridAfter w:val="1"/>
          <w:wAfter w:w="17" w:type="dxa"/>
          <w:trHeight w:val="21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1BDC" w:rsidRPr="00006CFE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6</w:t>
            </w:r>
          </w:p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006CFE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21764,5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006CFE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8223,3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006CFE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6770,6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006CFE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6770,6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1BDC" w:rsidRPr="00C03C93" w:rsidTr="008F72EE">
        <w:trPr>
          <w:gridAfter w:val="1"/>
          <w:wAfter w:w="17" w:type="dxa"/>
          <w:trHeight w:val="213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CFE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006CFE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1452,7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006CFE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1452,7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006CFE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006CFE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1BDC" w:rsidRPr="00C03C93" w:rsidTr="008F72EE">
        <w:trPr>
          <w:gridAfter w:val="1"/>
          <w:wAfter w:w="17" w:type="dxa"/>
          <w:trHeight w:val="281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006CFE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20311,8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006CFE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6770,6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006CFE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6770,6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006CFE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6770,6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1BDC" w:rsidRPr="00C03C93" w:rsidTr="008F72EE">
        <w:trPr>
          <w:gridAfter w:val="1"/>
          <w:wAfter w:w="17" w:type="dxa"/>
          <w:trHeight w:val="281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ФБ (</w:t>
            </w:r>
            <w:proofErr w:type="spellStart"/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006CFE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006CFE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006CFE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06CFE" w:rsidRDefault="00006CFE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1BDC" w:rsidRPr="00F77049" w:rsidTr="008F72EE">
        <w:trPr>
          <w:trHeight w:val="60"/>
        </w:trPr>
        <w:tc>
          <w:tcPr>
            <w:tcW w:w="158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F77049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049">
              <w:rPr>
                <w:rFonts w:ascii="Times New Roman" w:hAnsi="Times New Roman" w:cs="Times New Roman"/>
                <w:sz w:val="24"/>
                <w:szCs w:val="24"/>
              </w:rPr>
              <w:t>Подпрограмма № 7 «Организация подвоза обучающихся в Пугачевском муниципальном районе»</w:t>
            </w:r>
          </w:p>
        </w:tc>
      </w:tr>
      <w:tr w:rsidR="00F31BDC" w:rsidRPr="00F77049" w:rsidTr="008F72EE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F77049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049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F31BDC" w:rsidRPr="00F77049" w:rsidTr="008F72EE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4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F77049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049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F31BDC" w:rsidRPr="00F77049" w:rsidTr="008F72EE">
        <w:trPr>
          <w:gridAfter w:val="1"/>
          <w:wAfter w:w="17" w:type="dxa"/>
          <w:trHeight w:val="20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4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F77049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049">
              <w:rPr>
                <w:rFonts w:ascii="Times New Roman" w:hAnsi="Times New Roman" w:cs="Times New Roman"/>
                <w:sz w:val="24"/>
                <w:szCs w:val="24"/>
              </w:rPr>
              <w:t>Организация подвоза обучающихся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49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49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4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F31BDC" w:rsidRPr="00F77049" w:rsidTr="008F72EE">
        <w:trPr>
          <w:gridAfter w:val="1"/>
          <w:wAfter w:w="17" w:type="dxa"/>
          <w:trHeight w:val="13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77049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77049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77049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4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F77049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BDC" w:rsidRPr="00C03C93" w:rsidTr="008F72EE">
        <w:trPr>
          <w:gridAfter w:val="1"/>
          <w:wAfter w:w="17" w:type="dxa"/>
          <w:trHeight w:val="22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006CFE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7</w:t>
            </w:r>
          </w:p>
          <w:p w:rsidR="00F31BDC" w:rsidRPr="00006CFE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DC" w:rsidRPr="00006CFE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1BDC" w:rsidRPr="00C03C93" w:rsidTr="008F72EE">
        <w:trPr>
          <w:gridAfter w:val="1"/>
          <w:wAfter w:w="17" w:type="dxa"/>
          <w:trHeight w:val="11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006CFE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006CFE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006CFE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DC" w:rsidRPr="00F77049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DC" w:rsidRPr="00C03C93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1BDC" w:rsidRPr="000302B4" w:rsidTr="008F72EE">
        <w:trPr>
          <w:trHeight w:val="60"/>
        </w:trPr>
        <w:tc>
          <w:tcPr>
            <w:tcW w:w="158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0302B4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B4">
              <w:rPr>
                <w:rFonts w:ascii="Times New Roman" w:hAnsi="Times New Roman" w:cs="Times New Roman"/>
                <w:sz w:val="24"/>
                <w:szCs w:val="24"/>
              </w:rPr>
              <w:t>Подпрограмма № 8 «Организация отдыха и оздоровления детей в Пугачевском муниципальном районе»</w:t>
            </w:r>
          </w:p>
        </w:tc>
      </w:tr>
      <w:tr w:rsidR="00F31BDC" w:rsidRPr="000302B4" w:rsidTr="008F72EE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0302B4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0302B4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B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F31BDC" w:rsidRPr="000302B4" w:rsidTr="008F72EE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0302B4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0302B4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B4">
              <w:rPr>
                <w:rFonts w:ascii="Times New Roman" w:hAnsi="Times New Roman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F31BDC" w:rsidRPr="000302B4" w:rsidTr="008F72EE">
        <w:trPr>
          <w:gridAfter w:val="1"/>
          <w:wAfter w:w="17" w:type="dxa"/>
          <w:trHeight w:val="26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0302B4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B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0302B4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B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муниципального задания муниципальным автономным учреждением Пугачевского муниципального района Саратовской области «Детский оздоровительный лагерь «Орленок»</w:t>
            </w:r>
          </w:p>
          <w:p w:rsidR="00F31BDC" w:rsidRPr="000302B4" w:rsidRDefault="00F31BDC" w:rsidP="00F3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0302B4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B4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BDC" w:rsidRPr="000302B4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B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F31BDC" w:rsidRPr="000302B4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B4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302B4" w:rsidRDefault="00006CFE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302B4" w:rsidRDefault="00006CFE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302B4" w:rsidRDefault="00006CFE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DC" w:rsidRPr="000302B4" w:rsidRDefault="00006CFE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5057,9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DC" w:rsidRPr="000302B4" w:rsidRDefault="00F31BDC" w:rsidP="00F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</w:t>
            </w:r>
            <w:r w:rsidRPr="00030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Саратовской области «Детский оздоровительный лагерь «Орленок»</w:t>
            </w:r>
          </w:p>
        </w:tc>
      </w:tr>
      <w:tr w:rsidR="00006CFE" w:rsidRPr="00C03C93" w:rsidTr="008F72EE">
        <w:trPr>
          <w:gridAfter w:val="1"/>
          <w:wAfter w:w="17" w:type="dxa"/>
          <w:trHeight w:val="81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C03C93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C03C93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C03C93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C03C93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02B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FE" w:rsidRPr="000302B4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FE" w:rsidRPr="000302B4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FE" w:rsidRPr="000302B4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FE" w:rsidRPr="000302B4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5057,9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C03C93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6CFE" w:rsidRPr="00C03C93" w:rsidTr="008F72EE">
        <w:trPr>
          <w:gridAfter w:val="1"/>
          <w:wAfter w:w="17" w:type="dxa"/>
          <w:trHeight w:val="23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FE" w:rsidRPr="00C03C93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006CFE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8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FE" w:rsidRPr="00006CFE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302B4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302B4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302B4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302B4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5057,9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FE" w:rsidRPr="00C03C93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6CFE" w:rsidRPr="00C03C93" w:rsidTr="008F72EE">
        <w:trPr>
          <w:gridAfter w:val="1"/>
          <w:wAfter w:w="17" w:type="dxa"/>
          <w:trHeight w:val="33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C03C93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006CFE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006CFE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302B4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302B4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302B4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302B4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5057,9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C03C93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6CFE" w:rsidRPr="00D7368E" w:rsidTr="008F72EE">
        <w:trPr>
          <w:trHeight w:val="60"/>
        </w:trPr>
        <w:tc>
          <w:tcPr>
            <w:tcW w:w="158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D7368E" w:rsidRDefault="00006CFE" w:rsidP="0000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Подпрограмма № 9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006CFE" w:rsidRPr="00D7368E" w:rsidTr="008F72EE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D7368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D7368E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006CFE" w:rsidRPr="00D7368E" w:rsidTr="008F72EE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D7368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D7368E" w:rsidRDefault="00006CFE" w:rsidP="0000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006CFE" w:rsidRPr="00C03C93" w:rsidTr="008F72EE">
        <w:trPr>
          <w:gridAfter w:val="1"/>
          <w:wAfter w:w="17" w:type="dxa"/>
          <w:trHeight w:val="21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006CFE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Благоустройство, озеленение территорий учебных заведений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006CFE" w:rsidRPr="00C03C93" w:rsidTr="008F72EE">
        <w:trPr>
          <w:gridAfter w:val="1"/>
          <w:wAfter w:w="17" w:type="dxa"/>
          <w:trHeight w:val="13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006CFE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006CFE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006CFE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C03C93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6CFE" w:rsidRPr="00C03C93" w:rsidTr="008F72EE">
        <w:trPr>
          <w:gridAfter w:val="1"/>
          <w:wAfter w:w="17" w:type="dxa"/>
          <w:trHeight w:val="20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FE" w:rsidRPr="00006CFE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006CFE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9: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FE" w:rsidRPr="00006CFE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FE" w:rsidRPr="00C03C93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6CFE" w:rsidRPr="00C03C93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6CFE" w:rsidRPr="00C03C93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6CFE" w:rsidRPr="00C03C93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6CFE" w:rsidRPr="00C03C93" w:rsidTr="008F72EE">
        <w:trPr>
          <w:gridAfter w:val="1"/>
          <w:wAfter w:w="17" w:type="dxa"/>
          <w:trHeight w:val="41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006CFE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006CFE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006CFE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FE" w:rsidRPr="00006CF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E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C03C93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6CFE" w:rsidRPr="00D7368E" w:rsidTr="008F72EE">
        <w:trPr>
          <w:trHeight w:val="60"/>
        </w:trPr>
        <w:tc>
          <w:tcPr>
            <w:tcW w:w="158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D7368E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Подпрограмма № 10 «Развитие творчества детей и юношества»</w:t>
            </w:r>
          </w:p>
        </w:tc>
      </w:tr>
      <w:tr w:rsidR="00006CFE" w:rsidRPr="00D7368E" w:rsidTr="008F72EE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D7368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D7368E" w:rsidRDefault="00006CFE" w:rsidP="0000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006CFE" w:rsidRPr="00D7368E" w:rsidTr="008F72EE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D7368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D7368E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643471" w:rsidRPr="00C03C93" w:rsidTr="008F72EE">
        <w:trPr>
          <w:gridAfter w:val="1"/>
          <w:wAfter w:w="17" w:type="dxa"/>
          <w:trHeight w:val="21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71" w:rsidRPr="00D7368E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71" w:rsidRPr="00D7368E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71" w:rsidRPr="00D7368E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3471" w:rsidRPr="00D7368E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643471" w:rsidRPr="00D7368E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2073C6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39973,0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2073C6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2073C6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13588,7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2073C6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13512,6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71" w:rsidRPr="00E91AF6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6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006CFE" w:rsidRPr="00C03C93" w:rsidTr="008F72EE">
        <w:trPr>
          <w:gridAfter w:val="1"/>
          <w:wAfter w:w="17" w:type="dxa"/>
          <w:trHeight w:val="87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D7368E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D7368E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D7368E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D7368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FE" w:rsidRPr="002073C6" w:rsidRDefault="00643471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39973,0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FE" w:rsidRPr="002073C6" w:rsidRDefault="00643471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FE" w:rsidRPr="002073C6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13588,7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FE" w:rsidRPr="002073C6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13512,6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E91AF6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FE" w:rsidRPr="00C03C93" w:rsidTr="008F72EE">
        <w:trPr>
          <w:gridAfter w:val="1"/>
          <w:wAfter w:w="17" w:type="dxa"/>
          <w:trHeight w:val="21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D7368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D7368E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достигнутых </w:t>
            </w:r>
            <w:proofErr w:type="gramStart"/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показателей  повышения</w:t>
            </w:r>
            <w:proofErr w:type="gramEnd"/>
            <w:r w:rsidRPr="00D7368E">
              <w:rPr>
                <w:rFonts w:ascii="Times New Roman" w:hAnsi="Times New Roman" w:cs="Times New Roman"/>
                <w:sz w:val="24"/>
                <w:szCs w:val="24"/>
              </w:rPr>
              <w:t xml:space="preserve"> оплаты труда отдельным </w:t>
            </w:r>
            <w:r w:rsidRPr="00D7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категориям работников бюджетной сферы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D7368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2024-2026 </w:t>
            </w:r>
            <w:r w:rsidRPr="00D7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CFE" w:rsidRPr="00D7368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</w:t>
            </w:r>
            <w:proofErr w:type="spellStart"/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006CFE" w:rsidRPr="00D7368E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2073C6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3722,0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2073C6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3722,0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2073C6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73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2073C6" w:rsidRDefault="002073C6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E91AF6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6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2073C6" w:rsidRPr="00C03C93" w:rsidTr="008F72EE">
        <w:trPr>
          <w:gridAfter w:val="1"/>
          <w:wAfter w:w="17" w:type="dxa"/>
          <w:trHeight w:val="11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3C6" w:rsidRPr="00D7368E" w:rsidRDefault="002073C6" w:rsidP="0020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3C6" w:rsidRPr="00D7368E" w:rsidRDefault="002073C6" w:rsidP="0020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3C6" w:rsidRPr="00D7368E" w:rsidRDefault="002073C6" w:rsidP="0020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73C6" w:rsidRPr="00D7368E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73C6" w:rsidRPr="002073C6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73C6" w:rsidRPr="002073C6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73C6" w:rsidRPr="002073C6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73C6" w:rsidRPr="002073C6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3C6" w:rsidRPr="00C03C93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3C6" w:rsidRPr="00C03C93" w:rsidTr="008F72EE">
        <w:trPr>
          <w:gridAfter w:val="1"/>
          <w:wAfter w:w="17" w:type="dxa"/>
          <w:trHeight w:val="25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3C6" w:rsidRPr="00D7368E" w:rsidRDefault="002073C6" w:rsidP="0020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3C6" w:rsidRPr="00D7368E" w:rsidRDefault="002073C6" w:rsidP="0020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3C6" w:rsidRPr="00D7368E" w:rsidRDefault="002073C6" w:rsidP="0020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3C6" w:rsidRPr="00D7368E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2073C6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3610,3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2073C6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3610,3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2073C6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2073C6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3C6" w:rsidRPr="00C03C93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3C6" w:rsidRPr="00C03C93" w:rsidTr="008F72EE">
        <w:trPr>
          <w:gridAfter w:val="1"/>
          <w:wAfter w:w="17" w:type="dxa"/>
          <w:trHeight w:val="21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3C6" w:rsidRPr="00D7368E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3C6" w:rsidRPr="00D7368E" w:rsidRDefault="002073C6" w:rsidP="0020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3C6" w:rsidRPr="00CC5D3D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73C6" w:rsidRPr="00D7368E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2073C6" w:rsidRPr="00D7368E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73C6" w:rsidRPr="002073C6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73C6" w:rsidRPr="002073C6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73C6" w:rsidRPr="002073C6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73C6" w:rsidRPr="002073C6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3C6" w:rsidRPr="00D7368E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2073C6" w:rsidRPr="00C03C93" w:rsidTr="008F72EE">
        <w:trPr>
          <w:gridAfter w:val="1"/>
          <w:wAfter w:w="17" w:type="dxa"/>
          <w:trHeight w:val="36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3C6" w:rsidRPr="00C03C93" w:rsidRDefault="002073C6" w:rsidP="002073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3C6" w:rsidRPr="00C03C93" w:rsidRDefault="002073C6" w:rsidP="002073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3C6" w:rsidRPr="00C03C93" w:rsidRDefault="002073C6" w:rsidP="002073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3C6" w:rsidRPr="00D7368E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2073C6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2073C6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2073C6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2073C6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3C6" w:rsidRPr="00D7368E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C6" w:rsidRPr="00D7368E" w:rsidTr="008F72EE">
        <w:trPr>
          <w:gridAfter w:val="1"/>
          <w:wAfter w:w="17" w:type="dxa"/>
          <w:trHeight w:val="36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3C6" w:rsidRPr="00D7368E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3C6" w:rsidRPr="00D7368E" w:rsidRDefault="002073C6" w:rsidP="0020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3C6" w:rsidRPr="00D7368E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D7368E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2073C6" w:rsidRPr="00D7368E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D7368E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D7368E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2073C6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2073C6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3C6" w:rsidRPr="00D7368E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2073C6" w:rsidRPr="00C03C93" w:rsidTr="008F72EE">
        <w:trPr>
          <w:gridAfter w:val="1"/>
          <w:wAfter w:w="17" w:type="dxa"/>
          <w:trHeight w:val="363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C03C93" w:rsidRDefault="002073C6" w:rsidP="002073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C03C93" w:rsidRDefault="002073C6" w:rsidP="002073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C6" w:rsidRPr="00C03C93" w:rsidRDefault="002073C6" w:rsidP="002073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D7368E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643471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643471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2073C6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2073C6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C03C93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3C6" w:rsidRPr="00C03C93" w:rsidTr="001B7B20">
        <w:trPr>
          <w:gridAfter w:val="1"/>
          <w:wAfter w:w="17" w:type="dxa"/>
          <w:trHeight w:val="36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3C6" w:rsidRPr="00643471" w:rsidRDefault="002073C6" w:rsidP="001B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3C6" w:rsidRPr="00643471" w:rsidRDefault="002073C6" w:rsidP="001B7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/>
                <w:sz w:val="24"/>
                <w:szCs w:val="24"/>
              </w:rPr>
              <w:t>Проведение массовых мероприятий</w:t>
            </w:r>
            <w:r w:rsidR="001B7B20">
              <w:rPr>
                <w:rFonts w:ascii="Times New Roman" w:hAnsi="Times New Roman"/>
                <w:sz w:val="24"/>
                <w:szCs w:val="24"/>
              </w:rPr>
              <w:t xml:space="preserve"> (туристический слет с приобретением туристического снаряжения, «Волонтер года»)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3C6" w:rsidRPr="00643471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643471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471">
              <w:rPr>
                <w:rFonts w:ascii="Times New Roman" w:eastAsia="Times New Roman" w:hAnsi="Times New Roman"/>
                <w:sz w:val="24"/>
                <w:szCs w:val="24"/>
              </w:rPr>
              <w:t>Всего: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643471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643471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643471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2073C6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3C6" w:rsidRPr="00C03C93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643471" w:rsidRPr="00C03C93" w:rsidTr="008F72EE">
        <w:trPr>
          <w:gridAfter w:val="1"/>
          <w:wAfter w:w="17" w:type="dxa"/>
          <w:trHeight w:val="363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47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2073C6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71" w:rsidRPr="00C03C93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3C6" w:rsidRPr="00C03C93" w:rsidTr="0005281D">
        <w:trPr>
          <w:gridAfter w:val="1"/>
          <w:wAfter w:w="17" w:type="dxa"/>
          <w:trHeight w:val="36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3C6" w:rsidRPr="00643471" w:rsidRDefault="002073C6" w:rsidP="0005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73C6" w:rsidRPr="00643471" w:rsidRDefault="002073C6" w:rsidP="00C5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Приобретение электронной цифровой подписи по оформлению электронных больничных листов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73C6" w:rsidRPr="00643471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643471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471">
              <w:rPr>
                <w:rFonts w:ascii="Times New Roman" w:eastAsia="Times New Roman" w:hAnsi="Times New Roman"/>
                <w:sz w:val="24"/>
                <w:szCs w:val="24"/>
              </w:rPr>
              <w:t>Всего: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643471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643471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643471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2073C6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3C6" w:rsidRPr="00C03C93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368E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2073C6" w:rsidRPr="00C03C93" w:rsidTr="008F72EE">
        <w:trPr>
          <w:gridAfter w:val="1"/>
          <w:wAfter w:w="17" w:type="dxa"/>
          <w:trHeight w:val="363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643471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643471" w:rsidRDefault="002073C6" w:rsidP="0064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643471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643471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47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643471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643471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643471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2073C6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C6" w:rsidRPr="00C03C93" w:rsidRDefault="002073C6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6CFE" w:rsidRPr="00D67EBA" w:rsidTr="008F72EE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D67EBA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D67EBA" w:rsidRDefault="00006CFE" w:rsidP="0000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A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006CFE" w:rsidRPr="00C03C93" w:rsidTr="008F72EE">
        <w:trPr>
          <w:gridAfter w:val="1"/>
          <w:wAfter w:w="17" w:type="dxa"/>
          <w:trHeight w:val="54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093240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0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C03C93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240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учреждений дополнительного образования в соответствии с требованиями обеспечения безопасности, в том числе </w:t>
            </w:r>
            <w:r w:rsidRPr="00093240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 w:rsidRPr="00093240">
              <w:rPr>
                <w:rFonts w:ascii="Times New Roman" w:hAnsi="Times New Roman"/>
                <w:bCs/>
                <w:sz w:val="24"/>
                <w:szCs w:val="24"/>
              </w:rPr>
              <w:t xml:space="preserve">автоматической пожарной сигнализации,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обновление программного обеспечения </w:t>
            </w:r>
            <w:r w:rsidRPr="00093240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 комплекс «Стрелец-Мониторинг»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A1372">
              <w:rPr>
                <w:rFonts w:ascii="Times New Roman" w:hAnsi="Times New Roman"/>
                <w:bCs/>
                <w:sz w:val="24"/>
                <w:szCs w:val="24"/>
              </w:rPr>
              <w:t>замер сопротивления изоляции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зарядка огнетушителей, замена электропроводки</w:t>
            </w:r>
            <w:r w:rsidRPr="000A1372">
              <w:rPr>
                <w:rFonts w:ascii="Times New Roman" w:hAnsi="Times New Roman"/>
                <w:bCs/>
                <w:sz w:val="24"/>
                <w:szCs w:val="24"/>
              </w:rPr>
              <w:t>. Оборудование зданий молниезащитой.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CC5D3D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CFE" w:rsidRPr="00093240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06CFE" w:rsidRPr="00093240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0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93240" w:rsidRDefault="00006CFE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93240" w:rsidRDefault="00006CFE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643471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34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643471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34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FE" w:rsidRPr="00093240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0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006CFE" w:rsidRPr="00C03C93" w:rsidTr="008F72EE">
        <w:trPr>
          <w:gridAfter w:val="1"/>
          <w:wAfter w:w="17" w:type="dxa"/>
          <w:trHeight w:val="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093240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C03C93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C03C93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093240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FE" w:rsidRPr="00093240" w:rsidRDefault="00006CFE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FE" w:rsidRPr="00093240" w:rsidRDefault="00006CFE" w:rsidP="002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FE" w:rsidRPr="00643471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34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FE" w:rsidRPr="00643471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34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093240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FE" w:rsidRPr="00C03C93" w:rsidTr="008F72EE">
        <w:trPr>
          <w:gridAfter w:val="1"/>
          <w:wAfter w:w="17" w:type="dxa"/>
          <w:trHeight w:val="27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6CFE" w:rsidRPr="00093240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0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6CFE" w:rsidRPr="00C03C93" w:rsidRDefault="00006CFE" w:rsidP="0005281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460D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антитеррористической </w:t>
            </w:r>
            <w:r w:rsidRPr="00F346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защищенности учреждений дополнительного образования на основании 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05281D">
              <w:rPr>
                <w:rFonts w:ascii="Times New Roman" w:hAnsi="Times New Roman"/>
                <w:bCs/>
                <w:sz w:val="24"/>
                <w:szCs w:val="24"/>
              </w:rPr>
              <w:t>обеспечение громкоговорящей связью</w:t>
            </w:r>
            <w:r w:rsidR="001B7B2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6CFE" w:rsidRPr="00CC5D3D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CFE" w:rsidRPr="00093240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:rsidR="00006CFE" w:rsidRPr="00093240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93240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93240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93240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6CFE" w:rsidRPr="00093240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0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093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«ЦРТДЮ»</w:t>
            </w:r>
          </w:p>
        </w:tc>
      </w:tr>
      <w:tr w:rsidR="00006CFE" w:rsidRPr="00C03C93" w:rsidTr="008F72EE">
        <w:trPr>
          <w:gridAfter w:val="1"/>
          <w:wAfter w:w="17" w:type="dxa"/>
          <w:trHeight w:val="703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C03C93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C03C93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C03C93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CFE" w:rsidRPr="00093240" w:rsidRDefault="00006CFE" w:rsidP="0000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93240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93240" w:rsidRDefault="002073C6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093240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CFE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FE" w:rsidRPr="00C03C93" w:rsidRDefault="00006CFE" w:rsidP="00006C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3471" w:rsidRPr="00C03C93" w:rsidTr="008F72EE">
        <w:trPr>
          <w:gridAfter w:val="1"/>
          <w:wAfter w:w="17" w:type="dxa"/>
          <w:trHeight w:val="414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3471" w:rsidRPr="00643471" w:rsidRDefault="00643471" w:rsidP="0003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31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3471" w:rsidRPr="00643471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7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64347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64347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2540,0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2540,0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F3460D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F3460D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3471" w:rsidRPr="00E91AF6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6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643471" w:rsidRPr="00C03C93" w:rsidTr="008F72EE">
        <w:trPr>
          <w:gridAfter w:val="1"/>
          <w:wAfter w:w="17" w:type="dxa"/>
          <w:trHeight w:val="274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1270,0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F3460D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F3460D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471" w:rsidRPr="00C03C93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3471" w:rsidRPr="00C03C93" w:rsidTr="008F72EE">
        <w:trPr>
          <w:gridAfter w:val="1"/>
          <w:wAfter w:w="17" w:type="dxa"/>
          <w:trHeight w:val="375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64347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64347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1270,0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F3460D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F3460D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C03C93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3471" w:rsidRPr="00C03C93" w:rsidTr="008F72EE">
        <w:trPr>
          <w:gridAfter w:val="1"/>
          <w:wAfter w:w="17" w:type="dxa"/>
          <w:trHeight w:val="20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471" w:rsidRPr="00C03C93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3471" w:rsidRPr="00643471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10</w:t>
            </w:r>
          </w:p>
          <w:p w:rsidR="00643471" w:rsidRPr="00C03C93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471" w:rsidRPr="00C03C93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46668,0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13588,7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13512,6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471" w:rsidRPr="00C03C93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3471" w:rsidRPr="00C03C93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3471" w:rsidRPr="00C03C93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3471" w:rsidRPr="00C03C93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3471" w:rsidRPr="00C03C93" w:rsidTr="008F72EE">
        <w:trPr>
          <w:gridAfter w:val="1"/>
          <w:wAfter w:w="17" w:type="dxa"/>
          <w:trHeight w:val="76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3471" w:rsidRPr="00C03C93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3471" w:rsidRPr="00C03C93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3471" w:rsidRPr="00C03C93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41787,7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13588,7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13512,6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3471" w:rsidRPr="00C03C93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3471" w:rsidRPr="00C03C93" w:rsidTr="008F72EE">
        <w:trPr>
          <w:gridAfter w:val="1"/>
          <w:wAfter w:w="17" w:type="dxa"/>
          <w:trHeight w:val="59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3471" w:rsidRPr="00C03C93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3471" w:rsidRPr="00C03C93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3471" w:rsidRPr="00C03C93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3471" w:rsidRPr="00C03C93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3471" w:rsidRPr="00A7045C" w:rsidTr="008F72EE">
        <w:trPr>
          <w:trHeight w:val="60"/>
        </w:trPr>
        <w:tc>
          <w:tcPr>
            <w:tcW w:w="158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71" w:rsidRPr="00A7045C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Подпрограмма № 11 «Развитие детско-юношеского спорта»</w:t>
            </w:r>
          </w:p>
        </w:tc>
      </w:tr>
      <w:tr w:rsidR="00643471" w:rsidRPr="00A7045C" w:rsidTr="008F72EE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71" w:rsidRPr="00A7045C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71" w:rsidRPr="00A7045C" w:rsidRDefault="00643471" w:rsidP="0064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643471" w:rsidRPr="00A7045C" w:rsidTr="008F72EE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71" w:rsidRPr="00A7045C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71" w:rsidRPr="00A7045C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B26C15" w:rsidRPr="00C03C93" w:rsidTr="008F72EE">
        <w:trPr>
          <w:gridAfter w:val="1"/>
          <w:wAfter w:w="17" w:type="dxa"/>
          <w:trHeight w:val="28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15" w:rsidRPr="00A7045C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15" w:rsidRPr="00A7045C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15" w:rsidRPr="00CC5D3D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6C15" w:rsidRPr="00A7045C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B26C15" w:rsidRPr="00A7045C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42740,6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14395,0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14150,2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14195,4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15" w:rsidRPr="00A7045C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г.Пугачёва</w:t>
            </w:r>
            <w:proofErr w:type="spellEnd"/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3471" w:rsidRPr="00C03C93" w:rsidTr="008F72EE">
        <w:trPr>
          <w:gridAfter w:val="1"/>
          <w:wAfter w:w="17" w:type="dxa"/>
          <w:trHeight w:val="90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471" w:rsidRPr="00A7045C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471" w:rsidRPr="00A7045C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471" w:rsidRPr="00C03C93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471" w:rsidRPr="00A7045C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B26C15" w:rsidRDefault="00B26C15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42740,6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B26C15" w:rsidRDefault="00B26C15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14395,0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B26C15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14150,2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B26C15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14195,4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471" w:rsidRPr="00A7045C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471" w:rsidRPr="00C03C93" w:rsidTr="008F72EE">
        <w:trPr>
          <w:gridAfter w:val="1"/>
          <w:wAfter w:w="17" w:type="dxa"/>
          <w:trHeight w:val="27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471" w:rsidRPr="00A7045C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471" w:rsidRPr="00A7045C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471" w:rsidRPr="00CC5D3D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A7045C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43471" w:rsidRPr="00A7045C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3471" w:rsidRPr="00C500FD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7539,0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3471" w:rsidRPr="00C500FD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7539,0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3471" w:rsidRPr="00C500FD" w:rsidRDefault="00C500FD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3471" w:rsidRPr="00C500FD" w:rsidRDefault="00C500FD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471" w:rsidRPr="00A7045C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г.Пугачёва</w:t>
            </w:r>
            <w:proofErr w:type="spellEnd"/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00FD" w:rsidRPr="00C03C93" w:rsidTr="008F72EE">
        <w:trPr>
          <w:gridAfter w:val="1"/>
          <w:wAfter w:w="17" w:type="dxa"/>
          <w:trHeight w:val="276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00FD" w:rsidRPr="00A7045C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00FD" w:rsidRPr="00A7045C" w:rsidRDefault="00C500FD" w:rsidP="00C5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00FD" w:rsidRPr="00C03C93" w:rsidRDefault="00C500FD" w:rsidP="00C500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0FD" w:rsidRPr="00A7045C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0FD" w:rsidRPr="00C500FD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226,2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0FD" w:rsidRPr="00C500FD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226,2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0FD" w:rsidRPr="00C500FD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0FD" w:rsidRPr="00C500FD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00FD" w:rsidRPr="00A7045C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0FD" w:rsidRPr="00C03C93" w:rsidTr="008F72EE">
        <w:trPr>
          <w:gridAfter w:val="1"/>
          <w:wAfter w:w="17" w:type="dxa"/>
          <w:trHeight w:val="276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FD" w:rsidRPr="00A7045C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FD" w:rsidRPr="00A7045C" w:rsidRDefault="00C500FD" w:rsidP="00C5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FD" w:rsidRPr="00C03C93" w:rsidRDefault="00C500FD" w:rsidP="00C500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0FD" w:rsidRPr="00A7045C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0FD" w:rsidRPr="00C500FD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7312,8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0FD" w:rsidRPr="00C500FD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7312,8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0FD" w:rsidRPr="00C500FD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0FD" w:rsidRPr="00C500FD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FD" w:rsidRPr="00A7045C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471" w:rsidRPr="00C03C93" w:rsidTr="008F72EE">
        <w:trPr>
          <w:gridAfter w:val="1"/>
          <w:wAfter w:w="17" w:type="dxa"/>
          <w:trHeight w:val="22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71" w:rsidRPr="00A7045C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71" w:rsidRPr="00A7045C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71" w:rsidRPr="00CC5D3D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3471" w:rsidRPr="00A7045C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643471" w:rsidRPr="00A7045C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71" w:rsidRPr="00A7045C" w:rsidRDefault="00643471" w:rsidP="00643471">
            <w:pPr>
              <w:spacing w:line="240" w:lineRule="auto"/>
              <w:jc w:val="center"/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г.Пугачёва</w:t>
            </w:r>
            <w:proofErr w:type="spellEnd"/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3471" w:rsidRPr="00C03C93" w:rsidTr="008F72EE">
        <w:trPr>
          <w:gridAfter w:val="1"/>
          <w:wAfter w:w="17" w:type="dxa"/>
          <w:trHeight w:val="117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471" w:rsidRPr="00C03C93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471" w:rsidRPr="00C03C93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71" w:rsidRPr="00C03C93" w:rsidRDefault="00643471" w:rsidP="006434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471" w:rsidRPr="00A7045C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71" w:rsidRPr="00643471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71" w:rsidRPr="00C03C93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500FD" w:rsidRPr="001804CB" w:rsidTr="008F72EE">
        <w:trPr>
          <w:gridAfter w:val="1"/>
          <w:wAfter w:w="17" w:type="dxa"/>
          <w:trHeight w:val="37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0FD" w:rsidRPr="001804CB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CB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0FD" w:rsidRPr="001804CB" w:rsidRDefault="00C500FD" w:rsidP="00C5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CB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0FD" w:rsidRPr="001804CB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CB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0FD" w:rsidRPr="001804CB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C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C500FD" w:rsidRPr="001804CB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CB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0FD" w:rsidRPr="001804CB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0FD" w:rsidRPr="001804CB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0FD" w:rsidRPr="00643471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0FD" w:rsidRPr="00643471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0FD" w:rsidRPr="001804CB" w:rsidRDefault="00C500FD" w:rsidP="00C500FD">
            <w:pPr>
              <w:spacing w:line="240" w:lineRule="auto"/>
              <w:jc w:val="center"/>
            </w:pPr>
            <w:r w:rsidRPr="001804CB">
              <w:rPr>
                <w:rFonts w:ascii="Times New Roman" w:hAnsi="Times New Roman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1804CB">
              <w:rPr>
                <w:rFonts w:ascii="Times New Roman" w:hAnsi="Times New Roman" w:cs="Times New Roman"/>
                <w:sz w:val="24"/>
                <w:szCs w:val="24"/>
              </w:rPr>
              <w:t>г.Пугачёва</w:t>
            </w:r>
            <w:proofErr w:type="spellEnd"/>
            <w:r w:rsidRPr="00180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00FD" w:rsidRPr="00C03C93" w:rsidTr="008F72EE">
        <w:trPr>
          <w:gridAfter w:val="1"/>
          <w:wAfter w:w="17" w:type="dxa"/>
          <w:trHeight w:val="187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FD" w:rsidRPr="00C03C93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FD" w:rsidRPr="00C03C93" w:rsidRDefault="00C500FD" w:rsidP="00C500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FD" w:rsidRPr="00C03C93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FD" w:rsidRPr="00C500FD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FD" w:rsidRPr="00C500FD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FD" w:rsidRPr="00C500FD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FD" w:rsidRPr="00643471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FD" w:rsidRPr="00643471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FD" w:rsidRPr="00C03C93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500FD" w:rsidRPr="00C03C93" w:rsidTr="008F72EE">
        <w:trPr>
          <w:gridAfter w:val="1"/>
          <w:wAfter w:w="17" w:type="dxa"/>
          <w:trHeight w:val="36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0FD" w:rsidRPr="00C500FD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0FD" w:rsidRPr="00C500FD" w:rsidRDefault="00C500FD" w:rsidP="00C5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Приобретение электронной цифровой подписи по оформлению электронных больничных листов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0FD" w:rsidRPr="00CC5D3D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00FD" w:rsidRPr="00C500FD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Всего: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0FD" w:rsidRPr="00C500FD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0FD" w:rsidRPr="00C500FD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0FD" w:rsidRPr="00643471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0FD" w:rsidRPr="00643471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0FD" w:rsidRPr="00E91AF6" w:rsidRDefault="00C500FD" w:rsidP="00C500FD">
            <w:pPr>
              <w:spacing w:line="240" w:lineRule="auto"/>
              <w:jc w:val="center"/>
            </w:pPr>
            <w:r w:rsidRPr="00E91AF6">
              <w:rPr>
                <w:rFonts w:ascii="Times New Roman" w:hAnsi="Times New Roman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E91AF6">
              <w:rPr>
                <w:rFonts w:ascii="Times New Roman" w:hAnsi="Times New Roman" w:cs="Times New Roman"/>
                <w:sz w:val="24"/>
                <w:szCs w:val="24"/>
              </w:rPr>
              <w:t>г.Пугачёва</w:t>
            </w:r>
            <w:proofErr w:type="spellEnd"/>
            <w:r w:rsidRPr="00E91A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00FD" w:rsidRPr="00C03C93" w:rsidTr="008F72EE">
        <w:trPr>
          <w:gridAfter w:val="1"/>
          <w:wAfter w:w="17" w:type="dxa"/>
          <w:trHeight w:val="35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0FD" w:rsidRPr="00C03C93" w:rsidRDefault="00C500FD" w:rsidP="00C500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0FD" w:rsidRPr="00C03C93" w:rsidRDefault="00C500FD" w:rsidP="00C500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0FD" w:rsidRPr="00C03C93" w:rsidRDefault="00C500FD" w:rsidP="00C500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0FD" w:rsidRPr="00C500FD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FD" w:rsidRPr="00C500FD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FD" w:rsidRPr="00C500FD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FD" w:rsidRPr="00643471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FD" w:rsidRPr="00643471" w:rsidRDefault="00C500FD" w:rsidP="00C5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0FD" w:rsidRPr="00E91AF6" w:rsidRDefault="00C500FD" w:rsidP="00C5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471" w:rsidRPr="00BE1B7B" w:rsidTr="008F72EE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71" w:rsidRPr="00BE1B7B" w:rsidRDefault="00643471" w:rsidP="0064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71" w:rsidRPr="00BE1B7B" w:rsidRDefault="00643471" w:rsidP="0064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B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B26C15" w:rsidRPr="00C03C93" w:rsidTr="008F72EE">
        <w:trPr>
          <w:gridAfter w:val="1"/>
          <w:wAfter w:w="17" w:type="dxa"/>
          <w:trHeight w:val="27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C15" w:rsidRPr="001A6EE7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E7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C15" w:rsidRPr="00C03C93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EE7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учреждений дополнительного образования в соответствии с требованиями обеспечения безопасности, в том числе </w:t>
            </w:r>
            <w:r w:rsidRPr="001A6EE7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 w:rsidRPr="001A6EE7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обновление программного обеспечения </w:t>
            </w:r>
            <w:r w:rsidRPr="001A6EE7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комплекс «Стрелец-Мониторинг», поверка качества огне</w:t>
            </w:r>
            <w:r w:rsidRPr="00986CB7">
              <w:rPr>
                <w:rFonts w:ascii="Times New Roman" w:hAnsi="Times New Roman"/>
                <w:bCs/>
                <w:sz w:val="24"/>
                <w:szCs w:val="24"/>
              </w:rPr>
              <w:t xml:space="preserve">защитной обработки, замер сопротивления изоляции. Оборудование </w:t>
            </w:r>
            <w:proofErr w:type="spellStart"/>
            <w:r w:rsidRPr="00986CB7">
              <w:rPr>
                <w:rFonts w:ascii="Times New Roman" w:hAnsi="Times New Roman"/>
                <w:bCs/>
                <w:sz w:val="24"/>
                <w:szCs w:val="24"/>
              </w:rPr>
              <w:t>здани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6CB7">
              <w:rPr>
                <w:rFonts w:ascii="Times New Roman" w:hAnsi="Times New Roman"/>
                <w:bCs/>
                <w:sz w:val="24"/>
                <w:szCs w:val="24"/>
              </w:rPr>
              <w:t>молниезащитой</w:t>
            </w:r>
            <w:proofErr w:type="spellEnd"/>
            <w:r w:rsidRPr="00986C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C15" w:rsidRPr="00CC5D3D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1A6EE7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B26C15" w:rsidRPr="001A6EE7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E7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C15" w:rsidRPr="00C03C93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EE7">
              <w:rPr>
                <w:rFonts w:ascii="Times New Roman" w:hAnsi="Times New Roman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1A6EE7">
              <w:rPr>
                <w:rFonts w:ascii="Times New Roman" w:hAnsi="Times New Roman" w:cs="Times New Roman"/>
                <w:sz w:val="24"/>
                <w:szCs w:val="24"/>
              </w:rPr>
              <w:t>г.Пугачёва</w:t>
            </w:r>
            <w:proofErr w:type="spellEnd"/>
            <w:r w:rsidRPr="001A6E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6C15" w:rsidRPr="00C03C93" w:rsidTr="008F72EE">
        <w:trPr>
          <w:gridAfter w:val="1"/>
          <w:wAfter w:w="17" w:type="dxa"/>
          <w:trHeight w:val="570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C15" w:rsidRPr="00C03C93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C15" w:rsidRPr="00C03C93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C15" w:rsidRPr="00C03C93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1A6EE7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E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C15" w:rsidRPr="00C03C93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6C15" w:rsidRPr="00C03C93" w:rsidTr="008F72EE">
        <w:trPr>
          <w:gridAfter w:val="1"/>
          <w:wAfter w:w="17" w:type="dxa"/>
          <w:trHeight w:val="570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26C15" w:rsidRPr="00C03C93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4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2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5D8E" w:rsidRDefault="00B26C15" w:rsidP="00AE0D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68A8">
              <w:rPr>
                <w:rFonts w:ascii="Times New Roman" w:hAnsi="Times New Roman"/>
                <w:bCs/>
                <w:sz w:val="24"/>
                <w:szCs w:val="24"/>
              </w:rPr>
              <w:t>Обеспечение анти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террористической защищенности </w:t>
            </w:r>
            <w:r w:rsidRPr="002868A8">
              <w:rPr>
                <w:rFonts w:ascii="Times New Roman" w:hAnsi="Times New Roman"/>
                <w:bCs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дополнительного образования </w:t>
            </w:r>
            <w:r w:rsidRPr="002868A8">
              <w:rPr>
                <w:rFonts w:ascii="Times New Roman" w:hAnsi="Times New Roman"/>
                <w:bCs/>
                <w:sz w:val="24"/>
                <w:szCs w:val="24"/>
              </w:rPr>
              <w:t>на основании постановления Правительства Российской Федерации от</w:t>
            </w:r>
          </w:p>
          <w:p w:rsidR="00B26C15" w:rsidRDefault="00B26C15" w:rsidP="00AE0D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68A8">
              <w:rPr>
                <w:rFonts w:ascii="Times New Roman" w:hAnsi="Times New Roman"/>
                <w:bCs/>
                <w:sz w:val="24"/>
                <w:szCs w:val="24"/>
              </w:rPr>
              <w:t>2 августа 2019 года № 1006</w:t>
            </w:r>
            <w:r w:rsidR="00AE0D4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FA5D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E0D46">
              <w:rPr>
                <w:rFonts w:ascii="Times New Roman" w:hAnsi="Times New Roman"/>
                <w:bCs/>
                <w:sz w:val="24"/>
                <w:szCs w:val="24"/>
              </w:rPr>
              <w:t>обеспечение громкоговорящей связью</w:t>
            </w:r>
          </w:p>
          <w:p w:rsidR="00FA5D8E" w:rsidRPr="00C03C93" w:rsidRDefault="00FA5D8E" w:rsidP="00AE0D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26C15" w:rsidRPr="00C03C93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C5D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4C75E9" w:rsidRDefault="00B26C15" w:rsidP="00B26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5E9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4C75E9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4C75E9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:rsidR="00B26C15" w:rsidRPr="00C03C93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75E9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:rsidR="00B26C15" w:rsidRPr="00C03C93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6C15" w:rsidRPr="00C03C93" w:rsidTr="008F72EE">
        <w:trPr>
          <w:gridAfter w:val="1"/>
          <w:wAfter w:w="17" w:type="dxa"/>
          <w:trHeight w:val="570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C15" w:rsidRPr="00C03C93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C15" w:rsidRPr="002868A8" w:rsidRDefault="00B26C15" w:rsidP="00B26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C15" w:rsidRPr="00C03C93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C03C93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75E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:rsidR="00B26C15" w:rsidRPr="00C03C93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6C15" w:rsidRPr="00C03C93" w:rsidTr="008F72EE">
        <w:trPr>
          <w:gridAfter w:val="1"/>
          <w:wAfter w:w="17" w:type="dxa"/>
          <w:trHeight w:val="290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26C15" w:rsidRPr="002E0491" w:rsidRDefault="00B26C15" w:rsidP="0003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 w:rsidR="00031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0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26C15" w:rsidRPr="00643471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7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64347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64347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26C15" w:rsidRPr="00C03C93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334E">
              <w:rPr>
                <w:rFonts w:ascii="Times New Roman" w:hAnsi="Times New Roman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AE334E">
              <w:rPr>
                <w:rFonts w:ascii="Times New Roman" w:hAnsi="Times New Roman" w:cs="Times New Roman"/>
                <w:sz w:val="24"/>
                <w:szCs w:val="24"/>
              </w:rPr>
              <w:t>г.Пугачёва</w:t>
            </w:r>
            <w:proofErr w:type="spellEnd"/>
            <w:r w:rsidRPr="00AE3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6C15" w:rsidRPr="00C03C93" w:rsidTr="008F72EE">
        <w:trPr>
          <w:gridAfter w:val="1"/>
          <w:wAfter w:w="17" w:type="dxa"/>
          <w:trHeight w:val="22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C15" w:rsidRPr="00C03C93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C15" w:rsidRPr="00C03C93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BFBFB"/>
              </w:rPr>
            </w:pPr>
          </w:p>
        </w:tc>
      </w:tr>
      <w:tr w:rsidR="00B26C15" w:rsidRPr="00C03C93" w:rsidTr="008F72EE">
        <w:trPr>
          <w:gridAfter w:val="1"/>
          <w:wAfter w:w="17" w:type="dxa"/>
          <w:trHeight w:val="255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C15" w:rsidRPr="00C03C93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64347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64347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C15" w:rsidRPr="00C03C93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BFBFB"/>
              </w:rPr>
            </w:pPr>
          </w:p>
        </w:tc>
      </w:tr>
      <w:tr w:rsidR="00B26C15" w:rsidRPr="00C03C93" w:rsidTr="008F72EE">
        <w:trPr>
          <w:gridAfter w:val="1"/>
          <w:wAfter w:w="17" w:type="dxa"/>
          <w:trHeight w:val="21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15" w:rsidRPr="00C03C93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15" w:rsidRPr="00643471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11</w:t>
            </w:r>
          </w:p>
          <w:p w:rsidR="00B26C15" w:rsidRPr="00643471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15" w:rsidRPr="00643471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52066,6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23721,0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14150,2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14195,4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15" w:rsidRPr="00C03C93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6C15" w:rsidRPr="00C03C93" w:rsidTr="008F72EE">
        <w:trPr>
          <w:gridAfter w:val="1"/>
          <w:wAfter w:w="17" w:type="dxa"/>
          <w:trHeight w:val="10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15" w:rsidRPr="00C03C93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15" w:rsidRPr="00643471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15" w:rsidRPr="00643471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43973,8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15628,2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14150,2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14195,4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15" w:rsidRPr="00C03C93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6C15" w:rsidRPr="00C03C93" w:rsidTr="008F72EE">
        <w:trPr>
          <w:gridAfter w:val="1"/>
          <w:wAfter w:w="17" w:type="dxa"/>
          <w:trHeight w:val="10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C15" w:rsidRPr="00C03C93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8092,8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8092,8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643471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C15" w:rsidRPr="00C03C93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6C15" w:rsidRPr="00B26C15" w:rsidTr="008F72EE">
        <w:trPr>
          <w:gridAfter w:val="1"/>
          <w:wAfter w:w="17" w:type="dxa"/>
          <w:trHeight w:val="22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C15" w:rsidRPr="00B26C15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C15" w:rsidRPr="00B26C15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программе:</w:t>
            </w:r>
          </w:p>
          <w:p w:rsidR="00B26C15" w:rsidRPr="00B26C15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15" w:rsidRPr="00B26C15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C15" w:rsidRPr="00B26C15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2331754,6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801214,7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764918,1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765621,8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C15" w:rsidRPr="00B26C15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15" w:rsidRPr="00B26C15" w:rsidTr="008F72EE">
        <w:trPr>
          <w:gridAfter w:val="1"/>
          <w:wAfter w:w="17" w:type="dxa"/>
          <w:trHeight w:val="9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6C15" w:rsidRPr="00B26C15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6C15" w:rsidRPr="00B26C15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6C15" w:rsidRPr="00B26C15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505145,8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167733,7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6C15" w:rsidRPr="00B26C15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15" w:rsidRPr="00B26C15" w:rsidTr="008F72EE">
        <w:trPr>
          <w:gridAfter w:val="1"/>
          <w:wAfter w:w="17" w:type="dxa"/>
          <w:trHeight w:val="9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1826608,8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630832,6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597888,1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597888,1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15" w:rsidRPr="00B26C15" w:rsidTr="008F72EE">
        <w:trPr>
          <w:gridAfter w:val="1"/>
          <w:wAfter w:w="17" w:type="dxa"/>
          <w:trHeight w:val="9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ФБ (</w:t>
            </w:r>
            <w:proofErr w:type="spellStart"/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B26C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C15" w:rsidRPr="00B26C15" w:rsidRDefault="00B26C15" w:rsidP="00B2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EE7" w:rsidRDefault="00425EE7" w:rsidP="00614825">
      <w:pPr>
        <w:spacing w:after="0" w:line="240" w:lineRule="auto"/>
        <w:jc w:val="center"/>
      </w:pPr>
    </w:p>
    <w:p w:rsidR="00425EE7" w:rsidRDefault="00425EE7" w:rsidP="00614825">
      <w:pPr>
        <w:spacing w:after="0" w:line="240" w:lineRule="auto"/>
        <w:jc w:val="center"/>
      </w:pPr>
    </w:p>
    <w:p w:rsidR="00FA5D8E" w:rsidRDefault="00FA5D8E" w:rsidP="00614825">
      <w:pPr>
        <w:spacing w:after="0" w:line="240" w:lineRule="auto"/>
        <w:jc w:val="center"/>
      </w:pPr>
    </w:p>
    <w:p w:rsidR="00FA5D8E" w:rsidRDefault="00FA5D8E" w:rsidP="00614825">
      <w:pPr>
        <w:spacing w:after="0" w:line="240" w:lineRule="auto"/>
        <w:jc w:val="center"/>
      </w:pPr>
    </w:p>
    <w:p w:rsidR="00614825" w:rsidRPr="00B26C15" w:rsidRDefault="00C57BAF" w:rsidP="00614825">
      <w:pPr>
        <w:spacing w:after="0" w:line="240" w:lineRule="auto"/>
        <w:jc w:val="center"/>
        <w:sectPr w:rsidR="00614825" w:rsidRPr="00B26C15" w:rsidSect="00FA5D8E">
          <w:footerReference w:type="even" r:id="rId11"/>
          <w:footerReference w:type="default" r:id="rId12"/>
          <w:pgSz w:w="16838" w:h="11906" w:orient="landscape"/>
          <w:pgMar w:top="1418" w:right="567" w:bottom="567" w:left="567" w:header="709" w:footer="709" w:gutter="0"/>
          <w:cols w:space="720"/>
          <w:titlePg/>
          <w:docGrid w:linePitch="299"/>
        </w:sectPr>
      </w:pPr>
      <w:r w:rsidRPr="00B26C15">
        <w:t>___________________</w:t>
      </w:r>
    </w:p>
    <w:p w:rsidR="00614825" w:rsidRPr="00182DFC" w:rsidRDefault="00614825" w:rsidP="00FA5D8E">
      <w:pPr>
        <w:spacing w:after="0" w:line="240" w:lineRule="auto"/>
        <w:ind w:left="10206" w:firstLine="12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lastRenderedPageBreak/>
        <w:t>Приложение № 14 к муниципальной</w:t>
      </w:r>
    </w:p>
    <w:p w:rsidR="00614825" w:rsidRPr="00182DFC" w:rsidRDefault="00614825" w:rsidP="00FA5D8E">
      <w:pPr>
        <w:spacing w:after="0" w:line="240" w:lineRule="auto"/>
        <w:ind w:left="10206" w:firstLine="12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182DFC" w:rsidRDefault="00614825" w:rsidP="00FA5D8E">
      <w:pPr>
        <w:spacing w:after="0" w:line="240" w:lineRule="auto"/>
        <w:ind w:left="10206" w:firstLine="12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FA5D8E">
        <w:rPr>
          <w:rFonts w:ascii="Times New Roman" w:hAnsi="Times New Roman" w:cs="Times New Roman"/>
          <w:sz w:val="28"/>
          <w:szCs w:val="28"/>
        </w:rPr>
        <w:t xml:space="preserve"> </w:t>
      </w:r>
      <w:r w:rsidRPr="00182DFC">
        <w:rPr>
          <w:rFonts w:ascii="Times New Roman" w:hAnsi="Times New Roman" w:cs="Times New Roman"/>
          <w:sz w:val="28"/>
          <w:szCs w:val="28"/>
        </w:rPr>
        <w:t>района Саратовской области на 202</w:t>
      </w:r>
      <w:r w:rsidR="00182DFC">
        <w:rPr>
          <w:rFonts w:ascii="Times New Roman" w:hAnsi="Times New Roman" w:cs="Times New Roman"/>
          <w:sz w:val="28"/>
          <w:szCs w:val="28"/>
        </w:rPr>
        <w:t>4</w:t>
      </w:r>
      <w:r w:rsidRPr="00182DFC">
        <w:rPr>
          <w:rFonts w:ascii="Times New Roman" w:hAnsi="Times New Roman" w:cs="Times New Roman"/>
          <w:sz w:val="28"/>
          <w:szCs w:val="28"/>
        </w:rPr>
        <w:t>-202</w:t>
      </w:r>
      <w:r w:rsidR="00182DFC">
        <w:rPr>
          <w:rFonts w:ascii="Times New Roman" w:hAnsi="Times New Roman" w:cs="Times New Roman"/>
          <w:sz w:val="28"/>
          <w:szCs w:val="28"/>
        </w:rPr>
        <w:t>6</w:t>
      </w:r>
      <w:r w:rsidRPr="00182DF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14825" w:rsidRPr="00182DFC" w:rsidRDefault="00614825" w:rsidP="00614825">
      <w:pPr>
        <w:spacing w:after="0" w:line="240" w:lineRule="auto"/>
        <w:ind w:left="10620" w:firstLine="12"/>
        <w:rPr>
          <w:rFonts w:ascii="Times New Roman" w:hAnsi="Times New Roman" w:cs="Times New Roman"/>
          <w:sz w:val="28"/>
          <w:szCs w:val="28"/>
        </w:rPr>
      </w:pPr>
    </w:p>
    <w:p w:rsidR="00614825" w:rsidRPr="00182DF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FC">
        <w:rPr>
          <w:rFonts w:ascii="Times New Roman" w:hAnsi="Times New Roman" w:cs="Times New Roman"/>
          <w:b/>
          <w:sz w:val="28"/>
          <w:szCs w:val="28"/>
        </w:rPr>
        <w:t>Распределение объема финансовых ресурсов,</w:t>
      </w:r>
    </w:p>
    <w:p w:rsidR="00614825" w:rsidRPr="00182DF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FC">
        <w:rPr>
          <w:rFonts w:ascii="Times New Roman" w:hAnsi="Times New Roman" w:cs="Times New Roman"/>
          <w:b/>
          <w:sz w:val="28"/>
          <w:szCs w:val="28"/>
        </w:rPr>
        <w:t>необходимых для реализации муниципальной программы «Развитие образования</w:t>
      </w:r>
    </w:p>
    <w:p w:rsidR="00614825" w:rsidRPr="00182DF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FC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</w:t>
      </w:r>
      <w:r w:rsidR="00CC5D3D">
        <w:rPr>
          <w:rFonts w:ascii="Times New Roman" w:hAnsi="Times New Roman" w:cs="Times New Roman"/>
          <w:b/>
          <w:sz w:val="28"/>
          <w:szCs w:val="28"/>
        </w:rPr>
        <w:t>4</w:t>
      </w:r>
      <w:r w:rsidRPr="00182DFC">
        <w:rPr>
          <w:rFonts w:ascii="Times New Roman" w:hAnsi="Times New Roman" w:cs="Times New Roman"/>
          <w:b/>
          <w:sz w:val="28"/>
          <w:szCs w:val="28"/>
        </w:rPr>
        <w:t>-202</w:t>
      </w:r>
      <w:r w:rsidR="00CC5D3D">
        <w:rPr>
          <w:rFonts w:ascii="Times New Roman" w:hAnsi="Times New Roman" w:cs="Times New Roman"/>
          <w:b/>
          <w:sz w:val="28"/>
          <w:szCs w:val="28"/>
        </w:rPr>
        <w:t>6</w:t>
      </w:r>
      <w:r w:rsidRPr="00182DFC">
        <w:rPr>
          <w:rFonts w:ascii="Times New Roman" w:hAnsi="Times New Roman" w:cs="Times New Roman"/>
          <w:b/>
          <w:sz w:val="28"/>
          <w:szCs w:val="28"/>
        </w:rPr>
        <w:t xml:space="preserve"> годы» в разрезе подпрограмм</w:t>
      </w:r>
    </w:p>
    <w:p w:rsidR="00614825" w:rsidRPr="00182DFC" w:rsidRDefault="00614825" w:rsidP="00614825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15354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3543"/>
        <w:gridCol w:w="1701"/>
        <w:gridCol w:w="1559"/>
        <w:gridCol w:w="1418"/>
        <w:gridCol w:w="1559"/>
        <w:gridCol w:w="1419"/>
      </w:tblGrid>
      <w:tr w:rsidR="00182DFC" w:rsidRPr="00636A13" w:rsidTr="00614825">
        <w:trPr>
          <w:trHeight w:val="519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614825" w:rsidRPr="00636A13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43" w:type="dxa"/>
            <w:vMerge w:val="restart"/>
          </w:tcPr>
          <w:p w:rsidR="00614825" w:rsidRPr="00636A13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614825" w:rsidRPr="00636A13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:rsidR="00614825" w:rsidRPr="00636A13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701" w:type="dxa"/>
            <w:vMerge w:val="restart"/>
          </w:tcPr>
          <w:p w:rsidR="00614825" w:rsidRPr="00636A13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955" w:type="dxa"/>
            <w:gridSpan w:val="4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614825" w:rsidRPr="00636A13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182DFC" w:rsidRPr="00636A13" w:rsidTr="00614825">
        <w:trPr>
          <w:trHeight w:val="40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614825" w:rsidRPr="00636A13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14825" w:rsidRPr="00636A13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14825" w:rsidRPr="00636A13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14825" w:rsidRPr="00636A13" w:rsidRDefault="00614825" w:rsidP="00614825">
            <w:pPr>
              <w:spacing w:after="0" w:line="240" w:lineRule="auto"/>
              <w:ind w:right="-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14825" w:rsidRPr="00636A13" w:rsidRDefault="00614825" w:rsidP="00614825">
            <w:pPr>
              <w:spacing w:after="0" w:line="240" w:lineRule="auto"/>
              <w:ind w:right="-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14825" w:rsidRPr="00636A13" w:rsidRDefault="00614825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82DFC"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14825" w:rsidRPr="00636A13" w:rsidRDefault="00614825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82DFC"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14825" w:rsidRPr="00636A13" w:rsidRDefault="00614825" w:rsidP="00182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82DFC"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14825" w:rsidRPr="00636A13" w:rsidTr="00614825">
        <w:trPr>
          <w:trHeight w:val="41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14825" w:rsidRPr="00636A1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1.«Развитие системы общего образования»</w:t>
            </w:r>
          </w:p>
          <w:p w:rsidR="00614825" w:rsidRPr="00636A1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14825" w:rsidRPr="00636A1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 w:rsidR="00501F34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4825" w:rsidRPr="00636A1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14825" w:rsidRPr="00636A13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14825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1696924,4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14825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569577,6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14825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565032,5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14825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562314,3</w:t>
            </w:r>
          </w:p>
        </w:tc>
      </w:tr>
      <w:tr w:rsidR="00614825" w:rsidRPr="00636A13" w:rsidTr="00614825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14825" w:rsidRPr="00636A1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14825" w:rsidRPr="00636A1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14825" w:rsidRPr="00636A13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14825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191092,6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14825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61319,0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14825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66245,9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14825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63527,7</w:t>
            </w:r>
          </w:p>
        </w:tc>
      </w:tr>
      <w:tr w:rsidR="00614825" w:rsidRPr="00636A13" w:rsidTr="00614825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14825" w:rsidRPr="00636A1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14825" w:rsidRPr="00636A1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14825" w:rsidRPr="00636A13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14825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1505831,8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14825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508258,6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14825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498786,6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14825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498786,6</w:t>
            </w:r>
          </w:p>
        </w:tc>
      </w:tr>
      <w:tr w:rsidR="00614825" w:rsidRPr="00636A13" w:rsidTr="00614825">
        <w:trPr>
          <w:trHeight w:val="449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14825" w:rsidRPr="00636A1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2.«Поддержка одаренных детей»</w:t>
            </w:r>
          </w:p>
          <w:p w:rsidR="00614825" w:rsidRPr="00636A1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14825" w:rsidRPr="00636A1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 w:rsidR="00501F34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; общеобразовательные учреждения</w:t>
            </w:r>
          </w:p>
          <w:p w:rsidR="00614825" w:rsidRPr="00636A1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14825" w:rsidRPr="00636A13" w:rsidRDefault="00614825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14825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14825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14825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14825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6A13" w:rsidRPr="00636A13" w:rsidTr="00614825">
        <w:trPr>
          <w:trHeight w:val="445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6A13" w:rsidRPr="00636A13" w:rsidTr="00614825">
        <w:trPr>
          <w:trHeight w:val="296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3.«Развитие системы дошкольного образования»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 w:rsidR="00501F34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; дошкольные образовательные учреждения;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477355,0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167761,9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154399,5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155193,6</w:t>
            </w:r>
          </w:p>
        </w:tc>
      </w:tr>
      <w:tr w:rsidR="00636A13" w:rsidRPr="00636A13" w:rsidTr="00614825">
        <w:trPr>
          <w:trHeight w:val="202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189862,9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64931,6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62068,6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62862,7</w:t>
            </w:r>
          </w:p>
        </w:tc>
      </w:tr>
      <w:tr w:rsidR="00636A13" w:rsidRPr="00636A13" w:rsidTr="00614825">
        <w:trPr>
          <w:trHeight w:val="951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287492,1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102830,3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92330,9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92330,9</w:t>
            </w:r>
          </w:p>
        </w:tc>
      </w:tr>
      <w:tr w:rsidR="00636A13" w:rsidRPr="00636A13" w:rsidTr="00614825">
        <w:trPr>
          <w:trHeight w:val="43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4. «Обеспечение персонифицированного финансирования дополнительного образования детей» </w:t>
            </w:r>
          </w:p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CC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 w:rsidR="00501F34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15798,0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</w:tr>
      <w:tr w:rsidR="00636A13" w:rsidRPr="00636A13" w:rsidTr="00614825">
        <w:trPr>
          <w:trHeight w:val="57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15798,0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</w:tr>
      <w:tr w:rsidR="00636A13" w:rsidRPr="00636A13" w:rsidTr="00614825">
        <w:trPr>
          <w:trHeight w:val="202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5.«Школьное молоко»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 w:rsidR="00501F34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5050,9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1063,8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3254,1</w:t>
            </w:r>
          </w:p>
        </w:tc>
      </w:tr>
      <w:tr w:rsidR="00636A13" w:rsidRPr="00636A13" w:rsidTr="00614825">
        <w:trPr>
          <w:trHeight w:val="50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5050,9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1063,8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3254,1</w:t>
            </w:r>
          </w:p>
        </w:tc>
      </w:tr>
      <w:tr w:rsidR="00636A13" w:rsidRPr="00636A13" w:rsidTr="00614825">
        <w:trPr>
          <w:trHeight w:val="224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6.« Совершенствование</w:t>
            </w:r>
            <w:proofErr w:type="gram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 w:rsidR="00501F34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21764,5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8223,3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6770,6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6770,6</w:t>
            </w:r>
          </w:p>
        </w:tc>
      </w:tr>
      <w:tr w:rsidR="00636A13" w:rsidRPr="00636A13" w:rsidTr="00614825">
        <w:trPr>
          <w:trHeight w:val="224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1452,7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1452,7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6A13" w:rsidRPr="00636A13" w:rsidTr="00614825">
        <w:trPr>
          <w:trHeight w:val="43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20311,8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6770,6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6770,6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6770,6</w:t>
            </w:r>
          </w:p>
        </w:tc>
      </w:tr>
      <w:tr w:rsidR="00636A13" w:rsidRPr="00636A13" w:rsidTr="00636A13">
        <w:trPr>
          <w:trHeight w:val="34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36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7.«Организация подвоза 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Пугачевском муниципальном районе»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Пугачевского муниципального района</w:t>
            </w:r>
            <w:r w:rsidR="00501F34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6A13" w:rsidRPr="00636A13" w:rsidTr="00636A13">
        <w:trPr>
          <w:trHeight w:val="59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6A13" w:rsidRPr="00636A13" w:rsidTr="00614825">
        <w:trPr>
          <w:trHeight w:val="202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8.«Организация отдыха и оздоровления детей в Пугачевском муниципальном районе»</w:t>
            </w:r>
          </w:p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7D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 w:rsidR="00501F34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; 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14815,7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4837,5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4920,3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5057,9</w:t>
            </w:r>
          </w:p>
        </w:tc>
      </w:tr>
      <w:tr w:rsidR="00636A13" w:rsidRPr="00636A13" w:rsidTr="00614825">
        <w:trPr>
          <w:trHeight w:val="26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14815,7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4837,5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4920,3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5057,9</w:t>
            </w:r>
          </w:p>
        </w:tc>
      </w:tr>
      <w:tr w:rsidR="00636A13" w:rsidRPr="00636A13" w:rsidTr="00614825">
        <w:trPr>
          <w:trHeight w:val="724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9.«Организация временного трудоустройства несовершеннолетних граждан в возрасте от 14 до 18 лет в свободное от учебы время»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 w:rsidR="00501F34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; 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636A13" w:rsidRPr="00636A13" w:rsidTr="00614825">
        <w:trPr>
          <w:trHeight w:val="525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636A13" w:rsidRPr="00636A13" w:rsidTr="00614825">
        <w:trPr>
          <w:trHeight w:val="202"/>
        </w:trPr>
        <w:tc>
          <w:tcPr>
            <w:tcW w:w="415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10. «Развитие творчества детей и юношества» </w:t>
            </w:r>
          </w:p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01F34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 w:rsidR="00501F34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46668,0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19566,7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13588,7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13512,6</w:t>
            </w:r>
          </w:p>
        </w:tc>
      </w:tr>
      <w:tr w:rsidR="00636A13" w:rsidRPr="00636A13" w:rsidTr="00614825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41787,7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14686,4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13588,7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13512,6</w:t>
            </w:r>
          </w:p>
        </w:tc>
      </w:tr>
      <w:tr w:rsidR="00636A13" w:rsidRPr="00636A13" w:rsidTr="00614825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6A13" w:rsidRPr="00636A13" w:rsidTr="00614825">
        <w:trPr>
          <w:trHeight w:val="51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«Развитие детско-юношеского спорта» </w:t>
            </w:r>
          </w:p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 w:rsidR="00501F34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36A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636A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Pr="00636A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52066,6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23721,0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14150,2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14195,4</w:t>
            </w:r>
          </w:p>
        </w:tc>
      </w:tr>
      <w:tr w:rsidR="00636A13" w:rsidRPr="00636A13" w:rsidTr="00614825">
        <w:trPr>
          <w:trHeight w:val="202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43973,8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15628,2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36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   14150,2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14195,4</w:t>
            </w:r>
          </w:p>
        </w:tc>
      </w:tr>
      <w:tr w:rsidR="00636A13" w:rsidRPr="00636A13" w:rsidTr="00614825">
        <w:trPr>
          <w:trHeight w:val="577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8092,8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8092,8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6A13" w:rsidRPr="00636A13" w:rsidTr="00614825">
        <w:trPr>
          <w:trHeight w:val="457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2331754,6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801214,7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764918,1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765621,8</w:t>
            </w:r>
          </w:p>
        </w:tc>
      </w:tr>
      <w:tr w:rsidR="00636A13" w:rsidRPr="00636A13" w:rsidTr="00614825">
        <w:trPr>
          <w:trHeight w:val="313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505145,8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170382,1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167030,0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167733,7</w:t>
            </w:r>
          </w:p>
        </w:tc>
      </w:tr>
      <w:tr w:rsidR="00636A13" w:rsidRPr="00636A13" w:rsidTr="00614825">
        <w:trPr>
          <w:trHeight w:val="313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6A13" w:rsidRPr="00636A13" w:rsidRDefault="00636A13" w:rsidP="0061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1826608,8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630832,6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597888,1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36A13" w:rsidRPr="00636A13" w:rsidRDefault="00636A13" w:rsidP="006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597888,1</w:t>
            </w:r>
          </w:p>
        </w:tc>
      </w:tr>
    </w:tbl>
    <w:p w:rsidR="00614825" w:rsidRPr="00636A13" w:rsidRDefault="00614825" w:rsidP="00614825">
      <w:pPr>
        <w:spacing w:after="0" w:line="240" w:lineRule="auto"/>
      </w:pPr>
    </w:p>
    <w:p w:rsidR="00614825" w:rsidRDefault="00614825" w:rsidP="00614825">
      <w:pPr>
        <w:spacing w:after="0" w:line="240" w:lineRule="auto"/>
      </w:pPr>
    </w:p>
    <w:p w:rsidR="00FA5D8E" w:rsidRPr="00636A13" w:rsidRDefault="00FA5D8E" w:rsidP="00614825">
      <w:pPr>
        <w:spacing w:after="0" w:line="240" w:lineRule="auto"/>
      </w:pPr>
      <w:bookmarkStart w:id="4" w:name="_GoBack"/>
      <w:bookmarkEnd w:id="4"/>
    </w:p>
    <w:p w:rsidR="00614825" w:rsidRPr="00636A13" w:rsidRDefault="00614825" w:rsidP="00614825">
      <w:pPr>
        <w:spacing w:after="0" w:line="240" w:lineRule="auto"/>
      </w:pPr>
    </w:p>
    <w:p w:rsidR="00614825" w:rsidRPr="00636A13" w:rsidRDefault="00614825" w:rsidP="003F2F8D">
      <w:pPr>
        <w:spacing w:after="0" w:line="240" w:lineRule="auto"/>
        <w:ind w:left="284"/>
        <w:jc w:val="center"/>
      </w:pPr>
      <w:r w:rsidRPr="00636A13">
        <w:t>_____________________</w:t>
      </w:r>
    </w:p>
    <w:p w:rsidR="00441C08" w:rsidRPr="00636A13" w:rsidRDefault="00441C08"/>
    <w:sectPr w:rsidR="00441C08" w:rsidRPr="00636A13" w:rsidSect="0061482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4AA1" w:rsidRDefault="002E4AA1">
      <w:pPr>
        <w:spacing w:after="0" w:line="240" w:lineRule="auto"/>
      </w:pPr>
      <w:r>
        <w:separator/>
      </w:r>
    </w:p>
  </w:endnote>
  <w:endnote w:type="continuationSeparator" w:id="0">
    <w:p w:rsidR="002E4AA1" w:rsidRDefault="002E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55E7" w:rsidRPr="00D25CD4" w:rsidRDefault="007C55E7" w:rsidP="00614825">
    <w:r>
      <w:fldChar w:fldCharType="begin"/>
    </w:r>
    <w:r>
      <w:instrText xml:space="preserve">PAGE  </w:instrText>
    </w:r>
    <w:r>
      <w:fldChar w:fldCharType="separate"/>
    </w:r>
    <w:r w:rsidRPr="00D25CD4">
      <w:t>39</w:t>
    </w:r>
    <w:r>
      <w:fldChar w:fldCharType="end"/>
    </w:r>
  </w:p>
  <w:p w:rsidR="007C55E7" w:rsidRPr="00D25CD4" w:rsidRDefault="007C55E7" w:rsidP="00614825"/>
  <w:p w:rsidR="007C55E7" w:rsidRPr="00D25CD4" w:rsidRDefault="007C55E7" w:rsidP="006148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55E7" w:rsidRPr="00D25CD4" w:rsidRDefault="007C55E7" w:rsidP="006148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4AA1" w:rsidRDefault="002E4AA1">
      <w:pPr>
        <w:spacing w:after="0" w:line="240" w:lineRule="auto"/>
      </w:pPr>
      <w:r>
        <w:separator/>
      </w:r>
    </w:p>
  </w:footnote>
  <w:footnote w:type="continuationSeparator" w:id="0">
    <w:p w:rsidR="002E4AA1" w:rsidRDefault="002E4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6465458"/>
    </w:sdtPr>
    <w:sdtEndPr/>
    <w:sdtContent>
      <w:p w:rsidR="007C55E7" w:rsidRDefault="007C55E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E53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7C55E7" w:rsidRDefault="007C55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DA2"/>
    <w:rsid w:val="00000C10"/>
    <w:rsid w:val="0000156A"/>
    <w:rsid w:val="00003D4C"/>
    <w:rsid w:val="000045DC"/>
    <w:rsid w:val="0000581B"/>
    <w:rsid w:val="00006CFE"/>
    <w:rsid w:val="00011151"/>
    <w:rsid w:val="000163EC"/>
    <w:rsid w:val="00020449"/>
    <w:rsid w:val="00023D01"/>
    <w:rsid w:val="00023F91"/>
    <w:rsid w:val="000242F8"/>
    <w:rsid w:val="000302B4"/>
    <w:rsid w:val="00031DBE"/>
    <w:rsid w:val="000328AD"/>
    <w:rsid w:val="000330DA"/>
    <w:rsid w:val="00046DFE"/>
    <w:rsid w:val="00051B47"/>
    <w:rsid w:val="0005281D"/>
    <w:rsid w:val="00053E77"/>
    <w:rsid w:val="000567D1"/>
    <w:rsid w:val="00061E55"/>
    <w:rsid w:val="000641A4"/>
    <w:rsid w:val="00064DEA"/>
    <w:rsid w:val="000655E7"/>
    <w:rsid w:val="00070D8D"/>
    <w:rsid w:val="00071117"/>
    <w:rsid w:val="0007209A"/>
    <w:rsid w:val="00072990"/>
    <w:rsid w:val="00076B88"/>
    <w:rsid w:val="000802FD"/>
    <w:rsid w:val="0008299A"/>
    <w:rsid w:val="00090270"/>
    <w:rsid w:val="00092E2B"/>
    <w:rsid w:val="00093240"/>
    <w:rsid w:val="0009449A"/>
    <w:rsid w:val="000A281C"/>
    <w:rsid w:val="000B1485"/>
    <w:rsid w:val="000B4A21"/>
    <w:rsid w:val="000C136C"/>
    <w:rsid w:val="000C543A"/>
    <w:rsid w:val="000C5676"/>
    <w:rsid w:val="000D0F21"/>
    <w:rsid w:val="000D1905"/>
    <w:rsid w:val="000D5141"/>
    <w:rsid w:val="000D59DE"/>
    <w:rsid w:val="000D5E09"/>
    <w:rsid w:val="000D605A"/>
    <w:rsid w:val="000E7FA7"/>
    <w:rsid w:val="000F211B"/>
    <w:rsid w:val="000F7A04"/>
    <w:rsid w:val="00112B89"/>
    <w:rsid w:val="001158ED"/>
    <w:rsid w:val="00132700"/>
    <w:rsid w:val="00142589"/>
    <w:rsid w:val="00145863"/>
    <w:rsid w:val="0015188B"/>
    <w:rsid w:val="001566B5"/>
    <w:rsid w:val="00157AD3"/>
    <w:rsid w:val="00157E97"/>
    <w:rsid w:val="00164806"/>
    <w:rsid w:val="00165733"/>
    <w:rsid w:val="00166F5E"/>
    <w:rsid w:val="00173484"/>
    <w:rsid w:val="00175761"/>
    <w:rsid w:val="001804CB"/>
    <w:rsid w:val="00182DFC"/>
    <w:rsid w:val="0018684B"/>
    <w:rsid w:val="001916F7"/>
    <w:rsid w:val="00195ED6"/>
    <w:rsid w:val="001977E3"/>
    <w:rsid w:val="001A0484"/>
    <w:rsid w:val="001A6EE7"/>
    <w:rsid w:val="001A71E6"/>
    <w:rsid w:val="001B7B20"/>
    <w:rsid w:val="001C1B36"/>
    <w:rsid w:val="001C27DD"/>
    <w:rsid w:val="001C515B"/>
    <w:rsid w:val="001E4017"/>
    <w:rsid w:val="001E40F8"/>
    <w:rsid w:val="001E4676"/>
    <w:rsid w:val="001E7A8A"/>
    <w:rsid w:val="001F5B5F"/>
    <w:rsid w:val="001F6582"/>
    <w:rsid w:val="001F7872"/>
    <w:rsid w:val="0020158E"/>
    <w:rsid w:val="002021D5"/>
    <w:rsid w:val="00202CD4"/>
    <w:rsid w:val="00205423"/>
    <w:rsid w:val="002073C6"/>
    <w:rsid w:val="00212530"/>
    <w:rsid w:val="00212C40"/>
    <w:rsid w:val="00216C19"/>
    <w:rsid w:val="00216D7D"/>
    <w:rsid w:val="00224426"/>
    <w:rsid w:val="00224BFB"/>
    <w:rsid w:val="002257E7"/>
    <w:rsid w:val="00230502"/>
    <w:rsid w:val="002333D6"/>
    <w:rsid w:val="00235200"/>
    <w:rsid w:val="00237920"/>
    <w:rsid w:val="00237939"/>
    <w:rsid w:val="00237A31"/>
    <w:rsid w:val="00241A7E"/>
    <w:rsid w:val="00245D28"/>
    <w:rsid w:val="002502C1"/>
    <w:rsid w:val="002535AF"/>
    <w:rsid w:val="002538E7"/>
    <w:rsid w:val="00255134"/>
    <w:rsid w:val="00255242"/>
    <w:rsid w:val="002571E3"/>
    <w:rsid w:val="00257444"/>
    <w:rsid w:val="00257524"/>
    <w:rsid w:val="00257892"/>
    <w:rsid w:val="0026029A"/>
    <w:rsid w:val="00262555"/>
    <w:rsid w:val="00272076"/>
    <w:rsid w:val="002726E2"/>
    <w:rsid w:val="00272D54"/>
    <w:rsid w:val="00276BF6"/>
    <w:rsid w:val="00281B4C"/>
    <w:rsid w:val="00282228"/>
    <w:rsid w:val="00287991"/>
    <w:rsid w:val="00290663"/>
    <w:rsid w:val="0029156E"/>
    <w:rsid w:val="00294B88"/>
    <w:rsid w:val="002955A1"/>
    <w:rsid w:val="00297620"/>
    <w:rsid w:val="002A4418"/>
    <w:rsid w:val="002A60D4"/>
    <w:rsid w:val="002A7259"/>
    <w:rsid w:val="002A749B"/>
    <w:rsid w:val="002B4856"/>
    <w:rsid w:val="002B5C99"/>
    <w:rsid w:val="002B6401"/>
    <w:rsid w:val="002B6838"/>
    <w:rsid w:val="002C26D3"/>
    <w:rsid w:val="002C3AE9"/>
    <w:rsid w:val="002C6092"/>
    <w:rsid w:val="002C7CF2"/>
    <w:rsid w:val="002E0491"/>
    <w:rsid w:val="002E4002"/>
    <w:rsid w:val="002E4AA1"/>
    <w:rsid w:val="002F25A8"/>
    <w:rsid w:val="003036CB"/>
    <w:rsid w:val="00303A3F"/>
    <w:rsid w:val="00317CDF"/>
    <w:rsid w:val="00331D03"/>
    <w:rsid w:val="003322B7"/>
    <w:rsid w:val="00332C4C"/>
    <w:rsid w:val="003401B6"/>
    <w:rsid w:val="003523F8"/>
    <w:rsid w:val="00354570"/>
    <w:rsid w:val="0035573B"/>
    <w:rsid w:val="00355761"/>
    <w:rsid w:val="00356E50"/>
    <w:rsid w:val="00361502"/>
    <w:rsid w:val="00361A19"/>
    <w:rsid w:val="00362832"/>
    <w:rsid w:val="0036329E"/>
    <w:rsid w:val="00363B3F"/>
    <w:rsid w:val="00363BCB"/>
    <w:rsid w:val="00364AC0"/>
    <w:rsid w:val="00364ED0"/>
    <w:rsid w:val="00367C4C"/>
    <w:rsid w:val="00370170"/>
    <w:rsid w:val="003706BF"/>
    <w:rsid w:val="00372B4F"/>
    <w:rsid w:val="00374911"/>
    <w:rsid w:val="00382D17"/>
    <w:rsid w:val="00386398"/>
    <w:rsid w:val="00386DD4"/>
    <w:rsid w:val="003A1960"/>
    <w:rsid w:val="003A294E"/>
    <w:rsid w:val="003B6289"/>
    <w:rsid w:val="003B7F10"/>
    <w:rsid w:val="003D4563"/>
    <w:rsid w:val="003D5C03"/>
    <w:rsid w:val="003E71C1"/>
    <w:rsid w:val="003F2F8D"/>
    <w:rsid w:val="003F476D"/>
    <w:rsid w:val="003F5173"/>
    <w:rsid w:val="003F59AD"/>
    <w:rsid w:val="003F63EF"/>
    <w:rsid w:val="00401E03"/>
    <w:rsid w:val="0040203A"/>
    <w:rsid w:val="00402BDF"/>
    <w:rsid w:val="00403D3F"/>
    <w:rsid w:val="00407140"/>
    <w:rsid w:val="00410413"/>
    <w:rsid w:val="004163D7"/>
    <w:rsid w:val="00422853"/>
    <w:rsid w:val="00423EAD"/>
    <w:rsid w:val="00423F47"/>
    <w:rsid w:val="004240FE"/>
    <w:rsid w:val="00424392"/>
    <w:rsid w:val="00425EE7"/>
    <w:rsid w:val="00432206"/>
    <w:rsid w:val="00434082"/>
    <w:rsid w:val="00441C08"/>
    <w:rsid w:val="004428AB"/>
    <w:rsid w:val="00447FE9"/>
    <w:rsid w:val="004558A6"/>
    <w:rsid w:val="00456884"/>
    <w:rsid w:val="00460219"/>
    <w:rsid w:val="004610FC"/>
    <w:rsid w:val="0046377D"/>
    <w:rsid w:val="004663D5"/>
    <w:rsid w:val="004708B3"/>
    <w:rsid w:val="004708BC"/>
    <w:rsid w:val="00471852"/>
    <w:rsid w:val="00475AB3"/>
    <w:rsid w:val="00477426"/>
    <w:rsid w:val="00480A5C"/>
    <w:rsid w:val="004853BD"/>
    <w:rsid w:val="0048593C"/>
    <w:rsid w:val="00490E43"/>
    <w:rsid w:val="00490F9B"/>
    <w:rsid w:val="0049245C"/>
    <w:rsid w:val="0049798B"/>
    <w:rsid w:val="00497FB1"/>
    <w:rsid w:val="004A54CC"/>
    <w:rsid w:val="004B7A76"/>
    <w:rsid w:val="004C0C2E"/>
    <w:rsid w:val="004C3A75"/>
    <w:rsid w:val="004C51D9"/>
    <w:rsid w:val="004C7393"/>
    <w:rsid w:val="004C75E9"/>
    <w:rsid w:val="004D396A"/>
    <w:rsid w:val="004D7A96"/>
    <w:rsid w:val="004E0C92"/>
    <w:rsid w:val="004E286F"/>
    <w:rsid w:val="004E2B78"/>
    <w:rsid w:val="004E3BD9"/>
    <w:rsid w:val="004F05B5"/>
    <w:rsid w:val="004F3767"/>
    <w:rsid w:val="00501F34"/>
    <w:rsid w:val="00502332"/>
    <w:rsid w:val="00504E9A"/>
    <w:rsid w:val="00504EE1"/>
    <w:rsid w:val="00512A17"/>
    <w:rsid w:val="00516B2C"/>
    <w:rsid w:val="00517EAE"/>
    <w:rsid w:val="00522037"/>
    <w:rsid w:val="0053087F"/>
    <w:rsid w:val="005425E7"/>
    <w:rsid w:val="0054719C"/>
    <w:rsid w:val="005510CD"/>
    <w:rsid w:val="00562298"/>
    <w:rsid w:val="0056245C"/>
    <w:rsid w:val="00563F37"/>
    <w:rsid w:val="00571426"/>
    <w:rsid w:val="00573DBF"/>
    <w:rsid w:val="00584F24"/>
    <w:rsid w:val="0059312B"/>
    <w:rsid w:val="005931C5"/>
    <w:rsid w:val="005B03BB"/>
    <w:rsid w:val="005B36E1"/>
    <w:rsid w:val="005B7379"/>
    <w:rsid w:val="005C3B77"/>
    <w:rsid w:val="005D1A90"/>
    <w:rsid w:val="005D548A"/>
    <w:rsid w:val="005E3E45"/>
    <w:rsid w:val="005E3F6B"/>
    <w:rsid w:val="005E7250"/>
    <w:rsid w:val="005F14A9"/>
    <w:rsid w:val="005F2894"/>
    <w:rsid w:val="005F61AB"/>
    <w:rsid w:val="0060071F"/>
    <w:rsid w:val="0060148C"/>
    <w:rsid w:val="0060650C"/>
    <w:rsid w:val="00610E95"/>
    <w:rsid w:val="0061202A"/>
    <w:rsid w:val="00614825"/>
    <w:rsid w:val="00615B47"/>
    <w:rsid w:val="006165FB"/>
    <w:rsid w:val="00623E42"/>
    <w:rsid w:val="006251D5"/>
    <w:rsid w:val="00625A93"/>
    <w:rsid w:val="006268FE"/>
    <w:rsid w:val="006269C5"/>
    <w:rsid w:val="00627287"/>
    <w:rsid w:val="00631FA2"/>
    <w:rsid w:val="006331D6"/>
    <w:rsid w:val="00634448"/>
    <w:rsid w:val="00636A13"/>
    <w:rsid w:val="00636EE5"/>
    <w:rsid w:val="006419E5"/>
    <w:rsid w:val="00641B52"/>
    <w:rsid w:val="00643471"/>
    <w:rsid w:val="00643AE6"/>
    <w:rsid w:val="006475FA"/>
    <w:rsid w:val="00651AB2"/>
    <w:rsid w:val="0065320A"/>
    <w:rsid w:val="006558B1"/>
    <w:rsid w:val="00656D55"/>
    <w:rsid w:val="00660DA1"/>
    <w:rsid w:val="00663323"/>
    <w:rsid w:val="00670B83"/>
    <w:rsid w:val="006718DC"/>
    <w:rsid w:val="00673F9A"/>
    <w:rsid w:val="00683C16"/>
    <w:rsid w:val="006902A1"/>
    <w:rsid w:val="00696B88"/>
    <w:rsid w:val="006A1A8B"/>
    <w:rsid w:val="006A2E22"/>
    <w:rsid w:val="006A2F1A"/>
    <w:rsid w:val="006A4E2A"/>
    <w:rsid w:val="006A76D5"/>
    <w:rsid w:val="006B0B74"/>
    <w:rsid w:val="006B4A0C"/>
    <w:rsid w:val="006B55A7"/>
    <w:rsid w:val="006B66D2"/>
    <w:rsid w:val="006C0D25"/>
    <w:rsid w:val="006C19BD"/>
    <w:rsid w:val="006C504B"/>
    <w:rsid w:val="006D6900"/>
    <w:rsid w:val="006E1E12"/>
    <w:rsid w:val="006E572D"/>
    <w:rsid w:val="006F1E5F"/>
    <w:rsid w:val="006F3595"/>
    <w:rsid w:val="006F4E13"/>
    <w:rsid w:val="0070016F"/>
    <w:rsid w:val="0070334D"/>
    <w:rsid w:val="00715DAD"/>
    <w:rsid w:val="00732411"/>
    <w:rsid w:val="007349A5"/>
    <w:rsid w:val="007425B4"/>
    <w:rsid w:val="00744787"/>
    <w:rsid w:val="00744BA3"/>
    <w:rsid w:val="0074565B"/>
    <w:rsid w:val="00756521"/>
    <w:rsid w:val="00763795"/>
    <w:rsid w:val="007645CA"/>
    <w:rsid w:val="0076664A"/>
    <w:rsid w:val="0077484C"/>
    <w:rsid w:val="0078076B"/>
    <w:rsid w:val="0079049A"/>
    <w:rsid w:val="0079243E"/>
    <w:rsid w:val="00793081"/>
    <w:rsid w:val="007938A9"/>
    <w:rsid w:val="00796FB0"/>
    <w:rsid w:val="007A3825"/>
    <w:rsid w:val="007B15A2"/>
    <w:rsid w:val="007B23AA"/>
    <w:rsid w:val="007B249B"/>
    <w:rsid w:val="007B2966"/>
    <w:rsid w:val="007B383C"/>
    <w:rsid w:val="007C0550"/>
    <w:rsid w:val="007C1B6A"/>
    <w:rsid w:val="007C2F33"/>
    <w:rsid w:val="007C55E7"/>
    <w:rsid w:val="007C6661"/>
    <w:rsid w:val="007D303B"/>
    <w:rsid w:val="007D4837"/>
    <w:rsid w:val="007D5BDB"/>
    <w:rsid w:val="007E0F78"/>
    <w:rsid w:val="007E28FE"/>
    <w:rsid w:val="007E67AA"/>
    <w:rsid w:val="007E7F21"/>
    <w:rsid w:val="007F3860"/>
    <w:rsid w:val="00814C88"/>
    <w:rsid w:val="008151E8"/>
    <w:rsid w:val="00815F28"/>
    <w:rsid w:val="00816F5F"/>
    <w:rsid w:val="00820CFD"/>
    <w:rsid w:val="008241D3"/>
    <w:rsid w:val="00834BEE"/>
    <w:rsid w:val="008407CB"/>
    <w:rsid w:val="0084169F"/>
    <w:rsid w:val="0085195D"/>
    <w:rsid w:val="008538BC"/>
    <w:rsid w:val="00855068"/>
    <w:rsid w:val="00855BB6"/>
    <w:rsid w:val="00867CEF"/>
    <w:rsid w:val="008765B4"/>
    <w:rsid w:val="00877748"/>
    <w:rsid w:val="00877BCB"/>
    <w:rsid w:val="00883FF6"/>
    <w:rsid w:val="0089071B"/>
    <w:rsid w:val="008A7EEE"/>
    <w:rsid w:val="008B586E"/>
    <w:rsid w:val="008B6D19"/>
    <w:rsid w:val="008B77B5"/>
    <w:rsid w:val="008C0136"/>
    <w:rsid w:val="008C7E57"/>
    <w:rsid w:val="008D1545"/>
    <w:rsid w:val="008E2C89"/>
    <w:rsid w:val="008F36EC"/>
    <w:rsid w:val="008F4998"/>
    <w:rsid w:val="008F4CC8"/>
    <w:rsid w:val="008F5085"/>
    <w:rsid w:val="008F72EE"/>
    <w:rsid w:val="00902A42"/>
    <w:rsid w:val="009154E1"/>
    <w:rsid w:val="00923CE1"/>
    <w:rsid w:val="00935E75"/>
    <w:rsid w:val="009401FF"/>
    <w:rsid w:val="00941703"/>
    <w:rsid w:val="009426C5"/>
    <w:rsid w:val="00945B09"/>
    <w:rsid w:val="00947CCF"/>
    <w:rsid w:val="009615DD"/>
    <w:rsid w:val="009656BB"/>
    <w:rsid w:val="00965FAD"/>
    <w:rsid w:val="009714E1"/>
    <w:rsid w:val="00971BAE"/>
    <w:rsid w:val="009764C7"/>
    <w:rsid w:val="009811EC"/>
    <w:rsid w:val="00981622"/>
    <w:rsid w:val="00985C19"/>
    <w:rsid w:val="00986E9C"/>
    <w:rsid w:val="009905DA"/>
    <w:rsid w:val="00990D53"/>
    <w:rsid w:val="009A1E53"/>
    <w:rsid w:val="009B052A"/>
    <w:rsid w:val="009B377D"/>
    <w:rsid w:val="009C6806"/>
    <w:rsid w:val="009D6AC2"/>
    <w:rsid w:val="009E53FA"/>
    <w:rsid w:val="009F2603"/>
    <w:rsid w:val="009F49BC"/>
    <w:rsid w:val="00A02DD9"/>
    <w:rsid w:val="00A10C5D"/>
    <w:rsid w:val="00A13F25"/>
    <w:rsid w:val="00A148A1"/>
    <w:rsid w:val="00A31B11"/>
    <w:rsid w:val="00A31E10"/>
    <w:rsid w:val="00A332E2"/>
    <w:rsid w:val="00A36191"/>
    <w:rsid w:val="00A41011"/>
    <w:rsid w:val="00A41103"/>
    <w:rsid w:val="00A42FBB"/>
    <w:rsid w:val="00A47910"/>
    <w:rsid w:val="00A55C49"/>
    <w:rsid w:val="00A63180"/>
    <w:rsid w:val="00A6368F"/>
    <w:rsid w:val="00A65763"/>
    <w:rsid w:val="00A6666B"/>
    <w:rsid w:val="00A7045C"/>
    <w:rsid w:val="00A71921"/>
    <w:rsid w:val="00A734A5"/>
    <w:rsid w:val="00A73E5F"/>
    <w:rsid w:val="00A75632"/>
    <w:rsid w:val="00A77241"/>
    <w:rsid w:val="00A86892"/>
    <w:rsid w:val="00A86DA2"/>
    <w:rsid w:val="00A87BF8"/>
    <w:rsid w:val="00A90F2F"/>
    <w:rsid w:val="00A94280"/>
    <w:rsid w:val="00A96A08"/>
    <w:rsid w:val="00A96ED6"/>
    <w:rsid w:val="00AA0327"/>
    <w:rsid w:val="00AA1966"/>
    <w:rsid w:val="00AA7A13"/>
    <w:rsid w:val="00AB3A48"/>
    <w:rsid w:val="00AB6A22"/>
    <w:rsid w:val="00AC03FA"/>
    <w:rsid w:val="00AC1EB0"/>
    <w:rsid w:val="00AC32F6"/>
    <w:rsid w:val="00AC3945"/>
    <w:rsid w:val="00AC4E82"/>
    <w:rsid w:val="00AD010E"/>
    <w:rsid w:val="00AD1E82"/>
    <w:rsid w:val="00AD3278"/>
    <w:rsid w:val="00AD4E09"/>
    <w:rsid w:val="00AD7974"/>
    <w:rsid w:val="00AE0D46"/>
    <w:rsid w:val="00AE334E"/>
    <w:rsid w:val="00AE44BB"/>
    <w:rsid w:val="00AE5BD7"/>
    <w:rsid w:val="00AF0DD2"/>
    <w:rsid w:val="00AF2445"/>
    <w:rsid w:val="00B03188"/>
    <w:rsid w:val="00B04236"/>
    <w:rsid w:val="00B102F5"/>
    <w:rsid w:val="00B10A82"/>
    <w:rsid w:val="00B21E25"/>
    <w:rsid w:val="00B26C15"/>
    <w:rsid w:val="00B27E1E"/>
    <w:rsid w:val="00B30748"/>
    <w:rsid w:val="00B34C57"/>
    <w:rsid w:val="00B3523E"/>
    <w:rsid w:val="00B35282"/>
    <w:rsid w:val="00B531B4"/>
    <w:rsid w:val="00B546C4"/>
    <w:rsid w:val="00B562C0"/>
    <w:rsid w:val="00B6222A"/>
    <w:rsid w:val="00B649D9"/>
    <w:rsid w:val="00B67553"/>
    <w:rsid w:val="00B70868"/>
    <w:rsid w:val="00B70DB4"/>
    <w:rsid w:val="00B87EAA"/>
    <w:rsid w:val="00B94571"/>
    <w:rsid w:val="00BA287E"/>
    <w:rsid w:val="00BA2F09"/>
    <w:rsid w:val="00BA7421"/>
    <w:rsid w:val="00BB736E"/>
    <w:rsid w:val="00BC0BFC"/>
    <w:rsid w:val="00BC189C"/>
    <w:rsid w:val="00BC251F"/>
    <w:rsid w:val="00BC2D9E"/>
    <w:rsid w:val="00BC619C"/>
    <w:rsid w:val="00BC7FAD"/>
    <w:rsid w:val="00BD1677"/>
    <w:rsid w:val="00BD3127"/>
    <w:rsid w:val="00BE1B7B"/>
    <w:rsid w:val="00BE209B"/>
    <w:rsid w:val="00BE59A8"/>
    <w:rsid w:val="00BF4E87"/>
    <w:rsid w:val="00C05F6F"/>
    <w:rsid w:val="00C06668"/>
    <w:rsid w:val="00C075ED"/>
    <w:rsid w:val="00C42B29"/>
    <w:rsid w:val="00C500FD"/>
    <w:rsid w:val="00C53A77"/>
    <w:rsid w:val="00C57BAF"/>
    <w:rsid w:val="00C64C18"/>
    <w:rsid w:val="00C82F53"/>
    <w:rsid w:val="00C91F13"/>
    <w:rsid w:val="00C972F0"/>
    <w:rsid w:val="00CA6DB3"/>
    <w:rsid w:val="00CB735E"/>
    <w:rsid w:val="00CC5D3D"/>
    <w:rsid w:val="00CD640C"/>
    <w:rsid w:val="00CD6970"/>
    <w:rsid w:val="00CD739C"/>
    <w:rsid w:val="00CE27D3"/>
    <w:rsid w:val="00CE4807"/>
    <w:rsid w:val="00CF0B32"/>
    <w:rsid w:val="00CF107F"/>
    <w:rsid w:val="00CF75BB"/>
    <w:rsid w:val="00D00537"/>
    <w:rsid w:val="00D06817"/>
    <w:rsid w:val="00D1570E"/>
    <w:rsid w:val="00D1578B"/>
    <w:rsid w:val="00D15A3B"/>
    <w:rsid w:val="00D30BCF"/>
    <w:rsid w:val="00D312EC"/>
    <w:rsid w:val="00D3184C"/>
    <w:rsid w:val="00D33745"/>
    <w:rsid w:val="00D37F6A"/>
    <w:rsid w:val="00D420C2"/>
    <w:rsid w:val="00D44449"/>
    <w:rsid w:val="00D4624A"/>
    <w:rsid w:val="00D46998"/>
    <w:rsid w:val="00D46A50"/>
    <w:rsid w:val="00D519DA"/>
    <w:rsid w:val="00D56D6F"/>
    <w:rsid w:val="00D6204B"/>
    <w:rsid w:val="00D67EBA"/>
    <w:rsid w:val="00D7368E"/>
    <w:rsid w:val="00D73720"/>
    <w:rsid w:val="00D76E7F"/>
    <w:rsid w:val="00D92A90"/>
    <w:rsid w:val="00D946C1"/>
    <w:rsid w:val="00D94CD8"/>
    <w:rsid w:val="00DA1BBF"/>
    <w:rsid w:val="00DA3104"/>
    <w:rsid w:val="00DA7A25"/>
    <w:rsid w:val="00DC2278"/>
    <w:rsid w:val="00DC3158"/>
    <w:rsid w:val="00DC31FB"/>
    <w:rsid w:val="00DD1D23"/>
    <w:rsid w:val="00DD3A79"/>
    <w:rsid w:val="00DE3C8F"/>
    <w:rsid w:val="00DE6018"/>
    <w:rsid w:val="00DF058A"/>
    <w:rsid w:val="00DF6647"/>
    <w:rsid w:val="00E0054F"/>
    <w:rsid w:val="00E112B0"/>
    <w:rsid w:val="00E15131"/>
    <w:rsid w:val="00E1795D"/>
    <w:rsid w:val="00E2015B"/>
    <w:rsid w:val="00E2057C"/>
    <w:rsid w:val="00E219F4"/>
    <w:rsid w:val="00E33F9D"/>
    <w:rsid w:val="00E35171"/>
    <w:rsid w:val="00E35DB0"/>
    <w:rsid w:val="00E367DD"/>
    <w:rsid w:val="00E37966"/>
    <w:rsid w:val="00E40E36"/>
    <w:rsid w:val="00E41389"/>
    <w:rsid w:val="00E43474"/>
    <w:rsid w:val="00E441BF"/>
    <w:rsid w:val="00E445F0"/>
    <w:rsid w:val="00E459CB"/>
    <w:rsid w:val="00E50062"/>
    <w:rsid w:val="00E51BC9"/>
    <w:rsid w:val="00E51CB9"/>
    <w:rsid w:val="00E6244F"/>
    <w:rsid w:val="00E6688F"/>
    <w:rsid w:val="00E7343A"/>
    <w:rsid w:val="00E90CA8"/>
    <w:rsid w:val="00E91AF6"/>
    <w:rsid w:val="00E9227D"/>
    <w:rsid w:val="00E94FF4"/>
    <w:rsid w:val="00EA208E"/>
    <w:rsid w:val="00EB24D3"/>
    <w:rsid w:val="00EB7183"/>
    <w:rsid w:val="00EC2C33"/>
    <w:rsid w:val="00ED50C6"/>
    <w:rsid w:val="00ED765E"/>
    <w:rsid w:val="00EE33D4"/>
    <w:rsid w:val="00EE3D23"/>
    <w:rsid w:val="00EF0801"/>
    <w:rsid w:val="00EF0FCF"/>
    <w:rsid w:val="00EF34ED"/>
    <w:rsid w:val="00EF4C64"/>
    <w:rsid w:val="00EF50EE"/>
    <w:rsid w:val="00EF7568"/>
    <w:rsid w:val="00F007C1"/>
    <w:rsid w:val="00F01BF0"/>
    <w:rsid w:val="00F05B23"/>
    <w:rsid w:val="00F05C2A"/>
    <w:rsid w:val="00F06EE2"/>
    <w:rsid w:val="00F26386"/>
    <w:rsid w:val="00F31284"/>
    <w:rsid w:val="00F31BDC"/>
    <w:rsid w:val="00F3460D"/>
    <w:rsid w:val="00F43956"/>
    <w:rsid w:val="00F47D66"/>
    <w:rsid w:val="00F51DD5"/>
    <w:rsid w:val="00F5244A"/>
    <w:rsid w:val="00F54ADB"/>
    <w:rsid w:val="00F55C9A"/>
    <w:rsid w:val="00F566D4"/>
    <w:rsid w:val="00F577AA"/>
    <w:rsid w:val="00F66AD7"/>
    <w:rsid w:val="00F73867"/>
    <w:rsid w:val="00F74687"/>
    <w:rsid w:val="00F74A38"/>
    <w:rsid w:val="00F77049"/>
    <w:rsid w:val="00F82297"/>
    <w:rsid w:val="00F838B6"/>
    <w:rsid w:val="00F903B5"/>
    <w:rsid w:val="00F94F5B"/>
    <w:rsid w:val="00F952C5"/>
    <w:rsid w:val="00F96592"/>
    <w:rsid w:val="00F97958"/>
    <w:rsid w:val="00FA04FE"/>
    <w:rsid w:val="00FA051C"/>
    <w:rsid w:val="00FA48A3"/>
    <w:rsid w:val="00FA5D8E"/>
    <w:rsid w:val="00FB074D"/>
    <w:rsid w:val="00FB41E6"/>
    <w:rsid w:val="00FB47B6"/>
    <w:rsid w:val="00FB6F7D"/>
    <w:rsid w:val="00FC04A0"/>
    <w:rsid w:val="00FC077A"/>
    <w:rsid w:val="00FC086C"/>
    <w:rsid w:val="00FC2EF5"/>
    <w:rsid w:val="00FD2BEA"/>
    <w:rsid w:val="00FD5BD1"/>
    <w:rsid w:val="00FE0AB7"/>
    <w:rsid w:val="00FE1AE5"/>
    <w:rsid w:val="00FE256F"/>
    <w:rsid w:val="00FE43E1"/>
    <w:rsid w:val="00FE449B"/>
    <w:rsid w:val="00FE62AE"/>
    <w:rsid w:val="00FF33D0"/>
    <w:rsid w:val="00FF6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59B6"/>
  <w15:docId w15:val="{23E5EAF5-4F82-42B4-835F-B301100E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82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614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14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nhideWhenUsed/>
    <w:qFormat/>
    <w:rsid w:val="006148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6148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14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148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48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14825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614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1482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614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148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14825"/>
    <w:rPr>
      <w:b/>
      <w:bCs/>
    </w:rPr>
  </w:style>
  <w:style w:type="character" w:customStyle="1" w:styleId="apple-converted-space">
    <w:name w:val="apple-converted-space"/>
    <w:basedOn w:val="a0"/>
    <w:rsid w:val="00614825"/>
  </w:style>
  <w:style w:type="paragraph" w:styleId="a9">
    <w:name w:val="No Spacing"/>
    <w:aliases w:val="основа"/>
    <w:link w:val="aa"/>
    <w:uiPriority w:val="1"/>
    <w:qFormat/>
    <w:rsid w:val="00614825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rsid w:val="00614825"/>
    <w:rPr>
      <w:rFonts w:eastAsiaTheme="minorEastAsia"/>
    </w:rPr>
  </w:style>
  <w:style w:type="paragraph" w:customStyle="1" w:styleId="Standard">
    <w:name w:val="Standard"/>
    <w:rsid w:val="006148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b">
    <w:name w:val="header"/>
    <w:basedOn w:val="a"/>
    <w:link w:val="ac"/>
    <w:uiPriority w:val="99"/>
    <w:unhideWhenUsed/>
    <w:rsid w:val="0061482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14825"/>
  </w:style>
  <w:style w:type="paragraph" w:styleId="ad">
    <w:name w:val="footer"/>
    <w:basedOn w:val="a"/>
    <w:link w:val="ae"/>
    <w:unhideWhenUsed/>
    <w:rsid w:val="0061482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rsid w:val="00614825"/>
  </w:style>
  <w:style w:type="paragraph" w:styleId="af">
    <w:name w:val="List Paragraph"/>
    <w:basedOn w:val="a"/>
    <w:uiPriority w:val="34"/>
    <w:qFormat/>
    <w:rsid w:val="00614825"/>
    <w:pPr>
      <w:ind w:left="720"/>
      <w:contextualSpacing/>
    </w:pPr>
    <w:rPr>
      <w:rFonts w:eastAsiaTheme="minorHAnsi"/>
      <w:lang w:eastAsia="en-US"/>
    </w:rPr>
  </w:style>
  <w:style w:type="character" w:styleId="af0">
    <w:name w:val="Emphasis"/>
    <w:basedOn w:val="a0"/>
    <w:uiPriority w:val="20"/>
    <w:qFormat/>
    <w:rsid w:val="00614825"/>
    <w:rPr>
      <w:i/>
      <w:iCs/>
    </w:rPr>
  </w:style>
  <w:style w:type="paragraph" w:customStyle="1" w:styleId="ConsPlusNormal">
    <w:name w:val="ConsPlusNormal"/>
    <w:rsid w:val="006148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614825"/>
    <w:pPr>
      <w:suppressLineNumbers/>
    </w:pPr>
  </w:style>
  <w:style w:type="character" w:styleId="af1">
    <w:name w:val="FollowedHyperlink"/>
    <w:basedOn w:val="a0"/>
    <w:uiPriority w:val="99"/>
    <w:semiHidden/>
    <w:unhideWhenUsed/>
    <w:rsid w:val="00614825"/>
    <w:rPr>
      <w:color w:val="800080"/>
      <w:u w:val="single"/>
    </w:rPr>
  </w:style>
  <w:style w:type="paragraph" w:styleId="af2">
    <w:name w:val="Body Text Indent"/>
    <w:basedOn w:val="a"/>
    <w:link w:val="af3"/>
    <w:unhideWhenUsed/>
    <w:rsid w:val="00614825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61482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semiHidden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614825"/>
  </w:style>
  <w:style w:type="paragraph" w:customStyle="1" w:styleId="ConsPlusTitle">
    <w:name w:val="ConsPlusTitle"/>
    <w:rsid w:val="00614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14825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614825"/>
  </w:style>
  <w:style w:type="table" w:customStyle="1" w:styleId="21">
    <w:name w:val="Сетка таблицы2"/>
    <w:basedOn w:val="a1"/>
    <w:next w:val="a6"/>
    <w:rsid w:val="0061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Символ нумерации"/>
    <w:rsid w:val="00614825"/>
  </w:style>
  <w:style w:type="character" w:customStyle="1" w:styleId="13">
    <w:name w:val="Основной шрифт абзаца1"/>
    <w:rsid w:val="00614825"/>
  </w:style>
  <w:style w:type="paragraph" w:styleId="af6">
    <w:name w:val="Body Text"/>
    <w:basedOn w:val="a"/>
    <w:link w:val="af7"/>
    <w:rsid w:val="00614825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614825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8">
    <w:name w:val="List"/>
    <w:basedOn w:val="af6"/>
    <w:rsid w:val="00614825"/>
    <w:rPr>
      <w:sz w:val="24"/>
    </w:rPr>
  </w:style>
  <w:style w:type="paragraph" w:customStyle="1" w:styleId="af9">
    <w:name w:val="Содержимое таблицы"/>
    <w:basedOn w:val="a"/>
    <w:rsid w:val="00614825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4">
    <w:name w:val="Название1"/>
    <w:basedOn w:val="a"/>
    <w:next w:val="af6"/>
    <w:rsid w:val="00614825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5">
    <w:name w:val="Указатель1"/>
    <w:basedOn w:val="a"/>
    <w:rsid w:val="00614825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6">
    <w:name w:val="Обычный1"/>
    <w:rsid w:val="00614825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7">
    <w:name w:val="Название объекта1"/>
    <w:basedOn w:val="a"/>
    <w:rsid w:val="00614825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6148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61482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61482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614825"/>
  </w:style>
  <w:style w:type="paragraph" w:customStyle="1" w:styleId="afa">
    <w:name w:val="Òåêñò äîêóìåíòà"/>
    <w:basedOn w:val="a"/>
    <w:rsid w:val="006148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6148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61482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</w:rPr>
  </w:style>
  <w:style w:type="paragraph" w:customStyle="1" w:styleId="xl64">
    <w:name w:val="xl64"/>
    <w:basedOn w:val="a"/>
    <w:rsid w:val="00614825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61482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61482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</w:rPr>
  </w:style>
  <w:style w:type="paragraph" w:customStyle="1" w:styleId="xl67">
    <w:name w:val="xl67"/>
    <w:basedOn w:val="a"/>
    <w:rsid w:val="0061482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</w:rPr>
  </w:style>
  <w:style w:type="paragraph" w:customStyle="1" w:styleId="xl68">
    <w:name w:val="xl68"/>
    <w:basedOn w:val="a"/>
    <w:rsid w:val="0061482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69">
    <w:name w:val="xl69"/>
    <w:basedOn w:val="a"/>
    <w:rsid w:val="0061482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1482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1482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</w:rPr>
  </w:style>
  <w:style w:type="paragraph" w:customStyle="1" w:styleId="xl72">
    <w:name w:val="xl72"/>
    <w:basedOn w:val="a"/>
    <w:rsid w:val="0061482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">
    <w:name w:val="xl74"/>
    <w:basedOn w:val="a"/>
    <w:rsid w:val="006148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614825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</w:rPr>
  </w:style>
  <w:style w:type="paragraph" w:customStyle="1" w:styleId="xl78">
    <w:name w:val="xl7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</w:rPr>
  </w:style>
  <w:style w:type="paragraph" w:customStyle="1" w:styleId="xl79">
    <w:name w:val="xl79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</w:rPr>
  </w:style>
  <w:style w:type="paragraph" w:customStyle="1" w:styleId="xl80">
    <w:name w:val="xl80"/>
    <w:basedOn w:val="a"/>
    <w:rsid w:val="006148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3">
    <w:name w:val="xl83"/>
    <w:basedOn w:val="a"/>
    <w:rsid w:val="006148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4">
    <w:name w:val="xl84"/>
    <w:basedOn w:val="a"/>
    <w:rsid w:val="006148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148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7">
    <w:name w:val="xl87"/>
    <w:basedOn w:val="a"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148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148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90">
    <w:name w:val="xl90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91">
    <w:name w:val="xl91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99"/>
      <w:sz w:val="18"/>
      <w:szCs w:val="18"/>
    </w:rPr>
  </w:style>
  <w:style w:type="paragraph" w:customStyle="1" w:styleId="xl93">
    <w:name w:val="xl93"/>
    <w:basedOn w:val="a"/>
    <w:rsid w:val="0061482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</w:rPr>
  </w:style>
  <w:style w:type="paragraph" w:customStyle="1" w:styleId="xl95">
    <w:name w:val="xl95"/>
    <w:basedOn w:val="a"/>
    <w:rsid w:val="006148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</w:rPr>
  </w:style>
  <w:style w:type="paragraph" w:customStyle="1" w:styleId="xl96">
    <w:name w:val="xl96"/>
    <w:basedOn w:val="a"/>
    <w:rsid w:val="0061482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</w:rPr>
  </w:style>
  <w:style w:type="paragraph" w:customStyle="1" w:styleId="xl97">
    <w:name w:val="xl9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8">
    <w:name w:val="xl9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</w:rPr>
  </w:style>
  <w:style w:type="paragraph" w:customStyle="1" w:styleId="xl101">
    <w:name w:val="xl10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xl102">
    <w:name w:val="xl10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</w:rPr>
  </w:style>
  <w:style w:type="paragraph" w:customStyle="1" w:styleId="xl104">
    <w:name w:val="xl10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105">
    <w:name w:val="xl10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xl106">
    <w:name w:val="xl10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</w:rPr>
  </w:style>
  <w:style w:type="paragraph" w:customStyle="1" w:styleId="xl107">
    <w:name w:val="xl10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110">
    <w:name w:val="xl11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11">
    <w:name w:val="xl11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12">
    <w:name w:val="xl11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66CC"/>
    </w:rPr>
  </w:style>
  <w:style w:type="paragraph" w:customStyle="1" w:styleId="xl113">
    <w:name w:val="xl11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8">
    <w:name w:val="xl11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</w:rPr>
  </w:style>
  <w:style w:type="paragraph" w:customStyle="1" w:styleId="xl119">
    <w:name w:val="xl11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</w:rPr>
  </w:style>
  <w:style w:type="paragraph" w:customStyle="1" w:styleId="xl120">
    <w:name w:val="xl12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1">
    <w:name w:val="xl12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3">
    <w:name w:val="xl12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5">
    <w:name w:val="xl12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6">
    <w:name w:val="xl12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9">
    <w:name w:val="xl12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1">
    <w:name w:val="xl13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</w:rPr>
  </w:style>
  <w:style w:type="paragraph" w:customStyle="1" w:styleId="xl133">
    <w:name w:val="xl13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</w:rPr>
  </w:style>
  <w:style w:type="paragraph" w:customStyle="1" w:styleId="xl135">
    <w:name w:val="xl13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36">
    <w:name w:val="xl13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xl137">
    <w:name w:val="xl13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</w:rPr>
  </w:style>
  <w:style w:type="paragraph" w:customStyle="1" w:styleId="xl139">
    <w:name w:val="xl13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99"/>
    </w:rPr>
  </w:style>
  <w:style w:type="paragraph" w:customStyle="1" w:styleId="xl140">
    <w:name w:val="xl14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</w:rPr>
  </w:style>
  <w:style w:type="paragraph" w:customStyle="1" w:styleId="xl141">
    <w:name w:val="xl14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</w:rPr>
  </w:style>
  <w:style w:type="paragraph" w:customStyle="1" w:styleId="xl142">
    <w:name w:val="xl14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</w:rPr>
  </w:style>
  <w:style w:type="paragraph" w:customStyle="1" w:styleId="xl143">
    <w:name w:val="xl14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44">
    <w:name w:val="xl14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9966"/>
    </w:rPr>
  </w:style>
  <w:style w:type="paragraph" w:customStyle="1" w:styleId="xl145">
    <w:name w:val="xl14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6">
    <w:name w:val="xl14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47">
    <w:name w:val="xl14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148">
    <w:name w:val="xl14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149">
    <w:name w:val="xl14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</w:rPr>
  </w:style>
  <w:style w:type="paragraph" w:customStyle="1" w:styleId="xl150">
    <w:name w:val="xl15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366"/>
    </w:rPr>
  </w:style>
  <w:style w:type="paragraph" w:customStyle="1" w:styleId="xl151">
    <w:name w:val="xl15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52">
    <w:name w:val="xl152"/>
    <w:basedOn w:val="a"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153">
    <w:name w:val="xl153"/>
    <w:basedOn w:val="a"/>
    <w:rsid w:val="006148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154">
    <w:name w:val="xl154"/>
    <w:basedOn w:val="a"/>
    <w:rsid w:val="0061482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</w:rPr>
  </w:style>
  <w:style w:type="paragraph" w:customStyle="1" w:styleId="xl155">
    <w:name w:val="xl15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</w:rPr>
  </w:style>
  <w:style w:type="paragraph" w:customStyle="1" w:styleId="xl156">
    <w:name w:val="xl15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</w:rPr>
  </w:style>
  <w:style w:type="paragraph" w:customStyle="1" w:styleId="xl157">
    <w:name w:val="xl157"/>
    <w:basedOn w:val="a"/>
    <w:rsid w:val="0061482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</w:rPr>
  </w:style>
  <w:style w:type="paragraph" w:customStyle="1" w:styleId="xl158">
    <w:name w:val="xl15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</w:rPr>
  </w:style>
  <w:style w:type="paragraph" w:customStyle="1" w:styleId="xl159">
    <w:name w:val="xl15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0">
    <w:name w:val="xl16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1">
    <w:name w:val="xl16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9966"/>
    </w:rPr>
  </w:style>
  <w:style w:type="paragraph" w:customStyle="1" w:styleId="xl162">
    <w:name w:val="xl162"/>
    <w:basedOn w:val="a"/>
    <w:rsid w:val="00614825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</w:rPr>
  </w:style>
  <w:style w:type="paragraph" w:customStyle="1" w:styleId="xl163">
    <w:name w:val="xl16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4">
    <w:name w:val="xl16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5">
    <w:name w:val="xl16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66">
    <w:name w:val="xl16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67">
    <w:name w:val="xl16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68">
    <w:name w:val="xl16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69">
    <w:name w:val="xl16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</w:rPr>
  </w:style>
  <w:style w:type="paragraph" w:customStyle="1" w:styleId="xl170">
    <w:name w:val="xl17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1">
    <w:name w:val="xl17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</w:rPr>
  </w:style>
  <w:style w:type="paragraph" w:customStyle="1" w:styleId="xl172">
    <w:name w:val="xl17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3">
    <w:name w:val="xl17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xl174">
    <w:name w:val="xl17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</w:rPr>
  </w:style>
  <w:style w:type="paragraph" w:customStyle="1" w:styleId="xl176">
    <w:name w:val="xl17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</w:rPr>
  </w:style>
  <w:style w:type="paragraph" w:customStyle="1" w:styleId="xl177">
    <w:name w:val="xl17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8">
    <w:name w:val="xl17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9">
    <w:name w:val="xl17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80">
    <w:name w:val="xl18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</w:rPr>
  </w:style>
  <w:style w:type="paragraph" w:customStyle="1" w:styleId="xl181">
    <w:name w:val="xl18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</w:rPr>
  </w:style>
  <w:style w:type="paragraph" w:customStyle="1" w:styleId="xl182">
    <w:name w:val="xl18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xl183">
    <w:name w:val="xl18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00"/>
    </w:rPr>
  </w:style>
  <w:style w:type="paragraph" w:customStyle="1" w:styleId="xl184">
    <w:name w:val="xl18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85">
    <w:name w:val="xl18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86">
    <w:name w:val="xl18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87">
    <w:name w:val="xl18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</w:rPr>
  </w:style>
  <w:style w:type="paragraph" w:customStyle="1" w:styleId="xl188">
    <w:name w:val="xl18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3366"/>
    </w:rPr>
  </w:style>
  <w:style w:type="paragraph" w:customStyle="1" w:styleId="xl189">
    <w:name w:val="xl18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</w:rPr>
  </w:style>
  <w:style w:type="paragraph" w:customStyle="1" w:styleId="xl190">
    <w:name w:val="xl19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3366"/>
    </w:rPr>
  </w:style>
  <w:style w:type="paragraph" w:customStyle="1" w:styleId="xl191">
    <w:name w:val="xl19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92">
    <w:name w:val="xl19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93">
    <w:name w:val="xl19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</w:rPr>
  </w:style>
  <w:style w:type="paragraph" w:customStyle="1" w:styleId="xl194">
    <w:name w:val="xl19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</w:rPr>
  </w:style>
  <w:style w:type="paragraph" w:customStyle="1" w:styleId="xl195">
    <w:name w:val="xl195"/>
    <w:basedOn w:val="a"/>
    <w:rsid w:val="0061482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</w:rPr>
  </w:style>
  <w:style w:type="paragraph" w:customStyle="1" w:styleId="xl196">
    <w:name w:val="xl19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97">
    <w:name w:val="xl19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</w:rPr>
  </w:style>
  <w:style w:type="paragraph" w:customStyle="1" w:styleId="xl198">
    <w:name w:val="xl19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FF00"/>
    </w:rPr>
  </w:style>
  <w:style w:type="paragraph" w:customStyle="1" w:styleId="xl199">
    <w:name w:val="xl19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</w:rPr>
  </w:style>
  <w:style w:type="paragraph" w:customStyle="1" w:styleId="xl200">
    <w:name w:val="xl20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201">
    <w:name w:val="xl20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</w:rPr>
  </w:style>
  <w:style w:type="paragraph" w:customStyle="1" w:styleId="xl202">
    <w:name w:val="xl20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</w:rPr>
  </w:style>
  <w:style w:type="paragraph" w:customStyle="1" w:styleId="xl203">
    <w:name w:val="xl20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</w:rPr>
  </w:style>
  <w:style w:type="paragraph" w:customStyle="1" w:styleId="xl204">
    <w:name w:val="xl20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</w:rPr>
  </w:style>
  <w:style w:type="paragraph" w:customStyle="1" w:styleId="xl205">
    <w:name w:val="xl20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206">
    <w:name w:val="xl20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207">
    <w:name w:val="xl20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208">
    <w:name w:val="xl20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</w:rPr>
  </w:style>
  <w:style w:type="paragraph" w:customStyle="1" w:styleId="xl209">
    <w:name w:val="xl209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10">
    <w:name w:val="xl210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1">
    <w:name w:val="xl211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12">
    <w:name w:val="xl21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</w:rPr>
  </w:style>
  <w:style w:type="paragraph" w:customStyle="1" w:styleId="xl213">
    <w:name w:val="xl213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</w:rPr>
  </w:style>
  <w:style w:type="paragraph" w:customStyle="1" w:styleId="xl214">
    <w:name w:val="xl214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</w:rPr>
  </w:style>
  <w:style w:type="paragraph" w:customStyle="1" w:styleId="xl215">
    <w:name w:val="xl215"/>
    <w:basedOn w:val="a"/>
    <w:rsid w:val="0061482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217">
    <w:name w:val="xl21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</w:rPr>
  </w:style>
  <w:style w:type="paragraph" w:customStyle="1" w:styleId="xl218">
    <w:name w:val="xl21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19">
    <w:name w:val="xl21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20">
    <w:name w:val="xl22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21">
    <w:name w:val="xl22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</w:rPr>
  </w:style>
  <w:style w:type="paragraph" w:customStyle="1" w:styleId="xl222">
    <w:name w:val="xl22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23">
    <w:name w:val="xl22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224">
    <w:name w:val="xl22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225">
    <w:name w:val="xl22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226">
    <w:name w:val="xl22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227">
    <w:name w:val="xl22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28">
    <w:name w:val="xl22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</w:rPr>
  </w:style>
  <w:style w:type="paragraph" w:customStyle="1" w:styleId="xl229">
    <w:name w:val="xl22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</w:rPr>
  </w:style>
  <w:style w:type="paragraph" w:customStyle="1" w:styleId="xl230">
    <w:name w:val="xl23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</w:rPr>
  </w:style>
  <w:style w:type="paragraph" w:customStyle="1" w:styleId="xl231">
    <w:name w:val="xl23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232">
    <w:name w:val="xl232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33">
    <w:name w:val="xl233"/>
    <w:basedOn w:val="a"/>
    <w:rsid w:val="0061482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4">
    <w:name w:val="xl234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5">
    <w:name w:val="xl235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236">
    <w:name w:val="xl23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</w:rPr>
  </w:style>
  <w:style w:type="paragraph" w:customStyle="1" w:styleId="xl237">
    <w:name w:val="xl23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38">
    <w:name w:val="xl23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53735"/>
    </w:rPr>
  </w:style>
  <w:style w:type="paragraph" w:customStyle="1" w:styleId="xl239">
    <w:name w:val="xl23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</w:rPr>
  </w:style>
  <w:style w:type="paragraph" w:customStyle="1" w:styleId="xl240">
    <w:name w:val="xl24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</w:rPr>
  </w:style>
  <w:style w:type="paragraph" w:customStyle="1" w:styleId="xl241">
    <w:name w:val="xl24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242">
    <w:name w:val="xl24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43">
    <w:name w:val="xl24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244">
    <w:name w:val="xl24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</w:rPr>
  </w:style>
  <w:style w:type="paragraph" w:customStyle="1" w:styleId="xl245">
    <w:name w:val="xl24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</w:rPr>
  </w:style>
  <w:style w:type="paragraph" w:customStyle="1" w:styleId="xl246">
    <w:name w:val="xl24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</w:rPr>
  </w:style>
  <w:style w:type="paragraph" w:customStyle="1" w:styleId="xl247">
    <w:name w:val="xl24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48">
    <w:name w:val="xl24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49">
    <w:name w:val="xl249"/>
    <w:basedOn w:val="a"/>
    <w:rsid w:val="0061482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</w:rPr>
  </w:style>
  <w:style w:type="paragraph" w:customStyle="1" w:styleId="xl250">
    <w:name w:val="xl25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</w:rPr>
  </w:style>
  <w:style w:type="paragraph" w:customStyle="1" w:styleId="xl251">
    <w:name w:val="xl25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52">
    <w:name w:val="xl25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53">
    <w:name w:val="xl25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</w:rPr>
  </w:style>
  <w:style w:type="paragraph" w:customStyle="1" w:styleId="xl254">
    <w:name w:val="xl25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55">
    <w:name w:val="xl25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56">
    <w:name w:val="xl25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</w:rPr>
  </w:style>
  <w:style w:type="paragraph" w:customStyle="1" w:styleId="xl257">
    <w:name w:val="xl257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58">
    <w:name w:val="xl258"/>
    <w:basedOn w:val="a"/>
    <w:rsid w:val="0061482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9">
    <w:name w:val="xl259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0">
    <w:name w:val="xl260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61">
    <w:name w:val="xl26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262">
    <w:name w:val="xl26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DBEEF3"/>
    </w:rPr>
  </w:style>
  <w:style w:type="paragraph" w:customStyle="1" w:styleId="xl263">
    <w:name w:val="xl26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64">
    <w:name w:val="xl264"/>
    <w:basedOn w:val="a"/>
    <w:rsid w:val="006148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</w:rPr>
  </w:style>
  <w:style w:type="paragraph" w:customStyle="1" w:styleId="xl265">
    <w:name w:val="xl265"/>
    <w:basedOn w:val="a"/>
    <w:rsid w:val="006148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</w:rPr>
  </w:style>
  <w:style w:type="paragraph" w:customStyle="1" w:styleId="xl266">
    <w:name w:val="xl266"/>
    <w:basedOn w:val="a"/>
    <w:rsid w:val="006148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</w:rPr>
  </w:style>
  <w:style w:type="paragraph" w:customStyle="1" w:styleId="xl267">
    <w:name w:val="xl267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68">
    <w:name w:val="xl268"/>
    <w:basedOn w:val="a"/>
    <w:rsid w:val="0061482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69">
    <w:name w:val="xl269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</w:rPr>
  </w:style>
  <w:style w:type="paragraph" w:customStyle="1" w:styleId="xl270">
    <w:name w:val="xl27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71">
    <w:name w:val="xl27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72">
    <w:name w:val="xl27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273">
    <w:name w:val="xl27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274">
    <w:name w:val="xl27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275">
    <w:name w:val="xl27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276">
    <w:name w:val="xl276"/>
    <w:basedOn w:val="a"/>
    <w:rsid w:val="0061482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77">
    <w:name w:val="xl277"/>
    <w:basedOn w:val="a"/>
    <w:rsid w:val="0061482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78">
    <w:name w:val="xl278"/>
    <w:basedOn w:val="a"/>
    <w:rsid w:val="0061482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9">
    <w:name w:val="xl279"/>
    <w:basedOn w:val="a"/>
    <w:rsid w:val="00614825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80">
    <w:name w:val="xl28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</w:rPr>
  </w:style>
  <w:style w:type="paragraph" w:customStyle="1" w:styleId="xl281">
    <w:name w:val="xl281"/>
    <w:basedOn w:val="a"/>
    <w:rsid w:val="0061482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82">
    <w:name w:val="xl282"/>
    <w:basedOn w:val="a"/>
    <w:rsid w:val="0061482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83">
    <w:name w:val="xl283"/>
    <w:basedOn w:val="a"/>
    <w:rsid w:val="00614825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</w:rPr>
  </w:style>
  <w:style w:type="paragraph" w:customStyle="1" w:styleId="xl284">
    <w:name w:val="xl284"/>
    <w:basedOn w:val="a"/>
    <w:rsid w:val="00614825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85">
    <w:name w:val="xl285"/>
    <w:basedOn w:val="a"/>
    <w:rsid w:val="0061482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6">
    <w:name w:val="xl286"/>
    <w:basedOn w:val="a"/>
    <w:rsid w:val="00614825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7">
    <w:name w:val="xl287"/>
    <w:basedOn w:val="a"/>
    <w:rsid w:val="00614825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88">
    <w:name w:val="xl28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289">
    <w:name w:val="xl28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290">
    <w:name w:val="xl29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</w:rPr>
  </w:style>
  <w:style w:type="paragraph" w:customStyle="1" w:styleId="xl291">
    <w:name w:val="xl29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92">
    <w:name w:val="xl29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93">
    <w:name w:val="xl29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294">
    <w:name w:val="xl29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295">
    <w:name w:val="xl29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296">
    <w:name w:val="xl29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</w:rPr>
  </w:style>
  <w:style w:type="paragraph" w:customStyle="1" w:styleId="xl297">
    <w:name w:val="xl29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298">
    <w:name w:val="xl29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</w:rPr>
  </w:style>
  <w:style w:type="paragraph" w:customStyle="1" w:styleId="xl299">
    <w:name w:val="xl29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</w:rPr>
  </w:style>
  <w:style w:type="paragraph" w:customStyle="1" w:styleId="xl300">
    <w:name w:val="xl30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</w:rPr>
  </w:style>
  <w:style w:type="paragraph" w:customStyle="1" w:styleId="xl301">
    <w:name w:val="xl30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302">
    <w:name w:val="xl30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</w:rPr>
  </w:style>
  <w:style w:type="paragraph" w:customStyle="1" w:styleId="xl303">
    <w:name w:val="xl30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</w:rPr>
  </w:style>
  <w:style w:type="paragraph" w:customStyle="1" w:styleId="xl304">
    <w:name w:val="xl30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</w:rPr>
  </w:style>
  <w:style w:type="paragraph" w:customStyle="1" w:styleId="xl305">
    <w:name w:val="xl30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</w:rPr>
  </w:style>
  <w:style w:type="paragraph" w:customStyle="1" w:styleId="xl306">
    <w:name w:val="xl30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</w:rPr>
  </w:style>
  <w:style w:type="paragraph" w:customStyle="1" w:styleId="xl307">
    <w:name w:val="xl30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</w:rPr>
  </w:style>
  <w:style w:type="paragraph" w:customStyle="1" w:styleId="xl308">
    <w:name w:val="xl30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</w:rPr>
  </w:style>
  <w:style w:type="paragraph" w:customStyle="1" w:styleId="xl309">
    <w:name w:val="xl309"/>
    <w:basedOn w:val="a"/>
    <w:rsid w:val="006148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10">
    <w:name w:val="xl310"/>
    <w:basedOn w:val="a"/>
    <w:rsid w:val="006148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11">
    <w:name w:val="xl31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312">
    <w:name w:val="xl312"/>
    <w:basedOn w:val="a"/>
    <w:rsid w:val="006148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313">
    <w:name w:val="xl313"/>
    <w:basedOn w:val="a"/>
    <w:rsid w:val="006148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a"/>
    <w:rsid w:val="006148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a"/>
    <w:rsid w:val="006148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a"/>
    <w:rsid w:val="006148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a"/>
    <w:rsid w:val="006148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a"/>
    <w:rsid w:val="006148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614825"/>
  </w:style>
  <w:style w:type="character" w:customStyle="1" w:styleId="Absatz-Standardschriftart">
    <w:name w:val="Absatz-Standardschriftart"/>
    <w:rsid w:val="00614825"/>
  </w:style>
  <w:style w:type="character" w:customStyle="1" w:styleId="WW-Absatz-Standardschriftart">
    <w:name w:val="WW-Absatz-Standardschriftart"/>
    <w:rsid w:val="00614825"/>
  </w:style>
  <w:style w:type="paragraph" w:styleId="afb">
    <w:name w:val="Title"/>
    <w:basedOn w:val="a"/>
    <w:next w:val="af6"/>
    <w:link w:val="afc"/>
    <w:rsid w:val="00614825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c">
    <w:name w:val="Заголовок Знак"/>
    <w:basedOn w:val="a0"/>
    <w:link w:val="afb"/>
    <w:rsid w:val="00614825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6"/>
    <w:rsid w:val="006148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614825"/>
  </w:style>
  <w:style w:type="table" w:customStyle="1" w:styleId="5">
    <w:name w:val="Сетка таблицы5"/>
    <w:basedOn w:val="a1"/>
    <w:next w:val="a6"/>
    <w:rsid w:val="006148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Основной текст3"/>
    <w:basedOn w:val="a"/>
    <w:rsid w:val="00614825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25">
    <w:name w:val="Основной текст (2)_"/>
    <w:basedOn w:val="a0"/>
    <w:link w:val="26"/>
    <w:rsid w:val="0061482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14825"/>
    <w:pPr>
      <w:widowControl w:val="0"/>
      <w:shd w:val="clear" w:color="auto" w:fill="FFFFFF"/>
      <w:spacing w:after="300" w:line="312" w:lineRule="exact"/>
      <w:jc w:val="center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paragraph" w:customStyle="1" w:styleId="18">
    <w:name w:val="Основной текст1"/>
    <w:basedOn w:val="a"/>
    <w:rsid w:val="00614825"/>
    <w:pPr>
      <w:widowControl w:val="0"/>
      <w:shd w:val="clear" w:color="auto" w:fill="FFFFFF"/>
      <w:spacing w:before="1260" w:after="60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79d7e05f-0f18-43e7-8db6-fd41a2c27736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C186-DDB9-4677-AC8C-F1CF8B56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81</Pages>
  <Words>22502</Words>
  <Characters>128268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221</cp:revision>
  <cp:lastPrinted>2023-12-04T07:57:00Z</cp:lastPrinted>
  <dcterms:created xsi:type="dcterms:W3CDTF">2023-11-30T06:19:00Z</dcterms:created>
  <dcterms:modified xsi:type="dcterms:W3CDTF">2023-12-18T11:59:00Z</dcterms:modified>
</cp:coreProperties>
</file>