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EA483" w14:textId="77777777" w:rsidR="006E3F05" w:rsidRDefault="006E3F05" w:rsidP="006E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CF53683" w14:textId="76054083" w:rsidR="00015F5F" w:rsidRDefault="006E3F05" w:rsidP="006E3F0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20 декабря 2023 года № 1583</w:t>
      </w:r>
    </w:p>
    <w:p w14:paraId="18311BBC" w14:textId="3C1A1BBE" w:rsidR="006E3F05" w:rsidRDefault="006E3F05" w:rsidP="006E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A721DD" w14:textId="77777777" w:rsidR="006E3F05" w:rsidRDefault="006E3F05" w:rsidP="006E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3286A0" w14:textId="77777777" w:rsidR="006E3F05" w:rsidRPr="006E3F05" w:rsidRDefault="006E3F05" w:rsidP="006E3F0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14:paraId="5A635EBF" w14:textId="77777777" w:rsidR="006E3F05" w:rsidRPr="006E3F05" w:rsidRDefault="006E3F05" w:rsidP="006E3F0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19EB8A33" w14:textId="47F7A3EE" w:rsidR="006E3F05" w:rsidRDefault="006E3F05" w:rsidP="006E3F0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 июля 2019 года № 774</w:t>
      </w:r>
    </w:p>
    <w:p w14:paraId="706F3E85" w14:textId="36CAECF5" w:rsidR="006E3F05" w:rsidRDefault="006E3F05" w:rsidP="006E3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F14C65" w14:textId="77777777" w:rsidR="006E3F05" w:rsidRPr="006E3F05" w:rsidRDefault="006E3F05" w:rsidP="006E3F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217E1F" w14:textId="77777777" w:rsidR="006E3F05" w:rsidRPr="006E3F05" w:rsidRDefault="006E3F05" w:rsidP="006E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400FD4B9" w14:textId="23034481" w:rsidR="006E3F05" w:rsidRPr="006E3F05" w:rsidRDefault="006E3F05" w:rsidP="006E3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</w:t>
      </w:r>
      <w:r w:rsidRPr="006E3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Пугачевского муниципального района Саратовской области от </w:t>
      </w:r>
      <w:r w:rsidRPr="006E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 июля 2019 года № 774</w:t>
      </w: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E3F05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6E3F05">
        <w:rPr>
          <w:rFonts w:ascii="Times New Roman" w:eastAsia="Calibri" w:hAnsi="Times New Roman" w:cs="Times New Roman"/>
          <w:sz w:val="28"/>
          <w:szCs w:val="28"/>
        </w:rPr>
        <w:t>Выдача</w:t>
      </w:r>
      <w:r w:rsidRPr="006E3F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3F05">
        <w:rPr>
          <w:rFonts w:ascii="Times New Roman" w:eastAsia="Calibri" w:hAnsi="Times New Roman" w:cs="Times New Roman"/>
          <w:sz w:val="28"/>
          <w:szCs w:val="28"/>
        </w:rPr>
        <w:t>разрешения на использование земель или земельных</w:t>
      </w:r>
      <w:r w:rsidRPr="006E3F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3F05">
        <w:rPr>
          <w:rFonts w:ascii="Times New Roman" w:eastAsia="Calibri" w:hAnsi="Times New Roman" w:cs="Times New Roman"/>
          <w:sz w:val="28"/>
          <w:szCs w:val="28"/>
        </w:rPr>
        <w:t>участков, находящихся в муниципальной собственности,</w:t>
      </w:r>
      <w:r w:rsidRPr="006E3F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3F05">
        <w:rPr>
          <w:rFonts w:ascii="Times New Roman" w:eastAsia="Calibri" w:hAnsi="Times New Roman" w:cs="Times New Roman"/>
          <w:sz w:val="28"/>
          <w:szCs w:val="28"/>
        </w:rPr>
        <w:t>земель или земельных участков государственная</w:t>
      </w:r>
      <w:r w:rsidRPr="006E3F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E3F05">
        <w:rPr>
          <w:rFonts w:ascii="Times New Roman" w:eastAsia="Calibri" w:hAnsi="Times New Roman" w:cs="Times New Roman"/>
          <w:sz w:val="28"/>
          <w:szCs w:val="28"/>
        </w:rPr>
        <w:t>собственность на которые не разграничена, без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F05">
        <w:rPr>
          <w:rFonts w:ascii="Times New Roman" w:eastAsia="Calibri" w:hAnsi="Times New Roman" w:cs="Times New Roman"/>
          <w:sz w:val="28"/>
          <w:szCs w:val="28"/>
        </w:rPr>
        <w:t>предоставления участков и установления сервитута</w:t>
      </w:r>
      <w:r w:rsidRPr="006E3F05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6E3F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изменение:</w:t>
      </w:r>
    </w:p>
    <w:p w14:paraId="3A6080A5" w14:textId="77777777" w:rsidR="006E3F05" w:rsidRPr="006E3F05" w:rsidRDefault="006E3F05" w:rsidP="006E3F05">
      <w:pPr>
        <w:spacing w:after="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6E3F05">
        <w:rPr>
          <w:rFonts w:ascii="Times New Roman" w:eastAsia="Calibri" w:hAnsi="Times New Roman" w:cs="Calibri"/>
          <w:sz w:val="28"/>
          <w:szCs w:val="28"/>
          <w:lang w:eastAsia="ar-SA"/>
        </w:rPr>
        <w:t>в приложении:</w:t>
      </w:r>
    </w:p>
    <w:p w14:paraId="2333FFB4" w14:textId="77777777" w:rsidR="006E3F05" w:rsidRPr="006E3F05" w:rsidRDefault="006E3F05" w:rsidP="006E3F0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</w:t>
      </w:r>
      <w:r w:rsidRPr="006E3F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.Состав, последовательность и сроки выполнения административных процедур, требования к порядку их выполнения, </w:t>
      </w:r>
      <w:r w:rsidRPr="006E3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том числе особенности выполнения административных процедур в электронной форме»</w:t>
      </w: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3F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подразделе «Прием и регистрация заявления и документов» </w:t>
      </w: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3.2 дополнить  абзацем  следующего содержания:</w:t>
      </w:r>
    </w:p>
    <w:p w14:paraId="1CE553FD" w14:textId="77777777" w:rsidR="006E3F05" w:rsidRPr="006E3F05" w:rsidRDefault="006E3F05" w:rsidP="006E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3F0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4D3E236" w14:textId="410C8CEB" w:rsidR="006E3F05" w:rsidRPr="006E3F05" w:rsidRDefault="006E3F05" w:rsidP="006E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6F99E82A" w14:textId="77777777" w:rsidR="006E3F05" w:rsidRPr="006E3F05" w:rsidRDefault="006E3F05" w:rsidP="006E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7E6C7616" w14:textId="77777777" w:rsidR="006E3F05" w:rsidRPr="006E3F05" w:rsidRDefault="006E3F05" w:rsidP="006E3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FB1A50" w14:textId="77777777" w:rsidR="006E3F05" w:rsidRPr="006E3F05" w:rsidRDefault="006E3F05" w:rsidP="006E3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2D2D54" w14:textId="77777777" w:rsidR="006E3F05" w:rsidRPr="006E3F05" w:rsidRDefault="006E3F05" w:rsidP="006E3F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30C72F" w14:textId="77777777" w:rsidR="006E3F05" w:rsidRPr="006E3F05" w:rsidRDefault="006E3F05" w:rsidP="006E3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заместитель главы</w:t>
      </w:r>
    </w:p>
    <w:p w14:paraId="0B561D7C" w14:textId="77777777" w:rsidR="006E3F05" w:rsidRPr="006E3F05" w:rsidRDefault="006E3F05" w:rsidP="006E3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Пугачевского</w:t>
      </w:r>
    </w:p>
    <w:p w14:paraId="01B5D57F" w14:textId="77777777" w:rsidR="006E3F05" w:rsidRPr="006E3F05" w:rsidRDefault="006E3F05" w:rsidP="006E3F0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Pr="006E3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А.А.Цуприков</w:t>
      </w:r>
      <w:proofErr w:type="spellEnd"/>
    </w:p>
    <w:p w14:paraId="5E0A3945" w14:textId="77777777" w:rsidR="006E3F05" w:rsidRPr="006E3F05" w:rsidRDefault="006E3F05" w:rsidP="006E3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E3F05" w:rsidRPr="006E3F05" w:rsidSect="006E3F0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D3"/>
    <w:rsid w:val="00015F5F"/>
    <w:rsid w:val="003852D3"/>
    <w:rsid w:val="006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0229"/>
  <w15:chartTrackingRefBased/>
  <w15:docId w15:val="{4F8E43E2-D277-40D1-90B0-0910BEB6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2023-12-20T10:10:00Z</cp:lastPrinted>
  <dcterms:created xsi:type="dcterms:W3CDTF">2023-12-20T10:08:00Z</dcterms:created>
  <dcterms:modified xsi:type="dcterms:W3CDTF">2023-12-20T10:11:00Z</dcterms:modified>
</cp:coreProperties>
</file>