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6CC2" w14:textId="77777777" w:rsidR="009E6F17" w:rsidRPr="00CF4033" w:rsidRDefault="00043EC2" w:rsidP="009E6F1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Приложение</w:t>
      </w:r>
    </w:p>
    <w:p w14:paraId="70A71655" w14:textId="77777777" w:rsidR="009E6F17" w:rsidRPr="00CF4033" w:rsidRDefault="009E6F17" w:rsidP="009E6F1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УТВЕРЖДЕНА</w:t>
      </w:r>
    </w:p>
    <w:p w14:paraId="55109C23" w14:textId="77777777" w:rsidR="00043EC2" w:rsidRPr="00CF4033" w:rsidRDefault="009E6F17" w:rsidP="009E6F1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</w:t>
      </w:r>
      <w:r w:rsidR="00043EC2" w:rsidRPr="00CF4033">
        <w:rPr>
          <w:rFonts w:ascii="Times New Roman" w:eastAsia="Courier New" w:hAnsi="Times New Roman" w:cs="Courier New"/>
          <w:bCs/>
          <w:sz w:val="28"/>
          <w:szCs w:val="28"/>
        </w:rPr>
        <w:t>остановлени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ем </w:t>
      </w:r>
      <w:r w:rsidR="00043EC2"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администрации Пугачевского муниципального района 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Саратовской области</w:t>
      </w:r>
    </w:p>
    <w:p w14:paraId="7942BBDC" w14:textId="77777777" w:rsidR="00043EC2" w:rsidRPr="00CF4033" w:rsidRDefault="00043EC2" w:rsidP="009E6F1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от</w:t>
      </w:r>
      <w:r w:rsidR="003D25D4"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</w:t>
      </w:r>
      <w:r w:rsidR="001A3F9A" w:rsidRPr="00CF4033">
        <w:rPr>
          <w:rFonts w:ascii="Times New Roman" w:eastAsia="Courier New" w:hAnsi="Times New Roman" w:cs="Courier New"/>
          <w:bCs/>
          <w:sz w:val="28"/>
          <w:szCs w:val="28"/>
        </w:rPr>
        <w:t>8 дека</w:t>
      </w:r>
      <w:r w:rsidR="00B62C18" w:rsidRPr="00CF4033">
        <w:rPr>
          <w:rFonts w:ascii="Times New Roman" w:eastAsia="Courier New" w:hAnsi="Times New Roman" w:cs="Courier New"/>
          <w:bCs/>
          <w:sz w:val="28"/>
          <w:szCs w:val="28"/>
        </w:rPr>
        <w:t>бря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20</w:t>
      </w:r>
      <w:r w:rsidR="00A11856" w:rsidRPr="00CF4033">
        <w:rPr>
          <w:rFonts w:ascii="Times New Roman" w:eastAsia="Courier New" w:hAnsi="Times New Roman" w:cs="Courier New"/>
          <w:bCs/>
          <w:sz w:val="28"/>
          <w:szCs w:val="28"/>
        </w:rPr>
        <w:t>2</w:t>
      </w:r>
      <w:r w:rsidR="00D657E2" w:rsidRPr="00CF4033">
        <w:rPr>
          <w:rFonts w:ascii="Times New Roman" w:eastAsia="Courier New" w:hAnsi="Times New Roman" w:cs="Courier New"/>
          <w:bCs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года №</w:t>
      </w:r>
      <w:r w:rsidR="001A3F9A"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1443</w:t>
      </w:r>
    </w:p>
    <w:p w14:paraId="102DDC43" w14:textId="77777777" w:rsidR="00B417B1" w:rsidRPr="00CF4033" w:rsidRDefault="00B417B1" w:rsidP="00D1726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A67BB33" w14:textId="77777777" w:rsidR="009C4464" w:rsidRPr="00CF4033" w:rsidRDefault="009C4464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Муниципальная программа</w:t>
      </w:r>
    </w:p>
    <w:p w14:paraId="08856A99" w14:textId="77777777" w:rsidR="00F41C89" w:rsidRPr="00CF4033" w:rsidRDefault="00F41C89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год»</w:t>
      </w:r>
    </w:p>
    <w:p w14:paraId="0157259C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4"/>
          <w:szCs w:val="24"/>
        </w:rPr>
      </w:pPr>
    </w:p>
    <w:p w14:paraId="074A83BA" w14:textId="77777777" w:rsidR="009C4464" w:rsidRPr="00CF4033" w:rsidRDefault="009C4464" w:rsidP="009C44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Паспорт муниципальной программы</w:t>
      </w:r>
    </w:p>
    <w:tbl>
      <w:tblPr>
        <w:tblW w:w="101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613"/>
      </w:tblGrid>
      <w:tr w:rsidR="00043EC2" w:rsidRPr="00CF4033" w14:paraId="78C45EFD" w14:textId="77777777" w:rsidTr="0073499F">
        <w:trPr>
          <w:trHeight w:val="804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AC36EF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79C45549" w14:textId="77777777" w:rsidR="00043EC2" w:rsidRPr="00CF4033" w:rsidRDefault="00043EC2" w:rsidP="005D467F">
            <w:pPr>
              <w:widowControl w:val="0"/>
              <w:spacing w:after="0" w:line="240" w:lineRule="auto"/>
              <w:ind w:right="-284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61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08CD99" w14:textId="77777777" w:rsidR="00043EC2" w:rsidRPr="00CF4033" w:rsidRDefault="00043EC2" w:rsidP="00D657E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Профилактика правонарушений и незаконного оборота наркотических средств на территории муниципального образования города Пугачев</w:t>
            </w:r>
            <w:r w:rsidR="007A27DE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а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</w:t>
            </w:r>
            <w:r w:rsidR="00B62C18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Саратовской области 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на 20</w:t>
            </w:r>
            <w:r w:rsidR="0073499F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2</w:t>
            </w:r>
            <w:r w:rsidR="00D657E2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3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год (далее – </w:t>
            </w:r>
            <w:r w:rsidR="00F77433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муниципальная 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программа);</w:t>
            </w:r>
          </w:p>
        </w:tc>
      </w:tr>
      <w:tr w:rsidR="00043EC2" w:rsidRPr="00CF4033" w14:paraId="13E253AB" w14:textId="77777777" w:rsidTr="0073499F">
        <w:trPr>
          <w:trHeight w:val="721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7D0C38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</w:t>
            </w:r>
            <w:r w:rsidR="00F77433"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83" w:type="dxa"/>
          </w:tcPr>
          <w:p w14:paraId="784A8101" w14:textId="77777777" w:rsidR="00043EC2" w:rsidRPr="00CF4033" w:rsidRDefault="00043EC2" w:rsidP="005D46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43FA33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043EC2" w:rsidRPr="00CF4033" w14:paraId="18D5A18D" w14:textId="77777777" w:rsidTr="0073499F">
        <w:trPr>
          <w:trHeight w:val="339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B07221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3" w:type="dxa"/>
            <w:vMerge w:val="restart"/>
          </w:tcPr>
          <w:p w14:paraId="48173FDE" w14:textId="77777777" w:rsidR="00043EC2" w:rsidRPr="00CF4033" w:rsidRDefault="00043EC2" w:rsidP="005D46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613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FA066F" w14:textId="77777777" w:rsidR="00043EC2" w:rsidRPr="00CF4033" w:rsidRDefault="00F7743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</w:t>
            </w:r>
            <w:r w:rsidR="00043EC2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;</w:t>
            </w:r>
          </w:p>
        </w:tc>
      </w:tr>
      <w:tr w:rsidR="00043EC2" w:rsidRPr="00CF4033" w14:paraId="2E3A618E" w14:textId="77777777" w:rsidTr="0073499F">
        <w:trPr>
          <w:trHeight w:val="25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A34DCD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1EC986C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A05719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043EC2" w:rsidRPr="00CF4033" w14:paraId="20DCFE17" w14:textId="77777777" w:rsidTr="0073499F">
        <w:trPr>
          <w:trHeight w:val="30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BD47A6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8727496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EF6AB1" w14:textId="77777777" w:rsidR="00043EC2" w:rsidRPr="00CF4033" w:rsidRDefault="00043EC2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043EC2" w:rsidRPr="00CF4033" w14:paraId="327F36BA" w14:textId="77777777" w:rsidTr="0073499F">
        <w:trPr>
          <w:trHeight w:val="217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0C8083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FAAF85B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06A1EF" w14:textId="77777777" w:rsidR="00043EC2" w:rsidRPr="00CF4033" w:rsidRDefault="00F41C89" w:rsidP="003D4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043EC2" w:rsidRPr="00CF4033" w14:paraId="71A22FA7" w14:textId="77777777" w:rsidTr="00034AB4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633C6F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B12575F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AECAAD" w14:textId="77777777" w:rsidR="00043EC2" w:rsidRPr="00CF4033" w:rsidRDefault="00043EC2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управление образования </w:t>
            </w:r>
            <w:r w:rsidR="00F77433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администрации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F605CE" w:rsidRPr="00CF4033" w14:paraId="68CDDD76" w14:textId="77777777" w:rsidTr="0073499F">
        <w:trPr>
          <w:trHeight w:val="312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0B0D94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2114E6F8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ED89D7" w14:textId="77777777" w:rsidR="00F605CE" w:rsidRPr="00CF4033" w:rsidRDefault="00F605CE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</w:t>
            </w:r>
            <w:r w:rsidR="00072AF3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ачевского муниципального района:</w:t>
            </w:r>
          </w:p>
        </w:tc>
      </w:tr>
      <w:tr w:rsidR="00F605CE" w:rsidRPr="00CF4033" w14:paraId="49C5595F" w14:textId="77777777" w:rsidTr="0073499F">
        <w:trPr>
          <w:trHeight w:val="46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B5E856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99EF75F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84BFF7" w14:textId="77777777" w:rsidR="00F605CE" w:rsidRPr="00CF4033" w:rsidRDefault="00F605CE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F605CE" w:rsidRPr="00CF4033" w14:paraId="548F3B1B" w14:textId="77777777" w:rsidTr="0073499F">
        <w:trPr>
          <w:trHeight w:val="31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0267E8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E58F350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7B4192" w14:textId="77777777" w:rsidR="00F605CE" w:rsidRPr="00CF4033" w:rsidRDefault="00F605CE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F605CE" w:rsidRPr="00CF4033" w14:paraId="691386B1" w14:textId="77777777" w:rsidTr="009E6F17">
        <w:trPr>
          <w:trHeight w:val="407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DB5613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A81D386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9C6D23" w14:textId="77777777" w:rsidR="00F605CE" w:rsidRPr="00CF4033" w:rsidRDefault="00F605CE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F605CE" w:rsidRPr="00CF4033" w14:paraId="374C77D6" w14:textId="77777777" w:rsidTr="009E6F17">
        <w:trPr>
          <w:trHeight w:val="21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23303C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9FE3D5F" w14:textId="77777777" w:rsidR="00F605CE" w:rsidRPr="00CF4033" w:rsidRDefault="00F605CE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853B9A" w14:textId="77777777" w:rsidR="00F605CE" w:rsidRPr="00CF4033" w:rsidRDefault="00F41C89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F605CE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культуры администрации Пугачевского муниципального района Саратовской области;</w:t>
            </w:r>
          </w:p>
        </w:tc>
      </w:tr>
      <w:tr w:rsidR="00F605CE" w:rsidRPr="00CF4033" w14:paraId="2D70A201" w14:textId="77777777" w:rsidTr="009E6F17">
        <w:trPr>
          <w:trHeight w:val="66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9E0E02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98C1E38" w14:textId="77777777" w:rsidR="00F605CE" w:rsidRPr="00CF4033" w:rsidRDefault="00F605CE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702CBA" w14:textId="77777777" w:rsidR="00F605CE" w:rsidRPr="00CF4033" w:rsidRDefault="00F605CE" w:rsidP="008A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F605CE" w:rsidRPr="00CF4033" w14:paraId="173BC3DA" w14:textId="77777777" w:rsidTr="00B62C18">
        <w:trPr>
          <w:trHeight w:val="34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03D050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E5B5FA3" w14:textId="77777777" w:rsidR="00F605CE" w:rsidRPr="00CF4033" w:rsidRDefault="00F605CE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70AA22" w14:textId="77777777" w:rsidR="00F605CE" w:rsidRPr="00CF4033" w:rsidRDefault="00F605CE" w:rsidP="008A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F605CE" w:rsidRPr="00CF4033" w14:paraId="3D87B590" w14:textId="77777777" w:rsidTr="00E91EDB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D55271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4C8A780" w14:textId="77777777" w:rsidR="00F605CE" w:rsidRPr="00CF4033" w:rsidRDefault="00F605CE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CE8315" w14:textId="77777777" w:rsidR="00F605CE" w:rsidRPr="00CF4033" w:rsidRDefault="00F605CE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F605CE" w:rsidRPr="00CF4033" w14:paraId="79E63134" w14:textId="77777777" w:rsidTr="003D4BB9">
        <w:trPr>
          <w:trHeight w:val="15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4D35BF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F13B176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8BC3DF" w14:textId="77777777" w:rsidR="00F605CE" w:rsidRPr="00CF4033" w:rsidRDefault="00E91EDB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  <w:r w:rsidR="00F605CE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E91EDB" w:rsidRPr="00CF4033" w14:paraId="61FBEFBA" w14:textId="77777777" w:rsidTr="003D4BB9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A8703" w14:textId="77777777" w:rsidR="00E91EDB" w:rsidRPr="00CF4033" w:rsidRDefault="00E91ED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C1A3FF4" w14:textId="77777777" w:rsidR="00E91EDB" w:rsidRPr="00CF4033" w:rsidRDefault="00E91ED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144084" w14:textId="77777777" w:rsidR="00E91EDB" w:rsidRPr="00CF4033" w:rsidRDefault="00E91EDB" w:rsidP="007349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администрации учебных заведений </w:t>
            </w:r>
            <w:r w:rsidR="003D4BB9" w:rsidRPr="00CF4033">
              <w:rPr>
                <w:rFonts w:ascii="Times New Roman" w:hAnsi="Times New Roman"/>
                <w:sz w:val="24"/>
                <w:szCs w:val="24"/>
              </w:rPr>
              <w:t xml:space="preserve">Пугачевского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</w:tc>
      </w:tr>
      <w:tr w:rsidR="00E91EDB" w:rsidRPr="00CF4033" w14:paraId="6E8CCD0F" w14:textId="77777777" w:rsidTr="003D4BB9">
        <w:trPr>
          <w:trHeight w:val="386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28A25E" w14:textId="77777777" w:rsidR="00E91EDB" w:rsidRPr="00CF4033" w:rsidRDefault="00E91ED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6E9A3EC" w14:textId="77777777" w:rsidR="00E91EDB" w:rsidRPr="00CF4033" w:rsidRDefault="00E91ED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428248" w14:textId="77777777" w:rsidR="00E91EDB" w:rsidRPr="00CF4033" w:rsidRDefault="00E91EDB" w:rsidP="008A61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E91EDB" w:rsidRPr="00CF4033" w14:paraId="5C09037D" w14:textId="77777777" w:rsidTr="007F3F32">
        <w:trPr>
          <w:trHeight w:val="2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A3AE8A" w14:textId="77777777" w:rsidR="00E91EDB" w:rsidRPr="00CF4033" w:rsidRDefault="00E91ED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46BA1CC" w14:textId="77777777" w:rsidR="00E91EDB" w:rsidRPr="00CF4033" w:rsidRDefault="00E91ED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2AFBC2" w14:textId="77777777" w:rsidR="00E91EDB" w:rsidRPr="00CF4033" w:rsidRDefault="00E91EDB" w:rsidP="003D4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служба опеки и попечительства</w:t>
            </w:r>
            <w:r w:rsidR="003D4BB9" w:rsidRPr="00CF4033">
              <w:rPr>
                <w:rFonts w:ascii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F3F32" w:rsidRPr="00CF4033" w14:paraId="5C95AB7C" w14:textId="77777777" w:rsidTr="005B41D4">
        <w:trPr>
          <w:trHeight w:val="76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D7AD39" w14:textId="77777777" w:rsidR="007F3F32" w:rsidRPr="00CF4033" w:rsidRDefault="007F3F3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D1D433D" w14:textId="77777777" w:rsidR="007F3F32" w:rsidRPr="00CF4033" w:rsidRDefault="007F3F3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A96BB3" w14:textId="77777777" w:rsidR="007F3F32" w:rsidRPr="00CF4033" w:rsidRDefault="007F3F32" w:rsidP="003D4B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Саратовской области «Комплексный центр социального обслуживания населения Пугачевского района»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(по согласованию)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605CE" w:rsidRPr="00CF4033" w14:paraId="0CE126DD" w14:textId="77777777" w:rsidTr="007F3F32">
        <w:trPr>
          <w:trHeight w:val="74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E09ED1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839B1E8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6B0666" w14:textId="77777777" w:rsidR="00F605CE" w:rsidRPr="00CF4033" w:rsidRDefault="00F605CE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филиал по г.Пугачеву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F605CE" w:rsidRPr="00CF4033" w14:paraId="4C7B86B9" w14:textId="77777777" w:rsidTr="0073499F">
        <w:trPr>
          <w:trHeight w:val="5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9C9B6B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7031502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49F652" w14:textId="77777777" w:rsidR="00F605CE" w:rsidRPr="00CF4033" w:rsidRDefault="00F605CE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F605CE" w:rsidRPr="00CF4033" w14:paraId="21AA1F3C" w14:textId="77777777" w:rsidTr="0073499F">
        <w:trPr>
          <w:trHeight w:val="56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EC465E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85451DA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D4D989" w14:textId="77777777" w:rsidR="00F605CE" w:rsidRPr="00CF4033" w:rsidRDefault="00F605CE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F605CE" w:rsidRPr="00CF4033" w14:paraId="45BD2CEE" w14:textId="77777777" w:rsidTr="00D657E2">
        <w:trPr>
          <w:trHeight w:val="5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7CF8B2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35D8B78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BC6D62" w14:textId="77777777" w:rsidR="00F605CE" w:rsidRPr="00CF4033" w:rsidRDefault="00F605CE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D657E2" w:rsidRPr="00CF4033" w14:paraId="672EAB9C" w14:textId="77777777" w:rsidTr="00D657E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71889F" w14:textId="77777777" w:rsidR="00D657E2" w:rsidRPr="00CF4033" w:rsidRDefault="00D657E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F92ED49" w14:textId="77777777" w:rsidR="00D657E2" w:rsidRPr="00CF4033" w:rsidRDefault="00D657E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A60C31" w14:textId="77777777" w:rsidR="00D657E2" w:rsidRPr="00CF4033" w:rsidRDefault="00D657E2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 (по согласованию);</w:t>
            </w:r>
          </w:p>
        </w:tc>
      </w:tr>
      <w:tr w:rsidR="00F605CE" w:rsidRPr="00CF4033" w14:paraId="5D6FC163" w14:textId="77777777" w:rsidTr="00D657E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7A6A99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7582AC6" w14:textId="77777777" w:rsidR="00F605CE" w:rsidRPr="00CF4033" w:rsidRDefault="00F605CE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6DDACD" w14:textId="77777777" w:rsidR="00F605CE" w:rsidRPr="00CF4033" w:rsidRDefault="00D657E2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043EC2" w:rsidRPr="00CF4033" w14:paraId="100EF4B3" w14:textId="77777777" w:rsidTr="0073499F">
        <w:trPr>
          <w:trHeight w:val="853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5AE7C8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17A9DF3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0A5942" w14:textId="77777777" w:rsidR="00043EC2" w:rsidRPr="00CF4033" w:rsidRDefault="007020F2" w:rsidP="008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 xml:space="preserve">подпрограмма </w:t>
              </w:r>
              <w:r w:rsidR="00341236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№</w:t>
              </w:r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1</w:t>
              </w:r>
            </w:hyperlink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 муниципального образования города Пугачева»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(</w:t>
            </w:r>
            <w:r w:rsidR="008D6D38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приложение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341236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№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1)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043EC2" w:rsidRPr="00CF4033" w14:paraId="3F428FFE" w14:textId="77777777" w:rsidTr="003D4BB9">
        <w:trPr>
          <w:trHeight w:val="74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CE2197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6EB57EE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98F02C" w14:textId="77777777" w:rsidR="00043EC2" w:rsidRPr="00CF4033" w:rsidRDefault="007020F2" w:rsidP="008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689" w:history="1"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 xml:space="preserve">подпрограмма </w:t>
              </w:r>
              <w:r w:rsidR="00341236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№</w:t>
              </w:r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2</w:t>
              </w:r>
            </w:hyperlink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«Противодействие злоупотреблению наркотиками и их незаконному обороту на территории муниципального образования города Пугачева»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(</w:t>
            </w:r>
            <w:r w:rsidR="008D6D38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приложение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341236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№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2)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043EC2" w:rsidRPr="00CF4033" w14:paraId="5730F702" w14:textId="77777777" w:rsidTr="0073499F">
        <w:trPr>
          <w:trHeight w:val="519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9ACC1A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0894F091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DDAC89" w14:textId="77777777" w:rsidR="00043EC2" w:rsidRPr="00CF4033" w:rsidRDefault="00E91EDB" w:rsidP="008A6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многоуровневой системы профилактики преступлений и правонарушений</w:t>
            </w:r>
            <w:r w:rsidR="006F62A8" w:rsidRPr="00CF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43EC2" w:rsidRPr="00CF4033" w14:paraId="60E03125" w14:textId="77777777" w:rsidTr="003D4BB9">
        <w:trPr>
          <w:trHeight w:val="27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80EF81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970F14B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E5A463" w14:textId="77777777" w:rsidR="00043EC2" w:rsidRPr="00CF4033" w:rsidRDefault="006F62A8" w:rsidP="008A61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наркотиков;</w:t>
            </w:r>
          </w:p>
        </w:tc>
      </w:tr>
      <w:tr w:rsidR="006246C7" w:rsidRPr="00CF4033" w14:paraId="31021100" w14:textId="77777777" w:rsidTr="006246C7">
        <w:trPr>
          <w:trHeight w:val="303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CA47B7" w14:textId="77777777" w:rsidR="006246C7" w:rsidRPr="00CF4033" w:rsidRDefault="006246C7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522DE0D7" w14:textId="77777777" w:rsidR="006246C7" w:rsidRPr="00CF4033" w:rsidRDefault="006246C7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177C22" w14:textId="77777777" w:rsidR="006246C7" w:rsidRPr="00CF4033" w:rsidRDefault="00E91EDB" w:rsidP="00E9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развитие и улучшение системы профилактики преступлений и правонарушений</w:t>
            </w:r>
            <w:r w:rsidR="006246C7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3F4B6B" w:rsidRPr="00CF4033" w14:paraId="668DB551" w14:textId="77777777" w:rsidTr="003F4B6B">
        <w:trPr>
          <w:trHeight w:val="59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52EF03" w14:textId="77777777" w:rsidR="003F4B6B" w:rsidRPr="00CF4033" w:rsidRDefault="003F4B6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3A820E8" w14:textId="77777777" w:rsidR="003F4B6B" w:rsidRPr="00CF4033" w:rsidRDefault="003F4B6B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031D73" w14:textId="77777777" w:rsidR="003F4B6B" w:rsidRPr="00CF4033" w:rsidRDefault="00E91EDB" w:rsidP="006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="003F4B6B" w:rsidRPr="00CF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3C08" w:rsidRPr="00CF4033" w14:paraId="4010304E" w14:textId="77777777" w:rsidTr="003D4BB9">
        <w:trPr>
          <w:trHeight w:val="456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71DDE2" w14:textId="77777777" w:rsidR="00363C08" w:rsidRPr="00CF4033" w:rsidRDefault="00363C08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5C5A11CC" w14:textId="77777777" w:rsidR="00363C08" w:rsidRPr="00CF4033" w:rsidRDefault="00363C08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программы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669B221" w14:textId="77777777" w:rsidR="00363C08" w:rsidRPr="00CF4033" w:rsidRDefault="00363C08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E3487F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доля тяжких и особо тяжких преступлений в общем числе </w:t>
            </w:r>
            <w:r w:rsidR="00F51AC0" w:rsidRPr="00CF4033">
              <w:rPr>
                <w:rFonts w:ascii="Times New Roman" w:hAnsi="Times New Roman"/>
                <w:sz w:val="24"/>
                <w:szCs w:val="24"/>
              </w:rPr>
              <w:t>зарегистрированных преступлений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6105ED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2D547A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лиц от общего числа совершенных преступлений;</w:t>
            </w:r>
          </w:p>
          <w:p w14:paraId="6C0E9E11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  <w:p w14:paraId="07D2D28A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  <w:p w14:paraId="3DE39C06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E56C3E" w14:textId="77777777" w:rsidR="00363C08" w:rsidRPr="00CF4033" w:rsidRDefault="00363C08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  <w:p w14:paraId="7F766D19" w14:textId="77777777" w:rsidR="00AF155D" w:rsidRPr="00CF4033" w:rsidRDefault="00AF155D" w:rsidP="00FD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444B78" w14:textId="77777777" w:rsidR="00363C08" w:rsidRPr="00CF4033" w:rsidRDefault="00363C08" w:rsidP="0066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043EC2" w:rsidRPr="00CF4033" w14:paraId="3812EBCA" w14:textId="77777777" w:rsidTr="003D4BB9">
        <w:trPr>
          <w:trHeight w:val="54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1A07F6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29B04A3A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1C4F16" w14:textId="77777777" w:rsidR="00043EC2" w:rsidRPr="00CF4033" w:rsidRDefault="00043EC2" w:rsidP="00D657E2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</w:t>
            </w:r>
            <w:r w:rsidR="0073499F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  <w:r w:rsidR="00D657E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043EC2" w:rsidRPr="00CF4033" w14:paraId="0709DFF4" w14:textId="77777777" w:rsidTr="003D4BB9">
        <w:trPr>
          <w:trHeight w:val="600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EC7455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3237B373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EC2310" w14:textId="77777777" w:rsidR="00043EC2" w:rsidRPr="00CF4033" w:rsidRDefault="00043EC2" w:rsidP="0097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общий объем финансового обеспечения </w:t>
            </w:r>
            <w:r w:rsidR="004407E5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муниципальной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программы на 20</w:t>
            </w:r>
            <w:r w:rsidR="0073499F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  <w:r w:rsidR="0097308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из бюджета муниципального образования города Пугачева составляет </w:t>
            </w:r>
            <w:r w:rsidR="0097308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735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043EC2" w:rsidRPr="00CF4033" w14:paraId="59B4F54E" w14:textId="77777777" w:rsidTr="00927DDC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E13D87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C022C1F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63976C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в том числе:</w:t>
            </w:r>
          </w:p>
        </w:tc>
      </w:tr>
      <w:tr w:rsidR="00043EC2" w:rsidRPr="00CF4033" w14:paraId="7073F65B" w14:textId="77777777" w:rsidTr="003D4BB9">
        <w:trPr>
          <w:trHeight w:val="41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33A0E8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DB0A983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640080" w14:textId="77777777" w:rsidR="00043EC2" w:rsidRPr="00CF4033" w:rsidRDefault="007020F2" w:rsidP="0097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 xml:space="preserve">подпрограмма </w:t>
              </w:r>
              <w:r w:rsidR="00341236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№</w:t>
              </w:r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1</w:t>
              </w:r>
            </w:hyperlink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из бюджета муниципального образования города Пугачева </w:t>
            </w:r>
            <w:r w:rsidR="0097308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695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 </w:t>
            </w:r>
          </w:p>
        </w:tc>
      </w:tr>
      <w:tr w:rsidR="00043EC2" w:rsidRPr="00CF4033" w14:paraId="228D09F3" w14:textId="77777777" w:rsidTr="003D4BB9">
        <w:trPr>
          <w:trHeight w:val="46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BEE251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4FD0E92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24EC61" w14:textId="77777777" w:rsidR="00043EC2" w:rsidRPr="00CF4033" w:rsidRDefault="007020F2" w:rsidP="006D0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523" w:history="1"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 xml:space="preserve">подпрограмма </w:t>
              </w:r>
              <w:r w:rsidR="00341236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№</w:t>
              </w:r>
              <w:r w:rsidR="00043EC2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2</w:t>
              </w:r>
            </w:hyperlink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–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из бюджета муниципального образования города Пугачева 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40</w:t>
            </w:r>
            <w:r w:rsidR="006D00F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,0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043EC2" w:rsidRPr="00CF4033" w14:paraId="1C5E7BF9" w14:textId="77777777" w:rsidTr="003D4BB9">
        <w:trPr>
          <w:trHeight w:val="50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C37869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40EF1269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A21DD0" w14:textId="77777777" w:rsidR="00043EC2" w:rsidRPr="00CF4033" w:rsidRDefault="00043EC2" w:rsidP="008A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жизни;</w:t>
            </w:r>
          </w:p>
        </w:tc>
      </w:tr>
      <w:tr w:rsidR="00043EC2" w:rsidRPr="00CF4033" w14:paraId="1EA5ECE3" w14:textId="77777777" w:rsidTr="0073499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C6B6E7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563A5A5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D669CE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5E7D8D44" w14:textId="77777777" w:rsidR="00341236" w:rsidRPr="00CF4033" w:rsidRDefault="00341236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11A14A83" w14:textId="77777777" w:rsidR="00AF155D" w:rsidRPr="00CF4033" w:rsidRDefault="00AF155D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3B45123" w14:textId="77777777" w:rsidR="009E6F17" w:rsidRPr="00CF4033" w:rsidRDefault="009E6F17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6799ABD7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</w:t>
      </w:r>
      <w:r w:rsidR="00C345D7" w:rsidRPr="00CF4033">
        <w:rPr>
          <w:rFonts w:ascii="Times New Roman" w:eastAsia="Courier New" w:hAnsi="Times New Roman" w:cs="Courier New"/>
          <w:b/>
          <w:sz w:val="28"/>
          <w:szCs w:val="28"/>
        </w:rPr>
        <w:t>Общая х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арактеристика сферы реализации </w:t>
      </w:r>
      <w:r w:rsidR="00F77433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муниципальной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программы</w:t>
      </w:r>
    </w:p>
    <w:p w14:paraId="0D624853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24"/>
          <w:szCs w:val="24"/>
        </w:rPr>
      </w:pPr>
    </w:p>
    <w:p w14:paraId="0E7D5D3D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Обеспечение общественной безопасности является первостепенной </w:t>
      </w:r>
      <w:r w:rsidRPr="00CF4033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задачей органов местного самоуправления, которые осуществляют необходимый комплекс политических, социально-экономических, правовых мер, направленных на защиту прав и свобод человека и гражданина, гарантированных </w:t>
      </w:r>
      <w:hyperlink r:id="rId6" w:history="1">
        <w:r w:rsidRPr="00CF4033">
          <w:rPr>
            <w:rFonts w:ascii="Times New Roman" w:eastAsia="Courier New" w:hAnsi="Times New Roman" w:cs="Courier New"/>
            <w:sz w:val="28"/>
            <w:szCs w:val="28"/>
          </w:rPr>
          <w:t>Конституцией</w:t>
        </w:r>
      </w:hyperlink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Российской Федерации.</w:t>
      </w:r>
    </w:p>
    <w:p w14:paraId="7A6EB2C4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веществами, нарастающие темпы наркотизации населения.</w:t>
      </w:r>
    </w:p>
    <w:p w14:paraId="03CCFF98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К основным проблемам незаконного оборота наркотиков относятся:</w:t>
      </w:r>
    </w:p>
    <w:p w14:paraId="6A761D64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наркопреступность;</w:t>
      </w:r>
    </w:p>
    <w:p w14:paraId="505287DA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употребление наркотиков в немедицинских целях;</w:t>
      </w:r>
    </w:p>
    <w:p w14:paraId="0932A013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первичная заболеваемость наркоманией;</w:t>
      </w:r>
    </w:p>
    <w:p w14:paraId="76339F43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наркомания в молодежной среде;</w:t>
      </w:r>
    </w:p>
    <w:p w14:paraId="3571CD8B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использование сети Интернет в целях пропаганды немедицинского употребления наркотиков, их производства и распространения.</w:t>
      </w:r>
    </w:p>
    <w:p w14:paraId="69E71F3E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С учетом того, что по оценочным данным число лиц, употребляющих наркотики в немедицинских целях, ориентировочно в 5 раз превышает число обратившихся в наркологические учреждения за оказанием наркологической помощи в связи со злоупотреблением наркотиками, количество случаев смерти среди потребителей наркотиков может достигать 40 тысяч ежегодно.</w:t>
      </w:r>
    </w:p>
    <w:p w14:paraId="62A66DE1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Распространенность наркомании среди молодежи ухудшает демографические показатели и криминализирует общество, что создает угрозу безопасности и социально-экономическому развитию.</w:t>
      </w:r>
    </w:p>
    <w:p w14:paraId="25D24135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На территории муниципального образования города Пугачева реализуются мероприятия в сфере профилактики правонарушений и терроризма и распространения наркомании.</w:t>
      </w:r>
    </w:p>
    <w:p w14:paraId="0E1C5A62" w14:textId="77777777" w:rsidR="005D535E" w:rsidRPr="00CF4033" w:rsidRDefault="00043EC2" w:rsidP="00043EC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="00F77433" w:rsidRPr="00CF4033">
        <w:rPr>
          <w:rFonts w:ascii="Times New Roman" w:eastAsia="Courier New" w:hAnsi="Times New Roman" w:cs="Courier New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на 20</w:t>
      </w:r>
      <w:r w:rsidR="00D46629" w:rsidRPr="00CF4033">
        <w:rPr>
          <w:rFonts w:ascii="Times New Roman" w:eastAsia="Courier New" w:hAnsi="Times New Roman" w:cs="Courier New"/>
          <w:bCs/>
          <w:sz w:val="28"/>
          <w:szCs w:val="28"/>
        </w:rPr>
        <w:t>2</w:t>
      </w:r>
      <w:r w:rsidR="001D74E0" w:rsidRPr="00CF4033">
        <w:rPr>
          <w:rFonts w:ascii="Times New Roman" w:eastAsia="Courier New" w:hAnsi="Times New Roman" w:cs="Courier New"/>
          <w:bCs/>
          <w:sz w:val="28"/>
          <w:szCs w:val="28"/>
        </w:rPr>
        <w:t>2</w:t>
      </w:r>
      <w:r w:rsidR="00F77433"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год</w:t>
      </w:r>
      <w:r w:rsidRPr="00CF4033">
        <w:rPr>
          <w:rFonts w:ascii="Times New Roman" w:eastAsia="Courier New" w:hAnsi="Times New Roman" w:cs="Courier New"/>
          <w:sz w:val="28"/>
          <w:szCs w:val="28"/>
        </w:rPr>
        <w:t>» позволила добиться снижения за 1</w:t>
      </w:r>
      <w:r w:rsidR="00B777B1" w:rsidRPr="00CF4033">
        <w:rPr>
          <w:rFonts w:ascii="Times New Roman" w:eastAsia="Courier New" w:hAnsi="Times New Roman" w:cs="Courier New"/>
          <w:sz w:val="28"/>
          <w:szCs w:val="28"/>
        </w:rPr>
        <w:t>0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месяцев 20</w:t>
      </w:r>
      <w:r w:rsidR="00D46629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 количества совершенных 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 xml:space="preserve">тяжких и особо тяжких 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преступлений на 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34.3</w:t>
      </w:r>
      <w:r w:rsidRPr="00CF4033">
        <w:rPr>
          <w:rFonts w:ascii="Times New Roman" w:eastAsia="Courier New" w:hAnsi="Times New Roman" w:cs="Courier New"/>
          <w:sz w:val="28"/>
          <w:szCs w:val="28"/>
        </w:rPr>
        <w:t>% по сравнению с тем же периодом 20</w:t>
      </w:r>
      <w:r w:rsidR="00B62C18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 (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140-92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). </w:t>
      </w:r>
    </w:p>
    <w:p w14:paraId="70C42A0E" w14:textId="77777777" w:rsidR="00043EC2" w:rsidRPr="00CF4033" w:rsidRDefault="00043EC2" w:rsidP="00043EC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По итогам </w:t>
      </w:r>
      <w:r w:rsidR="00AF155D" w:rsidRPr="00CF4033">
        <w:rPr>
          <w:rFonts w:ascii="Times New Roman" w:eastAsia="Courier New" w:hAnsi="Times New Roman" w:cs="Courier New"/>
          <w:sz w:val="28"/>
          <w:szCs w:val="28"/>
        </w:rPr>
        <w:t>десяти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месяцев 20</w:t>
      </w:r>
      <w:r w:rsidR="00B777B1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 по линии незаконног</w:t>
      </w:r>
      <w:r w:rsidR="00D46629" w:rsidRPr="00CF4033">
        <w:rPr>
          <w:rFonts w:ascii="Times New Roman" w:eastAsia="Courier New" w:hAnsi="Times New Roman" w:cs="Courier New"/>
          <w:sz w:val="28"/>
          <w:szCs w:val="28"/>
        </w:rPr>
        <w:t>о оборота нарко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тиков было выявлено 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27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преступлений, что 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ниже</w:t>
      </w:r>
      <w:r w:rsidR="00FC7238" w:rsidRPr="00CF4033">
        <w:rPr>
          <w:rFonts w:ascii="Times New Roman" w:eastAsia="Courier New" w:hAnsi="Times New Roman" w:cs="Courier New"/>
          <w:sz w:val="28"/>
          <w:szCs w:val="28"/>
        </w:rPr>
        <w:t xml:space="preserve"> уровн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я</w:t>
      </w:r>
      <w:r w:rsidR="00FC7238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B777B1" w:rsidRPr="00CF4033">
        <w:rPr>
          <w:rFonts w:ascii="Times New Roman" w:eastAsia="Courier New" w:hAnsi="Times New Roman" w:cs="Courier New"/>
          <w:sz w:val="28"/>
          <w:szCs w:val="28"/>
        </w:rPr>
        <w:t>алогичного периода</w:t>
      </w:r>
      <w:r w:rsidR="005D535E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sz w:val="28"/>
          <w:szCs w:val="28"/>
        </w:rPr>
        <w:t>прошлого года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 xml:space="preserve"> на 32,5%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, по линии незаконного оборота оружия выявлено 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преступлени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е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, что </w:t>
      </w:r>
      <w:r w:rsidR="00FC7238" w:rsidRPr="00CF4033">
        <w:rPr>
          <w:rFonts w:ascii="Times New Roman" w:eastAsia="Courier New" w:hAnsi="Times New Roman" w:cs="Courier New"/>
          <w:sz w:val="28"/>
          <w:szCs w:val="28"/>
        </w:rPr>
        <w:t>выше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уровня прошлого года на </w:t>
      </w:r>
      <w:r w:rsidR="00FC7238" w:rsidRPr="00CF4033">
        <w:rPr>
          <w:rFonts w:ascii="Times New Roman" w:eastAsia="Courier New" w:hAnsi="Times New Roman" w:cs="Courier New"/>
          <w:sz w:val="28"/>
          <w:szCs w:val="28"/>
        </w:rPr>
        <w:t>10</w:t>
      </w:r>
      <w:r w:rsidRPr="00CF4033">
        <w:rPr>
          <w:rFonts w:ascii="Times New Roman" w:eastAsia="Courier New" w:hAnsi="Times New Roman" w:cs="Courier New"/>
          <w:sz w:val="28"/>
          <w:szCs w:val="28"/>
        </w:rPr>
        <w:t>0% (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0</w:t>
      </w:r>
      <w:r w:rsidRPr="00CF4033">
        <w:rPr>
          <w:rFonts w:ascii="Times New Roman" w:eastAsia="Courier New" w:hAnsi="Times New Roman" w:cs="Courier New"/>
          <w:sz w:val="28"/>
          <w:szCs w:val="28"/>
        </w:rPr>
        <w:t>).</w:t>
      </w:r>
    </w:p>
    <w:p w14:paraId="308E4DBA" w14:textId="77777777" w:rsidR="00043EC2" w:rsidRPr="00CF4033" w:rsidRDefault="00043EC2" w:rsidP="00043EC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10 месяцев 20</w:t>
      </w:r>
      <w:r w:rsidR="00D46629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="00F41C89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 было выявлено </w:t>
      </w:r>
      <w:r w:rsidR="00BE7341" w:rsidRPr="00CF4033">
        <w:rPr>
          <w:rFonts w:ascii="Times New Roman" w:eastAsia="Courier New" w:hAnsi="Times New Roman" w:cs="Courier New"/>
          <w:sz w:val="28"/>
          <w:szCs w:val="28"/>
        </w:rPr>
        <w:t>1910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административных правонарушений, что ниже аналогичного периода прошлого года на </w:t>
      </w:r>
      <w:r w:rsidR="00215F6A" w:rsidRPr="00CF4033">
        <w:rPr>
          <w:rFonts w:ascii="Times New Roman" w:eastAsia="Courier New" w:hAnsi="Times New Roman" w:cs="Courier New"/>
          <w:sz w:val="28"/>
          <w:szCs w:val="28"/>
        </w:rPr>
        <w:t>21,7</w:t>
      </w:r>
      <w:r w:rsidRPr="00CF4033">
        <w:rPr>
          <w:rFonts w:ascii="Times New Roman" w:eastAsia="Courier New" w:hAnsi="Times New Roman" w:cs="Courier New"/>
          <w:sz w:val="28"/>
          <w:szCs w:val="28"/>
        </w:rPr>
        <w:t>% (</w:t>
      </w:r>
      <w:r w:rsidR="00215F6A" w:rsidRPr="00CF4033">
        <w:rPr>
          <w:rFonts w:ascii="Times New Roman" w:eastAsia="Courier New" w:hAnsi="Times New Roman" w:cs="Courier New"/>
          <w:sz w:val="28"/>
          <w:szCs w:val="28"/>
        </w:rPr>
        <w:t>2438</w:t>
      </w:r>
      <w:r w:rsidR="00FC7238" w:rsidRPr="00CF4033">
        <w:rPr>
          <w:rFonts w:ascii="Times New Roman" w:eastAsia="Courier New" w:hAnsi="Times New Roman" w:cs="Courier New"/>
          <w:sz w:val="28"/>
          <w:szCs w:val="28"/>
        </w:rPr>
        <w:t>)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5E48AF1C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Также реализация программных мероприятий позволила планово, системно подойти к проблеме обеспечения безопасности объектов социальной сферы.</w:t>
      </w:r>
    </w:p>
    <w:p w14:paraId="2572BD82" w14:textId="77777777" w:rsidR="00522CB0" w:rsidRPr="00CF4033" w:rsidRDefault="00522CB0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В 202</w:t>
      </w:r>
      <w:r w:rsidR="00F41C89" w:rsidRPr="00CF4033">
        <w:rPr>
          <w:rFonts w:ascii="Times New Roman" w:eastAsia="Courier New" w:hAnsi="Times New Roman" w:cs="Courier New"/>
          <w:sz w:val="28"/>
          <w:szCs w:val="28"/>
        </w:rPr>
        <w:t>3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году планируется продолжить</w:t>
      </w:r>
      <w:r w:rsidR="00D46629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814A9C" w:rsidRPr="00CF4033">
        <w:rPr>
          <w:rFonts w:ascii="Times New Roman" w:eastAsia="Courier New" w:hAnsi="Times New Roman" w:cs="Courier New"/>
          <w:sz w:val="28"/>
          <w:szCs w:val="28"/>
        </w:rPr>
        <w:t xml:space="preserve">проведение </w:t>
      </w:r>
      <w:r w:rsidR="00D46629" w:rsidRPr="00CF4033">
        <w:rPr>
          <w:rFonts w:ascii="Times New Roman" w:hAnsi="Times New Roman"/>
          <w:sz w:val="28"/>
          <w:szCs w:val="28"/>
        </w:rPr>
        <w:t xml:space="preserve">мероприятий </w:t>
      </w:r>
      <w:r w:rsidR="00D46629"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по обеспечению охраны и безопасности объектов городской инфраструктуры различного назначения, </w:t>
      </w:r>
      <w:r w:rsidR="00D46629" w:rsidRPr="00CF4033">
        <w:rPr>
          <w:rFonts w:ascii="Times New Roman" w:hAnsi="Times New Roman"/>
          <w:sz w:val="28"/>
          <w:szCs w:val="28"/>
        </w:rPr>
        <w:t>мест массового пребывания людей и на прилегающей те</w:t>
      </w:r>
      <w:r w:rsidR="00D46629" w:rsidRPr="00CF4033">
        <w:rPr>
          <w:rFonts w:ascii="Times New Roman" w:hAnsi="Times New Roman"/>
          <w:sz w:val="28"/>
          <w:szCs w:val="28"/>
        </w:rPr>
        <w:t>р</w:t>
      </w:r>
      <w:r w:rsidR="00D46629" w:rsidRPr="00CF4033">
        <w:rPr>
          <w:rFonts w:ascii="Times New Roman" w:hAnsi="Times New Roman"/>
          <w:sz w:val="28"/>
          <w:szCs w:val="28"/>
        </w:rPr>
        <w:t>ритории, а также развитие системы видеонаблюдения в местах массового скопления людей на территории города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3DDCF320" w14:textId="77777777" w:rsidR="00043EC2" w:rsidRPr="00CF4033" w:rsidRDefault="00043EC2" w:rsidP="00043EC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</w:t>
      </w:r>
      <w:r w:rsidR="006269E8" w:rsidRPr="00CF4033">
        <w:rPr>
          <w:rFonts w:ascii="Times New Roman" w:eastAsia="Courier New" w:hAnsi="Times New Roman" w:cs="Courier New"/>
          <w:sz w:val="28"/>
          <w:szCs w:val="28"/>
        </w:rPr>
        <w:t>тиве возможны: дальнейшая нарко</w:t>
      </w:r>
      <w:r w:rsidRPr="00CF4033">
        <w:rPr>
          <w:rFonts w:ascii="Times New Roman" w:eastAsia="Courier New" w:hAnsi="Times New Roman" w:cs="Courier New"/>
          <w:sz w:val="28"/>
          <w:szCs w:val="28"/>
        </w:rPr>
        <w:t>тизация населения муниципального образования</w:t>
      </w:r>
      <w:r w:rsidR="006269E8" w:rsidRPr="00CF4033">
        <w:rPr>
          <w:rFonts w:ascii="Times New Roman" w:eastAsia="Courier New" w:hAnsi="Times New Roman" w:cs="Courier New"/>
          <w:sz w:val="28"/>
          <w:szCs w:val="28"/>
        </w:rPr>
        <w:t xml:space="preserve"> города Пугачева, более ши</w:t>
      </w:r>
      <w:r w:rsidRPr="00CF4033">
        <w:rPr>
          <w:rFonts w:ascii="Times New Roman" w:eastAsia="Courier New" w:hAnsi="Times New Roman" w:cs="Courier New"/>
          <w:sz w:val="28"/>
          <w:szCs w:val="28"/>
        </w:rPr>
        <w:t>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6067F6BA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0F713130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Несмотря на предпринимаемые меры, безопасность на территории муниципального образования города Пугачева требует дальнейшего применения программного метода. Экономическая нестабильность в стране, снижение жизненного уровня населения, изменение миграционных процессов, социальная напряженность обусловливают сохранение различных видов угроз устойчивому развитию </w:t>
      </w:r>
      <w:r w:rsidR="00C345D7" w:rsidRPr="00CF4033">
        <w:rPr>
          <w:rFonts w:ascii="Times New Roman" w:eastAsia="Courier New" w:hAnsi="Times New Roman" w:cs="Courier New"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eastAsia="Courier New" w:hAnsi="Times New Roman" w:cs="Courier New"/>
          <w:sz w:val="28"/>
          <w:szCs w:val="28"/>
        </w:rPr>
        <w:t>города Пугачева. В условиях складывающейся экономической ситуации на криминальную обстановку в городе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0478BC55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Разработка и принятие муниципальной программы обусловлены необходимостью интеграции усилий органов исполнительной власти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26DDBDB5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Настоящая муниципальная программа подготовлена с учетом опыта работы правоохранительных органов и органов исполнительной власти области. В ее содержание включены положения, требующие межведомственного взаимодействия.</w:t>
      </w:r>
    </w:p>
    <w:p w14:paraId="23C37E68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Вышеприведенные статистические данные в сфере профилактики </w:t>
      </w:r>
      <w:proofErr w:type="gramStart"/>
      <w:r w:rsidRPr="00CF4033">
        <w:rPr>
          <w:rFonts w:ascii="Times New Roman" w:eastAsia="Courier New" w:hAnsi="Times New Roman" w:cs="Courier New"/>
          <w:sz w:val="28"/>
          <w:szCs w:val="28"/>
        </w:rPr>
        <w:t>право</w:t>
      </w:r>
      <w:r w:rsidR="00C345D7" w:rsidRPr="00CF4033">
        <w:rPr>
          <w:rFonts w:ascii="Times New Roman" w:eastAsia="Courier New" w:hAnsi="Times New Roman" w:cs="Courier New"/>
          <w:sz w:val="28"/>
          <w:szCs w:val="28"/>
        </w:rPr>
        <w:t>-</w:t>
      </w:r>
      <w:r w:rsidRPr="00CF4033">
        <w:rPr>
          <w:rFonts w:ascii="Times New Roman" w:eastAsia="Courier New" w:hAnsi="Times New Roman" w:cs="Courier New"/>
          <w:sz w:val="28"/>
          <w:szCs w:val="28"/>
        </w:rPr>
        <w:t>нарушений</w:t>
      </w:r>
      <w:proofErr w:type="gramEnd"/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свидетельствуют о необходимости разработки </w:t>
      </w:r>
      <w:hyperlink w:anchor="Par312" w:history="1">
        <w:r w:rsidRPr="00CF4033">
          <w:rPr>
            <w:rFonts w:ascii="Times New Roman" w:eastAsia="Courier New" w:hAnsi="Times New Roman" w:cs="Courier New"/>
            <w:sz w:val="28"/>
            <w:szCs w:val="28"/>
          </w:rPr>
          <w:t>подпрограммы</w:t>
        </w:r>
      </w:hyperlink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3E7232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C345D7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DD5115B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Предусмотренные </w:t>
      </w:r>
      <w:hyperlink w:anchor="Par312" w:history="1">
        <w:r w:rsidRPr="00CF4033">
          <w:rPr>
            <w:rFonts w:ascii="Times New Roman" w:eastAsia="Courier New" w:hAnsi="Times New Roman" w:cs="Courier New"/>
            <w:sz w:val="28"/>
            <w:szCs w:val="28"/>
          </w:rPr>
          <w:t xml:space="preserve">подпрограммой </w:t>
        </w:r>
        <w:r w:rsidR="00F41C89" w:rsidRPr="00CF4033">
          <w:rPr>
            <w:rFonts w:ascii="Times New Roman" w:eastAsia="Courier New" w:hAnsi="Times New Roman" w:cs="Courier New"/>
            <w:sz w:val="28"/>
            <w:szCs w:val="28"/>
          </w:rPr>
          <w:t>№</w:t>
        </w:r>
        <w:r w:rsidRPr="00CF4033">
          <w:rPr>
            <w:rFonts w:ascii="Times New Roman" w:eastAsia="Courier New" w:hAnsi="Times New Roman" w:cs="Courier New"/>
            <w:sz w:val="28"/>
            <w:szCs w:val="28"/>
          </w:rPr>
          <w:t>1</w:t>
        </w:r>
      </w:hyperlink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меры основаны на изучении главных криминологических тенденций на территории города Пугачева, на прогнозируемых оценках их дальнейшего развития, сложившейся практике и опыте борьбы с преступностью, в том числе на основе применения ранее действовавших на территории муниципального образования города Пугачева аналогичных программных документов.</w:t>
      </w:r>
    </w:p>
    <w:p w14:paraId="1207A508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Решение задачи по снижению наркотизации населения муниципального образования города Пугачева возможно только с помощью объединения усилий администрации Пугачевского муниципального района, правоохранительных органов и других ведомств профилактики. Это обуславливает необходимость применения программно</w:t>
      </w:r>
      <w:r w:rsidR="001477F7" w:rsidRPr="00CF4033">
        <w:rPr>
          <w:rFonts w:ascii="Times New Roman" w:eastAsia="Courier New" w:hAnsi="Times New Roman" w:cs="Courier New"/>
          <w:sz w:val="28"/>
          <w:szCs w:val="28"/>
        </w:rPr>
        <w:t>-целевого подхода</w:t>
      </w:r>
      <w:r w:rsidR="004F2B92" w:rsidRPr="00CF4033">
        <w:rPr>
          <w:rFonts w:ascii="Times New Roman" w:eastAsia="Courier New" w:hAnsi="Times New Roman" w:cs="Courier New"/>
          <w:sz w:val="28"/>
          <w:szCs w:val="28"/>
        </w:rPr>
        <w:t>.</w:t>
      </w:r>
      <w:r w:rsidR="001477F7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4F2B92" w:rsidRPr="00CF4033">
        <w:rPr>
          <w:rFonts w:ascii="Times New Roman" w:eastAsia="Courier New" w:hAnsi="Times New Roman" w:cs="Courier New"/>
          <w:sz w:val="28"/>
          <w:szCs w:val="28"/>
        </w:rPr>
        <w:t>П</w:t>
      </w:r>
      <w:r w:rsidRPr="00CF4033">
        <w:rPr>
          <w:rFonts w:ascii="Times New Roman" w:eastAsia="Courier New" w:hAnsi="Times New Roman" w:cs="Courier New"/>
          <w:sz w:val="28"/>
          <w:szCs w:val="28"/>
        </w:rPr>
        <w:t>одпрограмма</w:t>
      </w:r>
      <w:r w:rsidR="001477F7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4C081C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="001477F7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sz w:val="28"/>
          <w:szCs w:val="28"/>
        </w:rPr>
        <w:t>содержит стратегию и тактику деятельности по приоритетным направлениям, и конкретные меры решения основных задач.</w:t>
      </w:r>
    </w:p>
    <w:p w14:paraId="4A52D6A2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</w:t>
      </w:r>
      <w:r w:rsidR="003E7232" w:rsidRPr="00CF4033">
        <w:rPr>
          <w:rFonts w:ascii="Times New Roman" w:eastAsia="Courier New" w:hAnsi="Times New Roman" w:cs="Courier New"/>
          <w:sz w:val="28"/>
          <w:szCs w:val="28"/>
        </w:rPr>
        <w:t xml:space="preserve"> №</w:t>
      </w:r>
      <w:r w:rsidR="00664340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sz w:val="28"/>
          <w:szCs w:val="28"/>
        </w:rPr>
        <w:t>2 будет способствовать сокращению масштабов распространения наркомании в муниципальном образовании города Пугачева, незаконного оборота наркотических средств и связанных с этим потерь общества.</w:t>
      </w:r>
    </w:p>
    <w:p w14:paraId="6700DD91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Планируется направить значительные усилия на выявление и пресечение деятельности организованных групп и преступных сообществ (преступных организаций), в том числе имеющих межрегиональные и международные связи.</w:t>
      </w:r>
    </w:p>
    <w:p w14:paraId="2740DFEA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7EDADE7C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bookmarkStart w:id="0" w:name="Par190"/>
      <w:bookmarkEnd w:id="0"/>
      <w:r w:rsidRPr="00CF4033">
        <w:rPr>
          <w:rFonts w:ascii="Times New Roman" w:eastAsia="Courier New" w:hAnsi="Times New Roman" w:cs="Courier New"/>
          <w:b/>
          <w:sz w:val="28"/>
          <w:szCs w:val="28"/>
        </w:rPr>
        <w:t>2.</w:t>
      </w:r>
      <w:r w:rsidR="00C345D7" w:rsidRPr="00CF4033">
        <w:rPr>
          <w:rFonts w:ascii="Times New Roman" w:hAnsi="Times New Roman"/>
          <w:b/>
          <w:sz w:val="28"/>
          <w:szCs w:val="28"/>
        </w:rPr>
        <w:t xml:space="preserve">Цели и задачи муниципальной программы, целевые показатели (индикаторы), описание ожидаемых конечных результатов, сроки и этапы реализации </w:t>
      </w:r>
      <w:r w:rsidR="004F2B92" w:rsidRPr="00CF403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345D7" w:rsidRPr="00CF4033">
        <w:rPr>
          <w:rFonts w:ascii="Times New Roman" w:hAnsi="Times New Roman"/>
          <w:b/>
          <w:sz w:val="28"/>
          <w:szCs w:val="28"/>
        </w:rPr>
        <w:t>программы</w:t>
      </w:r>
    </w:p>
    <w:p w14:paraId="2D962A04" w14:textId="77777777" w:rsidR="00294FC0" w:rsidRPr="00CF4033" w:rsidRDefault="00294FC0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</w:p>
    <w:p w14:paraId="74D6B5BD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8"/>
          <w:szCs w:val="28"/>
        </w:rPr>
        <w:t>Основными целями муниципальной программы являются:</w:t>
      </w:r>
      <w:r w:rsidRPr="00CF4033">
        <w:rPr>
          <w:rFonts w:ascii="Times New Roman" w:hAnsi="Times New Roman"/>
          <w:sz w:val="24"/>
          <w:szCs w:val="24"/>
        </w:rPr>
        <w:t xml:space="preserve"> </w:t>
      </w:r>
    </w:p>
    <w:p w14:paraId="6C070F24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совершенствование многоуровневой системы профилактики преступлений и правонарушений;</w:t>
      </w:r>
    </w:p>
    <w:p w14:paraId="65DCBF1A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609C3F5B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sz w:val="28"/>
          <w:szCs w:val="28"/>
        </w:rPr>
        <w:t>Для достижения указанных целей необходимо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 решить следующие задачи:</w:t>
      </w:r>
    </w:p>
    <w:p w14:paraId="65376A03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снижение уровня преступности;</w:t>
      </w:r>
    </w:p>
    <w:p w14:paraId="19EADAC5" w14:textId="77777777" w:rsidR="00B21866" w:rsidRPr="00CF4033" w:rsidRDefault="00B21866" w:rsidP="00B21866">
      <w:pPr>
        <w:spacing w:after="0" w:line="240" w:lineRule="auto"/>
        <w:ind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CF4033">
        <w:rPr>
          <w:rFonts w:ascii="Times New Roman" w:eastAsia="Courier New" w:hAnsi="Times New Roman"/>
          <w:sz w:val="28"/>
          <w:szCs w:val="28"/>
        </w:rPr>
        <w:t>развитие и улучшение системы профилактики преступлений и правонарушений;</w:t>
      </w:r>
    </w:p>
    <w:p w14:paraId="61D77DB3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22FE1678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CF4033">
        <w:rPr>
          <w:rFonts w:ascii="Times New Roman" w:hAnsi="Times New Roman"/>
          <w:sz w:val="28"/>
          <w:szCs w:val="28"/>
        </w:rPr>
        <w:t xml:space="preserve">Степень достижения поставленной цели и задач отражается в целевых показателях (индикаторах). Сведения о целевых показателях (индикаторах) муниципальной программы приведены в приложении № </w:t>
      </w:r>
      <w:r w:rsidR="008D6D38" w:rsidRPr="00CF4033">
        <w:rPr>
          <w:rFonts w:ascii="Times New Roman" w:hAnsi="Times New Roman"/>
          <w:sz w:val="28"/>
          <w:szCs w:val="28"/>
        </w:rPr>
        <w:t>3</w:t>
      </w:r>
      <w:r w:rsidRPr="00CF4033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08B0B64A" w14:textId="77777777" w:rsidR="00B21866" w:rsidRPr="00CF4033" w:rsidRDefault="00B21866" w:rsidP="00B21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Конечными результатами муниципальной программы являются:</w:t>
      </w:r>
    </w:p>
    <w:p w14:paraId="7E4DED4D" w14:textId="77777777" w:rsidR="00B21866" w:rsidRPr="00CF4033" w:rsidRDefault="00B21866" w:rsidP="00B21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создание положительных тенденций повышения уровня профилактики преступлений и правонарушений, законопослушного образа жизни;</w:t>
      </w:r>
    </w:p>
    <w:p w14:paraId="0E959A90" w14:textId="77777777" w:rsidR="00B21866" w:rsidRPr="00CF4033" w:rsidRDefault="00B21866" w:rsidP="00B21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повышение защищенности граждан и общества от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C5735E5" w14:textId="77777777" w:rsidR="00043EC2" w:rsidRPr="00CF4033" w:rsidRDefault="00F605CE" w:rsidP="00043E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Муниципальную п</w:t>
      </w:r>
      <w:r w:rsidR="00043EC2" w:rsidRPr="00CF4033">
        <w:rPr>
          <w:rFonts w:ascii="Times New Roman" w:eastAsia="Courier New" w:hAnsi="Times New Roman" w:cs="Courier New"/>
          <w:sz w:val="28"/>
          <w:szCs w:val="28"/>
        </w:rPr>
        <w:t xml:space="preserve">рограмму </w:t>
      </w:r>
      <w:r w:rsidR="00F51AC0" w:rsidRPr="00CF4033">
        <w:rPr>
          <w:rFonts w:ascii="Times New Roman" w:eastAsia="Courier New" w:hAnsi="Times New Roman" w:cs="Courier New"/>
          <w:sz w:val="28"/>
          <w:szCs w:val="28"/>
        </w:rPr>
        <w:t>планируется</w:t>
      </w:r>
      <w:r w:rsidR="0099127E" w:rsidRPr="00CF4033">
        <w:rPr>
          <w:rFonts w:ascii="Times New Roman" w:eastAsia="Courier New" w:hAnsi="Times New Roman" w:cs="Courier New"/>
          <w:sz w:val="28"/>
          <w:szCs w:val="28"/>
        </w:rPr>
        <w:t xml:space="preserve"> реализовать в один этап в </w:t>
      </w:r>
      <w:r w:rsidR="009E6F17" w:rsidRPr="00CF4033">
        <w:rPr>
          <w:rFonts w:ascii="Times New Roman" w:eastAsia="Courier New" w:hAnsi="Times New Roman" w:cs="Courier New"/>
          <w:sz w:val="28"/>
          <w:szCs w:val="28"/>
        </w:rPr>
        <w:t xml:space="preserve">   </w:t>
      </w:r>
      <w:r w:rsidR="0099127E" w:rsidRPr="00CF4033">
        <w:rPr>
          <w:rFonts w:ascii="Times New Roman" w:eastAsia="Courier New" w:hAnsi="Times New Roman" w:cs="Courier New"/>
          <w:sz w:val="28"/>
          <w:szCs w:val="28"/>
        </w:rPr>
        <w:t>202</w:t>
      </w:r>
      <w:r w:rsidR="001D74E0" w:rsidRPr="00CF4033">
        <w:rPr>
          <w:rFonts w:ascii="Times New Roman" w:eastAsia="Courier New" w:hAnsi="Times New Roman" w:cs="Courier New"/>
          <w:sz w:val="28"/>
          <w:szCs w:val="28"/>
        </w:rPr>
        <w:t>3</w:t>
      </w:r>
      <w:r w:rsidR="00043EC2" w:rsidRPr="00CF4033">
        <w:rPr>
          <w:rFonts w:ascii="Times New Roman" w:eastAsia="Courier New" w:hAnsi="Times New Roman" w:cs="Courier New"/>
          <w:sz w:val="28"/>
          <w:szCs w:val="28"/>
        </w:rPr>
        <w:t xml:space="preserve"> году.</w:t>
      </w:r>
    </w:p>
    <w:p w14:paraId="58BB52C7" w14:textId="77777777" w:rsidR="00294FC0" w:rsidRPr="00CF4033" w:rsidRDefault="00294FC0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  <w:bookmarkStart w:id="1" w:name="Par227"/>
      <w:bookmarkStart w:id="2" w:name="Par232"/>
      <w:bookmarkStart w:id="3" w:name="Par236"/>
      <w:bookmarkEnd w:id="1"/>
      <w:bookmarkEnd w:id="2"/>
      <w:bookmarkEnd w:id="3"/>
    </w:p>
    <w:p w14:paraId="25638C2A" w14:textId="77777777" w:rsidR="0099127E" w:rsidRPr="00CF4033" w:rsidRDefault="0099127E" w:rsidP="00395F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 xml:space="preserve">3.Перечень основных мероприятий </w:t>
      </w:r>
      <w:r w:rsidR="004F2B92" w:rsidRPr="00CF4033">
        <w:rPr>
          <w:rFonts w:ascii="Times New Roman" w:hAnsi="Times New Roman"/>
          <w:b/>
          <w:sz w:val="28"/>
          <w:shd w:val="clear" w:color="auto" w:fill="FFFFFF"/>
        </w:rPr>
        <w:t xml:space="preserve">муниципальной 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программы</w:t>
      </w:r>
    </w:p>
    <w:p w14:paraId="7704E200" w14:textId="77777777" w:rsidR="00294FC0" w:rsidRPr="00CF4033" w:rsidRDefault="00294FC0" w:rsidP="00395FAF">
      <w:pPr>
        <w:spacing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115F036D" w14:textId="77777777" w:rsidR="00BA6D85" w:rsidRPr="00CF4033" w:rsidRDefault="00BA6D85" w:rsidP="00395FA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 xml:space="preserve">Перечень основных мероприятий </w:t>
      </w:r>
      <w:r w:rsidR="004F2B92" w:rsidRPr="00CF4033">
        <w:rPr>
          <w:rFonts w:ascii="Times New Roman" w:hAnsi="Times New Roman"/>
          <w:sz w:val="28"/>
          <w:shd w:val="clear" w:color="auto" w:fill="FFFFFF"/>
        </w:rPr>
        <w:t xml:space="preserve">муниципальной 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программы </w:t>
      </w:r>
      <w:r w:rsidR="00F51AC0" w:rsidRPr="00CF4033">
        <w:rPr>
          <w:rFonts w:ascii="Times New Roman" w:hAnsi="Times New Roman"/>
          <w:sz w:val="28"/>
          <w:szCs w:val="28"/>
        </w:rPr>
        <w:t>«</w:t>
      </w:r>
      <w:r w:rsidR="00F51AC0" w:rsidRPr="00CF4033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</w:t>
      </w:r>
      <w:r w:rsidR="00F51AC0" w:rsidRPr="00CF4033">
        <w:rPr>
          <w:rFonts w:ascii="Times New Roman" w:hAnsi="Times New Roman"/>
          <w:sz w:val="28"/>
          <w:szCs w:val="28"/>
        </w:rPr>
        <w:t xml:space="preserve">» </w:t>
      </w:r>
      <w:r w:rsidRPr="00CF4033">
        <w:rPr>
          <w:rFonts w:ascii="Times New Roman" w:hAnsi="Times New Roman"/>
          <w:bCs/>
          <w:sz w:val="28"/>
          <w:szCs w:val="28"/>
        </w:rPr>
        <w:t>указан в приложении</w:t>
      </w:r>
      <w:r w:rsidR="00A3606E" w:rsidRPr="00CF4033">
        <w:rPr>
          <w:rFonts w:ascii="Times New Roman" w:hAnsi="Times New Roman"/>
          <w:bCs/>
          <w:sz w:val="28"/>
          <w:szCs w:val="28"/>
        </w:rPr>
        <w:t xml:space="preserve"> </w:t>
      </w:r>
      <w:r w:rsidR="00D809C2" w:rsidRPr="00CF4033">
        <w:rPr>
          <w:rFonts w:ascii="Times New Roman" w:hAnsi="Times New Roman"/>
          <w:bCs/>
          <w:sz w:val="28"/>
          <w:szCs w:val="28"/>
        </w:rPr>
        <w:t xml:space="preserve">№ </w:t>
      </w:r>
      <w:r w:rsidR="008D6D38" w:rsidRPr="00CF4033">
        <w:rPr>
          <w:rFonts w:ascii="Times New Roman" w:hAnsi="Times New Roman"/>
          <w:bCs/>
          <w:sz w:val="28"/>
          <w:szCs w:val="28"/>
        </w:rPr>
        <w:t>4</w:t>
      </w:r>
      <w:r w:rsidRPr="00CF4033"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14:paraId="051335F5" w14:textId="77777777" w:rsidR="00294FC0" w:rsidRDefault="00294FC0" w:rsidP="00395F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D09A4D0" w14:textId="77777777" w:rsidR="0062550C" w:rsidRPr="00CF4033" w:rsidRDefault="0062550C" w:rsidP="00395F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06048ADF" w14:textId="77777777" w:rsidR="00043EC2" w:rsidRPr="00CF4033" w:rsidRDefault="0099127E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4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>.Финансовое обеспечение реализации муниципальной программы</w:t>
      </w:r>
    </w:p>
    <w:p w14:paraId="77502F2D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5A2ECAF4" w14:textId="77777777" w:rsidR="00294FC0" w:rsidRPr="00CF4033" w:rsidRDefault="00294FC0" w:rsidP="00043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502CEB59" w14:textId="77777777" w:rsidR="00043EC2" w:rsidRPr="00CF4033" w:rsidRDefault="00043EC2" w:rsidP="00BA6D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Общий объем финансового обеспечения </w:t>
      </w:r>
      <w:r w:rsidR="004F2B92" w:rsidRPr="00CF4033">
        <w:rPr>
          <w:rFonts w:ascii="Times New Roman" w:eastAsia="Courier New" w:hAnsi="Times New Roman" w:cs="Courier New"/>
          <w:sz w:val="28"/>
          <w:szCs w:val="28"/>
        </w:rPr>
        <w:t xml:space="preserve">муниципальной 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программы </w:t>
      </w:r>
      <w:r w:rsidR="00F51AC0" w:rsidRPr="00CF4033">
        <w:rPr>
          <w:rFonts w:ascii="Times New Roman" w:hAnsi="Times New Roman"/>
          <w:sz w:val="28"/>
          <w:szCs w:val="28"/>
        </w:rPr>
        <w:t>«</w:t>
      </w:r>
      <w:r w:rsidR="00F51AC0" w:rsidRPr="00CF4033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</w:t>
      </w:r>
      <w:r w:rsidR="00F51AC0" w:rsidRPr="00CF4033">
        <w:rPr>
          <w:rFonts w:ascii="Times New Roman" w:hAnsi="Times New Roman"/>
          <w:sz w:val="28"/>
          <w:szCs w:val="28"/>
        </w:rPr>
        <w:t xml:space="preserve">» 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>приведен в приложении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D809C2" w:rsidRPr="00CF4033">
        <w:rPr>
          <w:rFonts w:ascii="Times New Roman" w:eastAsia="Courier New" w:hAnsi="Times New Roman" w:cs="Courier New"/>
          <w:sz w:val="28"/>
          <w:szCs w:val="28"/>
        </w:rPr>
        <w:t xml:space="preserve">№ </w:t>
      </w:r>
      <w:r w:rsidR="00EE60FE" w:rsidRPr="00CF4033">
        <w:rPr>
          <w:rFonts w:ascii="Times New Roman" w:eastAsia="Courier New" w:hAnsi="Times New Roman" w:cs="Courier New"/>
          <w:sz w:val="28"/>
          <w:szCs w:val="28"/>
        </w:rPr>
        <w:t>5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 xml:space="preserve"> к </w:t>
      </w:r>
      <w:r w:rsidR="00F605CE" w:rsidRPr="00CF4033">
        <w:rPr>
          <w:rFonts w:ascii="Times New Roman" w:eastAsia="Courier New" w:hAnsi="Times New Roman" w:cs="Courier New"/>
          <w:sz w:val="28"/>
          <w:szCs w:val="28"/>
        </w:rPr>
        <w:t xml:space="preserve">муниципальной 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>программе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664DA712" w14:textId="77777777" w:rsidR="00814A9C" w:rsidRPr="00CF4033" w:rsidRDefault="00814A9C" w:rsidP="00C441BD">
      <w:pPr>
        <w:tabs>
          <w:tab w:val="left" w:pos="1134"/>
        </w:tabs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4C0F5367" w14:textId="77777777" w:rsidR="00C441BD" w:rsidRPr="00CF4033" w:rsidRDefault="00C441BD" w:rsidP="00C441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bookmarkStart w:id="4" w:name="sub_600"/>
      <w:r w:rsidRPr="00CF4033">
        <w:rPr>
          <w:rFonts w:ascii="Times New Roman" w:hAnsi="Times New Roman"/>
          <w:b/>
          <w:bCs/>
          <w:sz w:val="28"/>
          <w:szCs w:val="28"/>
        </w:rPr>
        <w:t>5.</w:t>
      </w:r>
      <w:bookmarkEnd w:id="4"/>
      <w:r w:rsidRPr="00CF4033">
        <w:rPr>
          <w:rFonts w:ascii="Times New Roman" w:hAnsi="Times New Roman"/>
          <w:b/>
          <w:sz w:val="28"/>
          <w:shd w:val="clear" w:color="auto" w:fill="FFFFFF"/>
        </w:rPr>
        <w:t xml:space="preserve">Организация управления и контроль за ходом реализации </w:t>
      </w:r>
      <w:r w:rsidR="004F2B92" w:rsidRPr="00CF4033">
        <w:rPr>
          <w:rFonts w:ascii="Times New Roman" w:hAnsi="Times New Roman"/>
          <w:b/>
          <w:sz w:val="28"/>
          <w:shd w:val="clear" w:color="auto" w:fill="FFFFFF"/>
        </w:rPr>
        <w:t xml:space="preserve">муниципальной 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программы</w:t>
      </w:r>
    </w:p>
    <w:p w14:paraId="02FF658C" w14:textId="77777777" w:rsidR="00E94A4B" w:rsidRPr="00CF4033" w:rsidRDefault="00E94A4B" w:rsidP="00F37F8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1AE75825" w14:textId="77777777" w:rsidR="00E94A4B" w:rsidRPr="00CF4033" w:rsidRDefault="00E94A4B" w:rsidP="00E94A4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 xml:space="preserve">Управление и контроль за ходом реализации муниципальной программы осуществляет ответственный исполнитель </w:t>
      </w:r>
      <w:r w:rsidR="00F51AC0" w:rsidRPr="00CF4033">
        <w:rPr>
          <w:rFonts w:ascii="Times New Roman" w:hAnsi="Times New Roman"/>
          <w:sz w:val="28"/>
          <w:shd w:val="clear" w:color="auto" w:fill="FFFFFF"/>
        </w:rPr>
        <w:t xml:space="preserve">муниципальной программы </w:t>
      </w:r>
      <w:r w:rsidRPr="00CF4033">
        <w:rPr>
          <w:rFonts w:ascii="Times New Roman" w:hAnsi="Times New Roman"/>
          <w:sz w:val="28"/>
          <w:shd w:val="clear" w:color="auto" w:fill="FFFFFF"/>
        </w:rPr>
        <w:t>под контролем координатора муниципальной программы - заместителя главы администрации муниципального района по социальным вопросам.</w:t>
      </w:r>
    </w:p>
    <w:p w14:paraId="382D4455" w14:textId="77777777" w:rsidR="00E94A4B" w:rsidRPr="00CF4033" w:rsidRDefault="00E94A4B" w:rsidP="00E94A4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CF4033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F4033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3BA346E6" w14:textId="77777777" w:rsidR="00E94A4B" w:rsidRPr="00CF4033" w:rsidRDefault="00E94A4B" w:rsidP="00E94A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01E3AD1E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674F6EC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03176DB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4A9861A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68A656B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66188C5" w14:textId="77777777" w:rsidR="00996D37" w:rsidRPr="00CF4033" w:rsidRDefault="001A3F9A" w:rsidP="001A3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</w:t>
      </w:r>
    </w:p>
    <w:p w14:paraId="76C8D1AB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12080BD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6F790A1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2742C49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DD39E0C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A630EAC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536C4EF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12DE6C1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8FA6377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8C68E8A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4573AD1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785956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1082A5C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14DD767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24D44F0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95A7FB6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FE223E5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880848" w14:textId="77777777" w:rsidR="00621AD3" w:rsidRPr="00CF4033" w:rsidRDefault="00621AD3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AB28C98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EC88646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DD40A37" w14:textId="77777777" w:rsidR="00996D37" w:rsidRPr="00CF4033" w:rsidRDefault="00996D37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A98B134" w14:textId="77777777" w:rsidR="00EE60FE" w:rsidRPr="00CF4033" w:rsidRDefault="00EE60FE" w:rsidP="009E6F1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Приложение </w:t>
      </w:r>
      <w:r w:rsidR="00536E3B" w:rsidRPr="00CF4033">
        <w:rPr>
          <w:rFonts w:ascii="Times New Roman" w:hAnsi="Times New Roman"/>
          <w:sz w:val="28"/>
          <w:szCs w:val="28"/>
        </w:rPr>
        <w:t xml:space="preserve">№ </w:t>
      </w:r>
      <w:r w:rsidRPr="00CF4033">
        <w:rPr>
          <w:rFonts w:ascii="Times New Roman" w:hAnsi="Times New Roman"/>
          <w:sz w:val="28"/>
          <w:szCs w:val="28"/>
        </w:rPr>
        <w:t>1 к муниципальной программе</w:t>
      </w:r>
    </w:p>
    <w:p w14:paraId="2ED2EDD6" w14:textId="77777777" w:rsidR="00EE60FE" w:rsidRPr="00CF4033" w:rsidRDefault="00EE60FE" w:rsidP="009E6F1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CFAEB54" w14:textId="77777777" w:rsidR="00EE60FE" w:rsidRPr="00CF4033" w:rsidRDefault="00EE60FE" w:rsidP="009E6F1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7122E562" w14:textId="77777777" w:rsidR="00EE60FE" w:rsidRPr="00CF4033" w:rsidRDefault="00EE60FE" w:rsidP="009E6F1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62C6C1C8" w14:textId="77777777" w:rsidR="00EE60FE" w:rsidRPr="00CF4033" w:rsidRDefault="00EE60FE" w:rsidP="009E6F17">
      <w:pPr>
        <w:widowControl w:val="0"/>
        <w:autoSpaceDE w:val="0"/>
        <w:autoSpaceDN w:val="0"/>
        <w:adjustRightInd w:val="0"/>
        <w:spacing w:after="0" w:line="240" w:lineRule="auto"/>
        <w:ind w:left="3828"/>
        <w:outlineLvl w:val="2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D657E2" w:rsidRPr="00CF4033">
        <w:rPr>
          <w:rFonts w:ascii="Times New Roman" w:hAnsi="Times New Roman" w:cs="Courier New"/>
          <w:bCs/>
          <w:sz w:val="28"/>
          <w:szCs w:val="28"/>
        </w:rPr>
        <w:t>3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7E05061F" w14:textId="77777777" w:rsidR="00664340" w:rsidRPr="00CF4033" w:rsidRDefault="00664340" w:rsidP="0066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1C8C5C1" w14:textId="77777777" w:rsidR="00664340" w:rsidRPr="00CF4033" w:rsidRDefault="00664340" w:rsidP="0066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Подпрограмма №1 </w:t>
      </w:r>
    </w:p>
    <w:p w14:paraId="2E574592" w14:textId="77777777" w:rsidR="001A3F9A" w:rsidRPr="00CF4033" w:rsidRDefault="00664340" w:rsidP="00664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6514BE50" w14:textId="77777777" w:rsidR="001A3F9A" w:rsidRPr="00CF4033" w:rsidRDefault="00664340" w:rsidP="00664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и незаконного оборота наркотических средств на территории муниципального образования города Пугачева Саратовской области</w:t>
      </w:r>
    </w:p>
    <w:p w14:paraId="67D5FFD1" w14:textId="77777777" w:rsidR="00664340" w:rsidRPr="00CF4033" w:rsidRDefault="00664340" w:rsidP="00664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на 2023 год»</w:t>
      </w:r>
    </w:p>
    <w:p w14:paraId="17C3DF54" w14:textId="77777777" w:rsidR="00EE60FE" w:rsidRPr="00CF4033" w:rsidRDefault="00EE60FE" w:rsidP="00EE60FE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2"/>
        <w:rPr>
          <w:rFonts w:ascii="Times New Roman" w:hAnsi="Times New Roman" w:cs="Courier New"/>
          <w:bCs/>
          <w:sz w:val="24"/>
          <w:szCs w:val="24"/>
        </w:rPr>
      </w:pPr>
    </w:p>
    <w:p w14:paraId="505B4A4B" w14:textId="77777777" w:rsidR="00536E3B" w:rsidRPr="00CF4033" w:rsidRDefault="00043EC2" w:rsidP="00EE6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Паспорт</w:t>
      </w:r>
      <w:r w:rsidR="00BA6D85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подпрограммы </w:t>
      </w:r>
      <w:r w:rsidR="00341236" w:rsidRPr="00CF4033">
        <w:rPr>
          <w:rFonts w:ascii="Times New Roman" w:eastAsia="Courier New" w:hAnsi="Times New Roman" w:cs="Courier New"/>
          <w:b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1 </w:t>
      </w:r>
    </w:p>
    <w:tbl>
      <w:tblPr>
        <w:tblW w:w="100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513"/>
      </w:tblGrid>
      <w:tr w:rsidR="00043EC2" w:rsidRPr="00CF4033" w14:paraId="76FA12C7" w14:textId="77777777" w:rsidTr="0073499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3E029A" w14:textId="77777777" w:rsidR="00043EC2" w:rsidRPr="00CF4033" w:rsidRDefault="00043EC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</w:tcPr>
          <w:p w14:paraId="3AF6A23E" w14:textId="77777777" w:rsidR="00043EC2" w:rsidRPr="00CF4033" w:rsidRDefault="00043EC2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BAE543" w14:textId="77777777" w:rsidR="00043EC2" w:rsidRPr="00CF4033" w:rsidRDefault="00043EC2" w:rsidP="004C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Профилактика правонарушений и усиление борьбы с преступностью на территории муниципального образования города Пугачева</w:t>
            </w:r>
            <w:r w:rsidR="008D6D38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(далее – подпрограмма №1)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043EC2" w:rsidRPr="00CF4033" w14:paraId="7639E318" w14:textId="77777777" w:rsidTr="00E94A4B">
        <w:trPr>
          <w:trHeight w:val="6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AF5B85" w14:textId="77777777" w:rsidR="00043EC2" w:rsidRPr="00CF4033" w:rsidRDefault="00043EC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4C56E7A4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014ED4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E94A4B" w:rsidRPr="00CF4033" w14:paraId="536859EE" w14:textId="77777777" w:rsidTr="00E94A4B">
        <w:trPr>
          <w:trHeight w:val="47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CA05E2" w14:textId="77777777" w:rsidR="00E94A4B" w:rsidRPr="00CF4033" w:rsidRDefault="00E94A4B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283" w:type="dxa"/>
            <w:vMerge w:val="restart"/>
          </w:tcPr>
          <w:p w14:paraId="525073CF" w14:textId="77777777" w:rsidR="00E94A4B" w:rsidRPr="00CF4033" w:rsidRDefault="00E94A4B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77BBB1" w14:textId="77777777" w:rsidR="00E94A4B" w:rsidRPr="00CF4033" w:rsidRDefault="00E94A4B" w:rsidP="0062550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043EC2" w:rsidRPr="00CF4033" w14:paraId="4499DC6D" w14:textId="77777777" w:rsidTr="00E94A4B">
        <w:trPr>
          <w:trHeight w:val="52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4ED733" w14:textId="77777777" w:rsidR="00043EC2" w:rsidRPr="00CF4033" w:rsidRDefault="00043EC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CA2B445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EA6E65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043EC2" w:rsidRPr="00CF4033" w14:paraId="443FD9E0" w14:textId="77777777" w:rsidTr="00542CED">
        <w:trPr>
          <w:trHeight w:val="50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AA233A" w14:textId="77777777" w:rsidR="00043EC2" w:rsidRPr="00CF4033" w:rsidRDefault="00043EC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3165BE8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D0CC70" w14:textId="77777777" w:rsidR="00043EC2" w:rsidRPr="00CF4033" w:rsidRDefault="00F41C89" w:rsidP="003D4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043EC2" w:rsidRPr="00CF4033" w14:paraId="2DBA3DAC" w14:textId="77777777" w:rsidTr="0073499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964382" w14:textId="77777777" w:rsidR="00043EC2" w:rsidRPr="00CF4033" w:rsidRDefault="00043EC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FA8C9F5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58C640" w14:textId="77777777" w:rsidR="00043EC2" w:rsidRPr="00CF4033" w:rsidRDefault="00043EC2" w:rsidP="003D4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Пугачевского муниципального района;</w:t>
            </w:r>
          </w:p>
        </w:tc>
      </w:tr>
      <w:tr w:rsidR="00043EC2" w:rsidRPr="00CF4033" w14:paraId="7BE6FAE6" w14:textId="77777777" w:rsidTr="00E94A4B">
        <w:trPr>
          <w:trHeight w:val="27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DCC0B5" w14:textId="77777777" w:rsidR="00043EC2" w:rsidRPr="00CF4033" w:rsidRDefault="00043EC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1BD9B5B3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1C549F" w14:textId="77777777" w:rsidR="00043EC2" w:rsidRPr="00CF4033" w:rsidRDefault="00043EC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B21866" w:rsidRPr="00CF4033" w14:paraId="56A2A00E" w14:textId="77777777" w:rsidTr="00BA0F4A">
        <w:trPr>
          <w:trHeight w:val="227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345106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5D153C9A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C2CF97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района:</w:t>
            </w:r>
          </w:p>
        </w:tc>
      </w:tr>
      <w:tr w:rsidR="00B21866" w:rsidRPr="00CF4033" w14:paraId="57ED9DDC" w14:textId="77777777" w:rsidTr="00BA0F4A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E32EE0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18A0F88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82AB2C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B21866" w:rsidRPr="00CF4033" w14:paraId="4BBED22A" w14:textId="77777777" w:rsidTr="00BA0F4A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CDE9D2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3900284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BD6B01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управление образования </w:t>
            </w:r>
            <w:r w:rsidR="003D4BB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администрации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B21866" w:rsidRPr="00CF4033" w14:paraId="2226F1D2" w14:textId="77777777" w:rsidTr="00BA0F4A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917610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16B37BA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45B469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F4033" w:rsidRPr="00CF4033" w14:paraId="3BBF1636" w14:textId="77777777" w:rsidTr="001A3F9A">
        <w:trPr>
          <w:trHeight w:val="6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17B851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806C9A6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72D76B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F4033" w:rsidRPr="00CF4033" w14:paraId="5888C405" w14:textId="77777777" w:rsidTr="001A3F9A">
        <w:trPr>
          <w:trHeight w:val="60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C3F680" w14:textId="77777777" w:rsidR="007F3F32" w:rsidRPr="00CF4033" w:rsidRDefault="007F3F3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D46104" w14:textId="77777777" w:rsidR="007F3F32" w:rsidRPr="00CF4033" w:rsidRDefault="007F3F32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9AD276" w14:textId="77777777" w:rsidR="007F3F32" w:rsidRPr="00CF4033" w:rsidRDefault="007F3F32" w:rsidP="00E9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B21866" w:rsidRPr="00CF4033" w14:paraId="0ACA4326" w14:textId="77777777" w:rsidTr="00F34CB0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D4D4C7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CF38B6B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385965" w14:textId="77777777" w:rsidR="00B21866" w:rsidRPr="00CF4033" w:rsidRDefault="00B21866" w:rsidP="003D4B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Саратовской области «</w:t>
            </w:r>
            <w:r w:rsidR="003D4BB9" w:rsidRPr="00CF4033">
              <w:rPr>
                <w:rFonts w:ascii="Times New Roman" w:hAnsi="Times New Roman"/>
                <w:sz w:val="24"/>
                <w:szCs w:val="24"/>
              </w:rPr>
              <w:t>Комплексный ц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ентр социально</w:t>
            </w:r>
            <w:r w:rsidR="003D4BB9" w:rsidRPr="00CF4033">
              <w:rPr>
                <w:rFonts w:ascii="Times New Roman" w:hAnsi="Times New Roman"/>
                <w:sz w:val="24"/>
                <w:szCs w:val="24"/>
              </w:rPr>
              <w:t xml:space="preserve">го обслуживания населения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Пугачевского района</w:t>
            </w:r>
            <w:r w:rsidR="003D4BB9" w:rsidRPr="00CF403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21866" w:rsidRPr="00CF4033" w14:paraId="12AD0FE3" w14:textId="77777777" w:rsidTr="00B21866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7EB8EA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888DA5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AEEC54" w14:textId="77777777" w:rsidR="00B21866" w:rsidRPr="00CF4033" w:rsidRDefault="00B21866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B21866" w:rsidRPr="00CF4033" w14:paraId="76AE71C5" w14:textId="77777777" w:rsidTr="00BA0F4A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4721E1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7EB60E0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F02453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B21866" w:rsidRPr="00CF4033" w14:paraId="02B11094" w14:textId="77777777" w:rsidTr="00D657E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4F88E1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F42F263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5980DB" w14:textId="77777777" w:rsidR="00B21866" w:rsidRPr="00CF4033" w:rsidRDefault="00B21866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D657E2" w:rsidRPr="00CF4033" w14:paraId="09B4112C" w14:textId="77777777" w:rsidTr="00D657E2">
        <w:trPr>
          <w:trHeight w:val="105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D5A806" w14:textId="77777777" w:rsidR="00D657E2" w:rsidRPr="00CF4033" w:rsidRDefault="00D657E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89BD91A" w14:textId="77777777" w:rsidR="00D657E2" w:rsidRPr="00CF4033" w:rsidRDefault="00D657E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E4B301" w14:textId="77777777" w:rsidR="00D657E2" w:rsidRPr="00CF4033" w:rsidRDefault="00D657E2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филиал по г.Пугачеву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D657E2" w:rsidRPr="00CF4033" w14:paraId="4D44003A" w14:textId="77777777" w:rsidTr="00D657E2">
        <w:trPr>
          <w:trHeight w:val="26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03765C" w14:textId="77777777" w:rsidR="00D657E2" w:rsidRPr="00CF4033" w:rsidRDefault="00D657E2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BE09C2A" w14:textId="77777777" w:rsidR="00D657E2" w:rsidRPr="00CF4033" w:rsidRDefault="00D657E2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D3AA95" w14:textId="77777777" w:rsidR="00D657E2" w:rsidRPr="00CF4033" w:rsidRDefault="00D657E2" w:rsidP="00D65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B21866" w:rsidRPr="00CF4033" w14:paraId="63AE8F3D" w14:textId="77777777" w:rsidTr="00D657E2">
        <w:trPr>
          <w:trHeight w:val="3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C992B4" w14:textId="77777777" w:rsidR="00B21866" w:rsidRPr="00CF4033" w:rsidRDefault="00B2186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40DD0DF" w14:textId="77777777" w:rsidR="00B21866" w:rsidRPr="00CF4033" w:rsidRDefault="00B2186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12A772" w14:textId="77777777" w:rsidR="00B21866" w:rsidRPr="00CF4033" w:rsidRDefault="00D657E2" w:rsidP="00D657E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BA6D85" w:rsidRPr="00CF4033" w14:paraId="7434B985" w14:textId="77777777" w:rsidTr="00542CED">
        <w:trPr>
          <w:trHeight w:val="5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B9F44C" w14:textId="77777777" w:rsidR="00BA6D85" w:rsidRPr="00CF4033" w:rsidRDefault="00BA6D85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283" w:type="dxa"/>
          </w:tcPr>
          <w:p w14:paraId="0ADDD8FC" w14:textId="77777777" w:rsidR="00BA6D85" w:rsidRPr="00CF4033" w:rsidRDefault="00BA6D85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D9F90F" w14:textId="77777777" w:rsidR="00BA6D85" w:rsidRPr="00CF4033" w:rsidRDefault="00BA6D85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развитие и улучшение системы профилактики преступлений и пра</w:t>
            </w:r>
            <w:r w:rsidR="00C92ED3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вонарушений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BA6D85" w:rsidRPr="00CF4033" w14:paraId="618814E9" w14:textId="77777777" w:rsidTr="0073499F"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BE13F0" w14:textId="77777777" w:rsidR="00BA6D85" w:rsidRPr="00CF4033" w:rsidRDefault="00BA6D85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283" w:type="dxa"/>
            <w:vMerge w:val="restart"/>
          </w:tcPr>
          <w:p w14:paraId="080F91F7" w14:textId="77777777" w:rsidR="00BA6D85" w:rsidRPr="00CF4033" w:rsidRDefault="00BA6D85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5F77E9" w14:textId="77777777" w:rsidR="00BA6D85" w:rsidRPr="00CF4033" w:rsidRDefault="00C529A6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повышение раскрываемости преступлений;</w:t>
            </w:r>
          </w:p>
        </w:tc>
      </w:tr>
      <w:tr w:rsidR="00C529A6" w:rsidRPr="00CF4033" w14:paraId="2D576277" w14:textId="77777777" w:rsidTr="0073499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9724BB" w14:textId="77777777" w:rsidR="00C529A6" w:rsidRPr="00CF4033" w:rsidRDefault="00C529A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D68FDF7" w14:textId="77777777" w:rsidR="00C529A6" w:rsidRPr="00CF4033" w:rsidRDefault="00C529A6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E3B304" w14:textId="77777777" w:rsidR="00C529A6" w:rsidRPr="00CF4033" w:rsidRDefault="00C529A6" w:rsidP="0076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</w:tc>
      </w:tr>
      <w:tr w:rsidR="00C529A6" w:rsidRPr="00CF4033" w14:paraId="1207CB97" w14:textId="77777777" w:rsidTr="0073499F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694A0C" w14:textId="77777777" w:rsidR="00C529A6" w:rsidRPr="00CF4033" w:rsidRDefault="00C529A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E4A6788" w14:textId="77777777" w:rsidR="00C529A6" w:rsidRPr="00CF4033" w:rsidRDefault="00C529A6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729696" w14:textId="77777777" w:rsidR="00C529A6" w:rsidRPr="00CF4033" w:rsidRDefault="00C529A6" w:rsidP="0076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вовлечение в предупреждение правонарушений организаций всех форм собственности, общественных организаций и граждан;</w:t>
            </w:r>
          </w:p>
        </w:tc>
      </w:tr>
      <w:tr w:rsidR="00F37F8C" w:rsidRPr="00CF4033" w14:paraId="63E29430" w14:textId="77777777" w:rsidTr="00F37F8C"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1A2430" w14:textId="77777777" w:rsidR="00F37F8C" w:rsidRPr="00CF4033" w:rsidRDefault="00F37F8C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15EB3875" w14:textId="77777777" w:rsidR="00F37F8C" w:rsidRPr="00CF4033" w:rsidRDefault="00F37F8C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283" w:type="dxa"/>
            <w:vMerge w:val="restart"/>
          </w:tcPr>
          <w:p w14:paraId="7BE18D02" w14:textId="77777777" w:rsidR="00F37F8C" w:rsidRPr="00CF4033" w:rsidRDefault="00F37F8C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EB81E3" w14:textId="77777777" w:rsidR="00F37F8C" w:rsidRPr="00CF4033" w:rsidRDefault="00F37F8C" w:rsidP="0066434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</w:tc>
      </w:tr>
      <w:tr w:rsidR="00F37F8C" w:rsidRPr="00CF4033" w14:paraId="429474C3" w14:textId="77777777" w:rsidTr="00F37F8C">
        <w:trPr>
          <w:trHeight w:val="70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5BF485" w14:textId="77777777" w:rsidR="00F37F8C" w:rsidRPr="00CF4033" w:rsidRDefault="00F37F8C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0C04831" w14:textId="77777777" w:rsidR="00F37F8C" w:rsidRPr="00CF4033" w:rsidRDefault="00F37F8C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9E4A48" w14:textId="77777777" w:rsidR="00F37F8C" w:rsidRPr="00CF4033" w:rsidRDefault="00F37F8C" w:rsidP="0066434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лиц от общего числа совершенных преступлений;</w:t>
            </w:r>
          </w:p>
        </w:tc>
      </w:tr>
      <w:tr w:rsidR="00F37F8C" w:rsidRPr="00CF4033" w14:paraId="705DCE03" w14:textId="77777777" w:rsidTr="00F37F8C">
        <w:trPr>
          <w:trHeight w:val="42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50370D" w14:textId="77777777" w:rsidR="00F37F8C" w:rsidRPr="00CF4033" w:rsidRDefault="00F37F8C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45CE23D" w14:textId="77777777" w:rsidR="00F37F8C" w:rsidRPr="00CF4033" w:rsidRDefault="00F37F8C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6002F2" w14:textId="77777777" w:rsidR="00F37F8C" w:rsidRPr="00CF4033" w:rsidRDefault="00F37F8C" w:rsidP="0066434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</w:t>
            </w:r>
            <w:r w:rsidR="006B2A35"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529A6" w:rsidRPr="00CF4033" w14:paraId="31B2BC4C" w14:textId="77777777" w:rsidTr="0073499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B52999" w14:textId="77777777" w:rsidR="00C529A6" w:rsidRPr="00CF4033" w:rsidRDefault="00C529A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1609AAA0" w14:textId="77777777" w:rsidR="00C529A6" w:rsidRPr="00CF4033" w:rsidRDefault="00C529A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E38003" w14:textId="77777777" w:rsidR="00C529A6" w:rsidRPr="00CF4033" w:rsidRDefault="00C529A6" w:rsidP="00D657E2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D657E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529A6" w:rsidRPr="00CF4033" w14:paraId="1D78701D" w14:textId="77777777" w:rsidTr="0073499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E74D8" w14:textId="77777777" w:rsidR="00C529A6" w:rsidRPr="00CF4033" w:rsidRDefault="00C529A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  <w:p w14:paraId="47055604" w14:textId="77777777" w:rsidR="001A3F9A" w:rsidRPr="00CF4033" w:rsidRDefault="001A3F9A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19F3C" w14:textId="77777777" w:rsidR="00C529A6" w:rsidRPr="00CF4033" w:rsidRDefault="00C529A6" w:rsidP="0054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069B16" w14:textId="77777777" w:rsidR="00C529A6" w:rsidRPr="00CF4033" w:rsidRDefault="00C529A6" w:rsidP="0097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</w:t>
            </w:r>
            <w:r w:rsidR="004407E5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341236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№</w:t>
            </w:r>
            <w:r w:rsidR="004407E5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на </w:t>
            </w:r>
            <w:r w:rsidR="004105D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   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97308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из бюджета муниципального образования города Пугачева составляет </w:t>
            </w:r>
            <w:r w:rsidR="0097308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695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C529A6" w:rsidRPr="00CF4033" w14:paraId="0238635A" w14:textId="77777777" w:rsidTr="0073499F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71C933" w14:textId="77777777" w:rsidR="00C529A6" w:rsidRPr="00CF4033" w:rsidRDefault="00C529A6" w:rsidP="00542CE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83" w:type="dxa"/>
          </w:tcPr>
          <w:p w14:paraId="18407A01" w14:textId="77777777" w:rsidR="00C529A6" w:rsidRPr="00CF4033" w:rsidRDefault="00C529A6" w:rsidP="00542C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51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952EFC" w14:textId="77777777" w:rsidR="00C529A6" w:rsidRPr="00CF4033" w:rsidRDefault="00C529A6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жизни.</w:t>
            </w:r>
          </w:p>
        </w:tc>
      </w:tr>
    </w:tbl>
    <w:p w14:paraId="48481317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4"/>
          <w:szCs w:val="24"/>
        </w:rPr>
      </w:pPr>
    </w:p>
    <w:p w14:paraId="10113752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</w:t>
      </w:r>
      <w:r w:rsidR="00BA6D85" w:rsidRPr="00CF4033">
        <w:rPr>
          <w:rFonts w:ascii="Times New Roman" w:eastAsia="Courier New" w:hAnsi="Times New Roman" w:cs="Courier New"/>
          <w:b/>
          <w:sz w:val="28"/>
          <w:szCs w:val="28"/>
        </w:rPr>
        <w:t>Общая х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арактеристика сферы реализации подпрограммы</w:t>
      </w:r>
      <w:r w:rsidR="004C081C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="00341236" w:rsidRPr="00CF4033">
        <w:rPr>
          <w:rFonts w:ascii="Times New Roman" w:eastAsia="Courier New" w:hAnsi="Times New Roman" w:cs="Courier New"/>
          <w:b/>
          <w:sz w:val="28"/>
          <w:szCs w:val="28"/>
        </w:rPr>
        <w:t>№</w:t>
      </w:r>
      <w:r w:rsidR="00BA6D85" w:rsidRPr="00CF4033">
        <w:rPr>
          <w:rFonts w:ascii="Times New Roman" w:eastAsia="Courier New" w:hAnsi="Times New Roman" w:cs="Courier New"/>
          <w:b/>
          <w:sz w:val="28"/>
          <w:szCs w:val="28"/>
        </w:rPr>
        <w:t>1</w:t>
      </w:r>
    </w:p>
    <w:p w14:paraId="7F8406B9" w14:textId="77777777" w:rsidR="004105D9" w:rsidRPr="00CF4033" w:rsidRDefault="004105D9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</w:p>
    <w:p w14:paraId="0702E16B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Одной из главных задач органов местного самоуправления является создание безопасных условий жизни и здоровья граждан, принятие исчерпывающих мер, направленных на профилактику правонарушений и усиление борьбы с преступностью.</w:t>
      </w:r>
    </w:p>
    <w:p w14:paraId="148E833E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Соответствующие мероприятия осуществляются и на территории муниципального образования города Пугачева Саратовской области.</w:t>
      </w:r>
    </w:p>
    <w:p w14:paraId="3A4D8BEF" w14:textId="77777777" w:rsidR="00215F6A" w:rsidRPr="00CF4033" w:rsidRDefault="00215F6A" w:rsidP="00215F6A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на 202</w:t>
      </w:r>
      <w:r w:rsidR="008A0674" w:rsidRPr="00CF4033">
        <w:rPr>
          <w:rFonts w:ascii="Times New Roman" w:eastAsia="Courier New" w:hAnsi="Times New Roman" w:cs="Courier New"/>
          <w:bCs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год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» позволила добиться снижения за 10 месяцев 2022 года количества совершенных тяжких и особо тяжких преступлений на 34.3% по сравнению с тем же периодом 2021 года (140-92). </w:t>
      </w:r>
    </w:p>
    <w:p w14:paraId="4BFE2252" w14:textId="77777777" w:rsidR="00215F6A" w:rsidRPr="00CF4033" w:rsidRDefault="00215F6A" w:rsidP="00215F6A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 итогам десяти месяцев 2022 года по линии незаконного оборота наркотиков было выявлено 27 преступлений, что ниже уровня алогичного периода прошлого года на 32,5%, по линии незаконного оборота оружия выявлено 1 преступление, что выше уровня прошлого года на 100% (0).</w:t>
      </w:r>
    </w:p>
    <w:p w14:paraId="6F777D1A" w14:textId="77777777" w:rsidR="00215F6A" w:rsidRPr="00CF4033" w:rsidRDefault="00215F6A" w:rsidP="00215F6A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10 месяцев 202</w:t>
      </w:r>
      <w:r w:rsidR="00B86537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 было выявлено 1910 административных правонарушений, что ниже аналогичного периода прошлого года на 21,7% (2438).</w:t>
      </w:r>
    </w:p>
    <w:p w14:paraId="56073C10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В условиях складывающейся экономической ситуации на криминальную обстановку в муниципальном образовании города Пугачева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6E98281F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Разработка и принятие подпрограммы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обусловлена необходимостью интеграции усилий органов исполнительной власти </w:t>
      </w:r>
      <w:r w:rsidR="005F4C8D" w:rsidRPr="00CF4033">
        <w:rPr>
          <w:rFonts w:ascii="Times New Roman" w:eastAsia="Courier New" w:hAnsi="Times New Roman" w:cs="Courier New"/>
          <w:sz w:val="28"/>
          <w:szCs w:val="28"/>
        </w:rPr>
        <w:t xml:space="preserve">Пугачевского </w:t>
      </w:r>
      <w:r w:rsidR="00F41C89" w:rsidRPr="00CF4033">
        <w:rPr>
          <w:rFonts w:ascii="Times New Roman" w:eastAsia="Courier New" w:hAnsi="Times New Roman" w:cs="Courier New"/>
          <w:sz w:val="28"/>
          <w:szCs w:val="28"/>
        </w:rPr>
        <w:t xml:space="preserve">муниципального </w:t>
      </w:r>
      <w:r w:rsidR="005F4C8D" w:rsidRPr="00CF4033">
        <w:rPr>
          <w:rFonts w:ascii="Times New Roman" w:eastAsia="Courier New" w:hAnsi="Times New Roman" w:cs="Courier New"/>
          <w:sz w:val="28"/>
          <w:szCs w:val="28"/>
        </w:rPr>
        <w:t>района и правоохрани</w:t>
      </w:r>
      <w:r w:rsidRPr="00CF4033">
        <w:rPr>
          <w:rFonts w:ascii="Times New Roman" w:eastAsia="Courier New" w:hAnsi="Times New Roman" w:cs="Courier New"/>
          <w:sz w:val="28"/>
          <w:szCs w:val="28"/>
        </w:rPr>
        <w:t>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</w:t>
      </w:r>
      <w:r w:rsidR="005F4C8D" w:rsidRPr="00CF4033">
        <w:rPr>
          <w:rFonts w:ascii="Times New Roman" w:eastAsia="Courier New" w:hAnsi="Times New Roman" w:cs="Courier New"/>
          <w:sz w:val="28"/>
          <w:szCs w:val="28"/>
        </w:rPr>
        <w:t xml:space="preserve"> влияние на криминогенную обста</w:t>
      </w:r>
      <w:r w:rsidRPr="00CF4033">
        <w:rPr>
          <w:rFonts w:ascii="Times New Roman" w:eastAsia="Courier New" w:hAnsi="Times New Roman" w:cs="Courier New"/>
          <w:sz w:val="28"/>
          <w:szCs w:val="28"/>
        </w:rPr>
        <w:t>новку на территории муниципального образования города Пугачева.</w:t>
      </w:r>
    </w:p>
    <w:p w14:paraId="5E482632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Оценивая оперативную обстановку, можно предположить в перспективе на последующие годы рост преступлений, в том числе относящихся к категории тяжких и особо тяжких.</w:t>
      </w:r>
    </w:p>
    <w:p w14:paraId="10EE2C9A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Предлагаемые мероприятия подпрограммы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>, нацелены на уменьшение количества преступлений, в том числе в общественных местах и среди несовершеннолетних, сокращение числа общественно опасных деяний, совершаемых в состоянии алкогольного опьянения и лицами, ранее судимыми.</w:t>
      </w:r>
    </w:p>
    <w:p w14:paraId="1C31BAA8" w14:textId="77777777" w:rsidR="00341236" w:rsidRPr="00CF4033" w:rsidRDefault="00341236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3AD2870A" w14:textId="77777777" w:rsidR="00BA6D85" w:rsidRPr="00CF4033" w:rsidRDefault="00BA6D85" w:rsidP="00542C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" w:name="Par398"/>
      <w:bookmarkEnd w:id="5"/>
      <w:r w:rsidRPr="00CF4033">
        <w:rPr>
          <w:rFonts w:ascii="Times New Roman" w:hAnsi="Times New Roman"/>
          <w:b/>
          <w:sz w:val="28"/>
          <w:shd w:val="clear" w:color="auto" w:fill="FFFFFF"/>
        </w:rPr>
        <w:t>2.</w:t>
      </w:r>
      <w:r w:rsidRPr="00CF4033">
        <w:rPr>
          <w:rFonts w:ascii="Times New Roman" w:hAnsi="Times New Roman"/>
          <w:b/>
          <w:sz w:val="28"/>
          <w:szCs w:val="28"/>
        </w:rPr>
        <w:t xml:space="preserve">Цели и задачи подпрограммы </w:t>
      </w:r>
      <w:r w:rsidR="004C081C" w:rsidRPr="00CF4033">
        <w:rPr>
          <w:rFonts w:ascii="Times New Roman" w:hAnsi="Times New Roman"/>
          <w:b/>
          <w:sz w:val="28"/>
          <w:szCs w:val="28"/>
        </w:rPr>
        <w:t>№</w:t>
      </w:r>
      <w:r w:rsidRPr="00CF4033">
        <w:rPr>
          <w:rFonts w:ascii="Times New Roman" w:hAnsi="Times New Roman"/>
          <w:b/>
          <w:sz w:val="28"/>
          <w:szCs w:val="28"/>
        </w:rPr>
        <w:t xml:space="preserve">1, целевые показатели (индикаторы), описание ожидаемых конечных результатов, сроки и этапы реализации подпрограммы </w:t>
      </w:r>
      <w:r w:rsidR="004C081C" w:rsidRPr="00CF4033">
        <w:rPr>
          <w:rFonts w:ascii="Times New Roman" w:hAnsi="Times New Roman"/>
          <w:b/>
          <w:sz w:val="28"/>
          <w:szCs w:val="28"/>
        </w:rPr>
        <w:t>№</w:t>
      </w:r>
      <w:r w:rsidRPr="00CF4033">
        <w:rPr>
          <w:rFonts w:ascii="Times New Roman" w:hAnsi="Times New Roman"/>
          <w:b/>
          <w:sz w:val="28"/>
          <w:szCs w:val="28"/>
        </w:rPr>
        <w:t>1</w:t>
      </w:r>
    </w:p>
    <w:p w14:paraId="39935377" w14:textId="77777777" w:rsidR="004105D9" w:rsidRPr="00CF4033" w:rsidRDefault="004105D9" w:rsidP="00542CED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63F5C4FC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Приоритетами в сфере реализации подпрограммы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>1 являются обеспечение общественного порядка и безопасности граждан, профилактика правонарушений.</w:t>
      </w:r>
    </w:p>
    <w:p w14:paraId="6692DFB2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1 является: развитие и улучшение системы профилактики преступлений и правонарушений. </w:t>
      </w:r>
    </w:p>
    <w:p w14:paraId="2B9C9BF0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Подпрограмма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>1 ориентирована на последовательное решение следующих задач:</w:t>
      </w:r>
    </w:p>
    <w:p w14:paraId="32170BB9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повышение раскрываемости преступлений;</w:t>
      </w:r>
    </w:p>
    <w:p w14:paraId="39298143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0850C501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вовлечение в предупреждение правонарушений организаций всех форм собственности, общественных организаций и граждан.</w:t>
      </w:r>
    </w:p>
    <w:p w14:paraId="1DA26CCA" w14:textId="77777777" w:rsidR="00C92ED3" w:rsidRPr="00CF4033" w:rsidRDefault="00C92ED3" w:rsidP="00C92E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CF4033">
        <w:rPr>
          <w:rFonts w:ascii="Times New Roman" w:hAnsi="Times New Roman"/>
          <w:sz w:val="28"/>
          <w:szCs w:val="28"/>
        </w:rPr>
        <w:t xml:space="preserve"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</w:t>
      </w:r>
      <w:r w:rsidR="00341236" w:rsidRPr="00CF4033">
        <w:rPr>
          <w:rFonts w:ascii="Times New Roman" w:hAnsi="Times New Roman"/>
          <w:sz w:val="28"/>
          <w:szCs w:val="28"/>
        </w:rPr>
        <w:t>№</w:t>
      </w:r>
      <w:r w:rsidRPr="00CF4033">
        <w:rPr>
          <w:rFonts w:ascii="Times New Roman" w:hAnsi="Times New Roman"/>
          <w:sz w:val="28"/>
          <w:szCs w:val="28"/>
        </w:rPr>
        <w:t xml:space="preserve">1 приведены в приложении № </w:t>
      </w:r>
      <w:r w:rsidR="008D6D38" w:rsidRPr="00CF4033">
        <w:rPr>
          <w:rFonts w:ascii="Times New Roman" w:hAnsi="Times New Roman"/>
          <w:sz w:val="28"/>
          <w:szCs w:val="28"/>
        </w:rPr>
        <w:t>3</w:t>
      </w:r>
      <w:r w:rsidRPr="00CF4033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7B344869" w14:textId="77777777" w:rsidR="00C92ED3" w:rsidRPr="00CF4033" w:rsidRDefault="00C92ED3" w:rsidP="00C92E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В результате реализации профилактических мероприятий, предусмотренных подпрограммой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>1, на территории муниципального образования города Пугачева будут созданы положительные тенденции повышения уровня профилактики преступлений и правонарушений, а также законопослушного образа жизни граждан.</w:t>
      </w:r>
    </w:p>
    <w:p w14:paraId="1FCAEBD8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Подпрограмма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341236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будет </w:t>
      </w:r>
      <w:r w:rsidR="008A0674" w:rsidRPr="00CF4033">
        <w:rPr>
          <w:rFonts w:ascii="Times New Roman" w:eastAsia="Courier New" w:hAnsi="Times New Roman" w:cs="Courier New"/>
          <w:sz w:val="28"/>
          <w:szCs w:val="28"/>
        </w:rPr>
        <w:t>реализована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в течение 20</w:t>
      </w:r>
      <w:r w:rsidR="00BA6D85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="00215F6A" w:rsidRPr="00CF4033">
        <w:rPr>
          <w:rFonts w:ascii="Times New Roman" w:eastAsia="Courier New" w:hAnsi="Times New Roman" w:cs="Courier New"/>
          <w:sz w:val="28"/>
          <w:szCs w:val="28"/>
        </w:rPr>
        <w:t>3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46C66F25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ab/>
      </w:r>
    </w:p>
    <w:p w14:paraId="45A2C8B1" w14:textId="77777777" w:rsidR="00BA6D85" w:rsidRPr="00CF4033" w:rsidRDefault="00066A39" w:rsidP="00542CED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>3.</w:t>
      </w:r>
      <w:r w:rsidR="00BB23FE" w:rsidRPr="00CF4033">
        <w:rPr>
          <w:rFonts w:ascii="Times New Roman" w:hAnsi="Times New Roman"/>
          <w:b/>
          <w:sz w:val="28"/>
          <w:shd w:val="clear" w:color="auto" w:fill="FFFFFF"/>
        </w:rPr>
        <w:t xml:space="preserve">Перечень основных мероприятий подпрограммы </w:t>
      </w:r>
      <w:r w:rsidR="005D38E0" w:rsidRPr="00CF4033">
        <w:rPr>
          <w:rFonts w:ascii="Times New Roman" w:hAnsi="Times New Roman"/>
          <w:b/>
          <w:sz w:val="28"/>
          <w:shd w:val="clear" w:color="auto" w:fill="FFFFFF"/>
        </w:rPr>
        <w:t>№</w:t>
      </w:r>
      <w:r w:rsidR="00BB23FE" w:rsidRPr="00CF4033">
        <w:rPr>
          <w:rFonts w:ascii="Times New Roman" w:hAnsi="Times New Roman"/>
          <w:b/>
          <w:sz w:val="28"/>
          <w:shd w:val="clear" w:color="auto" w:fill="FFFFFF"/>
        </w:rPr>
        <w:t>1</w:t>
      </w:r>
    </w:p>
    <w:p w14:paraId="10F9F782" w14:textId="77777777" w:rsidR="00BB23FE" w:rsidRPr="00CF4033" w:rsidRDefault="00BB23FE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6098FB75" w14:textId="77777777" w:rsidR="008D1EE8" w:rsidRPr="00CF4033" w:rsidRDefault="00043EC2" w:rsidP="008D1E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Перечень основных мероприятий подпрограммы</w:t>
      </w:r>
      <w:r w:rsidR="00BB23FE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5D38E0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BB23FE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приведен в приложении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066A39" w:rsidRPr="00CF4033">
        <w:rPr>
          <w:rFonts w:ascii="Times New Roman" w:eastAsia="Courier New" w:hAnsi="Times New Roman" w:cs="Courier New"/>
          <w:sz w:val="28"/>
          <w:szCs w:val="28"/>
        </w:rPr>
        <w:t xml:space="preserve">№ </w:t>
      </w:r>
      <w:r w:rsidR="008D6D38" w:rsidRPr="00CF4033">
        <w:rPr>
          <w:rFonts w:ascii="Times New Roman" w:eastAsia="Courier New" w:hAnsi="Times New Roman" w:cs="Courier New"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к муниципальной программе</w:t>
      </w:r>
      <w:r w:rsidR="008D1EE8" w:rsidRPr="00CF4033">
        <w:rPr>
          <w:rFonts w:ascii="Times New Roman" w:eastAsia="Courier New" w:hAnsi="Times New Roman" w:cs="Courier New"/>
          <w:sz w:val="28"/>
          <w:szCs w:val="28"/>
        </w:rPr>
        <w:t xml:space="preserve">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год».</w:t>
      </w:r>
    </w:p>
    <w:p w14:paraId="67F3B169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0AE9F74B" w14:textId="77777777" w:rsidR="00043EC2" w:rsidRPr="00CF4033" w:rsidRDefault="00BB23FE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bookmarkStart w:id="6" w:name="Par425"/>
      <w:bookmarkStart w:id="7" w:name="Par441"/>
      <w:bookmarkStart w:id="8" w:name="Par481"/>
      <w:bookmarkStart w:id="9" w:name="Par490"/>
      <w:bookmarkEnd w:id="6"/>
      <w:bookmarkEnd w:id="7"/>
      <w:bookmarkEnd w:id="8"/>
      <w:bookmarkEnd w:id="9"/>
      <w:r w:rsidRPr="00CF4033">
        <w:rPr>
          <w:rFonts w:ascii="Times New Roman" w:eastAsia="Courier New" w:hAnsi="Times New Roman" w:cs="Courier New"/>
          <w:b/>
          <w:sz w:val="28"/>
          <w:szCs w:val="28"/>
        </w:rPr>
        <w:t>4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>.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Ф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>инансово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е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обеспечени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е 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>реализации подпрограммы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="005D38E0" w:rsidRPr="00CF4033">
        <w:rPr>
          <w:rFonts w:ascii="Times New Roman" w:eastAsia="Courier New" w:hAnsi="Times New Roman" w:cs="Courier New"/>
          <w:b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1</w:t>
      </w:r>
    </w:p>
    <w:p w14:paraId="4CC0AC2C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</w:p>
    <w:p w14:paraId="1699E91B" w14:textId="77777777" w:rsidR="00A3606E" w:rsidRPr="00CF4033" w:rsidRDefault="00A3606E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Общий объем финансового обеспечения подпрограммы </w:t>
      </w:r>
      <w:r w:rsidR="005D38E0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527068" w:rsidRPr="00CF4033">
        <w:rPr>
          <w:rFonts w:ascii="Times New Roman" w:eastAsia="Courier New" w:hAnsi="Times New Roman" w:cs="Courier New"/>
          <w:sz w:val="28"/>
          <w:szCs w:val="28"/>
        </w:rPr>
        <w:t>1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приведен в приложении </w:t>
      </w:r>
      <w:r w:rsidR="00066A39" w:rsidRPr="00CF4033">
        <w:rPr>
          <w:rFonts w:ascii="Times New Roman" w:eastAsia="Courier New" w:hAnsi="Times New Roman" w:cs="Courier New"/>
          <w:sz w:val="28"/>
          <w:szCs w:val="28"/>
        </w:rPr>
        <w:t xml:space="preserve">№ </w:t>
      </w:r>
      <w:r w:rsidR="00EE60FE" w:rsidRPr="00CF4033">
        <w:rPr>
          <w:rFonts w:ascii="Times New Roman" w:eastAsia="Courier New" w:hAnsi="Times New Roman" w:cs="Courier New"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к </w:t>
      </w:r>
      <w:r w:rsidR="004407E5" w:rsidRPr="00CF4033">
        <w:rPr>
          <w:rFonts w:ascii="Times New Roman" w:eastAsia="Courier New" w:hAnsi="Times New Roman" w:cs="Courier New"/>
          <w:sz w:val="28"/>
          <w:szCs w:val="28"/>
        </w:rPr>
        <w:t xml:space="preserve">муниципальной </w:t>
      </w:r>
      <w:r w:rsidRPr="00CF4033">
        <w:rPr>
          <w:rFonts w:ascii="Times New Roman" w:eastAsia="Courier New" w:hAnsi="Times New Roman" w:cs="Courier New"/>
          <w:sz w:val="28"/>
          <w:szCs w:val="28"/>
        </w:rPr>
        <w:t>программе</w:t>
      </w:r>
      <w:r w:rsidR="008D1EE8" w:rsidRPr="00CF4033">
        <w:rPr>
          <w:rFonts w:ascii="Times New Roman" w:eastAsia="Courier New" w:hAnsi="Times New Roman" w:cs="Courier New"/>
          <w:sz w:val="28"/>
          <w:szCs w:val="28"/>
        </w:rPr>
        <w:t xml:space="preserve">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год».</w:t>
      </w:r>
    </w:p>
    <w:p w14:paraId="29907179" w14:textId="77777777" w:rsidR="00C441BD" w:rsidRPr="00CF4033" w:rsidRDefault="00C441BD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255DFF6F" w14:textId="77777777" w:rsidR="00066A39" w:rsidRPr="00CF4033" w:rsidRDefault="00C441BD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5.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 xml:space="preserve"> Ор</w:t>
      </w:r>
      <w:r w:rsidR="00066A39" w:rsidRPr="00CF4033">
        <w:rPr>
          <w:rFonts w:ascii="Times New Roman" w:hAnsi="Times New Roman"/>
          <w:b/>
          <w:sz w:val="28"/>
          <w:shd w:val="clear" w:color="auto" w:fill="FFFFFF"/>
        </w:rPr>
        <w:t>ганизация управления и контроль</w:t>
      </w:r>
    </w:p>
    <w:p w14:paraId="221CFBF3" w14:textId="77777777" w:rsidR="00C441BD" w:rsidRPr="00CF4033" w:rsidRDefault="00C441BD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 xml:space="preserve">за ходом реализации </w:t>
      </w:r>
      <w:r w:rsidR="00527068" w:rsidRPr="00CF4033">
        <w:rPr>
          <w:rFonts w:ascii="Times New Roman" w:hAnsi="Times New Roman"/>
          <w:b/>
          <w:sz w:val="28"/>
          <w:shd w:val="clear" w:color="auto" w:fill="FFFFFF"/>
        </w:rPr>
        <w:t>под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программы</w:t>
      </w:r>
      <w:r w:rsidR="00527068" w:rsidRPr="00CF4033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5D38E0" w:rsidRPr="00CF4033">
        <w:rPr>
          <w:rFonts w:ascii="Times New Roman" w:hAnsi="Times New Roman"/>
          <w:b/>
          <w:sz w:val="28"/>
          <w:shd w:val="clear" w:color="auto" w:fill="FFFFFF"/>
        </w:rPr>
        <w:t>№</w:t>
      </w:r>
      <w:r w:rsidR="00527068" w:rsidRPr="00CF4033">
        <w:rPr>
          <w:rFonts w:ascii="Times New Roman" w:hAnsi="Times New Roman"/>
          <w:b/>
          <w:sz w:val="28"/>
          <w:shd w:val="clear" w:color="auto" w:fill="FFFFFF"/>
        </w:rPr>
        <w:t>1</w:t>
      </w:r>
    </w:p>
    <w:p w14:paraId="4CFA5CB6" w14:textId="77777777" w:rsidR="00066A39" w:rsidRPr="00CF4033" w:rsidRDefault="00066A39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BC39E3D" w14:textId="77777777" w:rsidR="007609AB" w:rsidRPr="00CF4033" w:rsidRDefault="007609AB" w:rsidP="007609A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подпрограммы №1 осуществляет ответственный исполнитель муниципальной программы под контролем координатора муниципальной программы - заместителя главы администрации муниципального района по социальным вопросам.</w:t>
      </w:r>
    </w:p>
    <w:p w14:paraId="5A9A681E" w14:textId="77777777" w:rsidR="00C441BD" w:rsidRPr="00CF4033" w:rsidRDefault="00C441BD" w:rsidP="00542CED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</w:t>
      </w:r>
      <w:r w:rsidR="00527068" w:rsidRPr="00CF4033">
        <w:rPr>
          <w:rFonts w:ascii="Times New Roman" w:hAnsi="Times New Roman"/>
          <w:sz w:val="28"/>
          <w:shd w:val="clear" w:color="auto" w:fill="FFFFFF"/>
        </w:rPr>
        <w:t>под</w:t>
      </w:r>
      <w:r w:rsidR="00EE74C7" w:rsidRPr="00CF4033">
        <w:rPr>
          <w:rFonts w:ascii="Times New Roman" w:hAnsi="Times New Roman"/>
          <w:sz w:val="28"/>
          <w:shd w:val="clear" w:color="auto" w:fill="FFFFFF"/>
        </w:rPr>
        <w:t>программы</w:t>
      </w:r>
      <w:r w:rsidR="00750F3E" w:rsidRPr="00CF4033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4C081C" w:rsidRPr="00CF4033">
        <w:rPr>
          <w:rFonts w:ascii="Times New Roman" w:hAnsi="Times New Roman"/>
          <w:sz w:val="28"/>
          <w:shd w:val="clear" w:color="auto" w:fill="FFFFFF"/>
        </w:rPr>
        <w:t>№</w:t>
      </w:r>
      <w:r w:rsidR="00750F3E" w:rsidRPr="00CF4033">
        <w:rPr>
          <w:rFonts w:ascii="Times New Roman" w:hAnsi="Times New Roman"/>
          <w:sz w:val="28"/>
          <w:shd w:val="clear" w:color="auto" w:fill="FFFFFF"/>
        </w:rPr>
        <w:t>1</w:t>
      </w:r>
      <w:r w:rsidR="00EE74C7" w:rsidRPr="00CF4033">
        <w:rPr>
          <w:rFonts w:ascii="Times New Roman" w:hAnsi="Times New Roman"/>
          <w:sz w:val="28"/>
          <w:shd w:val="clear" w:color="auto" w:fill="FFFFFF"/>
        </w:rPr>
        <w:t xml:space="preserve"> пред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ставляет отчет о реализации </w:t>
      </w:r>
      <w:r w:rsidR="00527068" w:rsidRPr="00CF4033">
        <w:rPr>
          <w:rFonts w:ascii="Times New Roman" w:hAnsi="Times New Roman"/>
          <w:sz w:val="28"/>
          <w:shd w:val="clear" w:color="auto" w:fill="FFFFFF"/>
        </w:rPr>
        <w:t>под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программы </w:t>
      </w:r>
      <w:r w:rsidR="004C081C" w:rsidRPr="00CF4033">
        <w:rPr>
          <w:rFonts w:ascii="Times New Roman" w:hAnsi="Times New Roman"/>
          <w:sz w:val="28"/>
          <w:shd w:val="clear" w:color="auto" w:fill="FFFFFF"/>
        </w:rPr>
        <w:t>№</w:t>
      </w:r>
      <w:r w:rsidR="004407E5" w:rsidRPr="00CF4033">
        <w:rPr>
          <w:rFonts w:ascii="Times New Roman" w:hAnsi="Times New Roman"/>
          <w:sz w:val="28"/>
          <w:shd w:val="clear" w:color="auto" w:fill="FFFFFF"/>
        </w:rPr>
        <w:t xml:space="preserve">1 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CF4033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F4033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70993E8E" w14:textId="77777777" w:rsidR="00C441BD" w:rsidRPr="00CF4033" w:rsidRDefault="00C441BD" w:rsidP="00542CE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Участники </w:t>
      </w:r>
      <w:r w:rsidR="00527068" w:rsidRPr="00CF4033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</w:t>
      </w:r>
      <w:r w:rsidR="00E94A4B" w:rsidRPr="00CF403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527068"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несут ответственность за своевременную и качественную реализацию порученных им мероприятий </w:t>
      </w:r>
      <w:r w:rsidR="00527068" w:rsidRPr="00CF4033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527068"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4A4B" w:rsidRPr="00CF403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527068" w:rsidRPr="00CF403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01D0DC" w14:textId="77777777" w:rsidR="00BE3CD7" w:rsidRPr="00CF4033" w:rsidRDefault="00BE3CD7" w:rsidP="00542CE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AB66AC0" w14:textId="77777777" w:rsidR="00BE3CD7" w:rsidRPr="00CF4033" w:rsidRDefault="00BE3CD7" w:rsidP="00542CE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32A37FF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5B2E8DC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B9C14BD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DD4882E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D79074E" w14:textId="77777777" w:rsidR="00E1377E" w:rsidRPr="00CF4033" w:rsidRDefault="00D94F3C" w:rsidP="00D94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__________________</w:t>
      </w:r>
    </w:p>
    <w:p w14:paraId="171A16D4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EEA6E2C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2917FCC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2E0B1F2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117358F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26E5B9B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EBD440A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DE7E850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4C7ECC7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4D34C1C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91BA264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431B676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231A86E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6175C75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9429579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A6D19CD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68394F4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0F6396B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105A379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05D3E7C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432F99C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29E91FE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8537938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55E18D0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5EA9146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2D3D644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3CFAC24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10BDF2F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F7DDC73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A7F0178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5681C54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613A426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A8D1347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12983F5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0B7F68B" w14:textId="77777777" w:rsidR="00E1377E" w:rsidRPr="00CF4033" w:rsidRDefault="00E1377E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C79F03D" w14:textId="77777777" w:rsidR="00F34CB0" w:rsidRPr="00CF4033" w:rsidRDefault="00F34CB0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D022169" w14:textId="77777777" w:rsidR="00F34CB0" w:rsidRPr="00CF4033" w:rsidRDefault="00F34CB0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5C8A8E7" w14:textId="77777777" w:rsidR="00F34CB0" w:rsidRPr="00CF4033" w:rsidRDefault="00F34CB0" w:rsidP="00EE60F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E04695A" w14:textId="77777777" w:rsidR="00EE60FE" w:rsidRPr="00CF4033" w:rsidRDefault="00EE60FE" w:rsidP="00F34CB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Приложение </w:t>
      </w:r>
      <w:r w:rsidR="00306714" w:rsidRPr="00CF4033">
        <w:rPr>
          <w:rFonts w:ascii="Times New Roman" w:hAnsi="Times New Roman"/>
          <w:sz w:val="28"/>
          <w:szCs w:val="28"/>
        </w:rPr>
        <w:t xml:space="preserve">№ </w:t>
      </w:r>
      <w:r w:rsidRPr="00CF4033">
        <w:rPr>
          <w:rFonts w:ascii="Times New Roman" w:hAnsi="Times New Roman"/>
          <w:sz w:val="28"/>
          <w:szCs w:val="28"/>
        </w:rPr>
        <w:t>2 к муниципальной программе</w:t>
      </w:r>
    </w:p>
    <w:p w14:paraId="3A4A8DD1" w14:textId="77777777" w:rsidR="00EE60FE" w:rsidRPr="00CF4033" w:rsidRDefault="00EE60FE" w:rsidP="00F34CB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592F68F6" w14:textId="77777777" w:rsidR="00EE60FE" w:rsidRPr="00CF4033" w:rsidRDefault="00EE60FE" w:rsidP="00F34CB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0ADA7DA3" w14:textId="77777777" w:rsidR="00EE60FE" w:rsidRPr="00CF4033" w:rsidRDefault="00EE60FE" w:rsidP="00F34CB0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7B1288A3" w14:textId="77777777" w:rsidR="00814A9C" w:rsidRPr="00CF4033" w:rsidRDefault="00EE60FE" w:rsidP="00F34CB0">
      <w:pPr>
        <w:spacing w:after="0" w:line="240" w:lineRule="auto"/>
        <w:ind w:left="382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D657E2" w:rsidRPr="00CF4033">
        <w:rPr>
          <w:rFonts w:ascii="Times New Roman" w:hAnsi="Times New Roman" w:cs="Courier New"/>
          <w:bCs/>
          <w:sz w:val="28"/>
          <w:szCs w:val="28"/>
        </w:rPr>
        <w:t>3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1110DEC9" w14:textId="77777777" w:rsidR="00814A9C" w:rsidRPr="00CF4033" w:rsidRDefault="00814A9C" w:rsidP="00542CE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F3F8B60" w14:textId="77777777" w:rsidR="00664340" w:rsidRPr="00CF4033" w:rsidRDefault="00664340" w:rsidP="0066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Подпрограмма №2 </w:t>
      </w:r>
    </w:p>
    <w:p w14:paraId="53D2D138" w14:textId="77777777" w:rsidR="00664340" w:rsidRPr="00CF4033" w:rsidRDefault="00664340" w:rsidP="006643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год»</w:t>
      </w:r>
    </w:p>
    <w:p w14:paraId="59B12809" w14:textId="77777777" w:rsidR="00C30461" w:rsidRPr="00CF4033" w:rsidRDefault="00C30461" w:rsidP="00542CE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C59C12D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4"/>
          <w:szCs w:val="24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Паспорт</w:t>
      </w:r>
      <w:r w:rsidR="00C441BD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подпрограммы </w:t>
      </w:r>
      <w:r w:rsidR="00050FFB" w:rsidRPr="00CF4033">
        <w:rPr>
          <w:rFonts w:ascii="Times New Roman" w:eastAsia="Courier New" w:hAnsi="Times New Roman" w:cs="Courier New"/>
          <w:b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2 </w:t>
      </w:r>
    </w:p>
    <w:tbl>
      <w:tblPr>
        <w:tblW w:w="1006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02"/>
        <w:gridCol w:w="7461"/>
      </w:tblGrid>
      <w:tr w:rsidR="00043EC2" w:rsidRPr="00CF4033" w14:paraId="5888E356" w14:textId="77777777" w:rsidTr="00542CED">
        <w:trPr>
          <w:trHeight w:val="842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54C85F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bookmarkStart w:id="10" w:name="Par693"/>
            <w:bookmarkEnd w:id="10"/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2" w:type="dxa"/>
          </w:tcPr>
          <w:p w14:paraId="4197A314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580370" w14:textId="77777777" w:rsidR="00043EC2" w:rsidRPr="00CF4033" w:rsidRDefault="00043EC2" w:rsidP="008D6D3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Противодействие злоупотреблению наркотиками и их незаконному обороту на территории муниципального образования города</w:t>
            </w:r>
            <w:r w:rsidR="00C441B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Пугачева</w:t>
            </w:r>
            <w:r w:rsidR="008D6D38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(далее – подпрограмма №2)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043EC2" w:rsidRPr="00CF4033" w14:paraId="7CDAD703" w14:textId="77777777" w:rsidTr="00050FFB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8639A1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2" w:type="dxa"/>
          </w:tcPr>
          <w:p w14:paraId="365D91BB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C8E46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050FFB" w:rsidRPr="00CF4033" w14:paraId="25563447" w14:textId="77777777" w:rsidTr="00E55E38">
        <w:trPr>
          <w:trHeight w:val="555"/>
        </w:trPr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778825" w14:textId="77777777" w:rsidR="00050FFB" w:rsidRPr="00CF4033" w:rsidRDefault="00050FF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02" w:type="dxa"/>
            <w:vMerge w:val="restart"/>
          </w:tcPr>
          <w:p w14:paraId="6EAEEF98" w14:textId="77777777" w:rsidR="00050FFB" w:rsidRPr="00CF4033" w:rsidRDefault="00050FFB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2A99AC" w14:textId="77777777" w:rsidR="00050FFB" w:rsidRPr="00CF4033" w:rsidRDefault="00050FFB" w:rsidP="00E55E3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043EC2" w:rsidRPr="00CF4033" w14:paraId="0A41552B" w14:textId="77777777" w:rsidTr="00E55E38">
        <w:trPr>
          <w:trHeight w:val="452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2044A2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BF5E793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C1BB76" w14:textId="77777777" w:rsidR="00043EC2" w:rsidRPr="00CF4033" w:rsidRDefault="00043EC2" w:rsidP="005F4C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043EC2" w:rsidRPr="00CF4033" w14:paraId="306D0770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6D080C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CDA7B63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BC8CA8" w14:textId="77777777" w:rsidR="00043EC2" w:rsidRPr="00CF4033" w:rsidRDefault="00F41C89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043EC2" w:rsidRPr="00CF4033" w14:paraId="4E7BCBD3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C31792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46C2B9C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D1C4E9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92ED3" w:rsidRPr="00CF4033" w14:paraId="139187E2" w14:textId="77777777" w:rsidTr="0073499F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474BCB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402" w:type="dxa"/>
            <w:vMerge w:val="restart"/>
          </w:tcPr>
          <w:p w14:paraId="1033AB67" w14:textId="77777777" w:rsidR="00C92ED3" w:rsidRPr="00CF4033" w:rsidRDefault="00C92ED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433D40" w14:textId="77777777" w:rsidR="00C92ED3" w:rsidRPr="00CF4033" w:rsidRDefault="00C92ED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C92ED3" w:rsidRPr="00CF4033" w14:paraId="5AE5EDE2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16B574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F3C0080" w14:textId="77777777" w:rsidR="00C92ED3" w:rsidRPr="00CF4033" w:rsidRDefault="00C92ED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EC14C6" w14:textId="77777777" w:rsidR="00C92ED3" w:rsidRPr="00CF4033" w:rsidRDefault="00C92ED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C92ED3" w:rsidRPr="00CF4033" w14:paraId="5B5E1B96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E3DDFA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5DC7A8B8" w14:textId="77777777" w:rsidR="00C92ED3" w:rsidRPr="00CF4033" w:rsidRDefault="00C92ED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A08012" w14:textId="77777777" w:rsidR="00C92ED3" w:rsidRPr="00CF4033" w:rsidRDefault="00C92ED3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92ED3" w:rsidRPr="00CF4033" w14:paraId="254238CC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553CA8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504D9D7" w14:textId="77777777" w:rsidR="00C92ED3" w:rsidRPr="00CF4033" w:rsidRDefault="00C92ED3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25DAA7" w14:textId="77777777" w:rsidR="00C92ED3" w:rsidRPr="00CF4033" w:rsidRDefault="00C92ED3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92ED3" w:rsidRPr="00CF4033" w14:paraId="23A3FE89" w14:textId="77777777" w:rsidTr="00752D59">
        <w:trPr>
          <w:trHeight w:val="567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89B4F6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55F02CD0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F413AE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92ED3" w:rsidRPr="00CF4033" w14:paraId="185B4B04" w14:textId="77777777" w:rsidTr="00752D59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689F37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9B0EBD3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53FE9B" w14:textId="77777777" w:rsidR="00C92ED3" w:rsidRPr="00CF4033" w:rsidRDefault="00F41C89" w:rsidP="00050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C92ED3"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C92ED3" w:rsidRPr="00CF4033" w14:paraId="71044CA5" w14:textId="77777777" w:rsidTr="00752D59">
        <w:trPr>
          <w:trHeight w:val="505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598F9B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3E6D4CB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7E6563" w14:textId="77777777" w:rsidR="00C92ED3" w:rsidRPr="00CF4033" w:rsidRDefault="00C92ED3" w:rsidP="004C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C92ED3" w:rsidRPr="00CF4033" w14:paraId="6FDE5481" w14:textId="77777777" w:rsidTr="00C92ED3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FD534C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D71601B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80A8F3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C92ED3" w:rsidRPr="00CF4033" w14:paraId="2021789D" w14:textId="77777777" w:rsidTr="00C92ED3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5CDE29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8C3AA20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6288A9" w14:textId="77777777" w:rsidR="00C92ED3" w:rsidRPr="00CF4033" w:rsidRDefault="00C92ED3" w:rsidP="004C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 (по согласованию);</w:t>
            </w:r>
          </w:p>
        </w:tc>
      </w:tr>
      <w:tr w:rsidR="00C92ED3" w:rsidRPr="00CF4033" w14:paraId="6048E9B9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1CE1DF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521202C0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005851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C92ED3" w:rsidRPr="00CF4033" w14:paraId="44515863" w14:textId="77777777" w:rsidTr="0073499F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3B574A" w14:textId="77777777" w:rsidR="00C92ED3" w:rsidRPr="00CF4033" w:rsidRDefault="00C92ED3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790A01A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5AE6B5" w14:textId="77777777" w:rsidR="00C92ED3" w:rsidRPr="00CF4033" w:rsidRDefault="00C92ED3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043EC2" w:rsidRPr="00CF4033" w14:paraId="63A30745" w14:textId="77777777" w:rsidTr="000F4CE0">
        <w:trPr>
          <w:trHeight w:val="600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B8B55D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402" w:type="dxa"/>
          </w:tcPr>
          <w:p w14:paraId="6C12A419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2E41E7" w14:textId="77777777" w:rsidR="00043EC2" w:rsidRPr="00CF4033" w:rsidRDefault="000F4CE0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043EC2" w:rsidRPr="00CF4033" w14:paraId="15FAEF0D" w14:textId="77777777" w:rsidTr="0073499F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5ABF6E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402" w:type="dxa"/>
            <w:vMerge w:val="restart"/>
          </w:tcPr>
          <w:p w14:paraId="346E9EE0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D1CEE5" w14:textId="77777777" w:rsidR="00043EC2" w:rsidRPr="00CF4033" w:rsidRDefault="000F4CE0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расширение комплекса мер по пресечению незаконного распространения наркотиков и их прекурсоров;</w:t>
            </w:r>
          </w:p>
        </w:tc>
      </w:tr>
      <w:tr w:rsidR="00043EC2" w:rsidRPr="00CF4033" w14:paraId="3DE075AC" w14:textId="77777777" w:rsidTr="00306714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B1809E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29FFE65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EF5017" w14:textId="77777777" w:rsidR="00043EC2" w:rsidRPr="00CF4033" w:rsidRDefault="000F4CE0" w:rsidP="004C081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наркоманией;</w:t>
            </w:r>
          </w:p>
        </w:tc>
      </w:tr>
      <w:tr w:rsidR="000F4CE0" w:rsidRPr="00CF4033" w14:paraId="7433BADA" w14:textId="77777777" w:rsidTr="00306714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0F0FF0" w14:textId="77777777" w:rsidR="000F4CE0" w:rsidRPr="00CF4033" w:rsidRDefault="000F4CE0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47E35CD4" w14:textId="77777777" w:rsidR="000F4CE0" w:rsidRPr="00CF4033" w:rsidRDefault="000F4CE0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02" w:type="dxa"/>
            <w:vMerge w:val="restart"/>
            <w:tcBorders>
              <w:right w:val="single" w:sz="4" w:space="0" w:color="auto"/>
            </w:tcBorders>
          </w:tcPr>
          <w:p w14:paraId="786D0768" w14:textId="77777777" w:rsidR="000F4CE0" w:rsidRPr="00CF4033" w:rsidRDefault="000F4CE0" w:rsidP="007349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C20B2F" w14:textId="77777777" w:rsidR="000F4CE0" w:rsidRPr="00CF4033" w:rsidRDefault="000F4CE0" w:rsidP="002C1E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</w:tc>
      </w:tr>
      <w:tr w:rsidR="000F4CE0" w:rsidRPr="00CF4033" w14:paraId="6DE73440" w14:textId="77777777" w:rsidTr="00306714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94208C" w14:textId="77777777" w:rsidR="000F4CE0" w:rsidRPr="00CF4033" w:rsidRDefault="000F4CE0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70B195AA" w14:textId="77777777" w:rsidR="000F4CE0" w:rsidRPr="00CF4033" w:rsidRDefault="000F4CE0" w:rsidP="007349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C78FDE" w14:textId="77777777" w:rsidR="000F4CE0" w:rsidRPr="00CF4033" w:rsidRDefault="000F4CE0" w:rsidP="002B49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</w:t>
            </w:r>
            <w:r w:rsidR="002B2C46" w:rsidRPr="00CF4033">
              <w:rPr>
                <w:rFonts w:ascii="Times New Roman" w:hAnsi="Times New Roman"/>
                <w:sz w:val="24"/>
                <w:szCs w:val="24"/>
              </w:rPr>
              <w:t xml:space="preserve"> антинаркоти</w:t>
            </w:r>
            <w:r w:rsidR="002C1E11" w:rsidRPr="00CF4033">
              <w:rPr>
                <w:rFonts w:ascii="Times New Roman" w:hAnsi="Times New Roman"/>
                <w:sz w:val="24"/>
                <w:szCs w:val="24"/>
              </w:rPr>
              <w:t>ческой направленности</w:t>
            </w:r>
            <w:r w:rsidR="002B2C46" w:rsidRPr="00CF403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43EC2" w:rsidRPr="00CF4033" w14:paraId="58360FBE" w14:textId="77777777" w:rsidTr="00306714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CC7E13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02" w:type="dxa"/>
          </w:tcPr>
          <w:p w14:paraId="150D7E70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B858DE" w14:textId="77777777" w:rsidR="00043EC2" w:rsidRPr="00CF4033" w:rsidRDefault="00043EC2" w:rsidP="00D657E2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</w:t>
            </w:r>
            <w:r w:rsidR="00133254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  <w:r w:rsidR="00D657E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="00C92ED3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год;</w:t>
            </w:r>
          </w:p>
        </w:tc>
      </w:tr>
      <w:tr w:rsidR="00043EC2" w:rsidRPr="00CF4033" w14:paraId="591D3EB0" w14:textId="77777777" w:rsidTr="0073499F">
        <w:trPr>
          <w:trHeight w:val="808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06D6B9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2" w:type="dxa"/>
          </w:tcPr>
          <w:p w14:paraId="7A6843DB" w14:textId="77777777" w:rsidR="00043EC2" w:rsidRPr="00CF4033" w:rsidRDefault="00043EC2" w:rsidP="00734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0021CC" w14:textId="77777777" w:rsidR="00043EC2" w:rsidRPr="00CF4033" w:rsidRDefault="00043EC2" w:rsidP="00D6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</w:t>
            </w:r>
            <w:r w:rsidR="00C441B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="007609AB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№</w:t>
            </w:r>
            <w:r w:rsidR="00C441B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на </w:t>
            </w:r>
            <w:r w:rsidR="009B3C04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  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</w:t>
            </w:r>
            <w:r w:rsidR="00133254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  <w:r w:rsidR="00D657E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из бюджета муниципального образования города Пугачева составляет 40</w:t>
            </w:r>
            <w:r w:rsidR="00C441BD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,0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043EC2" w:rsidRPr="00CF4033" w14:paraId="7C1645F8" w14:textId="77777777" w:rsidTr="0073499F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FACCE3" w14:textId="77777777" w:rsidR="00043EC2" w:rsidRPr="00CF4033" w:rsidRDefault="00043EC2" w:rsidP="0073499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Ожидаемые </w:t>
            </w:r>
            <w:r w:rsidR="00527068"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конечные </w:t>
            </w: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402" w:type="dxa"/>
          </w:tcPr>
          <w:p w14:paraId="1D931056" w14:textId="77777777" w:rsidR="00043EC2" w:rsidRPr="00CF4033" w:rsidRDefault="00043EC2" w:rsidP="0073499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 -</w:t>
            </w:r>
          </w:p>
        </w:tc>
        <w:tc>
          <w:tcPr>
            <w:tcW w:w="746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E66DFD" w14:textId="77777777" w:rsidR="00043EC2" w:rsidRPr="00CF4033" w:rsidRDefault="002C1E11" w:rsidP="000E629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="00043EC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7D872ABC" w14:textId="77777777" w:rsidR="00043EC2" w:rsidRPr="00726DEF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457F6103" w14:textId="77777777" w:rsidR="00C441BD" w:rsidRPr="00CF4033" w:rsidRDefault="00C441BD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1.Общая характеристика сферы реализации подпрограммы </w:t>
      </w:r>
      <w:r w:rsidR="007609AB" w:rsidRPr="00CF4033">
        <w:rPr>
          <w:rFonts w:ascii="Times New Roman" w:eastAsia="Courier New" w:hAnsi="Times New Roman" w:cs="Courier New"/>
          <w:b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2</w:t>
      </w:r>
    </w:p>
    <w:p w14:paraId="42B98D87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ourier New" w:hAnsi="Times New Roman" w:cs="Courier New"/>
          <w:b/>
          <w:sz w:val="24"/>
          <w:szCs w:val="24"/>
        </w:rPr>
      </w:pPr>
    </w:p>
    <w:p w14:paraId="63773AEC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Противодействие наркомании и наркопреступности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общесоциальную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701C697E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За последнее время употребление несовершеннолетними и молодежью наркотических и других психоактивных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0D07E6FC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На местном уровне в сфере профилактики наркомании осуществляет свою деятельность антинаркотическая комиссия при администрации Пугачевского муниципального района.</w:t>
      </w:r>
    </w:p>
    <w:p w14:paraId="03350DB8" w14:textId="77777777" w:rsidR="00043EC2" w:rsidRPr="00CF4033" w:rsidRDefault="00043EC2" w:rsidP="00542CE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Необходимость подготовки и последующей реализации подпрограммы</w:t>
      </w:r>
      <w:r w:rsidR="00C441BD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4C081C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C441BD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вызвана тем, что современная ситуация в муниципальном образовании города Пугачева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населения, экономике, правопорядку и безопасности. </w:t>
      </w:r>
    </w:p>
    <w:p w14:paraId="255BF9DA" w14:textId="77777777" w:rsidR="00043EC2" w:rsidRPr="00CF4033" w:rsidRDefault="00043EC2" w:rsidP="00542CED">
      <w:pPr>
        <w:widowControl w:val="0"/>
        <w:spacing w:after="0" w:line="240" w:lineRule="auto"/>
        <w:ind w:firstLine="708"/>
        <w:jc w:val="both"/>
        <w:rPr>
          <w:rFonts w:ascii="Courier New" w:eastAsia="Courier New" w:hAnsi="Courier New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Пугачевский муниципальный район в силу своего географического положения, находится на пересечении путей контрабанды наркотиков из стран Среднеазиатского региона. В силу природных условий и географического расположения район обладает определенными объемами дикорастущих </w:t>
      </w:r>
      <w:proofErr w:type="spellStart"/>
      <w:r w:rsidRPr="00CF4033">
        <w:rPr>
          <w:rFonts w:ascii="Times New Roman" w:eastAsia="Courier New" w:hAnsi="Times New Roman" w:cs="Courier New"/>
          <w:sz w:val="28"/>
          <w:szCs w:val="28"/>
        </w:rPr>
        <w:t>наркотикосодержащих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растений.</w:t>
      </w:r>
    </w:p>
    <w:p w14:paraId="548CE7E7" w14:textId="77777777" w:rsidR="00043EC2" w:rsidRPr="00CF4033" w:rsidRDefault="00043EC2" w:rsidP="00542CE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3CA9733E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4BB6E1B2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Решение этой задачи возможно с помощью объединения усилий администрации Пугачевского муниципального района, правоохранительных органов и ведомств. Это обуславливает необходимость применения программно-целевого подхода. </w:t>
      </w:r>
      <w:r w:rsidR="004407E5" w:rsidRPr="00CF4033">
        <w:rPr>
          <w:rFonts w:ascii="Times New Roman" w:eastAsia="Courier New" w:hAnsi="Times New Roman" w:cs="Courier New"/>
          <w:sz w:val="28"/>
          <w:szCs w:val="28"/>
        </w:rPr>
        <w:t>П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одпрограмма </w:t>
      </w:r>
      <w:r w:rsidR="005756F3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527068" w:rsidRPr="00CF4033">
        <w:rPr>
          <w:rFonts w:ascii="Times New Roman" w:eastAsia="Courier New" w:hAnsi="Times New Roman" w:cs="Courier New"/>
          <w:sz w:val="28"/>
          <w:szCs w:val="28"/>
        </w:rPr>
        <w:t xml:space="preserve">2 </w:t>
      </w:r>
      <w:r w:rsidRPr="00CF4033">
        <w:rPr>
          <w:rFonts w:ascii="Times New Roman" w:eastAsia="Courier New" w:hAnsi="Times New Roman" w:cs="Courier New"/>
          <w:sz w:val="28"/>
          <w:szCs w:val="28"/>
        </w:rPr>
        <w:t>содержит стратегию и тактику деятельности по приоритетным направлениям, и конкретные меры решения основных задач.</w:t>
      </w:r>
    </w:p>
    <w:p w14:paraId="41FD5124" w14:textId="77777777" w:rsidR="007609AB" w:rsidRDefault="00043EC2" w:rsidP="00726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</w:t>
      </w:r>
      <w:r w:rsidR="00C441BD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4C081C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C441BD" w:rsidRPr="00CF4033">
        <w:rPr>
          <w:rFonts w:ascii="Times New Roman" w:eastAsia="Courier New" w:hAnsi="Times New Roman" w:cs="Courier New"/>
          <w:sz w:val="28"/>
          <w:szCs w:val="28"/>
        </w:rPr>
        <w:t>2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будет способствовать сокращению масштабов распространения наркомании в Пугачевском муниципальном районе, незаконного оборота наркотических средств и связанных с этим потерь общества.</w:t>
      </w:r>
    </w:p>
    <w:p w14:paraId="2E1EA600" w14:textId="77777777" w:rsidR="00726DEF" w:rsidRDefault="00726DEF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68D31242" w14:textId="77777777" w:rsidR="00726DEF" w:rsidRDefault="00726DEF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04705A07" w14:textId="77777777" w:rsidR="00726DEF" w:rsidRDefault="00726DEF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653A6F2B" w14:textId="77777777" w:rsidR="00C441BD" w:rsidRPr="00CF4033" w:rsidRDefault="00C441BD" w:rsidP="00542CED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>2.</w:t>
      </w:r>
      <w:r w:rsidRPr="00CF4033">
        <w:rPr>
          <w:rFonts w:ascii="Times New Roman" w:hAnsi="Times New Roman"/>
          <w:b/>
          <w:sz w:val="28"/>
          <w:szCs w:val="28"/>
        </w:rPr>
        <w:t>Цели и задачи подпрограммы</w:t>
      </w:r>
      <w:r w:rsidR="007609AB" w:rsidRPr="00CF4033">
        <w:rPr>
          <w:rFonts w:ascii="Times New Roman" w:hAnsi="Times New Roman"/>
          <w:b/>
          <w:sz w:val="28"/>
          <w:szCs w:val="28"/>
        </w:rPr>
        <w:t xml:space="preserve"> №</w:t>
      </w:r>
      <w:r w:rsidRPr="00CF4033">
        <w:rPr>
          <w:rFonts w:ascii="Times New Roman" w:hAnsi="Times New Roman"/>
          <w:b/>
          <w:sz w:val="28"/>
          <w:szCs w:val="28"/>
        </w:rPr>
        <w:t xml:space="preserve"> 2, целевые показатели (индикаторы), описание ожидаемых конечных результатов, сроки и этапы реализации подпрограммы </w:t>
      </w:r>
      <w:r w:rsidR="007609AB" w:rsidRPr="00CF4033">
        <w:rPr>
          <w:rFonts w:ascii="Times New Roman" w:hAnsi="Times New Roman"/>
          <w:b/>
          <w:sz w:val="28"/>
          <w:szCs w:val="28"/>
        </w:rPr>
        <w:t>№</w:t>
      </w:r>
      <w:r w:rsidRPr="00CF4033">
        <w:rPr>
          <w:rFonts w:ascii="Times New Roman" w:hAnsi="Times New Roman"/>
          <w:b/>
          <w:sz w:val="28"/>
          <w:szCs w:val="28"/>
        </w:rPr>
        <w:t>2</w:t>
      </w:r>
    </w:p>
    <w:p w14:paraId="0DC7C068" w14:textId="77777777" w:rsidR="00043EC2" w:rsidRPr="00726DEF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16"/>
          <w:szCs w:val="16"/>
        </w:rPr>
      </w:pPr>
    </w:p>
    <w:p w14:paraId="432D0BF4" w14:textId="77777777" w:rsidR="00EF6082" w:rsidRPr="00CF4033" w:rsidRDefault="00EF6082" w:rsidP="00EF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</w:t>
      </w:r>
      <w:r w:rsidR="007609AB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2 является </w:t>
      </w:r>
      <w:r w:rsidRPr="00CF4033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323075FE" w14:textId="77777777" w:rsidR="00EF6082" w:rsidRPr="00CF4033" w:rsidRDefault="00EF6082" w:rsidP="00EF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Подпрограмма </w:t>
      </w:r>
      <w:r w:rsidR="007609AB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>2 ориентирована на последовательное решение следующих задач:</w:t>
      </w:r>
    </w:p>
    <w:p w14:paraId="082B6FC3" w14:textId="77777777" w:rsidR="00EF6082" w:rsidRPr="00CF4033" w:rsidRDefault="00EF6082" w:rsidP="00EF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расширение комплекса мер по пресечению незаконного распространения наркотиков и их прекурсоров</w:t>
      </w:r>
      <w:r w:rsidRPr="00CF4033">
        <w:rPr>
          <w:rFonts w:ascii="Times New Roman" w:eastAsia="Courier New" w:hAnsi="Times New Roman" w:cs="Courier New"/>
          <w:sz w:val="28"/>
          <w:szCs w:val="28"/>
        </w:rPr>
        <w:t>;</w:t>
      </w:r>
    </w:p>
    <w:p w14:paraId="056B4131" w14:textId="77777777" w:rsidR="00EF6082" w:rsidRPr="00CF4033" w:rsidRDefault="00EF6082" w:rsidP="00EF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наркоманией.</w:t>
      </w:r>
    </w:p>
    <w:p w14:paraId="7EB0B4DC" w14:textId="77777777" w:rsidR="00EF6082" w:rsidRPr="00CF4033" w:rsidRDefault="00EF6082" w:rsidP="00EF6082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</w:t>
      </w:r>
      <w:r w:rsidR="005756F3" w:rsidRPr="00CF4033">
        <w:rPr>
          <w:rFonts w:ascii="Times New Roman" w:hAnsi="Times New Roman"/>
          <w:sz w:val="28"/>
          <w:szCs w:val="28"/>
        </w:rPr>
        <w:t>№</w:t>
      </w:r>
      <w:r w:rsidRPr="00CF4033">
        <w:rPr>
          <w:rFonts w:ascii="Times New Roman" w:hAnsi="Times New Roman"/>
          <w:sz w:val="28"/>
          <w:szCs w:val="28"/>
        </w:rPr>
        <w:t xml:space="preserve">2 приведены в приложении № </w:t>
      </w:r>
      <w:r w:rsidR="008D6D38" w:rsidRPr="00CF4033">
        <w:rPr>
          <w:rFonts w:ascii="Times New Roman" w:hAnsi="Times New Roman"/>
          <w:sz w:val="28"/>
          <w:szCs w:val="28"/>
        </w:rPr>
        <w:t>3</w:t>
      </w:r>
      <w:r w:rsidRPr="00CF4033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5C1767BD" w14:textId="77777777" w:rsidR="00EF6082" w:rsidRPr="00CF4033" w:rsidRDefault="00EF6082" w:rsidP="00EF60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В результате выполнения мероприятий подпрограммы </w:t>
      </w:r>
      <w:r w:rsidR="004C081C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2 планируется </w:t>
      </w:r>
      <w:r w:rsidR="002C1E11" w:rsidRPr="00CF4033">
        <w:rPr>
          <w:rFonts w:ascii="Times New Roman" w:eastAsia="Courier New" w:hAnsi="Times New Roman" w:cs="Courier New"/>
          <w:sz w:val="28"/>
          <w:szCs w:val="28"/>
        </w:rPr>
        <w:t xml:space="preserve">повысить защищенность граждан и общества от </w:t>
      </w:r>
      <w:proofErr w:type="spellStart"/>
      <w:r w:rsidR="002C1E11" w:rsidRPr="00CF4033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08F39568" w14:textId="77777777" w:rsidR="002003D1" w:rsidRPr="00CF4033" w:rsidRDefault="00750F3E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П</w:t>
      </w:r>
      <w:r w:rsidR="002003D1" w:rsidRPr="00CF4033">
        <w:rPr>
          <w:rFonts w:ascii="Times New Roman" w:eastAsia="Courier New" w:hAnsi="Times New Roman" w:cs="Courier New"/>
          <w:sz w:val="28"/>
          <w:szCs w:val="28"/>
        </w:rPr>
        <w:t xml:space="preserve">одпрограмма </w:t>
      </w:r>
      <w:r w:rsidR="007609AB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2003D1" w:rsidRPr="00CF4033">
        <w:rPr>
          <w:rFonts w:ascii="Times New Roman" w:eastAsia="Courier New" w:hAnsi="Times New Roman" w:cs="Courier New"/>
          <w:sz w:val="28"/>
          <w:szCs w:val="28"/>
        </w:rPr>
        <w:t xml:space="preserve">2 будет </w:t>
      </w:r>
      <w:r w:rsidR="009E787E" w:rsidRPr="00CF4033">
        <w:rPr>
          <w:rFonts w:ascii="Times New Roman" w:eastAsia="Courier New" w:hAnsi="Times New Roman" w:cs="Courier New"/>
          <w:sz w:val="28"/>
          <w:szCs w:val="28"/>
        </w:rPr>
        <w:t>реализована</w:t>
      </w:r>
      <w:r w:rsidR="002003D1" w:rsidRPr="00CF4033">
        <w:rPr>
          <w:rFonts w:ascii="Times New Roman" w:eastAsia="Courier New" w:hAnsi="Times New Roman" w:cs="Courier New"/>
          <w:sz w:val="28"/>
          <w:szCs w:val="28"/>
        </w:rPr>
        <w:t xml:space="preserve"> в течение 202</w:t>
      </w:r>
      <w:r w:rsidR="00D657E2" w:rsidRPr="00CF4033">
        <w:rPr>
          <w:rFonts w:ascii="Times New Roman" w:eastAsia="Courier New" w:hAnsi="Times New Roman" w:cs="Courier New"/>
          <w:sz w:val="28"/>
          <w:szCs w:val="28"/>
        </w:rPr>
        <w:t>3</w:t>
      </w:r>
      <w:r w:rsidR="002003D1" w:rsidRPr="00CF4033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03B75ECC" w14:textId="77777777" w:rsidR="00B77D52" w:rsidRPr="00726DEF" w:rsidRDefault="00B77D52" w:rsidP="00B77D52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14:paraId="2CBC6B70" w14:textId="77777777" w:rsidR="00C441BD" w:rsidRPr="00CF4033" w:rsidRDefault="00594D77" w:rsidP="00B77D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 xml:space="preserve">3.Перечень основных мероприятий подпрограммы </w:t>
      </w:r>
      <w:r w:rsidR="007609AB" w:rsidRPr="00CF4033">
        <w:rPr>
          <w:rFonts w:ascii="Times New Roman" w:hAnsi="Times New Roman"/>
          <w:b/>
          <w:sz w:val="28"/>
          <w:shd w:val="clear" w:color="auto" w:fill="FFFFFF"/>
        </w:rPr>
        <w:t>№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2</w:t>
      </w:r>
    </w:p>
    <w:p w14:paraId="53726B6C" w14:textId="77777777" w:rsidR="005B1757" w:rsidRPr="00726DEF" w:rsidRDefault="005B1757" w:rsidP="00B77D52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16"/>
          <w:szCs w:val="16"/>
        </w:rPr>
      </w:pPr>
    </w:p>
    <w:p w14:paraId="678FEFDD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Перечень основных мероприятий подпрограммы </w:t>
      </w:r>
      <w:r w:rsidR="007609AB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527068" w:rsidRPr="00CF4033">
        <w:rPr>
          <w:rFonts w:ascii="Times New Roman" w:eastAsia="Courier New" w:hAnsi="Times New Roman" w:cs="Courier New"/>
          <w:sz w:val="28"/>
          <w:szCs w:val="28"/>
        </w:rPr>
        <w:t xml:space="preserve">2 </w:t>
      </w:r>
      <w:r w:rsidRPr="00CF4033">
        <w:rPr>
          <w:rFonts w:ascii="Times New Roman" w:eastAsia="Courier New" w:hAnsi="Times New Roman" w:cs="Courier New"/>
          <w:sz w:val="28"/>
          <w:szCs w:val="28"/>
        </w:rPr>
        <w:t>приведен в приложении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5B1757" w:rsidRPr="00CF4033">
        <w:rPr>
          <w:rFonts w:ascii="Times New Roman" w:eastAsia="Courier New" w:hAnsi="Times New Roman" w:cs="Courier New"/>
          <w:sz w:val="28"/>
          <w:szCs w:val="28"/>
        </w:rPr>
        <w:t xml:space="preserve">№ </w:t>
      </w:r>
      <w:r w:rsidR="008D6D38" w:rsidRPr="00CF4033">
        <w:rPr>
          <w:rFonts w:ascii="Times New Roman" w:eastAsia="Courier New" w:hAnsi="Times New Roman" w:cs="Courier New"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sz w:val="28"/>
          <w:szCs w:val="28"/>
        </w:rPr>
        <w:t xml:space="preserve"> к муниципальной программе</w:t>
      </w:r>
      <w:r w:rsidR="009E787E" w:rsidRPr="00CF4033">
        <w:rPr>
          <w:rFonts w:ascii="Times New Roman" w:eastAsia="Courier New" w:hAnsi="Times New Roman" w:cs="Courier New"/>
          <w:sz w:val="28"/>
          <w:szCs w:val="28"/>
        </w:rPr>
        <w:t xml:space="preserve">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год»</w:t>
      </w:r>
      <w:r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7F1E521" w14:textId="77777777" w:rsidR="00B77D52" w:rsidRPr="00726DEF" w:rsidRDefault="00B77D52" w:rsidP="00B77D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35EFCF6C" w14:textId="77777777" w:rsidR="00043EC2" w:rsidRPr="00CF4033" w:rsidRDefault="00594D77" w:rsidP="00B77D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4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>.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Ф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>инансово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е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обеспечени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е</w:t>
      </w:r>
      <w:r w:rsidR="00043EC2"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реализации подпрограммы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="007609AB" w:rsidRPr="00CF4033">
        <w:rPr>
          <w:rFonts w:ascii="Times New Roman" w:eastAsia="Courier New" w:hAnsi="Times New Roman" w:cs="Courier New"/>
          <w:b/>
          <w:sz w:val="28"/>
          <w:szCs w:val="28"/>
        </w:rPr>
        <w:t>№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2</w:t>
      </w:r>
    </w:p>
    <w:p w14:paraId="4BF5310F" w14:textId="77777777" w:rsidR="005B1757" w:rsidRPr="00726DEF" w:rsidRDefault="005B1757" w:rsidP="00B77D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1867E996" w14:textId="77777777" w:rsidR="00043EC2" w:rsidRPr="00CF4033" w:rsidRDefault="00043EC2" w:rsidP="00542C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sz w:val="28"/>
          <w:szCs w:val="28"/>
        </w:rPr>
        <w:t>Общий объем финансового обеспечения подпрограммы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="007609AB" w:rsidRPr="00CF4033">
        <w:rPr>
          <w:rFonts w:ascii="Times New Roman" w:eastAsia="Courier New" w:hAnsi="Times New Roman" w:cs="Courier New"/>
          <w:sz w:val="28"/>
          <w:szCs w:val="28"/>
        </w:rPr>
        <w:t>№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 xml:space="preserve">2 приведен в приложении </w:t>
      </w:r>
      <w:r w:rsidR="005B1757" w:rsidRPr="00CF4033">
        <w:rPr>
          <w:rFonts w:ascii="Times New Roman" w:eastAsia="Courier New" w:hAnsi="Times New Roman" w:cs="Courier New"/>
          <w:sz w:val="28"/>
          <w:szCs w:val="28"/>
        </w:rPr>
        <w:t xml:space="preserve">№ </w:t>
      </w:r>
      <w:r w:rsidR="00877D89" w:rsidRPr="00CF4033">
        <w:rPr>
          <w:rFonts w:ascii="Times New Roman" w:eastAsia="Courier New" w:hAnsi="Times New Roman" w:cs="Courier New"/>
          <w:sz w:val="28"/>
          <w:szCs w:val="28"/>
        </w:rPr>
        <w:t>5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 xml:space="preserve"> к </w:t>
      </w:r>
      <w:r w:rsidR="00527068" w:rsidRPr="00CF4033">
        <w:rPr>
          <w:rFonts w:ascii="Times New Roman" w:eastAsia="Courier New" w:hAnsi="Times New Roman" w:cs="Courier New"/>
          <w:sz w:val="28"/>
          <w:szCs w:val="28"/>
        </w:rPr>
        <w:t xml:space="preserve">муниципальной 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>программе</w:t>
      </w:r>
      <w:r w:rsidR="009E787E" w:rsidRPr="00CF4033">
        <w:rPr>
          <w:rFonts w:ascii="Times New Roman" w:eastAsia="Courier New" w:hAnsi="Times New Roman" w:cs="Courier New"/>
          <w:sz w:val="28"/>
          <w:szCs w:val="28"/>
        </w:rPr>
        <w:t xml:space="preserve">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2023 год»</w:t>
      </w:r>
      <w:r w:rsidR="00A3606E" w:rsidRPr="00CF4033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6578F0DD" w14:textId="77777777" w:rsidR="00B77D52" w:rsidRPr="00726DEF" w:rsidRDefault="00B77D52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6BBD322A" w14:textId="77777777" w:rsidR="005B1757" w:rsidRPr="00CF4033" w:rsidRDefault="00594D77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5.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Ор</w:t>
      </w:r>
      <w:r w:rsidR="005B1757" w:rsidRPr="00CF4033">
        <w:rPr>
          <w:rFonts w:ascii="Times New Roman" w:hAnsi="Times New Roman"/>
          <w:b/>
          <w:sz w:val="28"/>
          <w:shd w:val="clear" w:color="auto" w:fill="FFFFFF"/>
        </w:rPr>
        <w:t>ганизация управления и контроль</w:t>
      </w:r>
    </w:p>
    <w:p w14:paraId="543A53F7" w14:textId="77777777" w:rsidR="00594D77" w:rsidRPr="00CF4033" w:rsidRDefault="00594D77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F4033">
        <w:rPr>
          <w:rFonts w:ascii="Times New Roman" w:hAnsi="Times New Roman"/>
          <w:b/>
          <w:sz w:val="28"/>
          <w:shd w:val="clear" w:color="auto" w:fill="FFFFFF"/>
        </w:rPr>
        <w:t xml:space="preserve">за ходом реализации </w:t>
      </w:r>
      <w:r w:rsidR="007F0E62" w:rsidRPr="00CF4033">
        <w:rPr>
          <w:rFonts w:ascii="Times New Roman" w:hAnsi="Times New Roman"/>
          <w:b/>
          <w:sz w:val="28"/>
          <w:shd w:val="clear" w:color="auto" w:fill="FFFFFF"/>
        </w:rPr>
        <w:t>под</w:t>
      </w:r>
      <w:r w:rsidRPr="00CF4033">
        <w:rPr>
          <w:rFonts w:ascii="Times New Roman" w:hAnsi="Times New Roman"/>
          <w:b/>
          <w:sz w:val="28"/>
          <w:shd w:val="clear" w:color="auto" w:fill="FFFFFF"/>
        </w:rPr>
        <w:t>программы</w:t>
      </w:r>
      <w:r w:rsidR="007F0E62" w:rsidRPr="00CF4033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7609AB" w:rsidRPr="00CF4033">
        <w:rPr>
          <w:rFonts w:ascii="Times New Roman" w:hAnsi="Times New Roman"/>
          <w:b/>
          <w:sz w:val="28"/>
          <w:shd w:val="clear" w:color="auto" w:fill="FFFFFF"/>
        </w:rPr>
        <w:t>№</w:t>
      </w:r>
      <w:r w:rsidR="007F0E62" w:rsidRPr="00CF4033">
        <w:rPr>
          <w:rFonts w:ascii="Times New Roman" w:hAnsi="Times New Roman"/>
          <w:b/>
          <w:sz w:val="28"/>
          <w:shd w:val="clear" w:color="auto" w:fill="FFFFFF"/>
        </w:rPr>
        <w:t>2</w:t>
      </w:r>
    </w:p>
    <w:p w14:paraId="5CB41B59" w14:textId="77777777" w:rsidR="005B1757" w:rsidRPr="00726DEF" w:rsidRDefault="005B1757" w:rsidP="00542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0489FF66" w14:textId="77777777" w:rsidR="007609AB" w:rsidRPr="00CF4033" w:rsidRDefault="007609AB" w:rsidP="007609A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подпрограммы №2 осуществляет ответственный исполнитель муниципальной программы под контролем координатора муниципальной программы - заместителя главы администрации муниципального района по социальным вопросам.</w:t>
      </w:r>
    </w:p>
    <w:p w14:paraId="3D17AC45" w14:textId="77777777" w:rsidR="00594D77" w:rsidRPr="00CF4033" w:rsidRDefault="00594D77" w:rsidP="00542CED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</w:t>
      </w:r>
      <w:r w:rsidR="007F0E62" w:rsidRPr="00CF4033">
        <w:rPr>
          <w:rFonts w:ascii="Times New Roman" w:hAnsi="Times New Roman"/>
          <w:sz w:val="28"/>
          <w:shd w:val="clear" w:color="auto" w:fill="FFFFFF"/>
        </w:rPr>
        <w:t>под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программы </w:t>
      </w:r>
      <w:r w:rsidR="007609AB" w:rsidRPr="00CF4033">
        <w:rPr>
          <w:rFonts w:ascii="Times New Roman" w:hAnsi="Times New Roman"/>
          <w:sz w:val="28"/>
          <w:shd w:val="clear" w:color="auto" w:fill="FFFFFF"/>
        </w:rPr>
        <w:t>№</w:t>
      </w:r>
      <w:r w:rsidR="007F0E62" w:rsidRPr="00CF4033">
        <w:rPr>
          <w:rFonts w:ascii="Times New Roman" w:hAnsi="Times New Roman"/>
          <w:sz w:val="28"/>
          <w:shd w:val="clear" w:color="auto" w:fill="FFFFFF"/>
        </w:rPr>
        <w:t xml:space="preserve">2 </w:t>
      </w:r>
      <w:r w:rsidRPr="00CF4033">
        <w:rPr>
          <w:rFonts w:ascii="Times New Roman" w:hAnsi="Times New Roman"/>
          <w:sz w:val="28"/>
          <w:shd w:val="clear" w:color="auto" w:fill="FFFFFF"/>
        </w:rPr>
        <w:t xml:space="preserve">предоставляет отчет о реализации программы в отдел экономического развития, промышленности и торговли администрации </w:t>
      </w:r>
      <w:r w:rsidRPr="00CF4033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F4033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5038A018" w14:textId="77777777" w:rsidR="00043EC2" w:rsidRPr="00CF4033" w:rsidRDefault="00594D77" w:rsidP="00542CED">
      <w:pPr>
        <w:spacing w:after="0" w:line="240" w:lineRule="auto"/>
        <w:ind w:firstLine="720"/>
        <w:contextualSpacing/>
        <w:jc w:val="both"/>
      </w:pPr>
      <w:r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Участники </w:t>
      </w:r>
      <w:r w:rsidR="007F0E62" w:rsidRPr="00CF4033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</w:t>
      </w:r>
      <w:r w:rsidR="007609AB" w:rsidRPr="00CF403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F0E62"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несут ответственность за своевременную и качественную реализацию порученных им мероприятий </w:t>
      </w:r>
      <w:r w:rsidR="007F0E62" w:rsidRPr="00CF4033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7F0E62" w:rsidRPr="00CF40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09AB" w:rsidRPr="00CF4033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F0E62" w:rsidRPr="00CF403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F40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7628812" w14:textId="77777777" w:rsidR="00043EC2" w:rsidRPr="00CF4033" w:rsidRDefault="00043EC2">
      <w:pPr>
        <w:sectPr w:rsidR="00043EC2" w:rsidRPr="00CF4033" w:rsidSect="00962D3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0A0ADBBB" w14:textId="77777777" w:rsidR="00043EC2" w:rsidRPr="00CF4033" w:rsidRDefault="00043EC2" w:rsidP="00043EC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Приложение</w:t>
      </w:r>
      <w:r w:rsidR="00A3606E" w:rsidRPr="00CF4033">
        <w:rPr>
          <w:rFonts w:ascii="Times New Roman" w:hAnsi="Times New Roman"/>
          <w:sz w:val="28"/>
          <w:szCs w:val="28"/>
        </w:rPr>
        <w:t xml:space="preserve"> </w:t>
      </w:r>
      <w:r w:rsidR="001F35D8" w:rsidRPr="00CF4033">
        <w:rPr>
          <w:rFonts w:ascii="Times New Roman" w:hAnsi="Times New Roman"/>
          <w:sz w:val="28"/>
          <w:szCs w:val="28"/>
        </w:rPr>
        <w:t xml:space="preserve">№ </w:t>
      </w:r>
      <w:r w:rsidR="008D6D38" w:rsidRPr="00CF4033">
        <w:rPr>
          <w:rFonts w:ascii="Times New Roman" w:hAnsi="Times New Roman"/>
          <w:sz w:val="28"/>
          <w:szCs w:val="28"/>
        </w:rPr>
        <w:t>4</w:t>
      </w:r>
      <w:r w:rsidRPr="00CF4033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14:paraId="5D9C4975" w14:textId="77777777" w:rsidR="00043EC2" w:rsidRPr="00CF4033" w:rsidRDefault="00043EC2" w:rsidP="00043EC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4FBAF401" w14:textId="77777777" w:rsidR="00043EC2" w:rsidRPr="00CF4033" w:rsidRDefault="00043EC2" w:rsidP="00043EC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522FB6C9" w14:textId="77777777" w:rsidR="00043EC2" w:rsidRPr="00CF4033" w:rsidRDefault="00043EC2" w:rsidP="00043EC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0B84107E" w14:textId="77777777" w:rsidR="00043EC2" w:rsidRPr="00CF4033" w:rsidRDefault="00043EC2" w:rsidP="00043EC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</w:t>
      </w:r>
      <w:r w:rsidR="006C113B" w:rsidRPr="00CF4033">
        <w:rPr>
          <w:rFonts w:ascii="Times New Roman" w:hAnsi="Times New Roman" w:cs="Courier New"/>
          <w:bCs/>
          <w:sz w:val="28"/>
          <w:szCs w:val="28"/>
        </w:rPr>
        <w:t>2</w:t>
      </w:r>
      <w:r w:rsidR="00001811" w:rsidRPr="00CF4033">
        <w:rPr>
          <w:rFonts w:ascii="Times New Roman" w:hAnsi="Times New Roman" w:cs="Courier New"/>
          <w:bCs/>
          <w:sz w:val="28"/>
          <w:szCs w:val="28"/>
        </w:rPr>
        <w:t>3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4797296" w14:textId="77777777" w:rsidR="0047794E" w:rsidRPr="0047794E" w:rsidRDefault="0047794E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222DC2E7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509AECA9" w14:textId="77777777" w:rsidR="008D1ECE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>основных мероприятий программы «Профилактика правонарушений и незаконног</w:t>
      </w:r>
      <w:r w:rsidR="008D1ECE" w:rsidRPr="00CF4033">
        <w:rPr>
          <w:rFonts w:ascii="Times New Roman" w:hAnsi="Times New Roman"/>
          <w:b/>
          <w:bCs/>
          <w:sz w:val="28"/>
          <w:szCs w:val="28"/>
        </w:rPr>
        <w:t>о оборота наркотических средств</w:t>
      </w:r>
    </w:p>
    <w:p w14:paraId="6275F9F1" w14:textId="77777777" w:rsidR="00043EC2" w:rsidRPr="00CF4033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Pr="00CF4033">
        <w:rPr>
          <w:rFonts w:ascii="Times New Roman" w:hAnsi="Times New Roman"/>
          <w:b/>
          <w:sz w:val="28"/>
          <w:szCs w:val="28"/>
        </w:rPr>
        <w:t>города</w:t>
      </w:r>
      <w:r w:rsidRPr="00CF4033">
        <w:rPr>
          <w:rFonts w:ascii="Times New Roman" w:hAnsi="Times New Roman"/>
          <w:b/>
          <w:bCs/>
          <w:sz w:val="28"/>
          <w:szCs w:val="28"/>
        </w:rPr>
        <w:t xml:space="preserve"> Пугачев</w:t>
      </w:r>
      <w:r w:rsidR="00594D77" w:rsidRPr="00CF4033">
        <w:rPr>
          <w:rFonts w:ascii="Times New Roman" w:hAnsi="Times New Roman"/>
          <w:b/>
          <w:bCs/>
          <w:sz w:val="28"/>
          <w:szCs w:val="28"/>
        </w:rPr>
        <w:t>а</w:t>
      </w:r>
      <w:r w:rsidRPr="00CF40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AA6" w:rsidRPr="00CF403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Pr="00CF4033">
        <w:rPr>
          <w:rFonts w:ascii="Times New Roman" w:hAnsi="Times New Roman"/>
          <w:b/>
          <w:bCs/>
          <w:sz w:val="28"/>
          <w:szCs w:val="28"/>
        </w:rPr>
        <w:t>на 20</w:t>
      </w:r>
      <w:r w:rsidR="006C113B" w:rsidRPr="00CF4033">
        <w:rPr>
          <w:rFonts w:ascii="Times New Roman" w:hAnsi="Times New Roman"/>
          <w:b/>
          <w:bCs/>
          <w:sz w:val="28"/>
          <w:szCs w:val="28"/>
        </w:rPr>
        <w:t>2</w:t>
      </w:r>
      <w:r w:rsidR="00001811" w:rsidRPr="00CF4033">
        <w:rPr>
          <w:rFonts w:ascii="Times New Roman" w:hAnsi="Times New Roman"/>
          <w:b/>
          <w:bCs/>
          <w:sz w:val="28"/>
          <w:szCs w:val="28"/>
        </w:rPr>
        <w:t>3</w:t>
      </w:r>
      <w:r w:rsidRPr="00CF4033">
        <w:rPr>
          <w:rFonts w:ascii="Times New Roman" w:hAnsi="Times New Roman"/>
          <w:b/>
          <w:bCs/>
          <w:sz w:val="28"/>
          <w:szCs w:val="28"/>
        </w:rPr>
        <w:t xml:space="preserve"> год»</w:t>
      </w:r>
      <w:r w:rsidR="007F0E62" w:rsidRPr="00CF4033">
        <w:rPr>
          <w:rFonts w:ascii="Times New Roman" w:hAnsi="Times New Roman"/>
          <w:b/>
          <w:bCs/>
          <w:sz w:val="28"/>
          <w:szCs w:val="28"/>
        </w:rPr>
        <w:t xml:space="preserve"> в разрезе подпрограмм</w:t>
      </w:r>
    </w:p>
    <w:p w14:paraId="630277A1" w14:textId="77777777" w:rsidR="00043EC2" w:rsidRPr="0047794E" w:rsidRDefault="00043EC2" w:rsidP="0004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245"/>
        <w:gridCol w:w="1701"/>
        <w:gridCol w:w="1477"/>
        <w:gridCol w:w="1074"/>
        <w:gridCol w:w="1276"/>
        <w:gridCol w:w="4179"/>
      </w:tblGrid>
      <w:tr w:rsidR="0047794E" w:rsidRPr="00CF4033" w14:paraId="2F1F8140" w14:textId="77777777" w:rsidTr="0047794E">
        <w:trPr>
          <w:trHeight w:val="703"/>
          <w:jc w:val="center"/>
        </w:trPr>
        <w:tc>
          <w:tcPr>
            <w:tcW w:w="9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B43699" w14:textId="77777777" w:rsidR="00043EC2" w:rsidRPr="00CF4033" w:rsidRDefault="00043EC2" w:rsidP="00734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C9F86FD" w14:textId="77777777" w:rsidR="00043EC2" w:rsidRPr="00CF4033" w:rsidRDefault="00043EC2" w:rsidP="00734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0A780C" w14:textId="77777777" w:rsidR="00043EC2" w:rsidRPr="00CF4033" w:rsidRDefault="00043EC2" w:rsidP="00734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AC198E" w14:textId="77777777" w:rsidR="00043EC2" w:rsidRPr="00CF4033" w:rsidRDefault="00043EC2" w:rsidP="0073499F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385D5B71" w14:textId="77777777" w:rsidR="00043EC2" w:rsidRPr="00CF4033" w:rsidRDefault="00043EC2" w:rsidP="0073499F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выполнения (квартал, год)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89C574" w14:textId="77777777" w:rsidR="00043EC2" w:rsidRPr="00CF4033" w:rsidRDefault="00043EC2" w:rsidP="003B5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5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68F750" w14:textId="77777777" w:rsidR="00043EC2" w:rsidRPr="00CF4033" w:rsidRDefault="00043EC2" w:rsidP="0047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Объемы </w:t>
            </w:r>
            <w:proofErr w:type="spellStart"/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r w:rsidR="004779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779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417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E4A1CA" w14:textId="77777777" w:rsidR="00043EC2" w:rsidRPr="00CF4033" w:rsidRDefault="00043EC2" w:rsidP="003B59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7794E" w:rsidRPr="00CF4033" w14:paraId="0D76C8FD" w14:textId="77777777" w:rsidTr="0047794E">
        <w:trPr>
          <w:trHeight w:val="383"/>
          <w:jc w:val="center"/>
        </w:trPr>
        <w:tc>
          <w:tcPr>
            <w:tcW w:w="9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AE36EF" w14:textId="77777777" w:rsidR="00043EC2" w:rsidRPr="00CF4033" w:rsidRDefault="00043EC2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7E61FD" w14:textId="77777777" w:rsidR="00043EC2" w:rsidRPr="00CF4033" w:rsidRDefault="00043EC2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8207B8" w14:textId="77777777" w:rsidR="00043EC2" w:rsidRPr="00CF4033" w:rsidRDefault="00043EC2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6EEB64" w14:textId="77777777" w:rsidR="00043EC2" w:rsidRPr="00CF4033" w:rsidRDefault="00043EC2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495B76" w14:textId="77777777" w:rsidR="00043EC2" w:rsidRPr="00CF4033" w:rsidRDefault="00043EC2" w:rsidP="0073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46625B" w14:textId="77777777" w:rsidR="00043EC2" w:rsidRPr="00CF4033" w:rsidRDefault="00043EC2" w:rsidP="00001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C113B" w:rsidRPr="00CF40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01811" w:rsidRPr="00CF40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7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382882" w14:textId="77777777" w:rsidR="00043EC2" w:rsidRPr="00CF4033" w:rsidRDefault="00043EC2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4E" w:rsidRPr="00CF4033" w14:paraId="0353DE98" w14:textId="77777777" w:rsidTr="0047794E">
        <w:trPr>
          <w:trHeight w:val="438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094982" w14:textId="77777777" w:rsidR="00043EC2" w:rsidRPr="00CF4033" w:rsidRDefault="007020F2" w:rsidP="0073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312" w:history="1">
              <w:r w:rsidR="00043EC2" w:rsidRPr="00CF4033">
                <w:rPr>
                  <w:rFonts w:ascii="Times New Roman" w:hAnsi="Times New Roman"/>
                  <w:b/>
                  <w:sz w:val="24"/>
                  <w:szCs w:val="24"/>
                </w:rPr>
                <w:t xml:space="preserve">Подпрограмма </w:t>
              </w:r>
              <w:r w:rsidR="00287ECE" w:rsidRPr="00CF4033">
                <w:rPr>
                  <w:rFonts w:ascii="Times New Roman" w:hAnsi="Times New Roman"/>
                  <w:b/>
                  <w:sz w:val="24"/>
                  <w:szCs w:val="24"/>
                </w:rPr>
                <w:t>№</w:t>
              </w:r>
              <w:r w:rsidR="00043EC2" w:rsidRPr="00CF4033">
                <w:rPr>
                  <w:rFonts w:ascii="Times New Roman" w:hAnsi="Times New Roman"/>
                  <w:b/>
                  <w:sz w:val="24"/>
                  <w:szCs w:val="24"/>
                </w:rPr>
                <w:t>1</w:t>
              </w:r>
            </w:hyperlink>
            <w:r w:rsidR="00043EC2"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</w:t>
            </w:r>
          </w:p>
          <w:p w14:paraId="7C55D185" w14:textId="77777777" w:rsidR="00043EC2" w:rsidRPr="00CF4033" w:rsidRDefault="00043EC2" w:rsidP="00594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Пугачева»</w:t>
            </w:r>
          </w:p>
        </w:tc>
      </w:tr>
      <w:tr w:rsidR="00947DAF" w:rsidRPr="00CF4033" w14:paraId="663F0ED1" w14:textId="77777777" w:rsidTr="00947DAF">
        <w:trPr>
          <w:trHeight w:val="23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8F29B0" w14:textId="77777777" w:rsidR="00947DAF" w:rsidRPr="00CF4033" w:rsidRDefault="00947DAF" w:rsidP="00947DAF">
            <w:pPr>
              <w:spacing w:after="0" w:line="240" w:lineRule="auto"/>
              <w:jc w:val="both"/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Цель: </w:t>
            </w:r>
            <w:r w:rsidR="00EF6082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развитие и улучшение системы профилактики преступлений и правонарушений</w:t>
            </w:r>
          </w:p>
        </w:tc>
      </w:tr>
      <w:tr w:rsidR="0047794E" w:rsidRPr="00CF4033" w14:paraId="5371FFB4" w14:textId="77777777" w:rsidTr="0047794E">
        <w:trPr>
          <w:trHeight w:val="24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285C84" w14:textId="77777777" w:rsidR="00947DAF" w:rsidRPr="00CF4033" w:rsidRDefault="00947DAF" w:rsidP="00947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Задача 1:</w:t>
            </w: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 xml:space="preserve"> повышение раскрываемости преступлений</w:t>
            </w:r>
          </w:p>
        </w:tc>
      </w:tr>
      <w:tr w:rsidR="0047794E" w:rsidRPr="00CF4033" w14:paraId="79270FD2" w14:textId="77777777" w:rsidTr="0047794E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6B8EBB" w14:textId="77777777" w:rsidR="00947DAF" w:rsidRPr="00CF4033" w:rsidRDefault="00B128F5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4F7CD1" w14:textId="77777777" w:rsidR="00947DAF" w:rsidRPr="00CF4033" w:rsidRDefault="00947DAF" w:rsidP="003B5917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совместно с правоохранительными органами мероприятий по отработке торговых предприятий, частного сектора с целью выявления нелегальных производителей, подпольных цехов, фактов кустарного 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743273" w14:textId="77777777" w:rsidR="00947DAF" w:rsidRPr="00CF4033" w:rsidRDefault="00947DAF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C0150E" w14:textId="77777777" w:rsidR="00947DAF" w:rsidRPr="00CF4033" w:rsidRDefault="0011536B" w:rsidP="0011536B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F4AB88" w14:textId="77777777" w:rsidR="00947DAF" w:rsidRPr="00CF4033" w:rsidRDefault="0011536B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65342F" w14:textId="77777777" w:rsidR="00947DAF" w:rsidRPr="00CF4033" w:rsidRDefault="0011536B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8FB642" w14:textId="77777777" w:rsidR="00947DAF" w:rsidRPr="00CF4033" w:rsidRDefault="00947DAF" w:rsidP="00766AA8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  <w:p w14:paraId="7D4FCAE1" w14:textId="77777777" w:rsidR="00947DAF" w:rsidRPr="00CF4033" w:rsidRDefault="00947DAF" w:rsidP="00766AA8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94E" w:rsidRPr="00CF4033" w14:paraId="76D876BB" w14:textId="77777777" w:rsidTr="0047794E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96F5AE" w14:textId="77777777" w:rsidR="00947DAF" w:rsidRPr="00CF4033" w:rsidRDefault="00B128F5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5C00EF" w14:textId="77777777" w:rsidR="00947DAF" w:rsidRPr="00CF4033" w:rsidRDefault="00947DAF" w:rsidP="003B5917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совместно с правоохранительными органами межведомственных рейдов по недопущению реализации на потребительском рынке товаров, опасных для жизни и здоровья граждан, некачественной и контрафактной продукции и по пресечению фактов реализации табачной продукции (вблизи образовательных организаций)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9C99CE" w14:textId="77777777" w:rsidR="00947DAF" w:rsidRPr="00CF4033" w:rsidRDefault="00947DAF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C54A88" w14:textId="77777777" w:rsidR="00947DAF" w:rsidRPr="00CF4033" w:rsidRDefault="0011536B" w:rsidP="0011536B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C8FCF3" w14:textId="77777777" w:rsidR="00947DAF" w:rsidRPr="00CF4033" w:rsidRDefault="0011536B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9CE34C" w14:textId="77777777" w:rsidR="00947DAF" w:rsidRPr="00CF4033" w:rsidRDefault="0011536B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C8D678" w14:textId="77777777" w:rsidR="00947DAF" w:rsidRPr="00CF4033" w:rsidRDefault="00947DAF" w:rsidP="003B591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района, комиссия по делам несовершеннолетних при администрации Пугачевского муниципального района</w:t>
            </w:r>
          </w:p>
        </w:tc>
      </w:tr>
      <w:tr w:rsidR="0047794E" w:rsidRPr="00CF4033" w14:paraId="235518D2" w14:textId="77777777" w:rsidTr="0047794E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4FEC87" w14:textId="77777777" w:rsidR="00A75808" w:rsidRPr="00CF4033" w:rsidRDefault="00B128F5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31D5FA" w14:textId="77777777" w:rsidR="00A75808" w:rsidRPr="00CF4033" w:rsidRDefault="00A75808" w:rsidP="003B5917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направленности, принятие мер по недопущению совершения насильственных преступлений в образовательных учреждениях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EAB6FB" w14:textId="77777777" w:rsidR="00A75808" w:rsidRPr="00CF4033" w:rsidRDefault="00A75808" w:rsidP="00766AA8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7A88E2" w14:textId="77777777" w:rsidR="00A75808" w:rsidRPr="00CF4033" w:rsidRDefault="0011536B" w:rsidP="00766AA8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E22DCE" w14:textId="77777777" w:rsidR="00A75808" w:rsidRPr="00CF4033" w:rsidRDefault="0011536B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03FA4C" w14:textId="77777777" w:rsidR="00A75808" w:rsidRPr="00CF4033" w:rsidRDefault="0011536B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A613DE" w14:textId="77777777" w:rsidR="00A75808" w:rsidRPr="00CF4033" w:rsidRDefault="00093AAC" w:rsidP="00752D59">
            <w:pPr>
              <w:spacing w:after="0" w:line="240" w:lineRule="auto"/>
              <w:ind w:left="-163" w:right="-198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у</w:t>
            </w:r>
            <w:r w:rsidR="00A75808" w:rsidRPr="00CF4033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Пугачевского муниципального района, администрации учебных заведений муниципального района</w:t>
            </w:r>
          </w:p>
        </w:tc>
      </w:tr>
      <w:tr w:rsidR="0047794E" w:rsidRPr="00CF4033" w14:paraId="7FABC02C" w14:textId="77777777" w:rsidTr="0047794E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A5FCB8" w14:textId="77777777" w:rsidR="00A75808" w:rsidRPr="00CF4033" w:rsidRDefault="00B128F5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DCDCD0" w14:textId="77777777" w:rsidR="00A75808" w:rsidRPr="00CF4033" w:rsidRDefault="00B128F5" w:rsidP="003B5917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памяток по профилактике преступлений и правонарушений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0FD35B" w14:textId="77777777" w:rsidR="00A75808" w:rsidRPr="00CF4033" w:rsidRDefault="00B128F5" w:rsidP="00766AA8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2C21F4" w14:textId="77777777" w:rsidR="00A75808" w:rsidRPr="00CF4033" w:rsidRDefault="00B128F5" w:rsidP="00766AA8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1F4396" w14:textId="77777777" w:rsidR="00A75808" w:rsidRPr="00CF4033" w:rsidRDefault="00B128F5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70C94E" w14:textId="77777777" w:rsidR="00A75808" w:rsidRPr="00CF4033" w:rsidRDefault="00B128F5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E790D2" w14:textId="77777777" w:rsidR="00A75808" w:rsidRPr="00CF4033" w:rsidRDefault="00B128F5" w:rsidP="003B5917">
            <w:pPr>
              <w:spacing w:after="0" w:line="240" w:lineRule="auto"/>
              <w:ind w:left="-163" w:right="-198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877D89" w:rsidRPr="00CF4033">
              <w:rPr>
                <w:rFonts w:ascii="Times New Roman" w:hAnsi="Times New Roman"/>
                <w:sz w:val="24"/>
                <w:szCs w:val="24"/>
              </w:rPr>
              <w:t>я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</w:p>
        </w:tc>
      </w:tr>
      <w:tr w:rsidR="00A75808" w:rsidRPr="00CF4033" w14:paraId="22341404" w14:textId="77777777" w:rsidTr="00B128F5">
        <w:trPr>
          <w:trHeight w:val="300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F849CC" w14:textId="77777777" w:rsidR="00A75808" w:rsidRPr="00CF4033" w:rsidRDefault="00A75808" w:rsidP="00B128F5">
            <w:pPr>
              <w:spacing w:after="0" w:line="240" w:lineRule="auto"/>
              <w:ind w:left="-163" w:right="-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Задача 2:</w:t>
            </w:r>
            <w:r w:rsidR="00B128F5" w:rsidRPr="00CF4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</w:p>
        </w:tc>
      </w:tr>
      <w:tr w:rsidR="0047794E" w:rsidRPr="00CF4033" w14:paraId="38A78572" w14:textId="77777777" w:rsidTr="0047794E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F0AF80" w14:textId="77777777" w:rsidR="0097308D" w:rsidRPr="00CF4033" w:rsidRDefault="0097308D" w:rsidP="00D6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89975F" w14:textId="77777777" w:rsidR="0097308D" w:rsidRPr="00CF4033" w:rsidRDefault="0097308D" w:rsidP="0097308D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Провести мероприятия по выявлению и пресечению фактов использования пред-приятиями,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, в т.ч. проверки общежитий, гостиниц, частных домовладений с целью</w:t>
            </w:r>
            <w:r w:rsidRPr="00CF4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выявления нарушений паспортно-визового режима и других правонарушений в сфере незаконной миграции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80D123" w14:textId="77777777" w:rsidR="0097308D" w:rsidRPr="00CF4033" w:rsidRDefault="0097308D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E3D2F9" w14:textId="77777777" w:rsidR="0097308D" w:rsidRPr="00CF4033" w:rsidRDefault="0097308D" w:rsidP="0011536B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21A18E" w14:textId="77777777" w:rsidR="0097308D" w:rsidRPr="00CF4033" w:rsidRDefault="0097308D" w:rsidP="006859BB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3F8B3E" w14:textId="77777777" w:rsidR="0097308D" w:rsidRPr="00CF4033" w:rsidRDefault="0097308D" w:rsidP="006859BB">
            <w:pPr>
              <w:spacing w:after="0" w:line="240" w:lineRule="auto"/>
              <w:ind w:left="-44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CDAE60" w14:textId="77777777" w:rsidR="0097308D" w:rsidRPr="00CF4033" w:rsidRDefault="0097308D" w:rsidP="0097308D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отдел экономического развития, промышленности и торговли администрации Пугачевского муниц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и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пального района; отдел жилищно-коммунального хозяйства администрации Пугачевского муниципального района</w:t>
            </w:r>
          </w:p>
        </w:tc>
      </w:tr>
      <w:tr w:rsidR="0047794E" w:rsidRPr="00CF4033" w14:paraId="2D7E9AD8" w14:textId="77777777" w:rsidTr="0047794E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B747D3" w14:textId="77777777" w:rsidR="0097308D" w:rsidRPr="00CF4033" w:rsidRDefault="0097308D" w:rsidP="00D6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4B2239" w14:textId="77777777" w:rsidR="0097308D" w:rsidRPr="00CF4033" w:rsidRDefault="0097308D" w:rsidP="0097308D">
            <w:pPr>
              <w:spacing w:after="0" w:line="240" w:lineRule="auto"/>
              <w:ind w:left="-98" w:right="-1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</w:t>
            </w:r>
            <w:proofErr w:type="spellStart"/>
            <w:r w:rsidRPr="00CF4033">
              <w:rPr>
                <w:rFonts w:ascii="Times New Roman" w:hAnsi="Times New Roman"/>
                <w:sz w:val="24"/>
                <w:szCs w:val="24"/>
              </w:rPr>
              <w:t>профилак-тической</w:t>
            </w:r>
            <w:proofErr w:type="spellEnd"/>
            <w:r w:rsidRPr="00CF4033">
              <w:rPr>
                <w:rFonts w:ascii="Times New Roman" w:hAnsi="Times New Roman"/>
                <w:sz w:val="24"/>
                <w:szCs w:val="24"/>
              </w:rPr>
              <w:t xml:space="preserve">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6CC3DE" w14:textId="77777777" w:rsidR="0097308D" w:rsidRPr="00CF4033" w:rsidRDefault="0097308D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A2E95A" w14:textId="77777777" w:rsidR="0097308D" w:rsidRPr="00CF4033" w:rsidRDefault="0097308D" w:rsidP="0011536B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DEE308" w14:textId="77777777" w:rsidR="0097308D" w:rsidRPr="00CF4033" w:rsidRDefault="0097308D" w:rsidP="006859BB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B892BB" w14:textId="77777777" w:rsidR="0097308D" w:rsidRPr="00CF4033" w:rsidRDefault="0097308D" w:rsidP="006859BB">
            <w:pPr>
              <w:spacing w:after="0" w:line="240" w:lineRule="auto"/>
              <w:ind w:left="-44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E1EE45" w14:textId="77777777" w:rsidR="0097308D" w:rsidRPr="00CF4033" w:rsidRDefault="0097308D" w:rsidP="0097308D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главы муниципальных образований</w:t>
            </w:r>
          </w:p>
        </w:tc>
      </w:tr>
      <w:tr w:rsidR="0047794E" w:rsidRPr="00CF4033" w14:paraId="33C0F6E2" w14:textId="77777777" w:rsidTr="0047794E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0718C6" w14:textId="77777777" w:rsidR="0097308D" w:rsidRPr="00CF4033" w:rsidRDefault="0097308D" w:rsidP="00B12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4E48A2" w14:textId="77777777" w:rsidR="0097308D" w:rsidRPr="00CF4033" w:rsidRDefault="0097308D" w:rsidP="003B5917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Установка, модернизация, обслуживание и оплата систем видеонаблюдения (в том числе выполнение услуг по подготовке проектной документации) в местах массового нахождения граждан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454D7D" w14:textId="77777777" w:rsidR="0097308D" w:rsidRPr="00CF4033" w:rsidRDefault="0097308D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BA77B3" w14:textId="77777777" w:rsidR="0097308D" w:rsidRPr="00CF4033" w:rsidRDefault="0097308D" w:rsidP="0011536B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8EC5D9" w14:textId="77777777" w:rsidR="0097308D" w:rsidRPr="00CF4033" w:rsidRDefault="0097308D" w:rsidP="006859BB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48FC09" w14:textId="77777777" w:rsidR="0097308D" w:rsidRPr="00CF4033" w:rsidRDefault="0097308D" w:rsidP="006859BB">
            <w:pPr>
              <w:spacing w:after="0" w:line="240" w:lineRule="auto"/>
              <w:ind w:left="-44" w:right="-1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F9B5D2" w14:textId="77777777" w:rsidR="0097308D" w:rsidRPr="00CF4033" w:rsidRDefault="0097308D" w:rsidP="003B591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7794E" w:rsidRPr="00CF4033" w14:paraId="27463A66" w14:textId="77777777" w:rsidTr="0047794E">
        <w:trPr>
          <w:trHeight w:val="57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CBFB6B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78FE02" w14:textId="77777777" w:rsidR="0097308D" w:rsidRPr="00CF4033" w:rsidRDefault="0097308D" w:rsidP="003B5917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совместно с правоохранительными органами межведомственных мероприятий по пресечению правонарушений, в том числе фактов нахождения несовершеннолетних в ночное время в общественных местах без сопровождения родителей, законных представителей, и других правонарушений, посягающих на безопасность жизни и здоровья несовершеннолетних, а также по выявлению безнадзорных несовершеннолетних и пресечению фактов реализации несовершеннолетним алкогольной и табачной продукции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B546CE" w14:textId="77777777" w:rsidR="0097308D" w:rsidRPr="00CF4033" w:rsidRDefault="0097308D" w:rsidP="00766AA8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6A0987" w14:textId="77777777" w:rsidR="0097308D" w:rsidRPr="00CF4033" w:rsidRDefault="0097308D" w:rsidP="0011536B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FC5ED4" w14:textId="77777777" w:rsidR="0097308D" w:rsidRPr="00CF4033" w:rsidRDefault="0097308D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CEBC3E" w14:textId="77777777" w:rsidR="0097308D" w:rsidRPr="00CF4033" w:rsidRDefault="0097308D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184619" w14:textId="77777777" w:rsidR="0097308D" w:rsidRPr="00CF4033" w:rsidRDefault="0097308D" w:rsidP="003B591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</w:t>
            </w:r>
          </w:p>
        </w:tc>
      </w:tr>
      <w:tr w:rsidR="0047794E" w:rsidRPr="00CF4033" w14:paraId="2A6447E1" w14:textId="77777777" w:rsidTr="0047794E">
        <w:trPr>
          <w:trHeight w:val="1806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3B24B5" w14:textId="77777777" w:rsidR="0097308D" w:rsidRPr="00CF4033" w:rsidRDefault="0097308D" w:rsidP="0097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FC22CD" w14:textId="77777777" w:rsidR="0097308D" w:rsidRPr="00CF4033" w:rsidRDefault="0097308D" w:rsidP="003B5917">
            <w:pPr>
              <w:spacing w:after="0" w:line="240" w:lineRule="auto"/>
              <w:ind w:left="-96" w:right="-15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исполнению государственных полномочий по привлечению к административной ответственности лиц за нарушения в семейно-бытовой сфере, строгое соблюдение требований закона при производстве по делам об</w:t>
            </w:r>
            <w:r w:rsidR="00752D59"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административных правонарушени</w:t>
            </w:r>
            <w:r w:rsidR="00752D59"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CFCD4B" w14:textId="77777777" w:rsidR="0097308D" w:rsidRPr="00CF4033" w:rsidRDefault="0097308D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038047" w14:textId="77777777" w:rsidR="0097308D" w:rsidRPr="00CF4033" w:rsidRDefault="0097308D" w:rsidP="004407E5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5CE8F4" w14:textId="77777777" w:rsidR="0097308D" w:rsidRPr="00CF4033" w:rsidRDefault="0097308D" w:rsidP="0044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61A537" w14:textId="77777777" w:rsidR="0097308D" w:rsidRPr="00CF4033" w:rsidRDefault="0097308D" w:rsidP="0044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0C213F" w14:textId="77777777" w:rsidR="0097308D" w:rsidRPr="00CF4033" w:rsidRDefault="0097308D" w:rsidP="003B591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Пугачевского муниципального района, комиссия по делам несовершеннолетних при администрации Пугачевского муниципального района</w:t>
            </w:r>
          </w:p>
        </w:tc>
      </w:tr>
      <w:tr w:rsidR="0047794E" w:rsidRPr="00CF4033" w14:paraId="5A049BFF" w14:textId="77777777" w:rsidTr="0047794E">
        <w:trPr>
          <w:trHeight w:val="2900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263BFB" w14:textId="77777777" w:rsidR="0097308D" w:rsidRPr="00CF4033" w:rsidRDefault="0097308D" w:rsidP="0097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D803B2" w14:textId="77777777" w:rsidR="0097308D" w:rsidRPr="00CF4033" w:rsidRDefault="0097308D" w:rsidP="003B5917">
            <w:pPr>
              <w:spacing w:after="0" w:line="240" w:lineRule="auto"/>
              <w:ind w:left="-98" w:right="-15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Организовать и обеспечить проведение совместных с правоохранительными органами мероприятий по профилактике пьянства и правонарушений в сфере семейно-бытовых отношений, в целях и наиболее полного выявления неблагополучных семей, организации профилактической работы с ними и принятия действенных мер по недопущению фактов жестокого обращения с детьми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1292A3" w14:textId="77777777" w:rsidR="0097308D" w:rsidRPr="00CF4033" w:rsidRDefault="0097308D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906249" w14:textId="77777777" w:rsidR="0097308D" w:rsidRPr="00CF4033" w:rsidRDefault="0097308D" w:rsidP="004407E5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177A03" w14:textId="77777777" w:rsidR="0097308D" w:rsidRPr="00CF4033" w:rsidRDefault="0097308D" w:rsidP="0044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B0A9B8" w14:textId="77777777" w:rsidR="0097308D" w:rsidRPr="00CF4033" w:rsidRDefault="0097308D" w:rsidP="0044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6BCF84" w14:textId="77777777" w:rsidR="0097308D" w:rsidRPr="00CF4033" w:rsidRDefault="0097308D" w:rsidP="003B5917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вопросам, комиссия по делам несовершеннолетних при администрации Пугачевского муниципального района, служба опеки и попечительства администрации Пугачевского муниципального района, управление образования администрации Пугачевского муниципального района</w:t>
            </w:r>
          </w:p>
        </w:tc>
      </w:tr>
      <w:tr w:rsidR="0047794E" w:rsidRPr="00CF4033" w14:paraId="11FC948D" w14:textId="77777777" w:rsidTr="0047794E">
        <w:trPr>
          <w:trHeight w:val="57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E16372" w14:textId="77777777" w:rsidR="0097308D" w:rsidRPr="00CF4033" w:rsidRDefault="0097308D" w:rsidP="0097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B0F623" w14:textId="77777777" w:rsidR="0097308D" w:rsidRPr="00CF4033" w:rsidRDefault="0097308D" w:rsidP="003B5917">
            <w:pPr>
              <w:spacing w:after="0" w:line="240" w:lineRule="auto"/>
              <w:ind w:left="-98" w:right="-15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мероприятий по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профилактике правонарушений в формах профилактического воздействия, предусмотренных пунктами 1, 7 - 10 части 1 статьи 17</w:t>
            </w:r>
            <w:r w:rsidRPr="00CF403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Федеральн</w:t>
            </w:r>
            <w:r w:rsidR="00BE3CD7" w:rsidRPr="00CF403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ого закона от 23 июня 2016 года</w:t>
            </w:r>
            <w:r w:rsidRPr="00CF403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№ 182-ФЗ «Об основах системы профилактики правонарушений в Российской Федерации»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DF81F2" w14:textId="77777777" w:rsidR="0097308D" w:rsidRPr="00CF4033" w:rsidRDefault="0097308D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88E399" w14:textId="77777777" w:rsidR="0097308D" w:rsidRPr="00CF4033" w:rsidRDefault="0097308D" w:rsidP="004407E5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9057BF" w14:textId="77777777" w:rsidR="0097308D" w:rsidRPr="00CF4033" w:rsidRDefault="0097308D" w:rsidP="0044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833232" w14:textId="77777777" w:rsidR="0097308D" w:rsidRPr="00CF4033" w:rsidRDefault="0097308D" w:rsidP="0044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299316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вопросам, комиссия по делам несовершеннолетних при администрации Пугачевского муниципального района, служба опеки и попечительства администрации Пугачевского муниципального района, управление образования администрации Пугачевского муниципального района, государственное автономное учреждение Саратовской области «Комплексный центр социального обслуживания населения Пугачевского района» (по согласованию)</w:t>
            </w:r>
          </w:p>
        </w:tc>
      </w:tr>
      <w:tr w:rsidR="0047794E" w:rsidRPr="00CF4033" w14:paraId="79459D24" w14:textId="77777777" w:rsidTr="0047794E">
        <w:trPr>
          <w:trHeight w:val="298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DBABE2" w14:textId="77777777" w:rsidR="0097308D" w:rsidRPr="00CF4033" w:rsidRDefault="0097308D" w:rsidP="0097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5DBB99" w14:textId="77777777" w:rsidR="0097308D" w:rsidRPr="00CF4033" w:rsidRDefault="0097308D" w:rsidP="005F074A">
            <w:pPr>
              <w:spacing w:after="0" w:line="240" w:lineRule="auto"/>
              <w:ind w:left="-9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профилактических мероприятий с лицами, не имеющими постоянных источников дохода, склонных к совершению правонарушений, осужденными к наказаниям, не связанным с изоляцией от общества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F27C6D" w14:textId="77777777" w:rsidR="0097308D" w:rsidRPr="00CF4033" w:rsidRDefault="0097308D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9C4302" w14:textId="77777777" w:rsidR="0097308D" w:rsidRPr="00CF4033" w:rsidRDefault="0097308D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C35C4B" w14:textId="77777777" w:rsidR="0097308D" w:rsidRPr="00CF4033" w:rsidRDefault="0097308D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B8AEC5" w14:textId="77777777" w:rsidR="0097308D" w:rsidRPr="00CF4033" w:rsidRDefault="0097308D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15896A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филиал по г.Пугачеву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согласованию), межмуниципальный отдел Министерства внутренних дел РФ «Пугачевский» Саратовской области (по согласованию)</w:t>
            </w:r>
          </w:p>
        </w:tc>
      </w:tr>
      <w:tr w:rsidR="0047794E" w:rsidRPr="00CF4033" w14:paraId="48FDC0DF" w14:textId="77777777" w:rsidTr="0047794E">
        <w:trPr>
          <w:trHeight w:val="1775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AA752C" w14:textId="77777777" w:rsidR="00BE3CD7" w:rsidRPr="00CF4033" w:rsidRDefault="00BE3CD7" w:rsidP="0097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5E0601" w14:textId="77777777" w:rsidR="00BE3CD7" w:rsidRPr="00CF4033" w:rsidRDefault="00BE3CD7" w:rsidP="00BE3CD7">
            <w:pPr>
              <w:spacing w:after="0" w:line="240" w:lineRule="auto"/>
              <w:ind w:left="-9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профилактических мероприятий для обучающихся общеобразовательных учреждений в рамках региональной акции «Единый день профилактики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19394A" w14:textId="77777777" w:rsidR="00BE3CD7" w:rsidRPr="00CF4033" w:rsidRDefault="00BE3CD7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B7BF7F" w14:textId="77777777" w:rsidR="00BE3CD7" w:rsidRPr="00CF4033" w:rsidRDefault="00BE3CD7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3A4F78" w14:textId="77777777" w:rsidR="00BE3CD7" w:rsidRPr="00CF4033" w:rsidRDefault="00BE3CD7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076A64" w14:textId="77777777" w:rsidR="00BE3CD7" w:rsidRPr="00CF4033" w:rsidRDefault="00BE3CD7" w:rsidP="00A85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892FDB" w14:textId="77777777" w:rsidR="00BE3CD7" w:rsidRPr="00CF4033" w:rsidRDefault="00DC70CE" w:rsidP="005F074A">
            <w:pPr>
              <w:spacing w:after="0" w:line="240" w:lineRule="auto"/>
              <w:ind w:left="-163" w:right="-172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97308D" w:rsidRPr="00CF4033" w14:paraId="3DCDFF5A" w14:textId="77777777" w:rsidTr="00B128F5">
        <w:trPr>
          <w:trHeight w:val="149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DCFC75" w14:textId="77777777" w:rsidR="0097308D" w:rsidRPr="00CF4033" w:rsidRDefault="0097308D" w:rsidP="00766AA8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Задача 3: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вовлечение в предупреждение правонарушений организаций всех форм собственности, общественных организаций и граждан</w:t>
            </w:r>
          </w:p>
        </w:tc>
      </w:tr>
      <w:tr w:rsidR="0047794E" w:rsidRPr="00CF4033" w14:paraId="33384E48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C9FA49" w14:textId="77777777" w:rsidR="0097308D" w:rsidRPr="00CF4033" w:rsidRDefault="0097308D" w:rsidP="00BE3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1.1</w:t>
            </w:r>
            <w:r w:rsidR="00BE3CD7" w:rsidRPr="00CF40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938D26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Реализация мер по стимулированию участия населения Пугачевского муниципального района в деятельности общественных организаций правоохранительной направленности в форме добровольных народных дружин 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9AC158" w14:textId="77777777" w:rsidR="0097308D" w:rsidRPr="00CF4033" w:rsidRDefault="0097308D" w:rsidP="00766AA8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F8454F" w14:textId="77777777" w:rsidR="0097308D" w:rsidRPr="00CF4033" w:rsidRDefault="0097308D" w:rsidP="00B128F5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879062" w14:textId="77777777" w:rsidR="0097308D" w:rsidRPr="00CF4033" w:rsidRDefault="0097308D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BAF1A5" w14:textId="77777777" w:rsidR="0097308D" w:rsidRPr="00CF4033" w:rsidRDefault="0097308D" w:rsidP="0076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D50BF4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7794E" w:rsidRPr="00CF4033" w14:paraId="68F65080" w14:textId="77777777" w:rsidTr="0047794E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1FF44E" w14:textId="77777777" w:rsidR="0097308D" w:rsidRPr="00CF4033" w:rsidRDefault="0097308D" w:rsidP="00A03E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 по подпрограмме №1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EC0723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DAA965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A1863F" w14:textId="77777777" w:rsidR="0097308D" w:rsidRPr="00CF4033" w:rsidRDefault="0097308D" w:rsidP="006859BB">
            <w:pPr>
              <w:spacing w:after="0" w:line="240" w:lineRule="auto"/>
              <w:ind w:right="-19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A7F0C8" w14:textId="77777777" w:rsidR="0097308D" w:rsidRPr="00CF4033" w:rsidRDefault="0097308D" w:rsidP="00685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CD16F4" w14:textId="77777777" w:rsidR="0097308D" w:rsidRPr="00CF4033" w:rsidRDefault="0097308D" w:rsidP="0073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8D" w:rsidRPr="00CF4033" w14:paraId="269A1D1E" w14:textId="77777777" w:rsidTr="0073499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7B31BD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2208" w:history="1">
              <w:r w:rsidRPr="00CF4033">
                <w:rPr>
                  <w:rFonts w:ascii="Times New Roman" w:hAnsi="Times New Roman"/>
                  <w:b/>
                  <w:sz w:val="24"/>
                  <w:szCs w:val="24"/>
                </w:rPr>
                <w:t>подпрограмма №2</w:t>
              </w:r>
            </w:hyperlink>
            <w:r w:rsidRPr="00CF4033">
              <w:rPr>
                <w:rFonts w:ascii="Times New Roman" w:hAnsi="Times New Roman"/>
                <w:b/>
                <w:sz w:val="24"/>
                <w:szCs w:val="24"/>
              </w:rPr>
              <w:t xml:space="preserve"> «Противодействие злоупотреблению наркотиками и их незаконному обороту</w:t>
            </w:r>
          </w:p>
          <w:p w14:paraId="2D300770" w14:textId="77777777" w:rsidR="0097308D" w:rsidRPr="00CF4033" w:rsidRDefault="0097308D" w:rsidP="00594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/>
                <w:sz w:val="24"/>
                <w:szCs w:val="24"/>
              </w:rPr>
              <w:t>на территории муниципального образования города Пугачева»</w:t>
            </w:r>
          </w:p>
        </w:tc>
      </w:tr>
      <w:tr w:rsidR="0097308D" w:rsidRPr="00CF4033" w14:paraId="3CFB60D1" w14:textId="77777777" w:rsidTr="0073499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5BE20B" w14:textId="77777777" w:rsidR="0097308D" w:rsidRPr="00CF4033" w:rsidRDefault="0097308D" w:rsidP="00B12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Цель: повышение качества противодействия преступности в сфере незаконного оборота наркотиков</w:t>
            </w:r>
          </w:p>
        </w:tc>
      </w:tr>
      <w:tr w:rsidR="0097308D" w:rsidRPr="00CF4033" w14:paraId="1D4C9892" w14:textId="77777777" w:rsidTr="0073499F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BDFAD6" w14:textId="77777777" w:rsidR="0097308D" w:rsidRPr="00CF4033" w:rsidRDefault="0097308D" w:rsidP="00EF6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Задача 1: расширение комплекса мер по пресечению незаконного распространения наркотиков и их прекурсоров </w:t>
            </w:r>
          </w:p>
        </w:tc>
      </w:tr>
      <w:tr w:rsidR="0047794E" w:rsidRPr="00CF4033" w14:paraId="2773BAEB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85CEB1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5711E1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информационно-пропагандистских, спортивных и культурно-массовых мероприятий, направленных на профилактику наркомании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559358" w14:textId="77777777" w:rsidR="0097308D" w:rsidRPr="00CF4033" w:rsidRDefault="0097308D" w:rsidP="00BA0F4A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027010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91C82A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B8CF7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FD059E" w14:textId="77777777" w:rsidR="0097308D" w:rsidRPr="00CF4033" w:rsidRDefault="0097308D" w:rsidP="00EF6082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0BCD4702" w14:textId="77777777" w:rsidR="0097308D" w:rsidRPr="00CF4033" w:rsidRDefault="00F41C89" w:rsidP="00EF6082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97308D"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5D29CB93" w14:textId="77777777" w:rsidR="0097308D" w:rsidRPr="00CF4033" w:rsidRDefault="0097308D" w:rsidP="00EF6082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47794E" w:rsidRPr="00CF4033" w14:paraId="71B724E4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D68E28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1864A1" w14:textId="77777777" w:rsidR="0097308D" w:rsidRPr="00CF4033" w:rsidRDefault="0097308D" w:rsidP="00CC5CE5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Организация массового показа антинаркотических видеороликов в учреждениях образования, культуры, физкультуры и спорта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D95500" w14:textId="77777777" w:rsidR="0097308D" w:rsidRPr="00CF4033" w:rsidRDefault="0097308D" w:rsidP="00BA0F4A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9E92AE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6DE11A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615C48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1E0971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165CF697" w14:textId="77777777" w:rsidR="0097308D" w:rsidRPr="00CF4033" w:rsidRDefault="00F41C89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97308D"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076CBDB9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47794E" w:rsidRPr="00CF4033" w14:paraId="714CC6CE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0F31F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FDBE28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74D90D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B79D5E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1CEA3A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528D0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FA580E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74110898" w14:textId="77777777" w:rsidR="0097308D" w:rsidRPr="00CF4033" w:rsidRDefault="00F41C89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97308D"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4C83A48E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47794E" w:rsidRPr="00CF4033" w14:paraId="004AA091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73CA4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236F3D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Выявление и уничтожение совместно с правоохранительными органами очагов произрастания дикорастущей конопли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6F5D84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634912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F7399E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6A2276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B8EE53" w14:textId="77777777" w:rsidR="0097308D" w:rsidRPr="00CF4033" w:rsidRDefault="0097308D" w:rsidP="00EF6082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г.Пугачева»; </w:t>
            </w:r>
          </w:p>
          <w:p w14:paraId="389B9762" w14:textId="77777777" w:rsidR="0097308D" w:rsidRPr="00CF4033" w:rsidRDefault="0097308D" w:rsidP="00EF6082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министерства внутренних дел России «Пугачевский» Саратовской области (по согласованию); </w:t>
            </w:r>
          </w:p>
          <w:p w14:paraId="440B4B0A" w14:textId="77777777" w:rsidR="0097308D" w:rsidRPr="00CF4033" w:rsidRDefault="0097308D" w:rsidP="00EF6082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47794E" w:rsidRPr="00CF4033" w14:paraId="4A8EE0B9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FE9DA9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F34512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Выявление и ликвидация очагов незаконных посевов наркосодержащих растений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ADA23F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363B81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959DEE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D873AC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DA80E0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18F9040D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5000C2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39ED5E" w14:textId="77777777" w:rsidR="0097308D" w:rsidRPr="00CF4033" w:rsidRDefault="0097308D" w:rsidP="00CC5CE5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разъяснительных мероприятий о противоправности культивирования наркосодержащих растений в личных подсобных хозяйствах, а также о последствиях непринятия мер по уничтожению дикорастущих наркосодержащих растений, включенных в перечень наркотических средств, психотропных веществ и дикорастущей конопли, в том числе с использованием возможностей средств массовой информации,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53EF4A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0FAFF2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DD8406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1E9AFE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2CE0AE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главы муниципальных образований; межмуниципальный отдел министерства внутренних дел России «Пугачевский» Саратовской области (по согласованию); </w:t>
            </w:r>
          </w:p>
          <w:p w14:paraId="04B46E52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</w:t>
            </w:r>
          </w:p>
        </w:tc>
      </w:tr>
      <w:tr w:rsidR="0047794E" w:rsidRPr="00CF4033" w14:paraId="4FCA34E7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1D2C68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3D68C7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E94959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AFB7DE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2DA600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462C7D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256CC2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 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4D18505D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5C6773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F95EF9" w14:textId="77777777" w:rsidR="0097308D" w:rsidRPr="00CF4033" w:rsidRDefault="0097308D" w:rsidP="001C3AF0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Наполнение интернет-пространства антинаркотическим контентом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BD5922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117605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E983A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6C2503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D4B64A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4961F253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4D9A31E5" w14:textId="77777777" w:rsidR="0097308D" w:rsidRPr="00CF4033" w:rsidRDefault="00F41C89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97308D"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2F78EC91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47794E" w:rsidRPr="00CF4033" w14:paraId="376EFBD9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CFE9E2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4C64BC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C14DC5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D177B9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EAE96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08A4D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A82A62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348226A7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C0832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756342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оперативно-розыскных мероприятий по выявлению и пресечению каналов, маршрутов наркотрафика и образования организованных групп и преступных сообществ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6DDC3B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A683A5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15445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EB403B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0BD89E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52A5B586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1194E3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896F21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791456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0E1C6E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658519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AFE17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690305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274AF6F1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31C64C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912BAD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рейдовых мероприятий по выявлению аптечных организаций (пунктов), осуществляющих безрецептурную продажу лекарственных препаратов, оказывающих психоактивное воздействие на организм человека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454C10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83CED7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A2DD7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1692B1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066B31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6DB8FD30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0419D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11D124" w14:textId="77777777" w:rsidR="0097308D" w:rsidRPr="00CF4033" w:rsidRDefault="0097308D" w:rsidP="001C3AF0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мониторинга сети «Интернет» в целях предупреждения и пресечения распространения наркотических средств методом «закладок»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913942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4E6807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F9A038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846FB8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BEA47C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115C7F23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D619F7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AEF890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фактов легализации доходов, полученных в результате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829271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38C2B5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92626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D71D82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93CE42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97308D" w:rsidRPr="00CF4033" w14:paraId="4AAABF26" w14:textId="77777777" w:rsidTr="00766AA8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862E4B" w14:textId="77777777" w:rsidR="0097308D" w:rsidRPr="00CF4033" w:rsidRDefault="0097308D" w:rsidP="0073499F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Задача 2: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</w:p>
        </w:tc>
      </w:tr>
      <w:tr w:rsidR="0047794E" w:rsidRPr="00CF4033" w14:paraId="43A758DD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73EEB9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99E17B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среди учащихся с целью выявления уровня наркотизации учащихся и анализа эффективности организации антинаркотической работы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6C2750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2D1D07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BF5DC6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7D52AA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D92684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47794E" w:rsidRPr="00CF4033" w14:paraId="14368CD5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08F7F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1E9FB8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адресной профилактической работы с обучающимися с повышенной вероятностью вовлечения в зависимое поведение в целях снижения уровня доли обучающихся, отнесенных к группам явного и латентного рисков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E22485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9FD184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358E91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AB33CF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EF4BAA" w14:textId="77777777" w:rsidR="0097308D" w:rsidRPr="00CF4033" w:rsidRDefault="0097308D" w:rsidP="001C3A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47794E" w:rsidRPr="00CF4033" w14:paraId="5A4DF036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C57337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1C26C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конкурсов, творческих работ 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EC80F9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1CC533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C5E8DA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82DD4C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7067E1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района, </w:t>
            </w:r>
            <w:r w:rsidR="00F41C8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</w:tr>
      <w:tr w:rsidR="0047794E" w:rsidRPr="00CF4033" w14:paraId="0DC760DD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0540C6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92E11F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Организация проведения в музеях и библиотеках района выставок творчества 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D3190A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743FA5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BA5A7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2D1937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2D1D3B" w14:textId="77777777" w:rsidR="0097308D" w:rsidRPr="00CF4033" w:rsidRDefault="00F41C89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97308D"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управление образования администрации Пугачевского муниципального района</w:t>
            </w:r>
          </w:p>
        </w:tc>
      </w:tr>
      <w:tr w:rsidR="0047794E" w:rsidRPr="00CF4033" w14:paraId="0D7A0C8B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DBBEA6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2DC144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антинаркотической направленности по массовым видам спорта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5C3B2D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56EF5C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29773D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D0185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423F0F" w14:textId="77777777" w:rsidR="0097308D" w:rsidRPr="00CF4033" w:rsidRDefault="0097308D" w:rsidP="00E007F0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района,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Пугачевского муниципального района</w:t>
            </w:r>
          </w:p>
        </w:tc>
      </w:tr>
      <w:tr w:rsidR="0047794E" w:rsidRPr="00CF4033" w14:paraId="75066259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3FDC7B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A2611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Проведение мероприятий по актуальному освещению антинаркотической тематики и созданию информационно-просветительских материалов, направленных на содействие реализации антинаркотической политики и формирование антинаркотического мировоззрения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930350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F2E330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027B15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38BBE2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8C8C1E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17E82B86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40DA783D" w14:textId="77777777" w:rsidR="0097308D" w:rsidRPr="00CF4033" w:rsidRDefault="00F41C89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="0097308D" w:rsidRPr="00CF403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18439DB8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47794E" w:rsidRPr="00CF4033" w14:paraId="079DD7A6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F7ED9E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636E7D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профилактике социально значимых инфекционных заболеваний среди наркопотребителей, в рамках реализации </w:t>
            </w:r>
            <w:r w:rsidRPr="00CF403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государственной программе Саратовской области «Развитие здравоохранения»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926BB5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3ABE5F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A5FE27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140E7C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7C8F9A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</w:t>
            </w:r>
          </w:p>
        </w:tc>
      </w:tr>
      <w:tr w:rsidR="0047794E" w:rsidRPr="00CF4033" w14:paraId="5F283670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66A078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26F907" w14:textId="77777777" w:rsidR="0097308D" w:rsidRPr="00CF4033" w:rsidRDefault="0097308D" w:rsidP="005F07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Содействие в решении вопроса по выходу из трудной жизненной ситуации, обратившимся за помощью лицам, освободившимся из мест лишения свободы, в том числе за преступления, связанные с незаконным оборотом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2C6EC9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A30EEE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808852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FA6CAE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284692" w14:textId="77777777" w:rsidR="0097308D" w:rsidRPr="00CF4033" w:rsidRDefault="0097308D" w:rsidP="005F07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межмуниципальный отдел министерства внутренних дел России «Пугачевский» Саратовской области (по согласованию); заместитель главы администрации Пугачевского муниципального района по социальным вопросам</w:t>
            </w:r>
          </w:p>
        </w:tc>
      </w:tr>
      <w:tr w:rsidR="0047794E" w:rsidRPr="00CF4033" w14:paraId="5AD27496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BD5A01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32A0BF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Мотивация наркопотребителей</w:t>
            </w:r>
            <w:r w:rsidRPr="00CF403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на обращение в органы здравоохранения для получения необходимого лечения и реабилитации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4D84B3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E87B2D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CA5760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86B22D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6E39F3" w14:textId="77777777" w:rsidR="0097308D" w:rsidRPr="00CF4033" w:rsidRDefault="0097308D" w:rsidP="00BA0F4A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57B1CB56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105C8364" w14:textId="77777777" w:rsidTr="0047794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CF903B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DD1D4B" w14:textId="77777777" w:rsidR="0097308D" w:rsidRPr="00CF4033" w:rsidRDefault="0097308D" w:rsidP="00BA0F4A">
            <w:pPr>
              <w:spacing w:after="0" w:line="240" w:lineRule="auto"/>
              <w:ind w:left="-98" w:right="-159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Своевременный обмен информацией о случаях отравления и смертности населения Пугачевского муниципального района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B9BBBD" w14:textId="77777777" w:rsidR="0097308D" w:rsidRPr="00CF4033" w:rsidRDefault="0097308D" w:rsidP="00BA0F4A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63EDF1" w14:textId="77777777" w:rsidR="0097308D" w:rsidRPr="00CF4033" w:rsidRDefault="0097308D" w:rsidP="00BA0F4A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AC1DCD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0026DA" w14:textId="77777777" w:rsidR="0097308D" w:rsidRPr="00CF4033" w:rsidRDefault="0097308D" w:rsidP="00BA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DF49D1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4F1FC1D9" w14:textId="77777777" w:rsidR="0097308D" w:rsidRPr="00CF4033" w:rsidRDefault="0097308D" w:rsidP="001F4E1E">
            <w:pPr>
              <w:spacing w:after="0" w:line="240" w:lineRule="auto"/>
              <w:ind w:left="-163" w:right="-172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47794E" w:rsidRPr="00CF4033" w14:paraId="544B49CC" w14:textId="77777777" w:rsidTr="0047794E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2959D6" w14:textId="77777777" w:rsidR="0097308D" w:rsidRPr="00CF4033" w:rsidRDefault="0097308D" w:rsidP="0073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Итого всего по подпрограмме №2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683DA8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124AD8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CE2133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DC8E79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5295D8" w14:textId="77777777" w:rsidR="0097308D" w:rsidRPr="00CF4033" w:rsidRDefault="0097308D" w:rsidP="0073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5AF824" w14:textId="77777777" w:rsidR="00BA6D85" w:rsidRDefault="00BA6D85"/>
    <w:p w14:paraId="27EE5F89" w14:textId="77777777" w:rsidR="0047794E" w:rsidRPr="00CF4033" w:rsidRDefault="0047794E"/>
    <w:p w14:paraId="7ED3D82B" w14:textId="77777777" w:rsidR="00DC70CE" w:rsidRPr="00CF4033" w:rsidRDefault="00D94F3C" w:rsidP="00D94F3C">
      <w:pPr>
        <w:jc w:val="center"/>
      </w:pPr>
      <w:r w:rsidRPr="00CF4033">
        <w:t>__________________</w:t>
      </w:r>
    </w:p>
    <w:p w14:paraId="2018DBD0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74B58D81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740290FC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1810EF5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6F2786C5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5A6A357E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3792FB6A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CC3E6C7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2792EE5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E08CF6D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530A3FF8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4B44EFD9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EB2411C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07788A85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3666BE66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EA31DBB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72B85E21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60017F8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6CA441DC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747F7AAC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59920C19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52E6FF69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02E1414E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1692FEDE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2048409A" w14:textId="77777777" w:rsidR="0047794E" w:rsidRDefault="0047794E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</w:p>
    <w:p w14:paraId="0EE31609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Приложение </w:t>
      </w:r>
      <w:r w:rsidR="001F35D8" w:rsidRPr="00CF4033">
        <w:rPr>
          <w:rFonts w:ascii="Times New Roman" w:hAnsi="Times New Roman"/>
          <w:sz w:val="28"/>
          <w:szCs w:val="28"/>
        </w:rPr>
        <w:t xml:space="preserve">№ </w:t>
      </w:r>
      <w:r w:rsidR="008D6D38" w:rsidRPr="00CF4033">
        <w:rPr>
          <w:rFonts w:ascii="Times New Roman" w:hAnsi="Times New Roman"/>
          <w:sz w:val="28"/>
          <w:szCs w:val="28"/>
        </w:rPr>
        <w:t>3</w:t>
      </w:r>
      <w:r w:rsidRPr="00CF4033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14:paraId="38D112B0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47C6C55A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2F8DD840" w14:textId="77777777" w:rsidR="00811E76" w:rsidRPr="00CF4033" w:rsidRDefault="00811E76" w:rsidP="00CF4033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6FADDED2" w14:textId="77777777" w:rsidR="00811E76" w:rsidRPr="00CF4033" w:rsidRDefault="00811E76" w:rsidP="00CF4033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D637A1" w:rsidRPr="00CF4033">
        <w:rPr>
          <w:rFonts w:ascii="Times New Roman" w:hAnsi="Times New Roman" w:cs="Courier New"/>
          <w:bCs/>
          <w:sz w:val="28"/>
          <w:szCs w:val="28"/>
        </w:rPr>
        <w:t>3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7C4A1ABE" w14:textId="77777777" w:rsidR="00EB4E6B" w:rsidRPr="00CF4033" w:rsidRDefault="00EB4E6B" w:rsidP="00CF403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1F0DFFD" w14:textId="77777777" w:rsidR="00B77D52" w:rsidRPr="00CF4033" w:rsidRDefault="00B77D52" w:rsidP="00CF40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>Сведения</w:t>
      </w:r>
    </w:p>
    <w:p w14:paraId="50CDB537" w14:textId="77777777" w:rsidR="00E53E3D" w:rsidRPr="00CF4033" w:rsidRDefault="00B77D52" w:rsidP="00EB4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CF4033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E53E3D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</w:t>
      </w:r>
    </w:p>
    <w:p w14:paraId="7EADE3AE" w14:textId="77777777" w:rsidR="00CF4033" w:rsidRPr="00CF4033" w:rsidRDefault="00E53E3D" w:rsidP="00EB4E6B">
      <w:pPr>
        <w:spacing w:line="240" w:lineRule="auto"/>
        <w:contextualSpacing/>
        <w:jc w:val="center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="00D8016F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</w:t>
      </w:r>
    </w:p>
    <w:p w14:paraId="70048F35" w14:textId="77777777" w:rsidR="00B77D52" w:rsidRPr="00CF4033" w:rsidRDefault="00107644" w:rsidP="00EB4E6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Саратовской области </w:t>
      </w:r>
      <w:r w:rsidR="00E53E3D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на 202</w:t>
      </w:r>
      <w:r w:rsidR="001D74E0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3</w:t>
      </w:r>
      <w:r w:rsidR="00E53E3D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</w:t>
      </w:r>
      <w:r w:rsidR="00B77D52" w:rsidRPr="00CF403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B77D52" w:rsidRPr="00CF4033">
        <w:rPr>
          <w:rFonts w:ascii="Times New Roman" w:hAnsi="Times New Roman"/>
          <w:b/>
          <w:bCs/>
          <w:sz w:val="28"/>
          <w:szCs w:val="28"/>
        </w:rPr>
        <w:t xml:space="preserve"> и их значениях</w:t>
      </w:r>
    </w:p>
    <w:p w14:paraId="79F6CDF9" w14:textId="77777777" w:rsidR="00EB4E6B" w:rsidRPr="00CF4033" w:rsidRDefault="00EB4E6B" w:rsidP="00EB4E6B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9701"/>
        <w:gridCol w:w="1107"/>
        <w:gridCol w:w="1426"/>
        <w:gridCol w:w="1414"/>
        <w:gridCol w:w="1407"/>
      </w:tblGrid>
      <w:tr w:rsidR="00B77D52" w:rsidRPr="00CF4033" w14:paraId="45502109" w14:textId="77777777" w:rsidTr="00ED3993">
        <w:tc>
          <w:tcPr>
            <w:tcW w:w="641" w:type="dxa"/>
            <w:vMerge w:val="restart"/>
            <w:vAlign w:val="center"/>
          </w:tcPr>
          <w:p w14:paraId="0C48D50D" w14:textId="77777777" w:rsidR="00B77D52" w:rsidRPr="00CF4033" w:rsidRDefault="00B77D52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815" w:type="dxa"/>
            <w:vMerge w:val="restart"/>
            <w:vAlign w:val="center"/>
          </w:tcPr>
          <w:p w14:paraId="6122167B" w14:textId="77777777" w:rsidR="00B77D52" w:rsidRPr="00CF4033" w:rsidRDefault="00B77D52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vAlign w:val="center"/>
          </w:tcPr>
          <w:p w14:paraId="73C566D0" w14:textId="77777777" w:rsidR="00B77D52" w:rsidRPr="00CF4033" w:rsidRDefault="00B77D52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4273" w:type="dxa"/>
            <w:gridSpan w:val="3"/>
            <w:vAlign w:val="center"/>
          </w:tcPr>
          <w:p w14:paraId="77063C9C" w14:textId="77777777" w:rsidR="00B77D52" w:rsidRPr="00CF4033" w:rsidRDefault="00B77D52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E53E3D" w:rsidRPr="00CF4033" w14:paraId="1534400F" w14:textId="77777777" w:rsidTr="00ED3993">
        <w:tc>
          <w:tcPr>
            <w:tcW w:w="641" w:type="dxa"/>
            <w:vMerge/>
            <w:vAlign w:val="center"/>
          </w:tcPr>
          <w:p w14:paraId="2E10338F" w14:textId="77777777" w:rsidR="00E53E3D" w:rsidRPr="00CF4033" w:rsidRDefault="00E53E3D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15" w:type="dxa"/>
            <w:vMerge/>
            <w:vAlign w:val="center"/>
          </w:tcPr>
          <w:p w14:paraId="3E96ADE5" w14:textId="77777777" w:rsidR="00E53E3D" w:rsidRPr="00CF4033" w:rsidRDefault="00E53E3D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14:paraId="359A05D4" w14:textId="77777777" w:rsidR="00E53E3D" w:rsidRPr="00CF4033" w:rsidRDefault="00E53E3D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Align w:val="center"/>
          </w:tcPr>
          <w:p w14:paraId="70DE7579" w14:textId="77777777" w:rsidR="00E53E3D" w:rsidRPr="00CF4033" w:rsidRDefault="00E53E3D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20</w:t>
            </w:r>
            <w:r w:rsidR="0063414F" w:rsidRPr="00CF4033">
              <w:rPr>
                <w:rFonts w:ascii="Times New Roman" w:hAnsi="Times New Roman"/>
                <w:b/>
              </w:rPr>
              <w:t>2</w:t>
            </w:r>
            <w:r w:rsidR="005938EF" w:rsidRPr="00CF40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14:paraId="214D8C88" w14:textId="77777777" w:rsidR="00E53E3D" w:rsidRPr="00CF4033" w:rsidRDefault="00E53E3D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202</w:t>
            </w:r>
            <w:r w:rsidR="005938EF" w:rsidRPr="00CF4033">
              <w:rPr>
                <w:rFonts w:ascii="Times New Roman" w:hAnsi="Times New Roman"/>
                <w:b/>
              </w:rPr>
              <w:t>2</w:t>
            </w:r>
          </w:p>
          <w:p w14:paraId="371514B3" w14:textId="77777777" w:rsidR="00921378" w:rsidRPr="00CF4033" w:rsidRDefault="00730396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4033">
              <w:rPr>
                <w:rFonts w:ascii="Times New Roman" w:hAnsi="Times New Roman"/>
                <w:b/>
              </w:rPr>
              <w:t>п</w:t>
            </w:r>
            <w:r w:rsidR="00921378" w:rsidRPr="00CF4033">
              <w:rPr>
                <w:rFonts w:ascii="Times New Roman" w:hAnsi="Times New Roman"/>
                <w:b/>
              </w:rPr>
              <w:t>рогнозно</w:t>
            </w:r>
            <w:proofErr w:type="spellEnd"/>
          </w:p>
        </w:tc>
        <w:tc>
          <w:tcPr>
            <w:tcW w:w="1418" w:type="dxa"/>
            <w:vAlign w:val="center"/>
          </w:tcPr>
          <w:p w14:paraId="3EC7E1F5" w14:textId="77777777" w:rsidR="00E53E3D" w:rsidRPr="00CF4033" w:rsidRDefault="00E53E3D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  <w:b/>
              </w:rPr>
              <w:t>202</w:t>
            </w:r>
            <w:r w:rsidR="005938EF" w:rsidRPr="00CF4033">
              <w:rPr>
                <w:rFonts w:ascii="Times New Roman" w:hAnsi="Times New Roman"/>
                <w:b/>
              </w:rPr>
              <w:t>3</w:t>
            </w:r>
          </w:p>
        </w:tc>
      </w:tr>
      <w:tr w:rsidR="00CD4DF2" w:rsidRPr="00CF4033" w14:paraId="22EA0796" w14:textId="77777777" w:rsidTr="00D8016F">
        <w:tc>
          <w:tcPr>
            <w:tcW w:w="15843" w:type="dxa"/>
            <w:gridSpan w:val="6"/>
            <w:vAlign w:val="center"/>
          </w:tcPr>
          <w:p w14:paraId="108A40F1" w14:textId="77777777" w:rsidR="00CD4DF2" w:rsidRPr="00CF4033" w:rsidRDefault="0063414F" w:rsidP="00CF40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="005E08EC" w:rsidRPr="00CF4033">
              <w:rPr>
                <w:rFonts w:ascii="Times New Roman" w:eastAsia="Calibri" w:hAnsi="Times New Roman"/>
                <w:b/>
                <w:lang w:eastAsia="en-US"/>
              </w:rPr>
              <w:t>№</w:t>
            </w:r>
            <w:r w:rsidRPr="00CF4033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r w:rsidRPr="00CF4033">
              <w:rPr>
                <w:rFonts w:ascii="Times New Roman" w:eastAsia="Courier New" w:hAnsi="Times New Roman" w:cs="Courier New"/>
                <w:b/>
              </w:rPr>
              <w:t>Профилактика правонарушений и усиление борьбы с преступностью на территории муниципального образования города Пугачева</w:t>
            </w:r>
            <w:r w:rsidRPr="00CF4033">
              <w:rPr>
                <w:rFonts w:ascii="Times New Roman" w:hAnsi="Times New Roman"/>
                <w:b/>
              </w:rPr>
              <w:t>»</w:t>
            </w:r>
          </w:p>
        </w:tc>
      </w:tr>
      <w:tr w:rsidR="009610F3" w:rsidRPr="00CF4033" w14:paraId="1EBEF826" w14:textId="77777777" w:rsidTr="00D8016F">
        <w:tc>
          <w:tcPr>
            <w:tcW w:w="15843" w:type="dxa"/>
            <w:gridSpan w:val="6"/>
            <w:vAlign w:val="center"/>
          </w:tcPr>
          <w:p w14:paraId="0731DB83" w14:textId="77777777" w:rsidR="009610F3" w:rsidRPr="00CF4033" w:rsidRDefault="009610F3" w:rsidP="00CF40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</w:rPr>
              <w:t xml:space="preserve">Цель: </w:t>
            </w:r>
            <w:r w:rsidR="00E0218F" w:rsidRPr="00CF4033">
              <w:rPr>
                <w:rFonts w:ascii="Times New Roman" w:eastAsia="Courier New" w:hAnsi="Times New Roman" w:cs="Courier New"/>
              </w:rPr>
              <w:t>развитие и улучшение системы профилактики преступлений и правонарушений</w:t>
            </w:r>
            <w:r w:rsidRPr="00CF4033">
              <w:rPr>
                <w:rFonts w:ascii="Times New Roman" w:hAnsi="Times New Roman"/>
              </w:rPr>
              <w:t>;</w:t>
            </w:r>
          </w:p>
        </w:tc>
      </w:tr>
      <w:tr w:rsidR="009610F3" w:rsidRPr="00CF4033" w14:paraId="577C05EB" w14:textId="77777777" w:rsidTr="00D8016F">
        <w:tc>
          <w:tcPr>
            <w:tcW w:w="15843" w:type="dxa"/>
            <w:gridSpan w:val="6"/>
            <w:vAlign w:val="center"/>
          </w:tcPr>
          <w:p w14:paraId="1F428F31" w14:textId="77777777" w:rsidR="009610F3" w:rsidRPr="00CF4033" w:rsidRDefault="009610F3" w:rsidP="00CF40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hAnsi="Times New Roman"/>
              </w:rPr>
              <w:t>Задача</w:t>
            </w:r>
            <w:r w:rsidR="00E007F0" w:rsidRPr="00CF4033">
              <w:rPr>
                <w:rFonts w:ascii="Times New Roman" w:hAnsi="Times New Roman"/>
              </w:rPr>
              <w:t xml:space="preserve"> 1</w:t>
            </w:r>
            <w:r w:rsidRPr="00CF4033">
              <w:rPr>
                <w:rFonts w:ascii="Times New Roman" w:hAnsi="Times New Roman"/>
              </w:rPr>
              <w:t xml:space="preserve">: </w:t>
            </w:r>
            <w:r w:rsidR="00E007F0" w:rsidRPr="00CF4033">
              <w:rPr>
                <w:rFonts w:ascii="Times New Roman" w:eastAsia="Courier New" w:hAnsi="Times New Roman" w:cs="Courier New"/>
              </w:rPr>
              <w:t>повышение раскрываемости преступлений</w:t>
            </w:r>
            <w:r w:rsidRPr="00CF4033">
              <w:rPr>
                <w:rFonts w:ascii="Times New Roman" w:hAnsi="Times New Roman"/>
              </w:rPr>
              <w:t>;</w:t>
            </w:r>
          </w:p>
        </w:tc>
      </w:tr>
      <w:tr w:rsidR="00982839" w:rsidRPr="00CF4033" w14:paraId="3552D863" w14:textId="77777777" w:rsidTr="00ED3993">
        <w:tc>
          <w:tcPr>
            <w:tcW w:w="641" w:type="dxa"/>
            <w:vAlign w:val="center"/>
          </w:tcPr>
          <w:p w14:paraId="4BFBEE46" w14:textId="77777777" w:rsidR="00982839" w:rsidRPr="00CF4033" w:rsidRDefault="00982839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1.</w:t>
            </w:r>
          </w:p>
        </w:tc>
        <w:tc>
          <w:tcPr>
            <w:tcW w:w="9815" w:type="dxa"/>
            <w:vAlign w:val="center"/>
          </w:tcPr>
          <w:p w14:paraId="1AF0CE78" w14:textId="77777777" w:rsidR="00982839" w:rsidRPr="00CF4033" w:rsidRDefault="00982839" w:rsidP="00CF40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 xml:space="preserve">доля тяжких и особо тяжких преступлений в общем числе зарегистрированных преступлений </w:t>
            </w:r>
          </w:p>
        </w:tc>
        <w:tc>
          <w:tcPr>
            <w:tcW w:w="1114" w:type="dxa"/>
          </w:tcPr>
          <w:p w14:paraId="232D9FAC" w14:textId="77777777" w:rsidR="00982839" w:rsidRPr="00CF4033" w:rsidRDefault="00982839" w:rsidP="00CF4033">
            <w:pPr>
              <w:spacing w:after="0" w:line="240" w:lineRule="auto"/>
              <w:jc w:val="center"/>
            </w:pPr>
            <w:r w:rsidRPr="00CF4033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</w:tcPr>
          <w:p w14:paraId="2853474D" w14:textId="77777777" w:rsidR="00982839" w:rsidRPr="00CF4033" w:rsidRDefault="005938E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F4033">
              <w:rPr>
                <w:rFonts w:ascii="Times New Roman" w:hAnsi="Times New Roman"/>
              </w:rPr>
              <w:t>28,2</w:t>
            </w:r>
          </w:p>
        </w:tc>
        <w:tc>
          <w:tcPr>
            <w:tcW w:w="1417" w:type="dxa"/>
            <w:vAlign w:val="center"/>
          </w:tcPr>
          <w:p w14:paraId="1DE32932" w14:textId="77777777" w:rsidR="00982839" w:rsidRPr="00CF4033" w:rsidRDefault="005938E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18,8</w:t>
            </w:r>
          </w:p>
        </w:tc>
        <w:tc>
          <w:tcPr>
            <w:tcW w:w="1418" w:type="dxa"/>
            <w:vAlign w:val="center"/>
          </w:tcPr>
          <w:p w14:paraId="2EB01CEF" w14:textId="77777777" w:rsidR="00982839" w:rsidRPr="00CF4033" w:rsidRDefault="00FD5687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20</w:t>
            </w:r>
          </w:p>
        </w:tc>
      </w:tr>
      <w:tr w:rsidR="00E007F0" w:rsidRPr="00CF4033" w14:paraId="3F841DD6" w14:textId="77777777" w:rsidTr="00E007F0">
        <w:trPr>
          <w:trHeight w:val="345"/>
        </w:trPr>
        <w:tc>
          <w:tcPr>
            <w:tcW w:w="15843" w:type="dxa"/>
            <w:gridSpan w:val="6"/>
            <w:vAlign w:val="center"/>
          </w:tcPr>
          <w:p w14:paraId="46442675" w14:textId="77777777" w:rsidR="00E007F0" w:rsidRPr="00CF4033" w:rsidRDefault="00E007F0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 xml:space="preserve">Задача 2: </w:t>
            </w:r>
            <w:r w:rsidRPr="00CF4033">
              <w:rPr>
                <w:rFonts w:ascii="Times New Roman" w:eastAsia="Courier New" w:hAnsi="Times New Roman" w:cs="Courier New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  <w:r w:rsidRPr="00CF4033">
              <w:rPr>
                <w:rFonts w:ascii="Times New Roman" w:hAnsi="Times New Roman"/>
              </w:rPr>
              <w:t>;</w:t>
            </w:r>
          </w:p>
        </w:tc>
      </w:tr>
      <w:tr w:rsidR="00982839" w:rsidRPr="00CF4033" w14:paraId="3293749F" w14:textId="77777777" w:rsidTr="00ED3993">
        <w:tc>
          <w:tcPr>
            <w:tcW w:w="641" w:type="dxa"/>
            <w:vAlign w:val="center"/>
          </w:tcPr>
          <w:p w14:paraId="4A797195" w14:textId="77777777" w:rsidR="00982839" w:rsidRPr="00CF4033" w:rsidRDefault="00982839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2.</w:t>
            </w:r>
          </w:p>
        </w:tc>
        <w:tc>
          <w:tcPr>
            <w:tcW w:w="9815" w:type="dxa"/>
          </w:tcPr>
          <w:p w14:paraId="30074EFA" w14:textId="77777777" w:rsidR="00982839" w:rsidRPr="00CF4033" w:rsidRDefault="0063414F" w:rsidP="00CF40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CF4033">
              <w:rPr>
                <w:rFonts w:ascii="Times New Roman" w:eastAsia="Courier New" w:hAnsi="Times New Roman"/>
              </w:rPr>
              <w:t xml:space="preserve">доля преступлений, совершенных в общественных местах от общего числа лиц от общего числа совершенных преступлений </w:t>
            </w:r>
          </w:p>
        </w:tc>
        <w:tc>
          <w:tcPr>
            <w:tcW w:w="1114" w:type="dxa"/>
          </w:tcPr>
          <w:p w14:paraId="236D8B3D" w14:textId="77777777" w:rsidR="00982839" w:rsidRPr="00CF4033" w:rsidRDefault="00982839" w:rsidP="00CF4033">
            <w:pPr>
              <w:spacing w:after="0" w:line="240" w:lineRule="auto"/>
              <w:jc w:val="center"/>
            </w:pPr>
            <w:r w:rsidRPr="00CF4033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3C836266" w14:textId="77777777" w:rsidR="00982839" w:rsidRPr="00CF4033" w:rsidRDefault="005938E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21,1</w:t>
            </w:r>
          </w:p>
        </w:tc>
        <w:tc>
          <w:tcPr>
            <w:tcW w:w="1417" w:type="dxa"/>
            <w:vAlign w:val="center"/>
          </w:tcPr>
          <w:p w14:paraId="1762C896" w14:textId="77777777" w:rsidR="00982839" w:rsidRPr="00CF4033" w:rsidRDefault="005938E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26,7</w:t>
            </w:r>
          </w:p>
        </w:tc>
        <w:tc>
          <w:tcPr>
            <w:tcW w:w="1418" w:type="dxa"/>
            <w:vAlign w:val="center"/>
          </w:tcPr>
          <w:p w14:paraId="43B5DAB0" w14:textId="77777777" w:rsidR="00982839" w:rsidRPr="00CF4033" w:rsidRDefault="00FD5687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2</w:t>
            </w:r>
            <w:r w:rsidR="005938EF" w:rsidRPr="00CF4033">
              <w:rPr>
                <w:rFonts w:ascii="Times New Roman" w:hAnsi="Times New Roman"/>
              </w:rPr>
              <w:t>2</w:t>
            </w:r>
          </w:p>
        </w:tc>
      </w:tr>
      <w:tr w:rsidR="0063414F" w:rsidRPr="00CF4033" w14:paraId="0313E639" w14:textId="77777777" w:rsidTr="00BA0F4A">
        <w:tc>
          <w:tcPr>
            <w:tcW w:w="15843" w:type="dxa"/>
            <w:gridSpan w:val="6"/>
            <w:vAlign w:val="center"/>
          </w:tcPr>
          <w:p w14:paraId="5DEDB3B4" w14:textId="77777777" w:rsidR="0063414F" w:rsidRPr="00CF4033" w:rsidRDefault="0063414F" w:rsidP="00CF40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 xml:space="preserve">Задача 3: </w:t>
            </w:r>
            <w:r w:rsidRPr="00CF4033">
              <w:rPr>
                <w:rFonts w:ascii="Times New Roman" w:eastAsia="Courier New" w:hAnsi="Times New Roman" w:cs="Courier New"/>
              </w:rPr>
              <w:t>вовлечение в предупреждение правонарушений организаций всех форм собственности, общественных организаций и граждан</w:t>
            </w:r>
            <w:r w:rsidRPr="00CF4033">
              <w:rPr>
                <w:rFonts w:ascii="Times New Roman" w:hAnsi="Times New Roman"/>
              </w:rPr>
              <w:t>;</w:t>
            </w:r>
          </w:p>
        </w:tc>
      </w:tr>
      <w:tr w:rsidR="0063414F" w:rsidRPr="00CF4033" w14:paraId="2817A33A" w14:textId="77777777" w:rsidTr="00BA0F4A">
        <w:tc>
          <w:tcPr>
            <w:tcW w:w="641" w:type="dxa"/>
          </w:tcPr>
          <w:p w14:paraId="2D73C66A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3.</w:t>
            </w:r>
          </w:p>
        </w:tc>
        <w:tc>
          <w:tcPr>
            <w:tcW w:w="9815" w:type="dxa"/>
          </w:tcPr>
          <w:p w14:paraId="4D8FA2B5" w14:textId="77777777" w:rsidR="0063414F" w:rsidRPr="00CF4033" w:rsidRDefault="0063414F" w:rsidP="00CF4033">
            <w:pPr>
              <w:spacing w:after="0" w:line="240" w:lineRule="auto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количество граждан, привлеченных к охране общественного порядк</w:t>
            </w:r>
            <w:r w:rsidR="002B4A75" w:rsidRPr="00CF4033">
              <w:rPr>
                <w:rFonts w:ascii="Times New Roman" w:hAnsi="Times New Roman"/>
              </w:rPr>
              <w:t>а</w:t>
            </w:r>
          </w:p>
        </w:tc>
        <w:tc>
          <w:tcPr>
            <w:tcW w:w="1114" w:type="dxa"/>
          </w:tcPr>
          <w:p w14:paraId="1A61CE33" w14:textId="77777777" w:rsidR="0063414F" w:rsidRPr="00CF4033" w:rsidRDefault="0063414F" w:rsidP="00CF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чел.</w:t>
            </w:r>
          </w:p>
        </w:tc>
        <w:tc>
          <w:tcPr>
            <w:tcW w:w="1438" w:type="dxa"/>
            <w:vAlign w:val="center"/>
          </w:tcPr>
          <w:p w14:paraId="35304934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F4033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18751F18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vAlign w:val="center"/>
          </w:tcPr>
          <w:p w14:paraId="60368EF8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40</w:t>
            </w:r>
          </w:p>
        </w:tc>
      </w:tr>
      <w:tr w:rsidR="0063414F" w:rsidRPr="00CF4033" w14:paraId="2B6E26F8" w14:textId="77777777" w:rsidTr="00D8016F">
        <w:tc>
          <w:tcPr>
            <w:tcW w:w="15843" w:type="dxa"/>
            <w:gridSpan w:val="6"/>
            <w:vAlign w:val="center"/>
          </w:tcPr>
          <w:p w14:paraId="2DDDA776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F4033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="005E08EC" w:rsidRPr="00CF4033">
              <w:rPr>
                <w:rFonts w:ascii="Times New Roman" w:eastAsia="Calibri" w:hAnsi="Times New Roman"/>
                <w:b/>
                <w:lang w:eastAsia="en-US"/>
              </w:rPr>
              <w:t>№</w:t>
            </w:r>
            <w:r w:rsidRPr="00CF4033">
              <w:rPr>
                <w:rFonts w:ascii="Times New Roman" w:eastAsia="Calibri" w:hAnsi="Times New Roman"/>
                <w:b/>
                <w:lang w:eastAsia="en-US"/>
              </w:rPr>
              <w:t xml:space="preserve">2 </w:t>
            </w:r>
            <w:r w:rsidRPr="00CF4033">
              <w:rPr>
                <w:rFonts w:ascii="Times New Roman" w:hAnsi="Times New Roman"/>
                <w:b/>
              </w:rPr>
              <w:t>«</w:t>
            </w:r>
            <w:r w:rsidRPr="00CF4033">
              <w:rPr>
                <w:rFonts w:ascii="Times New Roman" w:eastAsia="Courier New" w:hAnsi="Times New Roman" w:cs="Courier New"/>
                <w:b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</w:t>
            </w:r>
            <w:r w:rsidRPr="00CF4033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63414F" w:rsidRPr="00CF4033" w14:paraId="2DD07593" w14:textId="77777777" w:rsidTr="00D8016F">
        <w:tc>
          <w:tcPr>
            <w:tcW w:w="15843" w:type="dxa"/>
            <w:gridSpan w:val="6"/>
            <w:vAlign w:val="center"/>
          </w:tcPr>
          <w:p w14:paraId="3BD9CE69" w14:textId="77777777" w:rsidR="0063414F" w:rsidRPr="00CF4033" w:rsidRDefault="0063414F" w:rsidP="00CF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hAnsi="Times New Roman"/>
              </w:rPr>
              <w:t>Цель: повышение качества противодействия преступности в сфере незаконного оборота наркотиков;</w:t>
            </w:r>
          </w:p>
        </w:tc>
      </w:tr>
      <w:tr w:rsidR="0063414F" w:rsidRPr="00CF4033" w14:paraId="4E6B53BD" w14:textId="77777777" w:rsidTr="00D8016F">
        <w:tc>
          <w:tcPr>
            <w:tcW w:w="15843" w:type="dxa"/>
            <w:gridSpan w:val="6"/>
            <w:vAlign w:val="center"/>
          </w:tcPr>
          <w:p w14:paraId="313B63AB" w14:textId="77777777" w:rsidR="0063414F" w:rsidRPr="00CF4033" w:rsidRDefault="0063414F" w:rsidP="00CF403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hAnsi="Times New Roman"/>
              </w:rPr>
              <w:t>Задача 1: расширение комплекса мер по пресечению незаконного распространения наркотиков и их прекурсоров</w:t>
            </w:r>
            <w:r w:rsidRPr="00CF4033">
              <w:rPr>
                <w:rFonts w:ascii="Times New Roman" w:eastAsia="Courier New" w:hAnsi="Times New Roman" w:cs="Courier New"/>
              </w:rPr>
              <w:t>.</w:t>
            </w:r>
          </w:p>
        </w:tc>
      </w:tr>
      <w:tr w:rsidR="0063414F" w:rsidRPr="00CF4033" w14:paraId="66043556" w14:textId="77777777" w:rsidTr="00BD6EE0">
        <w:tc>
          <w:tcPr>
            <w:tcW w:w="641" w:type="dxa"/>
            <w:vAlign w:val="center"/>
          </w:tcPr>
          <w:p w14:paraId="0678517B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9815" w:type="dxa"/>
          </w:tcPr>
          <w:p w14:paraId="50DA8AAA" w14:textId="77777777" w:rsidR="0063414F" w:rsidRPr="00CF4033" w:rsidRDefault="0063414F" w:rsidP="00CF40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CF4033">
              <w:rPr>
                <w:rFonts w:ascii="Times New Roman" w:hAnsi="Times New Roman"/>
              </w:rPr>
              <w:t xml:space="preserve"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 </w:t>
            </w:r>
          </w:p>
        </w:tc>
        <w:tc>
          <w:tcPr>
            <w:tcW w:w="1114" w:type="dxa"/>
          </w:tcPr>
          <w:p w14:paraId="6B067153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F4033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7136679F" w14:textId="77777777" w:rsidR="0063414F" w:rsidRPr="00CF4033" w:rsidRDefault="005938E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88,1</w:t>
            </w:r>
          </w:p>
        </w:tc>
        <w:tc>
          <w:tcPr>
            <w:tcW w:w="1417" w:type="dxa"/>
            <w:vAlign w:val="center"/>
          </w:tcPr>
          <w:p w14:paraId="4F32434F" w14:textId="77777777" w:rsidR="0063414F" w:rsidRPr="00CF4033" w:rsidRDefault="005938EF" w:rsidP="00CF4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CF4033">
              <w:rPr>
                <w:rFonts w:ascii="Times New Roman" w:hAnsi="Times New Roman"/>
              </w:rPr>
              <w:t>66,7</w:t>
            </w:r>
          </w:p>
        </w:tc>
        <w:tc>
          <w:tcPr>
            <w:tcW w:w="1418" w:type="dxa"/>
            <w:vAlign w:val="center"/>
          </w:tcPr>
          <w:p w14:paraId="564D13FA" w14:textId="77777777" w:rsidR="0063414F" w:rsidRPr="00CF4033" w:rsidRDefault="00FD5687" w:rsidP="00CF40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F4033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</w:tr>
      <w:tr w:rsidR="0063414F" w:rsidRPr="00CF4033" w14:paraId="05CC32F5" w14:textId="77777777" w:rsidTr="00D8016F">
        <w:tc>
          <w:tcPr>
            <w:tcW w:w="15843" w:type="dxa"/>
            <w:gridSpan w:val="6"/>
            <w:vAlign w:val="center"/>
          </w:tcPr>
          <w:p w14:paraId="4A7F0413" w14:textId="77777777" w:rsidR="0063414F" w:rsidRPr="00CF4033" w:rsidRDefault="0063414F" w:rsidP="00CF403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hAnsi="Times New Roman"/>
              </w:rPr>
              <w:t xml:space="preserve">Задача 2: </w:t>
            </w:r>
            <w:r w:rsidRPr="00CF4033">
              <w:rPr>
                <w:rFonts w:ascii="Times New Roman" w:eastAsia="Courier New" w:hAnsi="Times New Roman" w:cs="Courier New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  <w:r w:rsidRPr="00CF4033">
              <w:rPr>
                <w:rFonts w:ascii="Times New Roman" w:hAnsi="Times New Roman"/>
              </w:rPr>
              <w:t>;</w:t>
            </w:r>
          </w:p>
        </w:tc>
      </w:tr>
      <w:tr w:rsidR="0063414F" w:rsidRPr="00CF4033" w14:paraId="6EEB67A8" w14:textId="77777777" w:rsidTr="00BD6EE0">
        <w:tc>
          <w:tcPr>
            <w:tcW w:w="641" w:type="dxa"/>
            <w:vAlign w:val="center"/>
          </w:tcPr>
          <w:p w14:paraId="05CBA39E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9815" w:type="dxa"/>
          </w:tcPr>
          <w:p w14:paraId="7050AA3B" w14:textId="77777777" w:rsidR="0063414F" w:rsidRPr="00CF4033" w:rsidRDefault="0063414F" w:rsidP="00CF4033">
            <w:pPr>
              <w:spacing w:after="0" w:line="240" w:lineRule="auto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 xml:space="preserve">количество проведенных соревнований по массовым видам спорта антинаркотической направленности </w:t>
            </w:r>
          </w:p>
        </w:tc>
        <w:tc>
          <w:tcPr>
            <w:tcW w:w="1114" w:type="dxa"/>
          </w:tcPr>
          <w:p w14:paraId="619F7E5C" w14:textId="77777777" w:rsidR="0063414F" w:rsidRPr="00CF4033" w:rsidRDefault="0063414F" w:rsidP="00CF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033">
              <w:rPr>
                <w:rFonts w:ascii="Times New Roman" w:hAnsi="Times New Roman"/>
              </w:rPr>
              <w:t>шт.</w:t>
            </w:r>
          </w:p>
        </w:tc>
        <w:tc>
          <w:tcPr>
            <w:tcW w:w="1438" w:type="dxa"/>
            <w:vAlign w:val="center"/>
          </w:tcPr>
          <w:p w14:paraId="3EBF8309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14:paraId="5412D486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716FF3DD" w14:textId="77777777" w:rsidR="0063414F" w:rsidRPr="00CF4033" w:rsidRDefault="0063414F" w:rsidP="00CF40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403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</w:tbl>
    <w:p w14:paraId="57F49A55" w14:textId="77777777" w:rsidR="00B77D52" w:rsidRPr="00CF4033" w:rsidRDefault="00B77D52" w:rsidP="00762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Courier New" w:hAnsi="Times New Roman" w:cs="Courier New"/>
          <w:sz w:val="28"/>
          <w:szCs w:val="28"/>
        </w:rPr>
      </w:pPr>
    </w:p>
    <w:p w14:paraId="5DD183EC" w14:textId="77777777" w:rsidR="00B77D52" w:rsidRPr="00CF4033" w:rsidRDefault="00B77D52" w:rsidP="00A3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Courier New" w:hAnsi="Times New Roman" w:cs="Courier New"/>
          <w:sz w:val="28"/>
          <w:szCs w:val="28"/>
        </w:rPr>
      </w:pPr>
    </w:p>
    <w:p w14:paraId="49BED4CB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Приложение </w:t>
      </w:r>
      <w:r w:rsidR="001F35D8" w:rsidRPr="00CF4033">
        <w:rPr>
          <w:rFonts w:ascii="Times New Roman" w:hAnsi="Times New Roman"/>
          <w:sz w:val="28"/>
          <w:szCs w:val="28"/>
        </w:rPr>
        <w:t xml:space="preserve">№ </w:t>
      </w:r>
      <w:r w:rsidR="00877D89" w:rsidRPr="00CF4033">
        <w:rPr>
          <w:rFonts w:ascii="Times New Roman" w:hAnsi="Times New Roman"/>
          <w:sz w:val="28"/>
          <w:szCs w:val="28"/>
        </w:rPr>
        <w:t>5</w:t>
      </w:r>
      <w:r w:rsidRPr="00CF4033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14:paraId="38F64457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5AA89A37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11311D4E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243DED57" w14:textId="77777777" w:rsidR="00811E76" w:rsidRPr="00CF4033" w:rsidRDefault="00811E76" w:rsidP="00811E76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D74E0" w:rsidRPr="00CF4033">
        <w:rPr>
          <w:rFonts w:ascii="Times New Roman" w:hAnsi="Times New Roman" w:cs="Courier New"/>
          <w:bCs/>
          <w:sz w:val="28"/>
          <w:szCs w:val="28"/>
        </w:rPr>
        <w:t>3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76C6D853" w14:textId="77777777" w:rsidR="00811E76" w:rsidRPr="00CF4033" w:rsidRDefault="00811E76" w:rsidP="00BA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sz w:val="28"/>
          <w:szCs w:val="28"/>
        </w:rPr>
      </w:pPr>
    </w:p>
    <w:p w14:paraId="4565F16C" w14:textId="77777777" w:rsidR="00BA6D85" w:rsidRPr="00CF4033" w:rsidRDefault="00BA6D85" w:rsidP="00BA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Распределение</w:t>
      </w:r>
    </w:p>
    <w:p w14:paraId="72EB8D14" w14:textId="77777777" w:rsidR="00BA6D85" w:rsidRPr="00CF4033" w:rsidRDefault="00BA6D85" w:rsidP="00BA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объема финансовых ресурсов, необходимых для реализации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51903818" w14:textId="77777777" w:rsidR="00BA6D85" w:rsidRPr="00CF4033" w:rsidRDefault="00BA6D85" w:rsidP="00BA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</w:t>
      </w:r>
      <w:r w:rsidR="00594D77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а </w:t>
      </w:r>
      <w:r w:rsidR="00107644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Саратовской области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на 20</w:t>
      </w:r>
      <w:r w:rsidR="00594D77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2</w:t>
      </w:r>
      <w:r w:rsidR="001D74E0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3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  <w:r w:rsidR="00A52770"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в разрезе подпрограмм</w:t>
      </w:r>
    </w:p>
    <w:p w14:paraId="24C4C610" w14:textId="77777777" w:rsidR="00594D77" w:rsidRPr="00CF4033" w:rsidRDefault="00594D77" w:rsidP="00BA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  <w:gridCol w:w="1984"/>
        <w:gridCol w:w="1985"/>
        <w:gridCol w:w="1353"/>
      </w:tblGrid>
      <w:tr w:rsidR="00CF4033" w:rsidRPr="00CF4033" w14:paraId="7086D101" w14:textId="77777777" w:rsidTr="00CF4033">
        <w:tc>
          <w:tcPr>
            <w:tcW w:w="5070" w:type="dxa"/>
            <w:vMerge w:val="restart"/>
            <w:shd w:val="clear" w:color="auto" w:fill="auto"/>
          </w:tcPr>
          <w:p w14:paraId="2BEF2962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111358B7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3F1C3B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338" w:type="dxa"/>
            <w:gridSpan w:val="2"/>
            <w:shd w:val="clear" w:color="auto" w:fill="auto"/>
          </w:tcPr>
          <w:p w14:paraId="462ABC4E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Распределение объема денежных средств в период реализации программы</w:t>
            </w:r>
          </w:p>
        </w:tc>
      </w:tr>
      <w:tr w:rsidR="00CF4033" w:rsidRPr="00CF4033" w14:paraId="35B8DFA1" w14:textId="77777777" w:rsidTr="00CF4033">
        <w:tc>
          <w:tcPr>
            <w:tcW w:w="5070" w:type="dxa"/>
            <w:vMerge/>
            <w:shd w:val="clear" w:color="auto" w:fill="auto"/>
          </w:tcPr>
          <w:p w14:paraId="7F0CF6F1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F6A64D4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AAD470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A481BC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Всего</w:t>
            </w:r>
          </w:p>
        </w:tc>
        <w:tc>
          <w:tcPr>
            <w:tcW w:w="1353" w:type="dxa"/>
            <w:shd w:val="clear" w:color="auto" w:fill="auto"/>
          </w:tcPr>
          <w:p w14:paraId="7D11FA36" w14:textId="77777777" w:rsidR="004B4CED" w:rsidRPr="00CF4033" w:rsidRDefault="006859BB" w:rsidP="001D7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202</w:t>
            </w:r>
            <w:r w:rsidR="001D74E0" w:rsidRPr="00CF4033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3</w:t>
            </w:r>
          </w:p>
        </w:tc>
      </w:tr>
      <w:tr w:rsidR="00CF4033" w:rsidRPr="00CF4033" w14:paraId="173C8A77" w14:textId="77777777" w:rsidTr="00CF4033">
        <w:trPr>
          <w:trHeight w:val="2047"/>
        </w:trPr>
        <w:tc>
          <w:tcPr>
            <w:tcW w:w="5070" w:type="dxa"/>
            <w:shd w:val="clear" w:color="auto" w:fill="auto"/>
          </w:tcPr>
          <w:p w14:paraId="106800A1" w14:textId="77777777" w:rsidR="004B4CED" w:rsidRPr="00CF4033" w:rsidRDefault="004B4CED" w:rsidP="005F074A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1.Профилактика правонарушений и усиление борьбы с преступностью на территории муниципального образования города Пугачева</w:t>
            </w:r>
          </w:p>
        </w:tc>
        <w:tc>
          <w:tcPr>
            <w:tcW w:w="5528" w:type="dxa"/>
            <w:shd w:val="clear" w:color="auto" w:fill="auto"/>
          </w:tcPr>
          <w:p w14:paraId="00ECCB80" w14:textId="77777777" w:rsidR="00CF4033" w:rsidRPr="00CF4033" w:rsidRDefault="004B4CED" w:rsidP="00EB5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сектор по делам гражданской обороны и чрезвычайных ситуаций и взаимодействию</w:t>
            </w:r>
          </w:p>
          <w:p w14:paraId="1747AB05" w14:textId="77777777" w:rsidR="00EB56AD" w:rsidRPr="00CF4033" w:rsidRDefault="004B4CED" w:rsidP="00EB5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</w:t>
            </w:r>
            <w:r w:rsidR="00EB56AD"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йона</w:t>
            </w:r>
          </w:p>
        </w:tc>
        <w:tc>
          <w:tcPr>
            <w:tcW w:w="1984" w:type="dxa"/>
            <w:shd w:val="clear" w:color="auto" w:fill="auto"/>
          </w:tcPr>
          <w:p w14:paraId="3378972A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344BFC04" w14:textId="77777777" w:rsidR="004B4CED" w:rsidRPr="00CF4033" w:rsidRDefault="001D74E0" w:rsidP="00685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695</w:t>
            </w:r>
            <w:r w:rsidR="00A52770"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  <w:tc>
          <w:tcPr>
            <w:tcW w:w="1353" w:type="dxa"/>
            <w:shd w:val="clear" w:color="auto" w:fill="auto"/>
          </w:tcPr>
          <w:p w14:paraId="620FE7CD" w14:textId="77777777" w:rsidR="004B4CED" w:rsidRPr="00CF4033" w:rsidRDefault="001D74E0" w:rsidP="00685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695</w:t>
            </w:r>
            <w:r w:rsidR="00A52770"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</w:tr>
      <w:tr w:rsidR="00CF4033" w:rsidRPr="00CF4033" w14:paraId="575B9120" w14:textId="77777777" w:rsidTr="00CF4033">
        <w:tc>
          <w:tcPr>
            <w:tcW w:w="5070" w:type="dxa"/>
            <w:shd w:val="clear" w:color="auto" w:fill="auto"/>
          </w:tcPr>
          <w:p w14:paraId="0898B114" w14:textId="77777777" w:rsidR="004B4CED" w:rsidRPr="00CF4033" w:rsidRDefault="004B4CED" w:rsidP="005F074A">
            <w:pPr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2.</w:t>
            </w:r>
            <w:r w:rsidRPr="00CF4033">
              <w:rPr>
                <w:rFonts w:ascii="Times New Roman" w:hAnsi="Times New Roman"/>
                <w:sz w:val="28"/>
                <w:szCs w:val="28"/>
              </w:rPr>
              <w:t xml:space="preserve"> Противодействие злоупотреблению наркотиками и их незаконному обороту</w:t>
            </w:r>
            <w:r w:rsidR="00EB56AD" w:rsidRPr="00CF40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033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города Пугачева</w:t>
            </w:r>
          </w:p>
        </w:tc>
        <w:tc>
          <w:tcPr>
            <w:tcW w:w="5528" w:type="dxa"/>
            <w:shd w:val="clear" w:color="auto" w:fill="auto"/>
          </w:tcPr>
          <w:p w14:paraId="64CE086E" w14:textId="77777777" w:rsidR="00CF4033" w:rsidRPr="00CF4033" w:rsidRDefault="00A3606E" w:rsidP="00EB5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сектор по делам гражданской обороны и чрезвычайных ситуаций и взаимодействию</w:t>
            </w:r>
          </w:p>
          <w:p w14:paraId="4F265EB1" w14:textId="77777777" w:rsidR="00EB56AD" w:rsidRPr="00CF4033" w:rsidRDefault="00A3606E" w:rsidP="00EB5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</w:t>
            </w:r>
            <w:r w:rsidR="00EB56AD" w:rsidRPr="00CF4033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0E0B9A60" w14:textId="77777777" w:rsidR="004B4CED" w:rsidRPr="00CF4033" w:rsidRDefault="00A3606E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6E2E01D4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40,0</w:t>
            </w:r>
          </w:p>
        </w:tc>
        <w:tc>
          <w:tcPr>
            <w:tcW w:w="1353" w:type="dxa"/>
            <w:shd w:val="clear" w:color="auto" w:fill="auto"/>
          </w:tcPr>
          <w:p w14:paraId="7609219E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40,0</w:t>
            </w:r>
          </w:p>
        </w:tc>
      </w:tr>
      <w:tr w:rsidR="00CF4033" w:rsidRPr="00CF4033" w14:paraId="4E1BE9F9" w14:textId="77777777" w:rsidTr="00CF4033">
        <w:tc>
          <w:tcPr>
            <w:tcW w:w="5070" w:type="dxa"/>
            <w:shd w:val="clear" w:color="auto" w:fill="auto"/>
          </w:tcPr>
          <w:p w14:paraId="6EDB53A9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Всего по программе:</w:t>
            </w:r>
          </w:p>
        </w:tc>
        <w:tc>
          <w:tcPr>
            <w:tcW w:w="5528" w:type="dxa"/>
            <w:shd w:val="clear" w:color="auto" w:fill="auto"/>
          </w:tcPr>
          <w:p w14:paraId="6F256ED5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A19C5B6" w14:textId="77777777" w:rsidR="004B4CED" w:rsidRPr="00CF4033" w:rsidRDefault="004B4CED" w:rsidP="00A360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9C292FD" w14:textId="77777777" w:rsidR="004B4CED" w:rsidRPr="00CF4033" w:rsidRDefault="001D74E0" w:rsidP="00685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735</w:t>
            </w:r>
            <w:r w:rsidR="00A52770"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  <w:tc>
          <w:tcPr>
            <w:tcW w:w="1353" w:type="dxa"/>
            <w:shd w:val="clear" w:color="auto" w:fill="auto"/>
          </w:tcPr>
          <w:p w14:paraId="588DAC68" w14:textId="77777777" w:rsidR="004B4CED" w:rsidRPr="00CF4033" w:rsidRDefault="001D74E0" w:rsidP="00685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735</w:t>
            </w:r>
            <w:r w:rsidR="00A52770" w:rsidRPr="00CF4033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</w:tr>
    </w:tbl>
    <w:p w14:paraId="1FEBC748" w14:textId="77777777" w:rsidR="00BA6D85" w:rsidRPr="00CF4033" w:rsidRDefault="00BA6D85"/>
    <w:p w14:paraId="3348D61F" w14:textId="77777777" w:rsidR="00CF4033" w:rsidRPr="00CF4033" w:rsidRDefault="00CF4033" w:rsidP="00CF4033">
      <w:pPr>
        <w:jc w:val="center"/>
      </w:pPr>
      <w:r w:rsidRPr="00CF4033">
        <w:t>____________________</w:t>
      </w:r>
    </w:p>
    <w:sectPr w:rsidR="00CF4033" w:rsidRPr="00CF4033" w:rsidSect="00043EC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CA2"/>
    <w:multiLevelType w:val="hybridMultilevel"/>
    <w:tmpl w:val="6F3A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27D2"/>
    <w:multiLevelType w:val="hybridMultilevel"/>
    <w:tmpl w:val="FD266514"/>
    <w:lvl w:ilvl="0" w:tplc="C7E2B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C2"/>
    <w:rsid w:val="00001811"/>
    <w:rsid w:val="00015995"/>
    <w:rsid w:val="00020960"/>
    <w:rsid w:val="00034AB4"/>
    <w:rsid w:val="00035C23"/>
    <w:rsid w:val="00041EB3"/>
    <w:rsid w:val="00043EC2"/>
    <w:rsid w:val="00050FFB"/>
    <w:rsid w:val="00051548"/>
    <w:rsid w:val="00066A39"/>
    <w:rsid w:val="00072AF3"/>
    <w:rsid w:val="00093AAC"/>
    <w:rsid w:val="000B7A92"/>
    <w:rsid w:val="000E6291"/>
    <w:rsid w:val="000F4CE0"/>
    <w:rsid w:val="000F61E4"/>
    <w:rsid w:val="00107644"/>
    <w:rsid w:val="0011536B"/>
    <w:rsid w:val="00133254"/>
    <w:rsid w:val="001477F7"/>
    <w:rsid w:val="00153AC5"/>
    <w:rsid w:val="00154143"/>
    <w:rsid w:val="00162E3C"/>
    <w:rsid w:val="001958A7"/>
    <w:rsid w:val="001A1558"/>
    <w:rsid w:val="001A3F9A"/>
    <w:rsid w:val="001A5910"/>
    <w:rsid w:val="001B41B6"/>
    <w:rsid w:val="001B5C65"/>
    <w:rsid w:val="001C3AF0"/>
    <w:rsid w:val="001D74E0"/>
    <w:rsid w:val="001E045F"/>
    <w:rsid w:val="001E4264"/>
    <w:rsid w:val="001F0209"/>
    <w:rsid w:val="001F35D8"/>
    <w:rsid w:val="001F4E1E"/>
    <w:rsid w:val="002003D1"/>
    <w:rsid w:val="00215F6A"/>
    <w:rsid w:val="00242BBB"/>
    <w:rsid w:val="00276045"/>
    <w:rsid w:val="00287ECE"/>
    <w:rsid w:val="00294FC0"/>
    <w:rsid w:val="002B2C46"/>
    <w:rsid w:val="002B4989"/>
    <w:rsid w:val="002B4A75"/>
    <w:rsid w:val="002C1E11"/>
    <w:rsid w:val="002D65AB"/>
    <w:rsid w:val="002E058D"/>
    <w:rsid w:val="00306714"/>
    <w:rsid w:val="0033599A"/>
    <w:rsid w:val="00341236"/>
    <w:rsid w:val="003473F3"/>
    <w:rsid w:val="00356BA5"/>
    <w:rsid w:val="00363C08"/>
    <w:rsid w:val="00364A16"/>
    <w:rsid w:val="003746E3"/>
    <w:rsid w:val="00395FAF"/>
    <w:rsid w:val="003A59E1"/>
    <w:rsid w:val="003B5917"/>
    <w:rsid w:val="003D25D4"/>
    <w:rsid w:val="003D4BB9"/>
    <w:rsid w:val="003D5AA4"/>
    <w:rsid w:val="003E7232"/>
    <w:rsid w:val="003F4B6B"/>
    <w:rsid w:val="004105D9"/>
    <w:rsid w:val="00410A63"/>
    <w:rsid w:val="004407E5"/>
    <w:rsid w:val="00465524"/>
    <w:rsid w:val="0047794E"/>
    <w:rsid w:val="004B02AF"/>
    <w:rsid w:val="004B4CED"/>
    <w:rsid w:val="004C081C"/>
    <w:rsid w:val="004F2B92"/>
    <w:rsid w:val="00522CB0"/>
    <w:rsid w:val="00527068"/>
    <w:rsid w:val="00536E3B"/>
    <w:rsid w:val="00542CED"/>
    <w:rsid w:val="005756F3"/>
    <w:rsid w:val="005938EF"/>
    <w:rsid w:val="00594D77"/>
    <w:rsid w:val="005B1757"/>
    <w:rsid w:val="005B41D4"/>
    <w:rsid w:val="005D38E0"/>
    <w:rsid w:val="005D467F"/>
    <w:rsid w:val="005D535E"/>
    <w:rsid w:val="005E08EC"/>
    <w:rsid w:val="005F074A"/>
    <w:rsid w:val="005F4C8D"/>
    <w:rsid w:val="006050EF"/>
    <w:rsid w:val="00621AD3"/>
    <w:rsid w:val="006246C7"/>
    <w:rsid w:val="0062550C"/>
    <w:rsid w:val="006269E8"/>
    <w:rsid w:val="0063414F"/>
    <w:rsid w:val="00651E69"/>
    <w:rsid w:val="00653C5C"/>
    <w:rsid w:val="00664340"/>
    <w:rsid w:val="006859BB"/>
    <w:rsid w:val="006B2A35"/>
    <w:rsid w:val="006C113B"/>
    <w:rsid w:val="006D00FB"/>
    <w:rsid w:val="006E5A60"/>
    <w:rsid w:val="006F62A8"/>
    <w:rsid w:val="007020F2"/>
    <w:rsid w:val="00726DEF"/>
    <w:rsid w:val="00730396"/>
    <w:rsid w:val="0073499F"/>
    <w:rsid w:val="00735622"/>
    <w:rsid w:val="00750F3E"/>
    <w:rsid w:val="00752D59"/>
    <w:rsid w:val="007609AB"/>
    <w:rsid w:val="00762B3A"/>
    <w:rsid w:val="00766AA8"/>
    <w:rsid w:val="007A27DE"/>
    <w:rsid w:val="007B71D4"/>
    <w:rsid w:val="007C1E4F"/>
    <w:rsid w:val="007F0E62"/>
    <w:rsid w:val="007F3F32"/>
    <w:rsid w:val="007F601C"/>
    <w:rsid w:val="00805440"/>
    <w:rsid w:val="00806731"/>
    <w:rsid w:val="00811E76"/>
    <w:rsid w:val="00814A9C"/>
    <w:rsid w:val="00877D89"/>
    <w:rsid w:val="00884670"/>
    <w:rsid w:val="008A0674"/>
    <w:rsid w:val="008A61B7"/>
    <w:rsid w:val="008D1ECE"/>
    <w:rsid w:val="008D1EE8"/>
    <w:rsid w:val="008D6D38"/>
    <w:rsid w:val="00921378"/>
    <w:rsid w:val="00927DDC"/>
    <w:rsid w:val="00930CA8"/>
    <w:rsid w:val="00940B3F"/>
    <w:rsid w:val="00947DAF"/>
    <w:rsid w:val="009610F3"/>
    <w:rsid w:val="00962D31"/>
    <w:rsid w:val="0097308D"/>
    <w:rsid w:val="009762EB"/>
    <w:rsid w:val="00982839"/>
    <w:rsid w:val="0098301C"/>
    <w:rsid w:val="0099127E"/>
    <w:rsid w:val="009938AE"/>
    <w:rsid w:val="00994AA6"/>
    <w:rsid w:val="009953D6"/>
    <w:rsid w:val="00996D37"/>
    <w:rsid w:val="009A01B2"/>
    <w:rsid w:val="009B3C04"/>
    <w:rsid w:val="009C2415"/>
    <w:rsid w:val="009C4464"/>
    <w:rsid w:val="009E6F17"/>
    <w:rsid w:val="009E787E"/>
    <w:rsid w:val="009F14EA"/>
    <w:rsid w:val="00A03ECE"/>
    <w:rsid w:val="00A11856"/>
    <w:rsid w:val="00A11BD3"/>
    <w:rsid w:val="00A32D88"/>
    <w:rsid w:val="00A3606E"/>
    <w:rsid w:val="00A52770"/>
    <w:rsid w:val="00A53BAB"/>
    <w:rsid w:val="00A600E2"/>
    <w:rsid w:val="00A7212F"/>
    <w:rsid w:val="00A75808"/>
    <w:rsid w:val="00A855C0"/>
    <w:rsid w:val="00AC3FFB"/>
    <w:rsid w:val="00AF155D"/>
    <w:rsid w:val="00B05C2A"/>
    <w:rsid w:val="00B128F5"/>
    <w:rsid w:val="00B21866"/>
    <w:rsid w:val="00B30A82"/>
    <w:rsid w:val="00B417B1"/>
    <w:rsid w:val="00B62C18"/>
    <w:rsid w:val="00B63B8A"/>
    <w:rsid w:val="00B70732"/>
    <w:rsid w:val="00B777B1"/>
    <w:rsid w:val="00B77D52"/>
    <w:rsid w:val="00B86537"/>
    <w:rsid w:val="00BA0F4A"/>
    <w:rsid w:val="00BA6D85"/>
    <w:rsid w:val="00BB23FE"/>
    <w:rsid w:val="00BB6657"/>
    <w:rsid w:val="00BB74AD"/>
    <w:rsid w:val="00BD6EE0"/>
    <w:rsid w:val="00BE3CD7"/>
    <w:rsid w:val="00BE7341"/>
    <w:rsid w:val="00BF4B56"/>
    <w:rsid w:val="00C30461"/>
    <w:rsid w:val="00C345D7"/>
    <w:rsid w:val="00C351C8"/>
    <w:rsid w:val="00C441BD"/>
    <w:rsid w:val="00C4676B"/>
    <w:rsid w:val="00C529A6"/>
    <w:rsid w:val="00C77271"/>
    <w:rsid w:val="00C92ED3"/>
    <w:rsid w:val="00CC3041"/>
    <w:rsid w:val="00CC5CE5"/>
    <w:rsid w:val="00CD4DF2"/>
    <w:rsid w:val="00CD751D"/>
    <w:rsid w:val="00CF4033"/>
    <w:rsid w:val="00D054B7"/>
    <w:rsid w:val="00D06B7E"/>
    <w:rsid w:val="00D17269"/>
    <w:rsid w:val="00D21A59"/>
    <w:rsid w:val="00D313C6"/>
    <w:rsid w:val="00D334FA"/>
    <w:rsid w:val="00D46629"/>
    <w:rsid w:val="00D52311"/>
    <w:rsid w:val="00D55BDB"/>
    <w:rsid w:val="00D637A1"/>
    <w:rsid w:val="00D657E2"/>
    <w:rsid w:val="00D72F30"/>
    <w:rsid w:val="00D74590"/>
    <w:rsid w:val="00D8016F"/>
    <w:rsid w:val="00D809C2"/>
    <w:rsid w:val="00D94F3C"/>
    <w:rsid w:val="00D97E37"/>
    <w:rsid w:val="00DA6309"/>
    <w:rsid w:val="00DC70CE"/>
    <w:rsid w:val="00E007F0"/>
    <w:rsid w:val="00E0218F"/>
    <w:rsid w:val="00E124F6"/>
    <w:rsid w:val="00E1377E"/>
    <w:rsid w:val="00E47AAF"/>
    <w:rsid w:val="00E510E8"/>
    <w:rsid w:val="00E53E3D"/>
    <w:rsid w:val="00E55E38"/>
    <w:rsid w:val="00E77665"/>
    <w:rsid w:val="00E91EDB"/>
    <w:rsid w:val="00E94A4B"/>
    <w:rsid w:val="00EB4E6B"/>
    <w:rsid w:val="00EB56AD"/>
    <w:rsid w:val="00ED3993"/>
    <w:rsid w:val="00EE60FE"/>
    <w:rsid w:val="00EE74C7"/>
    <w:rsid w:val="00EF6082"/>
    <w:rsid w:val="00F30823"/>
    <w:rsid w:val="00F34CB0"/>
    <w:rsid w:val="00F352FB"/>
    <w:rsid w:val="00F37F8C"/>
    <w:rsid w:val="00F41C89"/>
    <w:rsid w:val="00F51AC0"/>
    <w:rsid w:val="00F605CE"/>
    <w:rsid w:val="00F67DE4"/>
    <w:rsid w:val="00F77433"/>
    <w:rsid w:val="00FB00A8"/>
    <w:rsid w:val="00FC7238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2264"/>
  <w15:chartTrackingRefBased/>
  <w15:docId w15:val="{DA292F84-FB26-4708-8B28-9BC89913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766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113B"/>
    <w:rPr>
      <w:color w:val="0000FF"/>
      <w:u w:val="single"/>
    </w:rPr>
  </w:style>
  <w:style w:type="character" w:customStyle="1" w:styleId="10">
    <w:name w:val="Заголовок 1 Знак"/>
    <w:link w:val="1"/>
    <w:rsid w:val="00E77665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link w:val="11"/>
    <w:rsid w:val="00E776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65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paragraph" w:styleId="a5">
    <w:name w:val="No Spacing"/>
    <w:uiPriority w:val="1"/>
    <w:qFormat/>
    <w:rsid w:val="00E77665"/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B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62A8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2">
    <w:name w:val="Сетка таблицы1"/>
    <w:basedOn w:val="a1"/>
    <w:next w:val="a6"/>
    <w:uiPriority w:val="59"/>
    <w:rsid w:val="0088467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uiPriority w:val="99"/>
    <w:unhideWhenUsed/>
    <w:rsid w:val="00EE60FE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uiPriority w:val="99"/>
    <w:rsid w:val="00EE60F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31C508005B970A2DE3FB473C299296C2FCE07D25A232B5950803p3k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71F1F-F3B7-4231-A476-34304AB0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54423</CharactersWithSpaces>
  <SharedDoc>false</SharedDoc>
  <HLinks>
    <vt:vector size="54" baseType="variant"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Par2208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851979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consultantplus://offline/ref=0531C508005B970A2DE3FB473C299296C2FCE07D25A232B5950803p3k3F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2</cp:revision>
  <cp:lastPrinted>2022-12-12T04:51:00Z</cp:lastPrinted>
  <dcterms:created xsi:type="dcterms:W3CDTF">2023-12-05T07:29:00Z</dcterms:created>
  <dcterms:modified xsi:type="dcterms:W3CDTF">2023-12-05T07:29:00Z</dcterms:modified>
</cp:coreProperties>
</file>