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2D" w:rsidRPr="00226E2D" w:rsidRDefault="00226E2D" w:rsidP="00226E2D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54"/>
          <w:szCs w:val="54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kern w:val="36"/>
          <w:sz w:val="54"/>
          <w:szCs w:val="54"/>
          <w:lang w:eastAsia="ru-RU"/>
        </w:rPr>
        <w:t>Извещение № 21000028300000000019</w:t>
      </w:r>
    </w:p>
    <w:p w:rsidR="00226E2D" w:rsidRPr="00226E2D" w:rsidRDefault="00226E2D" w:rsidP="00226E2D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53AC59"/>
          <w:kern w:val="36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Версия 1. Актуальная, от 25.01.2023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создания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19.01.2023 </w:t>
      </w:r>
      <w:r w:rsidRPr="00226E2D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09:04 (МСК+1)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публикации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25.01.2023 </w:t>
      </w:r>
      <w:r w:rsidRPr="00226E2D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08:51 (МСК+1)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изменения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25.01.2023 </w:t>
      </w:r>
      <w:r w:rsidRPr="00226E2D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08:51 (МСК+1)</w:t>
      </w:r>
    </w:p>
    <w:p w:rsidR="00226E2D" w:rsidRPr="00226E2D" w:rsidRDefault="00226E2D" w:rsidP="00226E2D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торгов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Аренда и продажа земельных участков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Форма проведения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Электронный аукцион</w:t>
      </w:r>
    </w:p>
    <w:p w:rsidR="00226E2D" w:rsidRPr="00226E2D" w:rsidRDefault="00226E2D" w:rsidP="00226E2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Дополнительный сервис по проведению электронных торгов во взаимодействии с электронными площадками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Наименование процедуры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электронный аукцион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Электронная площадка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fldChar w:fldCharType="begin"/>
      </w: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fldChar w:fldCharType="separate"/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2D"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  <w:t>РТС-тендер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fldChar w:fldCharType="end"/>
      </w:r>
    </w:p>
    <w:p w:rsidR="00226E2D" w:rsidRPr="00226E2D" w:rsidRDefault="00226E2D" w:rsidP="00226E2D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Ор</w:t>
      </w:r>
      <w:bookmarkStart w:id="0" w:name="_GoBack"/>
      <w:bookmarkEnd w:id="0"/>
      <w:r w:rsidRPr="00226E2D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ганизатор торгов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Код организации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2100002830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ОКФС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14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Публично-правовое образование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Полное наименование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6445009150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644501001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ОГРН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1026401864279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Юридический адрес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Фактический/почтовый адрес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413720, Саратовская 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обл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, г Пугачев, 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ул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Пушкинская д. 280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Контактное лицо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КОВАЛЕВА НАТАЛЬЯ НИКОЛАЕВНА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Телефон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+7(84574)21928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Адрес электронной почты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8@pug1.ru</w:t>
      </w:r>
    </w:p>
    <w:p w:rsidR="00226E2D" w:rsidRPr="00226E2D" w:rsidRDefault="00226E2D" w:rsidP="00226E2D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lastRenderedPageBreak/>
        <w:t>Сведения о правообладателе/инициаторе торгов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Код организации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2100002830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ОКФС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14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Публично-правовое образование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Полное наименование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6445009150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644501001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ОГРН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1026401864279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Юридический адрес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Фактический/почтовый адрес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413720, Саратовская 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обл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, г Пугачев, 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ул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Пушкинская д. 280</w:t>
      </w:r>
    </w:p>
    <w:p w:rsidR="00226E2D" w:rsidRPr="00226E2D" w:rsidRDefault="00226E2D" w:rsidP="00226E2D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226E2D" w:rsidRPr="00226E2D" w:rsidRDefault="00226E2D" w:rsidP="00226E2D">
      <w:pPr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  <w:t>Лот 1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Земельный участок</w:t>
      </w:r>
    </w:p>
    <w:p w:rsidR="00226E2D" w:rsidRPr="00226E2D" w:rsidRDefault="00226E2D" w:rsidP="00226E2D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Земельный участок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Описание лота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В соответствии с выпиской ЕГРН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Начальная цена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9 593,75 ₽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Шаг аукциона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287,00 ₽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Размер задатка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4 796,87 ₽ </w:t>
      </w:r>
    </w:p>
    <w:p w:rsidR="00226E2D" w:rsidRPr="00226E2D" w:rsidRDefault="00226E2D" w:rsidP="00226E2D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Получатель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ООО "РТС-тендер"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7710357167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773001001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lastRenderedPageBreak/>
        <w:t>Наименование банка получателя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Совкомбанк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"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40702810512030016362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Лицевой счет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—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БИК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044525360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Корреспондентский счет (ЕКС)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30101810445250000360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Назначение платежа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и порядок внесения задатка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Срок и порядок внесения задатка прикреплен в виде файла "Аукционная документация" раздел 2 аукционной документации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Порядок возврата задатка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Саратовская область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Местонахождение имущества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Саратовская область, р-н Пугачевский, 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Клинцовское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МО, 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с.Клинцовка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, 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ул.Новая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, в 500м на северо-восток от жилого дома 2/3.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Категория объекта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Земли населенных пунктов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Форма собственности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Иная собственность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заключения договора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информации о результатах торгов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договора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аренды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10 лет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Льгота по арендной плате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нет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нет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226E2D" w:rsidRPr="00226E2D" w:rsidRDefault="00226E2D" w:rsidP="00226E2D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64:27:190219:432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Площадь земельного участка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lastRenderedPageBreak/>
        <w:t>5 000 м</w:t>
      </w:r>
      <w:r w:rsidRPr="00226E2D">
        <w:rPr>
          <w:rFonts w:ascii="Times New Roman" w:eastAsia="Times New Roman" w:hAnsi="Times New Roman" w:cs="Times New Roman"/>
          <w:color w:val="143370"/>
          <w:sz w:val="16"/>
          <w:szCs w:val="16"/>
          <w:vertAlign w:val="superscript"/>
          <w:lang w:eastAsia="ru-RU"/>
        </w:rPr>
        <w:t>2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Обеспечение сельскохозяйственного производства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Регистрационный номер ЕГРОКН</w:t>
      </w:r>
    </w:p>
    <w:p w:rsidR="00226E2D" w:rsidRPr="00226E2D" w:rsidRDefault="00226E2D" w:rsidP="00226E2D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26E2D" w:rsidRPr="00226E2D" w:rsidRDefault="00226E2D" w:rsidP="00226E2D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103200" cy="4273200"/>
            <wp:effectExtent l="0" t="0" r="2540" b="0"/>
            <wp:docPr id="4" name="Рисунок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00" cy="42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E2D" w:rsidRPr="00226E2D" w:rsidRDefault="00226E2D" w:rsidP="00226E2D">
      <w:pPr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  <w:t>Лот 2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Земельный участок</w:t>
      </w:r>
    </w:p>
    <w:p w:rsidR="00226E2D" w:rsidRPr="00226E2D" w:rsidRDefault="00226E2D" w:rsidP="00226E2D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Земельный участок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Описание лота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В соответствии с выпиской ЕГРН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Начальная цена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20 341,50 ₽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Шаг аукциона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610,00 ₽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Размер задатка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10 170,75 ₽ </w:t>
      </w:r>
    </w:p>
    <w:p w:rsidR="00226E2D" w:rsidRPr="00226E2D" w:rsidRDefault="00226E2D" w:rsidP="00226E2D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lastRenderedPageBreak/>
        <w:t>Реквизиты счета для перечисления задатка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Получатель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ООО "РТС-тендер"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7710357167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773001001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Наименование банка получателя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Совкомбанк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"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40702810512030016362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Лицевой счет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—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БИК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044525360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Корреспондентский счет (ЕКС)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30101810445250000360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Назначение платежа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и порядок внесения задатка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Срок и порядок внесения задатка прикреплен в виде файла "Аукционная документация" раздел 2 аукционной документации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Порядок возврата задатка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Саратовская область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Местонахождение имущества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Саратовская область, Пугачевский район, 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Краснореченское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МО, 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с.Бобринка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, 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ул.Первомайская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, д.12.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Категория объекта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Земли населенных пунктов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Форма собственности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Иная собственность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заключения договора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информации о результатах торгов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договора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аренды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20 лет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Льгота по арендной плате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нет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Ограничения (обременения) прав на земельный участок предусмотренные статьей 56, Земельного кодекса РФ – охранная зона электросетевого хозяйства, 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водоохранная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зона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lastRenderedPageBreak/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226E2D" w:rsidRPr="00226E2D" w:rsidRDefault="00226E2D" w:rsidP="00226E2D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64:27:050102:322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Площадь земельного участка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3 000 м</w:t>
      </w:r>
      <w:r w:rsidRPr="00226E2D">
        <w:rPr>
          <w:rFonts w:ascii="Times New Roman" w:eastAsia="Times New Roman" w:hAnsi="Times New Roman" w:cs="Times New Roman"/>
          <w:color w:val="143370"/>
          <w:sz w:val="16"/>
          <w:szCs w:val="16"/>
          <w:vertAlign w:val="superscript"/>
          <w:lang w:eastAsia="ru-RU"/>
        </w:rPr>
        <w:t>2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Регистрационный номер ЕГРОКН</w:t>
      </w:r>
    </w:p>
    <w:p w:rsidR="00226E2D" w:rsidRPr="00226E2D" w:rsidRDefault="00226E2D" w:rsidP="00226E2D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26E2D" w:rsidRPr="00226E2D" w:rsidRDefault="00226E2D" w:rsidP="00226E2D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103200" cy="4273200"/>
            <wp:effectExtent l="0" t="0" r="2540" b="0"/>
            <wp:docPr id="3" name="Рисунок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00" cy="42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E2D" w:rsidRPr="00226E2D" w:rsidRDefault="00226E2D" w:rsidP="00226E2D">
      <w:pPr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  <w:t>Лот 3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Земельный участок</w:t>
      </w:r>
    </w:p>
    <w:p w:rsidR="00226E2D" w:rsidRPr="00226E2D" w:rsidRDefault="00226E2D" w:rsidP="00226E2D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Земельный участок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Описание лота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В соответствии с выпиской ЕГРН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lastRenderedPageBreak/>
        <w:t>Сведения о предыдущих извещениях (сообщениях)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Начальная цена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369,81 ₽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Шаг аукциона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11,00 ₽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Размер задатка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369,81 ₽ </w:t>
      </w:r>
    </w:p>
    <w:p w:rsidR="00226E2D" w:rsidRPr="00226E2D" w:rsidRDefault="00226E2D" w:rsidP="00226E2D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Получатель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ООО "РТС-тендер"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7710357167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773001001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Наименование банка получателя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Совкомбанк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"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40702810512030016362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Лицевой счет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—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БИК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044525360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Корреспондентский счет (ЕКС)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30101810445250000360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Назначение платежа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и порядок внесения задатка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Срок и порядок внесения задатка прикреплен в виде файла "Аукционная документация" раздел 2 аукционной документации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Порядок возврата задатка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Саратовская область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Местонахождение имущества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Российская Федерация, Саратовская область, р-н Пугачевский, Давыдовское МО, примерно в 8,6км по направлению на юго-запад от ориентира пункт ГГС 2256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Категория объекта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Земли сельскохозяйственного назначения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Форма собственности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Иная собственность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заключения договора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информации о результатах торгов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договора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аренды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20 лет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Льгота по арендной плате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нет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нет </w:t>
      </w:r>
    </w:p>
    <w:p w:rsidR="00226E2D" w:rsidRPr="00226E2D" w:rsidRDefault="00226E2D" w:rsidP="00226E2D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lastRenderedPageBreak/>
        <w:t>Характеристики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64:27:160315:377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Площадь земельного участка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5 870 м</w:t>
      </w:r>
      <w:r w:rsidRPr="00226E2D">
        <w:rPr>
          <w:rFonts w:ascii="Times New Roman" w:eastAsia="Times New Roman" w:hAnsi="Times New Roman" w:cs="Times New Roman"/>
          <w:color w:val="143370"/>
          <w:sz w:val="16"/>
          <w:szCs w:val="16"/>
          <w:vertAlign w:val="superscript"/>
          <w:lang w:eastAsia="ru-RU"/>
        </w:rPr>
        <w:t>2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Рыбоводство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Регистрационный номер ЕГРОКН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- </w:t>
      </w:r>
    </w:p>
    <w:p w:rsidR="00226E2D" w:rsidRPr="00226E2D" w:rsidRDefault="00226E2D" w:rsidP="00226E2D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226E2D" w:rsidRPr="00226E2D" w:rsidRDefault="00226E2D" w:rsidP="00226E2D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103200" cy="4273200"/>
            <wp:effectExtent l="0" t="0" r="2540" b="0"/>
            <wp:docPr id="2" name="Рисунок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00" cy="42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E2D" w:rsidRPr="00226E2D" w:rsidRDefault="00226E2D" w:rsidP="00226E2D">
      <w:pPr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  <w:t>Лот 4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Земельный участок</w:t>
      </w:r>
    </w:p>
    <w:p w:rsidR="00226E2D" w:rsidRPr="00226E2D" w:rsidRDefault="00226E2D" w:rsidP="00226E2D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Земельный участок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Описание лота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В соответствии с выпиской ЕГРН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lastRenderedPageBreak/>
        <w:t>Начальная цена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82 648,16 ₽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Шаг аукциона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2 479,00 ₽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Размер задатка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41 324,08 ₽ </w:t>
      </w:r>
    </w:p>
    <w:p w:rsidR="00226E2D" w:rsidRPr="00226E2D" w:rsidRDefault="00226E2D" w:rsidP="00226E2D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Получатель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ООО "РТС-тендер"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7710357167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773001001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Наименование банка получателя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Совкомбанк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"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40702810512030016362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Лицевой счет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—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БИК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044525360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Корреспондентский счет (ЕКС)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30101810445250000360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Назначение платежа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и порядок внесения задатка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Срок и порядок внесения задатка прикреплен в виде файла "Аукционная документация" раздел 2 аукционной документации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Порядок возврата задатка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Саратовская область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Местонахождение имущества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Саратовская область, Пугачевский р-н, 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г.Пугачев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, 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пос.Пугачевский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, 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ул.Комарова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, в 140м на север от нежилого здания д.100А.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Категория объекта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Земли населенных пунктов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Форма собственности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Иная собственность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заключения договора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информации о результатах торгов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договора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аренды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10 лет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Льгота по арендной плате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нет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Ограничения (обременения) прав на земельный участок предусмотренные статьей 56, 56.1 Земельного кодекса РФ – публичный сервитут </w:t>
      </w:r>
      <w:proofErr w:type="gram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для размещение</w:t>
      </w:r>
      <w:proofErr w:type="gram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объекта электросетевого хозяйства, охранная зона линий и сооружений связи, зона затопления и подтопления территорий, прилегающих к реке Большой </w:t>
      </w: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lastRenderedPageBreak/>
        <w:t>Иргиз в грани-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цах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г.Пугачева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, 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с.Большая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Таволожка, </w:t>
      </w:r>
      <w:proofErr w:type="spellStart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с.Давыдовка</w:t>
      </w:r>
      <w:proofErr w:type="spellEnd"/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Пугачевского района Саратовской области, охранная зона электросетевого хозяйства.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226E2D" w:rsidRPr="00226E2D" w:rsidRDefault="00226E2D" w:rsidP="00226E2D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64:46:020101:246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Площадь земельного участка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21 664 м</w:t>
      </w:r>
      <w:r w:rsidRPr="00226E2D">
        <w:rPr>
          <w:rFonts w:ascii="Times New Roman" w:eastAsia="Times New Roman" w:hAnsi="Times New Roman" w:cs="Times New Roman"/>
          <w:color w:val="143370"/>
          <w:sz w:val="16"/>
          <w:szCs w:val="16"/>
          <w:vertAlign w:val="superscript"/>
          <w:lang w:eastAsia="ru-RU"/>
        </w:rPr>
        <w:t>2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Обеспечение сельскохозяйственного производства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Регистрационный номер ЕГРОК</w:t>
      </w:r>
    </w:p>
    <w:p w:rsidR="00226E2D" w:rsidRPr="00226E2D" w:rsidRDefault="00226E2D" w:rsidP="00226E2D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</w:t>
      </w:r>
      <w:r>
        <w:rPr>
          <w:rFonts w:ascii="Times New Roman" w:eastAsia="Times New Roman" w:hAnsi="Times New Roman" w:cs="Times New Roman"/>
          <w:color w:val="143370"/>
          <w:sz w:val="18"/>
          <w:szCs w:val="18"/>
          <w:lang w:eastAsia="ru-RU"/>
        </w:rPr>
        <w:t>ры) народов Российской Федерация</w:t>
      </w:r>
    </w:p>
    <w:p w:rsidR="00226E2D" w:rsidRPr="00226E2D" w:rsidRDefault="00226E2D" w:rsidP="00226E2D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83236" cy="3281788"/>
            <wp:effectExtent l="0" t="0" r="0" b="0"/>
            <wp:docPr id="1" name="Рисунок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523" cy="328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E2D" w:rsidRPr="00226E2D" w:rsidRDefault="00226E2D" w:rsidP="00226E2D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Требования к участникам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lastRenderedPageBreak/>
        <w:t xml:space="preserve">Требования к участникам аукциона прикреплены в виде файла «Аукционная документация»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Перечень документов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Требования к документам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:rsidR="00226E2D" w:rsidRPr="00226E2D" w:rsidRDefault="00226E2D" w:rsidP="00226E2D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26.01.2023 </w:t>
      </w:r>
      <w:r w:rsidRPr="00226E2D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08:00 (МСК+1)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01.03.2023 </w:t>
      </w:r>
      <w:r w:rsidRPr="00226E2D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17:00 (МСК+1)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рассмотрения заявок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02.03.2023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06.03.2023 </w:t>
      </w:r>
      <w:r w:rsidRPr="00226E2D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10:00 (МСК+1)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Порядок проведения аукциона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:rsidR="00226E2D" w:rsidRPr="00226E2D" w:rsidRDefault="00226E2D" w:rsidP="00226E2D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:rsidR="00226E2D" w:rsidRPr="00226E2D" w:rsidRDefault="00226E2D" w:rsidP="00226E2D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226E2D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Документы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 250123 аренда.docx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  <w:t>71.62 Кб24.01.2023</w:t>
      </w:r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226E2D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Документация аукциона</w:t>
      </w:r>
    </w:p>
    <w:p w:rsidR="00226E2D" w:rsidRPr="00226E2D" w:rsidRDefault="00226E2D" w:rsidP="00226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6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r w:rsidRPr="00226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</w:p>
    <w:p w:rsidR="00226E2D" w:rsidRPr="00226E2D" w:rsidRDefault="00226E2D" w:rsidP="00226E2D">
      <w:pPr>
        <w:spacing w:line="240" w:lineRule="auto"/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</w:pPr>
      <w:r w:rsidRPr="00226E2D"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  <w:t>30.87 Кб25.01.2023</w:t>
      </w:r>
    </w:p>
    <w:p w:rsidR="009237A5" w:rsidRPr="00226E2D" w:rsidRDefault="009237A5" w:rsidP="00226E2D">
      <w:pPr>
        <w:spacing w:line="240" w:lineRule="auto"/>
        <w:rPr>
          <w:rFonts w:ascii="Times New Roman" w:hAnsi="Times New Roman" w:cs="Times New Roman"/>
        </w:rPr>
      </w:pPr>
    </w:p>
    <w:sectPr w:rsidR="009237A5" w:rsidRPr="0022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13"/>
    <w:rsid w:val="00226E2D"/>
    <w:rsid w:val="003D636D"/>
    <w:rsid w:val="009237A5"/>
    <w:rsid w:val="00936013"/>
    <w:rsid w:val="00B0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E8B60-7514-46D8-B863-E8AB7CCD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6E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6E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26E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E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6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E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6E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26E2D"/>
  </w:style>
  <w:style w:type="character" w:customStyle="1" w:styleId="time-dimmed">
    <w:name w:val="time-dimmed"/>
    <w:basedOn w:val="a0"/>
    <w:rsid w:val="00226E2D"/>
  </w:style>
  <w:style w:type="character" w:styleId="a3">
    <w:name w:val="Hyperlink"/>
    <w:basedOn w:val="a0"/>
    <w:uiPriority w:val="99"/>
    <w:semiHidden/>
    <w:unhideWhenUsed/>
    <w:rsid w:val="00226E2D"/>
    <w:rPr>
      <w:color w:val="0000FF"/>
      <w:u w:val="single"/>
    </w:rPr>
  </w:style>
  <w:style w:type="character" w:customStyle="1" w:styleId="buttonlabel">
    <w:name w:val="button__label"/>
    <w:basedOn w:val="a0"/>
    <w:rsid w:val="0022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496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51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471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306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5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1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0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03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2689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5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7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3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90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5048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38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22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7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5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27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4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4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5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43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8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523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6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28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84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1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23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4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0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6616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6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76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92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23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5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2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7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1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291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18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24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2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91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256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0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5683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7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04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8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099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99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81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267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43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231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52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08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9729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03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09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02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8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32646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61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63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150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620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74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7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87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77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60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65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69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47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643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1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77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64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7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73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87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3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77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32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3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58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222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53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22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73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912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36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27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00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443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3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02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0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98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8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091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1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27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42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16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7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0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29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93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8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83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43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8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3990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75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42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91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12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0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7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63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0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479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8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10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2207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2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47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279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11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8244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9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58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23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90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5480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40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2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6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2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19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13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31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72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63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66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30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34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0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70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1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5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19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1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63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1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2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0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1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68775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6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4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7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903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34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90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82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11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166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73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96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71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77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67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8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43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55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16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02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919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56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93875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8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7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74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632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1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89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05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77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85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9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724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80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9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3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55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22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74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627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06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705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56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9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65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131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0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1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85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53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930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02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84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39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2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50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640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48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6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0678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38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37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109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47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9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613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69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19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5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71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57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021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91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22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443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3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69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425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6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3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371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3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48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10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89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93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326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75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09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21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24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46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55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4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025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64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02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8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2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16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67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26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0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92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53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55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05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53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8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39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15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34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15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0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02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64218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7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39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587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66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27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3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3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7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4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7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5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11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35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083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67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945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77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56254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9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265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01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35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834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0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556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10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6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37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03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48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474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15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85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66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67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962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4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07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531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452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10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12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047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01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32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94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6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7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54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05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341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43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36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58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127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25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19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583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94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614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807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68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34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0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02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79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88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030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7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40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759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10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35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6192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05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10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94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30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21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060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0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40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5607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98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83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1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2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57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3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32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6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28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0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88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08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1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1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72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0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09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8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48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4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9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08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4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46875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0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43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65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73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54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21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74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779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20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4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871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25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7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4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98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010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39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6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38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62032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5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3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83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96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12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62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10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07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12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37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6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5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02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163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0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87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63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6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0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163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545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533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27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93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027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305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0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13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7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64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497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49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39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38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09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31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24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595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562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05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81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927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75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69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459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21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158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801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94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20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1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2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02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53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180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54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36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30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33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7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868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79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81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510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53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90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353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44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44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89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67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5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0306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59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47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85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9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2664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98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6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5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6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16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81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63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56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75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8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70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63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16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34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8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73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2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6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13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12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0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1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0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945528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4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2347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3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4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3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5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9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8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79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05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28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8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02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7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92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43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4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72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5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0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6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0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06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2035</Words>
  <Characters>11606</Characters>
  <Application>Microsoft Office Word</Application>
  <DocSecurity>0</DocSecurity>
  <Lines>96</Lines>
  <Paragraphs>27</Paragraphs>
  <ScaleCrop>false</ScaleCrop>
  <Company/>
  <LinksUpToDate>false</LinksUpToDate>
  <CharactersWithSpaces>13614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2023-01-25T04:53:00Z</dcterms:created>
  <dcterms:modified xsi:type="dcterms:W3CDTF">2023-01-25T04:56:00Z</dcterms:modified>
</cp:coreProperties>
</file>