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02F6" w14:textId="77777777" w:rsidR="009F127E" w:rsidRPr="0018468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287830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АУКЦИОННАЯ ДОКУМЕНТАЦИЯ</w:t>
      </w:r>
    </w:p>
    <w:p w14:paraId="2BD81CA8" w14:textId="77777777" w:rsidR="00F5476F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>Администрация Пу</w:t>
      </w:r>
      <w:r>
        <w:rPr>
          <w:color w:val="000000"/>
          <w:szCs w:val="24"/>
        </w:rPr>
        <w:t>гачевского муниципального района Саратовской области</w:t>
      </w:r>
      <w:r w:rsidRPr="00287830">
        <w:rPr>
          <w:color w:val="000000"/>
          <w:szCs w:val="24"/>
        </w:rPr>
        <w:t xml:space="preserve"> проводит </w:t>
      </w:r>
      <w:r w:rsidR="00930850">
        <w:rPr>
          <w:color w:val="000000"/>
          <w:szCs w:val="24"/>
        </w:rPr>
        <w:t>электронный</w:t>
      </w:r>
      <w:r>
        <w:rPr>
          <w:color w:val="000000"/>
          <w:szCs w:val="24"/>
        </w:rPr>
        <w:t xml:space="preserve"> аукцион</w:t>
      </w:r>
      <w:r w:rsidRPr="00287830">
        <w:rPr>
          <w:color w:val="000000"/>
          <w:szCs w:val="24"/>
        </w:rPr>
        <w:t xml:space="preserve"> </w:t>
      </w:r>
      <w:r w:rsidR="00930850">
        <w:rPr>
          <w:color w:val="000000"/>
          <w:szCs w:val="24"/>
        </w:rPr>
        <w:t>на право заключение договоров</w:t>
      </w:r>
      <w:r>
        <w:rPr>
          <w:color w:val="000000"/>
          <w:szCs w:val="24"/>
        </w:rPr>
        <w:t xml:space="preserve"> аренды </w:t>
      </w:r>
      <w:r w:rsidRPr="00287830">
        <w:rPr>
          <w:color w:val="000000"/>
          <w:szCs w:val="24"/>
        </w:rPr>
        <w:t>земельн</w:t>
      </w:r>
      <w:r w:rsidR="00930850">
        <w:rPr>
          <w:color w:val="000000"/>
          <w:szCs w:val="24"/>
        </w:rPr>
        <w:t>ых участков</w:t>
      </w:r>
      <w:r w:rsidR="00A41749">
        <w:rPr>
          <w:color w:val="000000"/>
          <w:szCs w:val="24"/>
        </w:rPr>
        <w:t>.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</w:p>
    <w:p w14:paraId="1CD03233" w14:textId="77777777" w:rsidR="00A41749" w:rsidRPr="00874B79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Сведения о земельных участках</w:t>
      </w:r>
      <w:r w:rsidR="00874B79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977"/>
        <w:gridCol w:w="1446"/>
        <w:gridCol w:w="1530"/>
        <w:gridCol w:w="1134"/>
        <w:gridCol w:w="1276"/>
        <w:gridCol w:w="1275"/>
        <w:gridCol w:w="993"/>
      </w:tblGrid>
      <w:tr w:rsidR="009F127E" w:rsidRPr="00AF18D9" w14:paraId="010168D3" w14:textId="77777777" w:rsidTr="00F51015">
        <w:trPr>
          <w:trHeight w:val="983"/>
        </w:trPr>
        <w:tc>
          <w:tcPr>
            <w:tcW w:w="421" w:type="dxa"/>
          </w:tcPr>
          <w:p w14:paraId="7A2287D8" w14:textId="77777777" w:rsidR="009F127E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Но-мер </w:t>
            </w:r>
          </w:p>
          <w:p w14:paraId="19C267F3" w14:textId="77777777" w:rsidR="009F127E" w:rsidRPr="001C0003" w:rsidRDefault="009F127E" w:rsidP="006630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лота</w:t>
            </w:r>
          </w:p>
        </w:tc>
        <w:tc>
          <w:tcPr>
            <w:tcW w:w="2977" w:type="dxa"/>
          </w:tcPr>
          <w:p w14:paraId="521AA02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 xml:space="preserve">Место нахождения </w:t>
            </w:r>
          </w:p>
          <w:p w14:paraId="627DFD6F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(адрес) участка</w:t>
            </w:r>
          </w:p>
        </w:tc>
        <w:tc>
          <w:tcPr>
            <w:tcW w:w="1446" w:type="dxa"/>
          </w:tcPr>
          <w:p w14:paraId="1670774C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Разрешенное использование земельного участка</w:t>
            </w:r>
          </w:p>
        </w:tc>
        <w:tc>
          <w:tcPr>
            <w:tcW w:w="1530" w:type="dxa"/>
          </w:tcPr>
          <w:p w14:paraId="739D6EA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</w:rPr>
              <w:t>Пло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C0003">
              <w:rPr>
                <w:rFonts w:ascii="Times New Roman" w:hAnsi="Times New Roman"/>
                <w:color w:val="000000"/>
              </w:rPr>
              <w:t>щадь, кв.м</w:t>
            </w:r>
          </w:p>
        </w:tc>
        <w:tc>
          <w:tcPr>
            <w:tcW w:w="1276" w:type="dxa"/>
          </w:tcPr>
          <w:p w14:paraId="0D29D69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Начальная цена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275" w:type="dxa"/>
          </w:tcPr>
          <w:p w14:paraId="1919433B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Размер вносимого задатка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993" w:type="dxa"/>
          </w:tcPr>
          <w:p w14:paraId="7934FE01" w14:textId="77777777" w:rsidR="009F127E" w:rsidRPr="001C0003" w:rsidRDefault="009F127E" w:rsidP="006630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0003">
              <w:rPr>
                <w:rFonts w:ascii="Times New Roman" w:hAnsi="Times New Roman"/>
                <w:color w:val="000000"/>
                <w:spacing w:val="-20"/>
              </w:rPr>
              <w:t>Шаг аукциона</w:t>
            </w:r>
            <w:r w:rsidRPr="001C0003">
              <w:rPr>
                <w:rFonts w:ascii="Times New Roman" w:hAnsi="Times New Roman"/>
                <w:color w:val="000000"/>
              </w:rPr>
              <w:t>, руб.</w:t>
            </w:r>
          </w:p>
        </w:tc>
      </w:tr>
      <w:tr w:rsidR="000C3E69" w:rsidRPr="00AF18D9" w14:paraId="254DC95F" w14:textId="77777777" w:rsidTr="00F51015">
        <w:trPr>
          <w:trHeight w:val="983"/>
        </w:trPr>
        <w:tc>
          <w:tcPr>
            <w:tcW w:w="421" w:type="dxa"/>
          </w:tcPr>
          <w:p w14:paraId="2E1F0EE4" w14:textId="77777777" w:rsidR="000C3E69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77" w:type="dxa"/>
          </w:tcPr>
          <w:p w14:paraId="4B9207B4" w14:textId="77777777" w:rsidR="000C3E69" w:rsidRPr="00A0265C" w:rsidRDefault="000C3E69" w:rsidP="000C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64:27:000000:4100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0265C">
              <w:rPr>
                <w:rFonts w:ascii="Times New Roman" w:hAnsi="Times New Roman"/>
                <w:color w:val="000000"/>
              </w:rPr>
              <w:t xml:space="preserve"> распо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 xml:space="preserve">ложенный по адресу: Сара-товская область, Пугачевс-кий р-н, тер. Давыдовское муниципальное образова-ние, п.Краснореченский, ул.Лесная. </w:t>
            </w:r>
          </w:p>
          <w:p w14:paraId="08E76DB1" w14:textId="3C3E5517" w:rsidR="000C3E69" w:rsidRPr="004D4012" w:rsidRDefault="000C3E69" w:rsidP="000C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3167C417" w14:textId="3E531EE2" w:rsidR="000C3E69" w:rsidRPr="00F51015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выращива-ние тонизиру-ющих, лекартсвен-ных, цветочных культур</w:t>
            </w:r>
          </w:p>
        </w:tc>
        <w:tc>
          <w:tcPr>
            <w:tcW w:w="1530" w:type="dxa"/>
          </w:tcPr>
          <w:p w14:paraId="74DA874F" w14:textId="15D4A18A" w:rsidR="000C3E69" w:rsidRPr="00F51015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7E85E38C" w14:textId="1945F205" w:rsidR="000C3E69" w:rsidRPr="00EB4A58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</w:rPr>
              <w:t>942</w:t>
            </w:r>
          </w:p>
        </w:tc>
        <w:tc>
          <w:tcPr>
            <w:tcW w:w="1276" w:type="dxa"/>
          </w:tcPr>
          <w:p w14:paraId="717769D1" w14:textId="2B6256DA" w:rsidR="000C3E69" w:rsidRPr="00EB4A58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  <w:spacing w:val="-20"/>
              </w:rPr>
              <w:t>14,69</w:t>
            </w:r>
          </w:p>
        </w:tc>
        <w:tc>
          <w:tcPr>
            <w:tcW w:w="1275" w:type="dxa"/>
          </w:tcPr>
          <w:p w14:paraId="0D236FCA" w14:textId="76AAA309" w:rsidR="000C3E69" w:rsidRPr="00EB4A58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  <w:spacing w:val="-20"/>
              </w:rPr>
              <w:t>14,69</w:t>
            </w:r>
          </w:p>
        </w:tc>
        <w:tc>
          <w:tcPr>
            <w:tcW w:w="993" w:type="dxa"/>
          </w:tcPr>
          <w:p w14:paraId="23844B69" w14:textId="0B3D992B" w:rsidR="000C3E69" w:rsidRPr="00EB4A58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A0265C">
              <w:rPr>
                <w:rFonts w:ascii="Times New Roman" w:hAnsi="Times New Roman"/>
                <w:color w:val="000000"/>
                <w:spacing w:val="-20"/>
              </w:rPr>
              <w:t>0,44</w:t>
            </w:r>
          </w:p>
        </w:tc>
      </w:tr>
      <w:tr w:rsidR="000C3E69" w:rsidRPr="00AF18D9" w14:paraId="5D23008A" w14:textId="77777777" w:rsidTr="00F51015">
        <w:trPr>
          <w:trHeight w:val="2572"/>
        </w:trPr>
        <w:tc>
          <w:tcPr>
            <w:tcW w:w="421" w:type="dxa"/>
          </w:tcPr>
          <w:p w14:paraId="34330D44" w14:textId="77777777" w:rsidR="000C3E69" w:rsidRPr="00DF6531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77" w:type="dxa"/>
          </w:tcPr>
          <w:p w14:paraId="5529B4B3" w14:textId="77777777" w:rsidR="000C3E69" w:rsidRPr="00A0265C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64:46:010701:1387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0265C">
              <w:rPr>
                <w:rFonts w:ascii="Times New Roman" w:hAnsi="Times New Roman"/>
                <w:color w:val="000000"/>
              </w:rPr>
              <w:t xml:space="preserve"> распо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 xml:space="preserve">ложенный по адресу: </w:t>
            </w:r>
            <w:r>
              <w:rPr>
                <w:rFonts w:ascii="Times New Roman" w:hAnsi="Times New Roman"/>
                <w:color w:val="000000"/>
              </w:rPr>
              <w:t>Са-</w:t>
            </w:r>
            <w:r w:rsidRPr="00A0265C">
              <w:rPr>
                <w:rFonts w:ascii="Times New Roman" w:hAnsi="Times New Roman"/>
                <w:color w:val="000000"/>
              </w:rPr>
              <w:t>ратовская область, г.Пуга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>чев, мкр.Первый, в 200м на юго-восток от пятиэтаж</w:t>
            </w:r>
            <w:r>
              <w:rPr>
                <w:rFonts w:ascii="Times New Roman" w:hAnsi="Times New Roman"/>
                <w:color w:val="000000"/>
              </w:rPr>
              <w:t>но</w:t>
            </w:r>
            <w:r w:rsidRPr="00A0265C">
              <w:rPr>
                <w:rFonts w:ascii="Times New Roman" w:hAnsi="Times New Roman"/>
                <w:color w:val="000000"/>
              </w:rPr>
              <w:t>-го жилого дома 5.</w:t>
            </w:r>
          </w:p>
          <w:p w14:paraId="3B96B518" w14:textId="3C062C11" w:rsidR="000C3E69" w:rsidRPr="0000528B" w:rsidRDefault="000C3E69" w:rsidP="000C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1FAE2E3D" w14:textId="53D55760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хранение автотран-спорта</w:t>
            </w:r>
          </w:p>
        </w:tc>
        <w:tc>
          <w:tcPr>
            <w:tcW w:w="1530" w:type="dxa"/>
          </w:tcPr>
          <w:p w14:paraId="7830AFCD" w14:textId="3A85D77D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7ED53CE9" w14:textId="3BA8B98A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</w:tcPr>
          <w:p w14:paraId="558EB725" w14:textId="52E2C8E2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6647,52</w:t>
            </w:r>
          </w:p>
        </w:tc>
        <w:tc>
          <w:tcPr>
            <w:tcW w:w="1275" w:type="dxa"/>
          </w:tcPr>
          <w:p w14:paraId="5F14F40F" w14:textId="61417990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6647,52</w:t>
            </w:r>
          </w:p>
        </w:tc>
        <w:tc>
          <w:tcPr>
            <w:tcW w:w="993" w:type="dxa"/>
          </w:tcPr>
          <w:p w14:paraId="41E3D9B0" w14:textId="27E185FF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199,00</w:t>
            </w:r>
          </w:p>
        </w:tc>
      </w:tr>
      <w:tr w:rsidR="000C3E69" w:rsidRPr="00AF18D9" w14:paraId="4617304A" w14:textId="77777777" w:rsidTr="00F51015">
        <w:trPr>
          <w:trHeight w:val="2572"/>
        </w:trPr>
        <w:tc>
          <w:tcPr>
            <w:tcW w:w="421" w:type="dxa"/>
          </w:tcPr>
          <w:p w14:paraId="22D8928A" w14:textId="77777777" w:rsidR="000C3E69" w:rsidRPr="004C1721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14:paraId="11DE44B5" w14:textId="77777777" w:rsidR="000C3E69" w:rsidRPr="00A0265C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64:46:010701:1400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0265C">
              <w:rPr>
                <w:rFonts w:ascii="Times New Roman" w:hAnsi="Times New Roman"/>
                <w:color w:val="000000"/>
              </w:rPr>
              <w:t xml:space="preserve"> распо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>ложенный по адресу: Сара-товская область, город Пу-гачев, ул.Максима Горь-кого, в 103м восточнее зда-ния ФОКа.</w:t>
            </w:r>
          </w:p>
          <w:p w14:paraId="1AC976F7" w14:textId="16FE88A8" w:rsidR="000C3E69" w:rsidRPr="0000528B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446" w:type="dxa"/>
          </w:tcPr>
          <w:p w14:paraId="3DE5980E" w14:textId="3DCD51A6" w:rsidR="000C3E69" w:rsidRPr="00E06EAB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бытовое обслужива-ние</w:t>
            </w:r>
          </w:p>
        </w:tc>
        <w:tc>
          <w:tcPr>
            <w:tcW w:w="1530" w:type="dxa"/>
          </w:tcPr>
          <w:p w14:paraId="2C071F03" w14:textId="08C22520" w:rsidR="000C3E69" w:rsidRPr="0000528B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283D8C56" w14:textId="1B16EB9C" w:rsidR="000C3E69" w:rsidRPr="00216F5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0265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276" w:type="dxa"/>
          </w:tcPr>
          <w:p w14:paraId="5C3D7557" w14:textId="59596EE0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4493,27</w:t>
            </w:r>
          </w:p>
        </w:tc>
        <w:tc>
          <w:tcPr>
            <w:tcW w:w="1275" w:type="dxa"/>
          </w:tcPr>
          <w:p w14:paraId="3CCB69FD" w14:textId="56FF71D9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4493,27</w:t>
            </w:r>
          </w:p>
        </w:tc>
        <w:tc>
          <w:tcPr>
            <w:tcW w:w="993" w:type="dxa"/>
          </w:tcPr>
          <w:p w14:paraId="62ADF184" w14:textId="20BF6FF2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134,00</w:t>
            </w:r>
          </w:p>
        </w:tc>
      </w:tr>
      <w:tr w:rsidR="000C3E69" w:rsidRPr="00AF18D9" w14:paraId="3556DF67" w14:textId="77777777" w:rsidTr="000C3E69">
        <w:trPr>
          <w:trHeight w:val="699"/>
        </w:trPr>
        <w:tc>
          <w:tcPr>
            <w:tcW w:w="421" w:type="dxa"/>
          </w:tcPr>
          <w:p w14:paraId="02A470D6" w14:textId="77777777" w:rsidR="000C3E69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4.</w:t>
            </w:r>
          </w:p>
        </w:tc>
        <w:tc>
          <w:tcPr>
            <w:tcW w:w="2977" w:type="dxa"/>
          </w:tcPr>
          <w:p w14:paraId="6B364FC8" w14:textId="73020F11" w:rsidR="000C3E69" w:rsidRPr="00A0265C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Земельный участок с кадастровым номером 64:46:010307:288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0265C">
              <w:rPr>
                <w:rFonts w:ascii="Times New Roman" w:hAnsi="Times New Roman"/>
                <w:color w:val="000000"/>
              </w:rPr>
              <w:t xml:space="preserve"> располо-женный по адресу: Сара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0265C">
              <w:rPr>
                <w:rFonts w:ascii="Times New Roman" w:hAnsi="Times New Roman"/>
                <w:color w:val="000000"/>
              </w:rPr>
              <w:t>товская область, г.Пугачев, ул.Железнодорожная, 100м на северо-восток от жилого дома 146.</w:t>
            </w:r>
          </w:p>
          <w:p w14:paraId="287701A0" w14:textId="1D9FA6B1" w:rsidR="000C3E69" w:rsidRPr="002B7227" w:rsidRDefault="000C3E69" w:rsidP="000C3E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 xml:space="preserve">Сведения об ограничениях (обременениях) прав в </w:t>
            </w:r>
            <w:r w:rsidRPr="00A0265C">
              <w:rPr>
                <w:rFonts w:ascii="Times New Roman" w:hAnsi="Times New Roman"/>
                <w:color w:val="000000"/>
              </w:rPr>
              <w:lastRenderedPageBreak/>
              <w:t>использовании земельного участка отсутствуют.</w:t>
            </w:r>
          </w:p>
        </w:tc>
        <w:tc>
          <w:tcPr>
            <w:tcW w:w="1446" w:type="dxa"/>
          </w:tcPr>
          <w:p w14:paraId="788619E2" w14:textId="10CA91AC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lastRenderedPageBreak/>
              <w:t>объекты дорожного сервиса</w:t>
            </w:r>
          </w:p>
        </w:tc>
        <w:tc>
          <w:tcPr>
            <w:tcW w:w="1530" w:type="dxa"/>
          </w:tcPr>
          <w:p w14:paraId="4B9BED3C" w14:textId="46431DE5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134" w:type="dxa"/>
          </w:tcPr>
          <w:p w14:paraId="37E8F3A2" w14:textId="17DEACB1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3150</w:t>
            </w:r>
          </w:p>
        </w:tc>
        <w:tc>
          <w:tcPr>
            <w:tcW w:w="1276" w:type="dxa"/>
          </w:tcPr>
          <w:p w14:paraId="7ED769B6" w14:textId="5493B540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180000,00</w:t>
            </w:r>
          </w:p>
        </w:tc>
        <w:tc>
          <w:tcPr>
            <w:tcW w:w="1275" w:type="dxa"/>
          </w:tcPr>
          <w:p w14:paraId="28FF5F7C" w14:textId="419D45DF" w:rsidR="000C3E69" w:rsidRDefault="000C3E69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265C">
              <w:rPr>
                <w:rFonts w:ascii="Times New Roman" w:hAnsi="Times New Roman"/>
                <w:color w:val="000000"/>
              </w:rPr>
              <w:t>90000,00</w:t>
            </w:r>
          </w:p>
        </w:tc>
        <w:tc>
          <w:tcPr>
            <w:tcW w:w="993" w:type="dxa"/>
          </w:tcPr>
          <w:p w14:paraId="67FECEF8" w14:textId="0F006334" w:rsidR="000C3E69" w:rsidRPr="00B74C27" w:rsidRDefault="00C747ED" w:rsidP="000C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5400</w:t>
            </w:r>
            <w:r w:rsidR="000C3E69" w:rsidRPr="00A0265C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14:paraId="60C54E0E" w14:textId="77777777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65C761DE" w:rsidR="005A0DD9" w:rsidRPr="005A0DD9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Торги будут проводиться в форме </w:t>
      </w:r>
      <w:r w:rsidR="00930850">
        <w:rPr>
          <w:color w:val="000000"/>
          <w:szCs w:val="24"/>
        </w:rPr>
        <w:t xml:space="preserve">электронного </w:t>
      </w:r>
      <w:r w:rsidRPr="00287830">
        <w:rPr>
          <w:color w:val="000000"/>
          <w:szCs w:val="24"/>
        </w:rPr>
        <w:t>аукциона, открытого по форме подачи предложений о цене. Дата и время проведения аукциона</w:t>
      </w:r>
      <w:r>
        <w:rPr>
          <w:color w:val="000000"/>
          <w:szCs w:val="24"/>
        </w:rPr>
        <w:t xml:space="preserve"> </w:t>
      </w:r>
      <w:r w:rsidR="000C3E69">
        <w:rPr>
          <w:b/>
          <w:color w:val="000000"/>
          <w:szCs w:val="24"/>
        </w:rPr>
        <w:t>22</w:t>
      </w:r>
      <w:r w:rsidR="007C2D3D">
        <w:rPr>
          <w:b/>
          <w:color w:val="000000"/>
          <w:szCs w:val="24"/>
        </w:rPr>
        <w:t xml:space="preserve"> марта</w:t>
      </w:r>
      <w:r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2023</w:t>
      </w:r>
      <w:r w:rsidRPr="003B7EB7">
        <w:rPr>
          <w:b/>
          <w:color w:val="000000"/>
          <w:szCs w:val="24"/>
        </w:rPr>
        <w:t xml:space="preserve"> года</w:t>
      </w:r>
      <w:r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DA3DA6">
        <w:rPr>
          <w:b/>
          <w:color w:val="000000"/>
          <w:szCs w:val="24"/>
        </w:rPr>
        <w:t>:</w:t>
      </w:r>
      <w:r w:rsidR="00074898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5A0DD9">
        <w:rPr>
          <w:b/>
          <w:color w:val="000000"/>
          <w:szCs w:val="24"/>
        </w:rPr>
        <w:t xml:space="preserve"> </w:t>
      </w:r>
      <w:r w:rsidR="005A0DD9" w:rsidRPr="005A0DD9">
        <w:rPr>
          <w:color w:val="000000"/>
          <w:szCs w:val="24"/>
        </w:rPr>
        <w:t>на э</w:t>
      </w:r>
      <w:r w:rsidR="005A0DD9">
        <w:rPr>
          <w:color w:val="000000"/>
          <w:szCs w:val="24"/>
        </w:rPr>
        <w:t>лектронной площадке, размещенной</w:t>
      </w:r>
      <w:r w:rsidR="005A0DD9" w:rsidRPr="005A0DD9">
        <w:rPr>
          <w:color w:val="000000"/>
          <w:szCs w:val="24"/>
        </w:rPr>
        <w:t xml:space="preserve"> на сайте</w:t>
      </w:r>
      <w:r w:rsidR="005A0DD9">
        <w:rPr>
          <w:b/>
          <w:color w:val="000000"/>
          <w:szCs w:val="24"/>
        </w:rPr>
        <w:t xml:space="preserve"> </w:t>
      </w:r>
      <w:hyperlink r:id="rId6" w:history="1">
        <w:r w:rsidR="005A0DD9" w:rsidRPr="00D86C36">
          <w:rPr>
            <w:rStyle w:val="a9"/>
            <w:szCs w:val="24"/>
            <w:lang w:val="en-US"/>
          </w:rPr>
          <w:t>www</w:t>
        </w:r>
        <w:r w:rsidR="005A0DD9" w:rsidRPr="00D86C36">
          <w:rPr>
            <w:rStyle w:val="a9"/>
            <w:szCs w:val="24"/>
          </w:rPr>
          <w:t>.</w:t>
        </w:r>
        <w:r w:rsidR="005A0DD9" w:rsidRPr="00D86C36">
          <w:rPr>
            <w:rStyle w:val="a9"/>
            <w:szCs w:val="24"/>
            <w:lang w:val="en-US"/>
          </w:rPr>
          <w:t>rst</w:t>
        </w:r>
        <w:r w:rsidR="005A0DD9" w:rsidRPr="00D86C36">
          <w:rPr>
            <w:rStyle w:val="a9"/>
            <w:szCs w:val="24"/>
          </w:rPr>
          <w:t>-</w:t>
        </w:r>
        <w:r w:rsidR="005A0DD9" w:rsidRPr="00D86C36">
          <w:rPr>
            <w:rStyle w:val="a9"/>
            <w:szCs w:val="24"/>
            <w:lang w:val="en-US"/>
          </w:rPr>
          <w:t>tender</w:t>
        </w:r>
        <w:r w:rsidR="005A0DD9" w:rsidRPr="00D86C36">
          <w:rPr>
            <w:rStyle w:val="a9"/>
            <w:szCs w:val="24"/>
          </w:rPr>
          <w:t>.</w:t>
        </w:r>
        <w:r w:rsidR="005A0DD9" w:rsidRPr="00D86C36">
          <w:rPr>
            <w:rStyle w:val="a9"/>
            <w:szCs w:val="24"/>
            <w:lang w:val="en-US"/>
          </w:rPr>
          <w:t>ru</w:t>
        </w:r>
      </w:hyperlink>
      <w:r w:rsidR="005A0DD9">
        <w:rPr>
          <w:color w:val="000000"/>
          <w:szCs w:val="24"/>
        </w:rPr>
        <w:t xml:space="preserve"> в сети Интернет.</w:t>
      </w:r>
    </w:p>
    <w:p w14:paraId="7FE21411" w14:textId="77777777" w:rsidR="00D941AA" w:rsidRPr="00287830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Организатором</w:t>
      </w:r>
      <w:r w:rsidRPr="00287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аукциона является а</w:t>
      </w:r>
      <w:r w:rsidRPr="00287830">
        <w:rPr>
          <w:color w:val="000000"/>
          <w:szCs w:val="24"/>
        </w:rPr>
        <w:t xml:space="preserve">дминистрация </w:t>
      </w:r>
      <w:r>
        <w:rPr>
          <w:color w:val="000000"/>
          <w:szCs w:val="24"/>
        </w:rPr>
        <w:t xml:space="preserve">Пугачевского муниципального района </w:t>
      </w:r>
      <w:r w:rsidR="00D941AA">
        <w:rPr>
          <w:color w:val="000000"/>
          <w:szCs w:val="24"/>
        </w:rPr>
        <w:t xml:space="preserve"> Саратовской области, адрес местонахождения: Саратовская область, г.Пугачев, ул.Пушкинская, д.280. Адрес электронной почты: </w:t>
      </w:r>
      <w:hyperlink r:id="rId7" w:history="1">
        <w:r w:rsidR="00D941AA" w:rsidRPr="00D86C36">
          <w:rPr>
            <w:rStyle w:val="a9"/>
            <w:szCs w:val="24"/>
          </w:rPr>
          <w:t>8@</w:t>
        </w:r>
        <w:r w:rsidR="00D941AA" w:rsidRPr="00D86C36">
          <w:rPr>
            <w:rStyle w:val="a9"/>
            <w:szCs w:val="24"/>
            <w:lang w:val="en-US"/>
          </w:rPr>
          <w:t>pug</w:t>
        </w:r>
        <w:r w:rsidR="00D941AA" w:rsidRPr="00D86C36">
          <w:rPr>
            <w:rStyle w:val="a9"/>
            <w:szCs w:val="24"/>
          </w:rPr>
          <w:t>1.</w:t>
        </w:r>
        <w:r w:rsidR="00D941AA" w:rsidRPr="00D86C36">
          <w:rPr>
            <w:rStyle w:val="a9"/>
            <w:szCs w:val="24"/>
            <w:lang w:val="en-US"/>
          </w:rPr>
          <w:t>ru</w:t>
        </w:r>
      </w:hyperlink>
      <w:r w:rsidR="00D941AA">
        <w:rPr>
          <w:color w:val="000000"/>
          <w:szCs w:val="24"/>
        </w:rPr>
        <w:t>, телефон 8 (845 74) 21928.</w:t>
      </w:r>
    </w:p>
    <w:p w14:paraId="1F28CDC2" w14:textId="1421CB2A" w:rsidR="009F127E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287830">
        <w:rPr>
          <w:color w:val="000000"/>
          <w:szCs w:val="24"/>
        </w:rPr>
        <w:t xml:space="preserve">Аукцион проводится в соответствии с </w:t>
      </w:r>
      <w:r w:rsidRPr="009913AF">
        <w:rPr>
          <w:color w:val="000000"/>
          <w:szCs w:val="24"/>
        </w:rPr>
        <w:t xml:space="preserve">распоряжением администрации Пугачевского муниципального района Саратовской области </w:t>
      </w:r>
      <w:r w:rsidR="00834E7F" w:rsidRPr="0011554E">
        <w:rPr>
          <w:color w:val="000000"/>
          <w:szCs w:val="24"/>
        </w:rPr>
        <w:t>от</w:t>
      </w:r>
      <w:r w:rsidR="000C3E69">
        <w:rPr>
          <w:color w:val="000000"/>
          <w:szCs w:val="24"/>
        </w:rPr>
        <w:t xml:space="preserve"> </w:t>
      </w:r>
      <w:r w:rsidR="0011554E">
        <w:rPr>
          <w:color w:val="000000"/>
          <w:szCs w:val="24"/>
        </w:rPr>
        <w:t>9</w:t>
      </w:r>
      <w:r w:rsidR="00376ADE" w:rsidRPr="0011554E">
        <w:rPr>
          <w:color w:val="000000"/>
          <w:szCs w:val="24"/>
        </w:rPr>
        <w:t xml:space="preserve"> </w:t>
      </w:r>
      <w:r w:rsidR="000C3E69">
        <w:rPr>
          <w:color w:val="000000"/>
          <w:szCs w:val="24"/>
        </w:rPr>
        <w:t>феврал</w:t>
      </w:r>
      <w:r w:rsidR="0011554E">
        <w:rPr>
          <w:color w:val="000000"/>
          <w:szCs w:val="24"/>
        </w:rPr>
        <w:t>я 2023</w:t>
      </w:r>
      <w:r w:rsidR="00376ADE" w:rsidRPr="0011554E">
        <w:rPr>
          <w:color w:val="000000"/>
          <w:szCs w:val="24"/>
        </w:rPr>
        <w:t xml:space="preserve"> года</w:t>
      </w:r>
      <w:r w:rsidRPr="0011554E">
        <w:rPr>
          <w:color w:val="000000"/>
          <w:szCs w:val="24"/>
        </w:rPr>
        <w:t xml:space="preserve"> № </w:t>
      </w:r>
      <w:r w:rsidR="000C3E69">
        <w:rPr>
          <w:color w:val="000000"/>
          <w:szCs w:val="24"/>
        </w:rPr>
        <w:t>37</w:t>
      </w:r>
      <w:r w:rsidRPr="0011554E">
        <w:rPr>
          <w:color w:val="000000"/>
          <w:szCs w:val="24"/>
        </w:rPr>
        <w:t>-</w:t>
      </w:r>
      <w:r w:rsidR="008B3144" w:rsidRPr="0011554E">
        <w:rPr>
          <w:color w:val="000000"/>
          <w:szCs w:val="24"/>
        </w:rPr>
        <w:t>р</w:t>
      </w:r>
      <w:r w:rsidR="008B3144" w:rsidRPr="00A12E87">
        <w:rPr>
          <w:color w:val="000000"/>
          <w:szCs w:val="24"/>
        </w:rPr>
        <w:t xml:space="preserve"> «О проведении</w:t>
      </w:r>
      <w:r w:rsidRPr="00A12E87">
        <w:rPr>
          <w:color w:val="000000"/>
          <w:szCs w:val="24"/>
        </w:rPr>
        <w:t xml:space="preserve"> аукцио</w:t>
      </w:r>
      <w:r w:rsidR="00834E7F" w:rsidRPr="00A12E87">
        <w:rPr>
          <w:color w:val="000000"/>
          <w:szCs w:val="24"/>
        </w:rPr>
        <w:t xml:space="preserve">на </w:t>
      </w:r>
      <w:r w:rsidR="008B3144" w:rsidRPr="00A12E87">
        <w:rPr>
          <w:color w:val="000000"/>
          <w:szCs w:val="24"/>
        </w:rPr>
        <w:t xml:space="preserve"> в электронной форме </w:t>
      </w:r>
      <w:r w:rsidR="00834E7F" w:rsidRPr="00A12E87">
        <w:rPr>
          <w:color w:val="000000"/>
          <w:szCs w:val="24"/>
        </w:rPr>
        <w:t>на право заключения договор</w:t>
      </w:r>
      <w:r w:rsidR="008B3144" w:rsidRPr="00A12E87">
        <w:rPr>
          <w:color w:val="000000"/>
          <w:szCs w:val="24"/>
        </w:rPr>
        <w:t>ов аренды земельных участков</w:t>
      </w:r>
      <w:r w:rsidRPr="00A12E87">
        <w:rPr>
          <w:color w:val="000000"/>
          <w:szCs w:val="24"/>
        </w:rPr>
        <w:t>».</w:t>
      </w:r>
      <w:r>
        <w:rPr>
          <w:color w:val="000000"/>
          <w:szCs w:val="24"/>
        </w:rPr>
        <w:t xml:space="preserve"> </w:t>
      </w:r>
      <w:r w:rsidR="005B60E4">
        <w:rPr>
          <w:color w:val="000000"/>
          <w:szCs w:val="24"/>
        </w:rPr>
        <w:t xml:space="preserve"> </w:t>
      </w:r>
    </w:p>
    <w:p w14:paraId="7B6A4F6F" w14:textId="77777777" w:rsidR="005B60E4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D941AA">
        <w:rPr>
          <w:b/>
          <w:color w:val="000000"/>
          <w:szCs w:val="24"/>
        </w:rPr>
        <w:t>Оператор электронной площадки</w:t>
      </w:r>
      <w:r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77777777" w:rsidR="004F6FE3" w:rsidRPr="004F6FE3" w:rsidRDefault="004F6FE3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адрес местонахождения: 121151, город Москва, набережная Тараса Шевченко, дом 23А, адрес сайта: </w:t>
      </w:r>
      <w:hyperlink r:id="rId8" w:history="1">
        <w:r w:rsidRPr="00D86C36">
          <w:rPr>
            <w:rStyle w:val="a9"/>
            <w:szCs w:val="24"/>
            <w:lang w:val="en-US"/>
          </w:rPr>
          <w:t>www</w:t>
        </w:r>
        <w:r w:rsidRPr="00D86C36">
          <w:rPr>
            <w:rStyle w:val="a9"/>
            <w:szCs w:val="24"/>
          </w:rPr>
          <w:t>.</w:t>
        </w:r>
        <w:r w:rsidRPr="00D86C36">
          <w:rPr>
            <w:rStyle w:val="a9"/>
            <w:szCs w:val="24"/>
            <w:lang w:val="en-US"/>
          </w:rPr>
          <w:t>rst</w:t>
        </w:r>
        <w:r w:rsidRPr="00D86C36">
          <w:rPr>
            <w:rStyle w:val="a9"/>
            <w:szCs w:val="24"/>
          </w:rPr>
          <w:t>-</w:t>
        </w:r>
        <w:r w:rsidRPr="00D86C36">
          <w:rPr>
            <w:rStyle w:val="a9"/>
            <w:szCs w:val="24"/>
            <w:lang w:val="en-US"/>
          </w:rPr>
          <w:t>tender</w:t>
        </w:r>
        <w:r w:rsidRPr="00D86C36">
          <w:rPr>
            <w:rStyle w:val="a9"/>
            <w:szCs w:val="24"/>
          </w:rPr>
          <w:t>.</w:t>
        </w:r>
        <w:r w:rsidRPr="00D86C36">
          <w:rPr>
            <w:rStyle w:val="a9"/>
            <w:szCs w:val="24"/>
            <w:lang w:val="en-US"/>
          </w:rPr>
          <w:t>ru</w:t>
        </w:r>
      </w:hyperlink>
      <w:r>
        <w:rPr>
          <w:color w:val="000000"/>
          <w:szCs w:val="24"/>
        </w:rPr>
        <w:t xml:space="preserve">, адрес электронной почты </w:t>
      </w:r>
      <w:hyperlink r:id="rId9" w:history="1">
        <w:r w:rsidRPr="00D86C36">
          <w:rPr>
            <w:rStyle w:val="a9"/>
            <w:szCs w:val="24"/>
          </w:rPr>
          <w:t>–iInfo@rts-tender.ru</w:t>
        </w:r>
      </w:hyperlink>
      <w:r>
        <w:rPr>
          <w:color w:val="000000"/>
          <w:szCs w:val="24"/>
        </w:rPr>
        <w:t xml:space="preserve">, телефон 7(499) 653-77-00. </w:t>
      </w:r>
    </w:p>
    <w:p w14:paraId="2D491E8D" w14:textId="6653F802" w:rsidR="005A0DD9" w:rsidRDefault="009F127E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Заявки </w:t>
      </w:r>
      <w:r w:rsidRPr="00287830">
        <w:rPr>
          <w:color w:val="000000"/>
          <w:szCs w:val="24"/>
        </w:rPr>
        <w:t xml:space="preserve">принимаются </w:t>
      </w:r>
      <w:r w:rsidR="005A0DD9">
        <w:rPr>
          <w:color w:val="000000"/>
          <w:szCs w:val="24"/>
        </w:rPr>
        <w:t>электронной площадкой</w:t>
      </w:r>
      <w:r w:rsidR="008F3805">
        <w:rPr>
          <w:color w:val="000000"/>
          <w:szCs w:val="24"/>
        </w:rPr>
        <w:t>, размещенной</w:t>
      </w:r>
      <w:r w:rsidR="008F3805" w:rsidRPr="005A0DD9">
        <w:rPr>
          <w:color w:val="000000"/>
          <w:szCs w:val="24"/>
        </w:rPr>
        <w:t xml:space="preserve"> на сайте</w:t>
      </w:r>
      <w:r w:rsidR="008F3805">
        <w:rPr>
          <w:b/>
          <w:color w:val="000000"/>
          <w:szCs w:val="24"/>
        </w:rPr>
        <w:t xml:space="preserve"> </w:t>
      </w:r>
      <w:hyperlink r:id="rId10" w:history="1">
        <w:r w:rsidR="008F3805" w:rsidRPr="00D86C36">
          <w:rPr>
            <w:rStyle w:val="a9"/>
            <w:szCs w:val="24"/>
            <w:lang w:val="en-US"/>
          </w:rPr>
          <w:t>www</w:t>
        </w:r>
        <w:r w:rsidR="008F3805" w:rsidRPr="00D86C36">
          <w:rPr>
            <w:rStyle w:val="a9"/>
            <w:szCs w:val="24"/>
          </w:rPr>
          <w:t>.</w:t>
        </w:r>
        <w:r w:rsidR="008F3805" w:rsidRPr="00D86C36">
          <w:rPr>
            <w:rStyle w:val="a9"/>
            <w:szCs w:val="24"/>
            <w:lang w:val="en-US"/>
          </w:rPr>
          <w:t>rst</w:t>
        </w:r>
        <w:r w:rsidR="008F3805" w:rsidRPr="00D86C36">
          <w:rPr>
            <w:rStyle w:val="a9"/>
            <w:szCs w:val="24"/>
          </w:rPr>
          <w:t>-</w:t>
        </w:r>
        <w:r w:rsidR="008F3805" w:rsidRPr="00D86C36">
          <w:rPr>
            <w:rStyle w:val="a9"/>
            <w:szCs w:val="24"/>
            <w:lang w:val="en-US"/>
          </w:rPr>
          <w:t>tender</w:t>
        </w:r>
        <w:r w:rsidR="008F3805" w:rsidRPr="00D86C36">
          <w:rPr>
            <w:rStyle w:val="a9"/>
            <w:szCs w:val="24"/>
          </w:rPr>
          <w:t>.</w:t>
        </w:r>
        <w:r w:rsidR="008F3805" w:rsidRPr="00D86C36">
          <w:rPr>
            <w:rStyle w:val="a9"/>
            <w:szCs w:val="24"/>
            <w:lang w:val="en-US"/>
          </w:rPr>
          <w:t>ru</w:t>
        </w:r>
      </w:hyperlink>
      <w:r w:rsidR="008F3805">
        <w:rPr>
          <w:color w:val="000000"/>
          <w:szCs w:val="24"/>
        </w:rPr>
        <w:t xml:space="preserve"> в сети Интернет </w:t>
      </w:r>
      <w:r w:rsidR="007C2D3D">
        <w:rPr>
          <w:b/>
          <w:color w:val="000000"/>
          <w:szCs w:val="24"/>
        </w:rPr>
        <w:t xml:space="preserve">с </w:t>
      </w:r>
      <w:r w:rsidR="009344B7">
        <w:rPr>
          <w:b/>
          <w:color w:val="000000"/>
          <w:szCs w:val="24"/>
        </w:rPr>
        <w:t>16</w:t>
      </w:r>
      <w:r w:rsidR="00981AF8">
        <w:rPr>
          <w:b/>
          <w:color w:val="000000"/>
          <w:szCs w:val="24"/>
        </w:rPr>
        <w:t xml:space="preserve"> </w:t>
      </w:r>
      <w:r w:rsidR="009344B7">
        <w:rPr>
          <w:b/>
          <w:color w:val="000000"/>
          <w:szCs w:val="24"/>
        </w:rPr>
        <w:t>феврал</w:t>
      </w:r>
      <w:r w:rsidR="007C2D3D">
        <w:rPr>
          <w:b/>
          <w:color w:val="000000"/>
          <w:szCs w:val="24"/>
        </w:rPr>
        <w:t>я 2023</w:t>
      </w:r>
      <w:r w:rsidR="00AF111A">
        <w:rPr>
          <w:b/>
          <w:color w:val="000000"/>
          <w:szCs w:val="24"/>
        </w:rPr>
        <w:t xml:space="preserve"> года с 07.</w:t>
      </w:r>
      <w:r w:rsidR="00272CE1">
        <w:rPr>
          <w:b/>
          <w:color w:val="000000"/>
          <w:szCs w:val="24"/>
        </w:rPr>
        <w:t xml:space="preserve">00 </w:t>
      </w:r>
      <w:r w:rsidR="007C2D3D">
        <w:rPr>
          <w:b/>
          <w:color w:val="000000"/>
          <w:szCs w:val="24"/>
        </w:rPr>
        <w:t xml:space="preserve"> по 1</w:t>
      </w:r>
      <w:r w:rsidR="009344B7">
        <w:rPr>
          <w:b/>
          <w:color w:val="000000"/>
          <w:szCs w:val="24"/>
        </w:rPr>
        <w:t>7</w:t>
      </w:r>
      <w:r w:rsidR="007C2D3D">
        <w:rPr>
          <w:b/>
          <w:color w:val="000000"/>
          <w:szCs w:val="24"/>
        </w:rPr>
        <w:t xml:space="preserve"> марта</w:t>
      </w:r>
      <w:r w:rsidR="00AF111A">
        <w:rPr>
          <w:b/>
          <w:color w:val="000000"/>
          <w:szCs w:val="24"/>
        </w:rPr>
        <w:t xml:space="preserve"> 2023</w:t>
      </w:r>
      <w:r w:rsidR="008F3805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года до 16</w:t>
      </w:r>
      <w:r w:rsidR="00272CE1">
        <w:rPr>
          <w:b/>
          <w:color w:val="000000"/>
          <w:szCs w:val="24"/>
        </w:rPr>
        <w:t>.00</w:t>
      </w:r>
      <w:r w:rsidR="00850FDD">
        <w:rPr>
          <w:b/>
          <w:color w:val="000000"/>
          <w:szCs w:val="24"/>
        </w:rPr>
        <w:t xml:space="preserve"> (мск</w:t>
      </w:r>
      <w:r w:rsidR="00420EDE">
        <w:rPr>
          <w:b/>
          <w:color w:val="000000"/>
          <w:szCs w:val="24"/>
        </w:rPr>
        <w:t>)</w:t>
      </w:r>
      <w:r w:rsidR="008F3805" w:rsidRPr="0093408C">
        <w:rPr>
          <w:b/>
          <w:color w:val="000000"/>
          <w:szCs w:val="24"/>
        </w:rPr>
        <w:t xml:space="preserve">. </w:t>
      </w:r>
      <w:r w:rsidR="00C15539" w:rsidRPr="0093408C">
        <w:rPr>
          <w:b/>
          <w:color w:val="000000"/>
          <w:szCs w:val="24"/>
        </w:rPr>
        <w:t xml:space="preserve"> </w:t>
      </w:r>
      <w:r w:rsidR="00EF20D5" w:rsidRPr="0093408C">
        <w:rPr>
          <w:b/>
          <w:color w:val="000000"/>
          <w:szCs w:val="24"/>
        </w:rPr>
        <w:t xml:space="preserve"> </w:t>
      </w:r>
      <w:r w:rsidR="00272CE1">
        <w:rPr>
          <w:b/>
          <w:color w:val="000000"/>
          <w:szCs w:val="24"/>
        </w:rPr>
        <w:t xml:space="preserve"> </w:t>
      </w:r>
    </w:p>
    <w:p w14:paraId="6925C2B7" w14:textId="77777777" w:rsidR="00272CE1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68ABC8DC" w14:textId="77777777" w:rsidR="00272CE1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A12E87">
        <w:rPr>
          <w:b/>
          <w:color w:val="000000"/>
          <w:szCs w:val="24"/>
        </w:rPr>
        <w:t>Срок аренды земельных участков с кадастровыми номерами:</w:t>
      </w:r>
      <w:r w:rsidR="00AF111A">
        <w:rPr>
          <w:b/>
          <w:color w:val="000000"/>
          <w:szCs w:val="24"/>
        </w:rPr>
        <w:t xml:space="preserve"> </w:t>
      </w:r>
    </w:p>
    <w:p w14:paraId="21458CB8" w14:textId="77777777" w:rsidR="007C2D3D" w:rsidRDefault="007C2D3D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4E33C7D3" w14:textId="468A9576" w:rsidR="009344B7" w:rsidRPr="00A0265C" w:rsidRDefault="009344B7" w:rsidP="009344B7">
      <w:pPr>
        <w:pStyle w:val="a3"/>
        <w:tabs>
          <w:tab w:val="left" w:leader="dot" w:pos="-3060"/>
        </w:tabs>
        <w:jc w:val="center"/>
        <w:rPr>
          <w:color w:val="000000"/>
          <w:sz w:val="22"/>
          <w:szCs w:val="22"/>
        </w:rPr>
      </w:pPr>
      <w:r w:rsidRPr="00A0265C">
        <w:rPr>
          <w:color w:val="000000"/>
          <w:sz w:val="22"/>
          <w:szCs w:val="22"/>
        </w:rPr>
        <w:t>64:27:000000:4100 – 10 лет;</w:t>
      </w:r>
    </w:p>
    <w:p w14:paraId="3385C30B" w14:textId="4D949BD8" w:rsidR="009344B7" w:rsidRPr="00A0265C" w:rsidRDefault="009344B7" w:rsidP="009344B7">
      <w:pPr>
        <w:pStyle w:val="a3"/>
        <w:tabs>
          <w:tab w:val="left" w:leader="dot" w:pos="-3060"/>
        </w:tabs>
        <w:jc w:val="center"/>
        <w:rPr>
          <w:color w:val="000000"/>
          <w:sz w:val="22"/>
          <w:szCs w:val="22"/>
        </w:rPr>
      </w:pPr>
      <w:r w:rsidRPr="00A0265C">
        <w:rPr>
          <w:color w:val="000000"/>
          <w:sz w:val="22"/>
          <w:szCs w:val="22"/>
        </w:rPr>
        <w:t>64:46:010701:1387; 64:46:010701:1400 – 2 года 6 месяцев;</w:t>
      </w:r>
    </w:p>
    <w:p w14:paraId="2D984B39" w14:textId="77777777" w:rsidR="009344B7" w:rsidRPr="00A0265C" w:rsidRDefault="009344B7" w:rsidP="009344B7">
      <w:pPr>
        <w:pStyle w:val="a3"/>
        <w:tabs>
          <w:tab w:val="left" w:leader="dot" w:pos="-3060"/>
        </w:tabs>
        <w:jc w:val="center"/>
        <w:rPr>
          <w:color w:val="000000"/>
          <w:sz w:val="22"/>
          <w:szCs w:val="22"/>
        </w:rPr>
      </w:pPr>
      <w:r w:rsidRPr="00A0265C">
        <w:rPr>
          <w:color w:val="000000"/>
          <w:sz w:val="22"/>
          <w:szCs w:val="22"/>
        </w:rPr>
        <w:t>64:46:010307:288 – 5 лет 6 месяцев.</w:t>
      </w:r>
    </w:p>
    <w:p w14:paraId="02B301DE" w14:textId="77777777" w:rsidR="003E37B9" w:rsidRPr="0046196B" w:rsidRDefault="003E37B9" w:rsidP="003E37B9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  <w:highlight w:val="yellow"/>
        </w:rPr>
      </w:pPr>
    </w:p>
    <w:p w14:paraId="285B435E" w14:textId="77777777" w:rsidR="00EF20D5" w:rsidRPr="00691F1D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</w:rPr>
      </w:pPr>
      <w:r w:rsidRPr="00691F1D">
        <w:rPr>
          <w:b/>
          <w:color w:val="FF0000"/>
        </w:rPr>
        <w:t xml:space="preserve">ВНИМАНИЕ! </w:t>
      </w:r>
      <w:r w:rsidR="00EF20D5" w:rsidRPr="00691F1D">
        <w:rPr>
          <w:b/>
          <w:color w:val="FF0000"/>
        </w:rPr>
        <w:t xml:space="preserve">Для </w:t>
      </w:r>
      <w:r w:rsidR="00691F1D" w:rsidRPr="00691F1D">
        <w:rPr>
          <w:b/>
          <w:color w:val="FF0000"/>
        </w:rPr>
        <w:t xml:space="preserve">участия в аукционе и </w:t>
      </w:r>
      <w:r w:rsidR="00EF20D5" w:rsidRPr="00691F1D">
        <w:rPr>
          <w:b/>
          <w:color w:val="FF0000"/>
        </w:rPr>
        <w:t>подачи заявки необходимо</w:t>
      </w:r>
      <w:r w:rsidR="00691F1D" w:rsidRPr="00691F1D">
        <w:rPr>
          <w:b/>
          <w:color w:val="FF0000"/>
        </w:rPr>
        <w:t xml:space="preserve"> оформить </w:t>
      </w:r>
      <w:r w:rsidR="003359E9">
        <w:rPr>
          <w:b/>
          <w:color w:val="FF0000"/>
        </w:rPr>
        <w:t xml:space="preserve">электронную подпись, </w:t>
      </w:r>
      <w:r w:rsidR="00691F1D" w:rsidRPr="00691F1D">
        <w:rPr>
          <w:b/>
          <w:color w:val="FF0000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691F1D">
        <w:rPr>
          <w:b/>
          <w:color w:val="FF0000"/>
        </w:rPr>
        <w:t>на электронной площадке</w:t>
      </w:r>
      <w:r w:rsidR="00691F1D" w:rsidRPr="00691F1D">
        <w:rPr>
          <w:b/>
          <w:color w:val="FF0000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691F1D">
        <w:rPr>
          <w:b/>
          <w:color w:val="FF0000"/>
          <w:szCs w:val="24"/>
        </w:rPr>
        <w:t xml:space="preserve"> </w:t>
      </w:r>
      <w:hyperlink r:id="rId11" w:history="1">
        <w:r w:rsidR="00EF20D5" w:rsidRPr="00691F1D">
          <w:rPr>
            <w:rStyle w:val="a9"/>
            <w:b/>
            <w:color w:val="FF0000"/>
            <w:szCs w:val="24"/>
          </w:rPr>
          <w:t>https://help.rts-tender.ru</w:t>
        </w:r>
      </w:hyperlink>
      <w:r w:rsidR="00691F1D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77777777" w:rsidR="00AF111A" w:rsidRDefault="00AF111A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19A31D78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  <w:r w:rsidRPr="002D1FB1">
        <w:rPr>
          <w:b/>
        </w:rPr>
        <w:t>Информационное обеспечение аукциона</w:t>
      </w:r>
      <w:r>
        <w:rPr>
          <w:b/>
        </w:rPr>
        <w:t xml:space="preserve">. </w:t>
      </w:r>
    </w:p>
    <w:p w14:paraId="21AE47F5" w14:textId="77777777" w:rsidR="002D1FB1" w:rsidRDefault="002D1FB1" w:rsidP="00A93751">
      <w:pPr>
        <w:pStyle w:val="a3"/>
        <w:tabs>
          <w:tab w:val="left" w:leader="dot" w:pos="-3060"/>
        </w:tabs>
        <w:jc w:val="center"/>
        <w:rPr>
          <w:b/>
        </w:rPr>
      </w:pPr>
    </w:p>
    <w:p w14:paraId="360B40CB" w14:textId="01724E4F" w:rsidR="003E37B9" w:rsidRPr="003E37B9" w:rsidRDefault="002D1FB1" w:rsidP="002D1FB1">
      <w:pPr>
        <w:pStyle w:val="a3"/>
        <w:tabs>
          <w:tab w:val="left" w:leader="dot" w:pos="-3060"/>
        </w:tabs>
        <w:rPr>
          <w:b/>
        </w:rPr>
      </w:pPr>
      <w:r>
        <w:t xml:space="preserve">Извещение о проведении аукциона (далее - Извещение) размещается на Официальном сайте торгов </w:t>
      </w:r>
      <w:r w:rsidR="003E37B9">
        <w:t xml:space="preserve">по адресу </w:t>
      </w:r>
      <w:r w:rsidRPr="002D1FB1">
        <w:t>https://torgi.gov.ru/new/public</w:t>
      </w:r>
      <w:r>
        <w:t xml:space="preserve">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>
        <w:t xml:space="preserve">области - </w:t>
      </w:r>
      <w:r w:rsidR="009344B7" w:rsidRPr="00A0265C">
        <w:rPr>
          <w:color w:val="000000"/>
          <w:lang w:val="en-US"/>
        </w:rPr>
        <w:t>pugachev</w:t>
      </w:r>
      <w:r w:rsidR="009344B7" w:rsidRPr="00A0265C">
        <w:rPr>
          <w:color w:val="000000"/>
        </w:rPr>
        <w:t>-</w:t>
      </w:r>
      <w:r w:rsidR="009344B7" w:rsidRPr="00A0265C">
        <w:rPr>
          <w:color w:val="000000"/>
          <w:lang w:val="en-US"/>
        </w:rPr>
        <w:t>adm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gosusluhygi</w:t>
      </w:r>
      <w:r w:rsidR="009344B7" w:rsidRPr="00A0265C">
        <w:rPr>
          <w:color w:val="000000"/>
        </w:rPr>
        <w:t>.</w:t>
      </w:r>
      <w:r w:rsidR="009344B7" w:rsidRPr="00A0265C">
        <w:rPr>
          <w:color w:val="000000"/>
          <w:lang w:val="en-US"/>
        </w:rPr>
        <w:t>ru</w:t>
      </w:r>
      <w:r w:rsidR="009344B7">
        <w:rPr>
          <w:color w:val="000000"/>
        </w:rPr>
        <w:t>,</w:t>
      </w:r>
      <w:r>
        <w:t xml:space="preserve"> в периодическом печатном издании – в газете «</w:t>
      </w:r>
      <w:r w:rsidR="003E37B9">
        <w:t>Новое Заволжье».</w:t>
      </w:r>
    </w:p>
    <w:p w14:paraId="68C18DD3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646ACEF0" w14:textId="77777777" w:rsidR="00A93751" w:rsidRDefault="003E37B9" w:rsidP="003E37B9">
      <w:pPr>
        <w:pStyle w:val="a3"/>
        <w:tabs>
          <w:tab w:val="left" w:leader="dot" w:pos="-3060"/>
        </w:tabs>
        <w:jc w:val="center"/>
        <w:rPr>
          <w:b/>
        </w:rPr>
      </w:pPr>
      <w:r w:rsidRPr="003E37B9">
        <w:rPr>
          <w:b/>
        </w:rPr>
        <w:t>Получение ЭП и регистрация (аккредитация) на электронной площадке.</w:t>
      </w:r>
      <w:r>
        <w:rPr>
          <w:b/>
        </w:rPr>
        <w:t xml:space="preserve"> </w:t>
      </w:r>
    </w:p>
    <w:p w14:paraId="7091AD9E" w14:textId="77777777" w:rsidR="007119E5" w:rsidRDefault="007119E5" w:rsidP="003E37B9">
      <w:pPr>
        <w:pStyle w:val="a3"/>
        <w:tabs>
          <w:tab w:val="left" w:leader="dot" w:pos="-3060"/>
        </w:tabs>
        <w:jc w:val="center"/>
        <w:rPr>
          <w:b/>
        </w:rPr>
      </w:pPr>
    </w:p>
    <w:p w14:paraId="1FBE7DD6" w14:textId="77777777" w:rsidR="003E37B9" w:rsidRPr="008B033D" w:rsidRDefault="003E37B9" w:rsidP="008B033D">
      <w:pPr>
        <w:pStyle w:val="a3"/>
        <w:tabs>
          <w:tab w:val="left" w:leader="dot" w:pos="-3060"/>
        </w:tabs>
        <w:jc w:val="center"/>
        <w:rPr>
          <w:b/>
        </w:rPr>
      </w:pPr>
      <w:r w:rsidRPr="008B033D">
        <w:rPr>
          <w:b/>
        </w:rPr>
        <w:t>1</w:t>
      </w:r>
      <w:r w:rsidR="00A93751" w:rsidRPr="008B033D">
        <w:rPr>
          <w:b/>
        </w:rPr>
        <w:t>. Получение ЭП и регистрация (аккредитация) на электронной площадке</w:t>
      </w:r>
      <w:r w:rsidR="008B033D">
        <w:rPr>
          <w:b/>
        </w:rPr>
        <w:t>.</w:t>
      </w:r>
    </w:p>
    <w:p w14:paraId="69EE42E5" w14:textId="77777777" w:rsidR="003E37B9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.1.</w:t>
      </w:r>
      <w:r w:rsidR="00A93751"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77777777" w:rsidR="00085A9E" w:rsidRDefault="003E37B9" w:rsidP="009F127E">
      <w:pPr>
        <w:pStyle w:val="a3"/>
        <w:tabs>
          <w:tab w:val="left" w:leader="dot" w:pos="-3060"/>
        </w:tabs>
      </w:pPr>
      <w:r>
        <w:t>1</w:t>
      </w:r>
      <w:r w:rsidR="00085A9E">
        <w:t>.2.</w:t>
      </w:r>
      <w:r w:rsidR="00A93751">
        <w:t>Для обеспечения доступа к подаче заявки и к участию в аукционе Заявите</w:t>
      </w:r>
      <w:r w:rsidR="00085A9E">
        <w:t xml:space="preserve">лю с учетом </w:t>
      </w:r>
      <w:r>
        <w:t>пункта 1</w:t>
      </w:r>
      <w:r w:rsidR="00085A9E">
        <w:t xml:space="preserve"> аукционной документации</w:t>
      </w:r>
      <w:r w:rsidR="00A93751">
        <w:t xml:space="preserve"> необходимо пройти регистрацию (аккредитацию) на электронной </w:t>
      </w:r>
      <w:r w:rsidR="00A93751">
        <w:lastRenderedPageBreak/>
        <w:t xml:space="preserve">площадке в соответствии с Регламентом и Инструкциями. Регистрация на электронной площадке осуществляется без взимания платы. </w:t>
      </w:r>
    </w:p>
    <w:p w14:paraId="51A858AA" w14:textId="77777777" w:rsidR="00085A9E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F7AE0">
        <w:t>1.3.</w:t>
      </w:r>
      <w:r w:rsidR="00A93751" w:rsidRPr="005F7AE0">
        <w:t>Информация по получению ЭП и регистрации (аккредитации) на электронной площадке указана</w:t>
      </w:r>
      <w:r w:rsidRPr="005F7AE0">
        <w:t xml:space="preserve"> на сайте </w:t>
      </w:r>
      <w:hyperlink r:id="rId12" w:history="1">
        <w:r w:rsidRPr="005F7AE0">
          <w:rPr>
            <w:rStyle w:val="a9"/>
            <w:szCs w:val="24"/>
          </w:rPr>
          <w:t>https://help.rts-tender.ru</w:t>
        </w:r>
      </w:hyperlink>
      <w:r w:rsidR="00030D20" w:rsidRPr="005F7AE0">
        <w:t xml:space="preserve"> в сети Интернет</w:t>
      </w:r>
      <w:r w:rsidRPr="005F7AE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425E5ABC" w14:textId="77777777" w:rsidR="00085A9E" w:rsidRDefault="00085A9E" w:rsidP="009F127E">
      <w:pPr>
        <w:pStyle w:val="a3"/>
        <w:tabs>
          <w:tab w:val="left" w:leader="dot" w:pos="-3060"/>
        </w:tabs>
      </w:pPr>
      <w:r>
        <w:t>1.4.</w:t>
      </w:r>
      <w:r w:rsidR="00A93751">
        <w:t xml:space="preserve"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</w:t>
      </w:r>
      <w:r>
        <w:t>положений пункта 1.1 – 1.3 аукционной документации</w:t>
      </w:r>
      <w:r w:rsidR="00A93751">
        <w:t xml:space="preserve">. </w:t>
      </w:r>
      <w:r w:rsidR="007119E5">
        <w:t xml:space="preserve"> </w:t>
      </w:r>
    </w:p>
    <w:p w14:paraId="38CBA421" w14:textId="77777777" w:rsidR="007119E5" w:rsidRDefault="007119E5" w:rsidP="009F127E">
      <w:pPr>
        <w:pStyle w:val="a3"/>
        <w:tabs>
          <w:tab w:val="left" w:leader="dot" w:pos="-3060"/>
        </w:tabs>
      </w:pPr>
    </w:p>
    <w:p w14:paraId="77646AEA" w14:textId="77777777" w:rsidR="00085A9E" w:rsidRPr="00926A0F" w:rsidRDefault="00085A9E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2.</w:t>
      </w:r>
      <w:r w:rsidR="00A93751" w:rsidRPr="00926A0F">
        <w:rPr>
          <w:b/>
        </w:rPr>
        <w:t>Порядок внесения, блокирования и прекращения блокирования денежных средств в качестве задатка</w:t>
      </w:r>
      <w:r w:rsidRPr="00926A0F">
        <w:rPr>
          <w:b/>
        </w:rPr>
        <w:t>.</w:t>
      </w:r>
    </w:p>
    <w:p w14:paraId="6266868C" w14:textId="77777777" w:rsidR="00085A9E" w:rsidRDefault="00085A9E" w:rsidP="009F127E">
      <w:pPr>
        <w:pStyle w:val="a3"/>
        <w:tabs>
          <w:tab w:val="left" w:leader="dot" w:pos="-3060"/>
        </w:tabs>
      </w:pPr>
      <w:r>
        <w:t>2</w:t>
      </w:r>
      <w:r w:rsidR="00A93751">
        <w:t xml:space="preserve">.1. Для участия в аукционе устанавливается требование о внесении задатка. </w:t>
      </w:r>
    </w:p>
    <w:p w14:paraId="1244864C" w14:textId="66CA9FB0" w:rsidR="00085A9E" w:rsidRPr="00AF111A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t>2.2.</w:t>
      </w:r>
      <w:r w:rsidR="00A93751">
        <w:t>В целях исполнения требований о внесении задатка для участия в аукционе Заявит</w:t>
      </w:r>
      <w:r>
        <w:t>ель с учетом требований пунктов 1, 2</w:t>
      </w:r>
      <w:r w:rsidR="00A93751">
        <w:t xml:space="preserve"> </w:t>
      </w:r>
      <w:r>
        <w:t>аукционной документации</w:t>
      </w:r>
      <w:r w:rsidR="00A93751"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>
        <w:t xml:space="preserve">таблице </w:t>
      </w:r>
      <w:r w:rsidR="00A76459">
        <w:t>«Сведения о земельных участках»</w:t>
      </w:r>
      <w:r>
        <w:t xml:space="preserve"> </w:t>
      </w:r>
      <w:r w:rsidR="00A76459">
        <w:t xml:space="preserve">в </w:t>
      </w:r>
      <w:r>
        <w:t>стол</w:t>
      </w:r>
      <w:r w:rsidR="00A76459">
        <w:t>бце</w:t>
      </w:r>
      <w:r>
        <w:t xml:space="preserve"> «Размер вносимого задатка, руб.»</w:t>
      </w:r>
      <w:r w:rsidR="00A93751">
        <w:t xml:space="preserve"> </w:t>
      </w:r>
      <w:r w:rsidR="008B033D">
        <w:t xml:space="preserve">аукционной </w:t>
      </w:r>
      <w:r>
        <w:t>документации</w:t>
      </w:r>
      <w:r w:rsidR="00A93751">
        <w:t>.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</w:r>
      <w:r w:rsidR="00AA64C3">
        <w:t xml:space="preserve"> и в сроки </w:t>
      </w:r>
      <w:r w:rsidR="00AF111A">
        <w:t xml:space="preserve">           </w:t>
      </w:r>
      <w:r w:rsidR="00850FDD">
        <w:rPr>
          <w:b/>
          <w:color w:val="000000"/>
          <w:szCs w:val="24"/>
        </w:rPr>
        <w:t xml:space="preserve"> </w:t>
      </w:r>
      <w:r w:rsidR="00AF111A" w:rsidRPr="0093408C">
        <w:rPr>
          <w:b/>
          <w:color w:val="000000"/>
          <w:szCs w:val="24"/>
        </w:rPr>
        <w:t xml:space="preserve">с </w:t>
      </w:r>
      <w:r w:rsidR="009344B7">
        <w:rPr>
          <w:b/>
          <w:color w:val="000000"/>
          <w:szCs w:val="24"/>
        </w:rPr>
        <w:t>1</w:t>
      </w:r>
      <w:r w:rsidR="007C2D3D">
        <w:rPr>
          <w:b/>
          <w:color w:val="000000"/>
          <w:szCs w:val="24"/>
        </w:rPr>
        <w:t>6</w:t>
      </w:r>
      <w:r w:rsidR="009344B7">
        <w:rPr>
          <w:b/>
          <w:color w:val="000000"/>
          <w:szCs w:val="24"/>
        </w:rPr>
        <w:t xml:space="preserve"> феврал</w:t>
      </w:r>
      <w:r w:rsidR="007C2D3D">
        <w:rPr>
          <w:b/>
          <w:color w:val="000000"/>
          <w:szCs w:val="24"/>
        </w:rPr>
        <w:t>я 2023 года с 07.00  по 1</w:t>
      </w:r>
      <w:r w:rsidR="009344B7">
        <w:rPr>
          <w:b/>
          <w:color w:val="000000"/>
          <w:szCs w:val="24"/>
        </w:rPr>
        <w:t>7</w:t>
      </w:r>
      <w:r w:rsidR="007C2D3D">
        <w:rPr>
          <w:b/>
          <w:color w:val="000000"/>
          <w:szCs w:val="24"/>
        </w:rPr>
        <w:t xml:space="preserve"> марта</w:t>
      </w:r>
      <w:r w:rsidR="00AF111A">
        <w:rPr>
          <w:b/>
          <w:color w:val="000000"/>
          <w:szCs w:val="24"/>
        </w:rPr>
        <w:t xml:space="preserve"> 2023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>года до 16.00 (мск):</w:t>
      </w:r>
      <w:r w:rsidR="00AF111A" w:rsidRPr="0093408C">
        <w:rPr>
          <w:b/>
          <w:color w:val="000000"/>
          <w:szCs w:val="24"/>
        </w:rPr>
        <w:t xml:space="preserve"> </w:t>
      </w:r>
      <w:r w:rsidR="00AF111A">
        <w:rPr>
          <w:b/>
          <w:color w:val="000000"/>
          <w:szCs w:val="24"/>
        </w:rPr>
        <w:t xml:space="preserve"> </w:t>
      </w:r>
    </w:p>
    <w:p w14:paraId="69E0D87D" w14:textId="77777777" w:rsidR="00C87ED7" w:rsidRDefault="00A93751" w:rsidP="009F127E">
      <w:pPr>
        <w:pStyle w:val="a3"/>
        <w:tabs>
          <w:tab w:val="left" w:leader="dot" w:pos="-3060"/>
        </w:tabs>
      </w:pPr>
      <w: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Default="00A93751" w:rsidP="009F127E">
      <w:pPr>
        <w:pStyle w:val="a3"/>
        <w:tabs>
          <w:tab w:val="left" w:leader="dot" w:pos="-3060"/>
        </w:tabs>
      </w:pPr>
      <w:r>
        <w:t xml:space="preserve">Банковские реквизиты: Филиал «Корпоративный» ПАО «Совкомбанк» БИК 044525360 </w:t>
      </w:r>
    </w:p>
    <w:p w14:paraId="7377AAD4" w14:textId="77777777" w:rsidR="00C87ED7" w:rsidRDefault="00A93751" w:rsidP="009F127E">
      <w:pPr>
        <w:pStyle w:val="a3"/>
        <w:tabs>
          <w:tab w:val="left" w:leader="dot" w:pos="-3060"/>
        </w:tabs>
      </w:pPr>
      <w:r>
        <w:t>Расчётный счёт: 40702810512030016362 Корр. счёт 3010181044525000036</w:t>
      </w:r>
      <w:r w:rsidR="00C87ED7">
        <w:t xml:space="preserve">0 </w:t>
      </w:r>
    </w:p>
    <w:p w14:paraId="50E1698C" w14:textId="77777777" w:rsidR="00C87ED7" w:rsidRDefault="00C87ED7" w:rsidP="009F127E">
      <w:pPr>
        <w:pStyle w:val="a3"/>
        <w:tabs>
          <w:tab w:val="left" w:leader="dot" w:pos="-3060"/>
        </w:tabs>
      </w:pPr>
      <w:r>
        <w:t xml:space="preserve">ИНН 7710357167 КПП 773001001 </w:t>
      </w:r>
    </w:p>
    <w:p w14:paraId="729AF44D" w14:textId="77777777" w:rsidR="00C87ED7" w:rsidRDefault="00A93751" w:rsidP="009F127E">
      <w:pPr>
        <w:pStyle w:val="a3"/>
        <w:tabs>
          <w:tab w:val="left" w:leader="dot" w:pos="-3060"/>
        </w:tabs>
      </w:pPr>
      <w:r>
        <w:t>Назначение</w:t>
      </w:r>
      <w:r w:rsidR="008B033D">
        <w:t xml:space="preserve"> платежа: «Внесение обеспечения</w:t>
      </w:r>
      <w:r w:rsidR="00085A9E">
        <w:t xml:space="preserve"> </w:t>
      </w:r>
      <w:r w:rsidR="00C87ED7">
        <w:t>на</w:t>
      </w:r>
      <w:r w:rsidR="00A76459">
        <w:t xml:space="preserve"> аналитических</w:t>
      </w:r>
      <w:r w:rsidR="00C87ED7">
        <w:t xml:space="preserve"> счет </w:t>
      </w:r>
      <w:r>
        <w:t xml:space="preserve">№ </w:t>
      </w:r>
      <w:r w:rsidR="00C87ED7">
        <w:t xml:space="preserve">(номер </w:t>
      </w:r>
      <w:r w:rsidR="00A76459">
        <w:t>аналитическ</w:t>
      </w:r>
      <w:r w:rsidR="00C87ED7">
        <w:t>ого счета)</w:t>
      </w:r>
      <w:r>
        <w:t xml:space="preserve">, без НДС». </w:t>
      </w:r>
    </w:p>
    <w:p w14:paraId="3D9B2303" w14:textId="77777777" w:rsidR="00A76459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.3.</w:t>
      </w:r>
      <w:r w:rsidR="00A93751"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>
        <w:t>таблице «Сведения о земельных участках» в столбце «Размер вносимого задатка, руб.» аукционной документации</w:t>
      </w:r>
      <w:r w:rsidR="00A93751"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Default="00A76459" w:rsidP="009F127E">
      <w:pPr>
        <w:pStyle w:val="a3"/>
        <w:tabs>
          <w:tab w:val="left" w:leader="dot" w:pos="-3060"/>
        </w:tabs>
      </w:pPr>
      <w:r>
        <w:t>2</w:t>
      </w:r>
      <w:r w:rsidR="00AA64C3">
        <w:t>.4.</w:t>
      </w:r>
      <w:r w:rsidR="00A93751"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Default="00A93751" w:rsidP="009F127E">
      <w:pPr>
        <w:pStyle w:val="a3"/>
        <w:tabs>
          <w:tab w:val="left" w:leader="dot" w:pos="-3060"/>
        </w:tabs>
      </w:pPr>
      <w:r>
        <w:t>- для Заявителя, отозвавшего Заявку до окончания срока приема За</w:t>
      </w:r>
      <w:r w:rsidR="00AA64C3">
        <w:t>явок, установленного пунктом 2.2 аукционной документации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Default="00A93751" w:rsidP="009F127E">
      <w:pPr>
        <w:pStyle w:val="a3"/>
        <w:tabs>
          <w:tab w:val="left" w:leader="dot" w:pos="-3060"/>
        </w:tabs>
      </w:pPr>
      <w: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7777777" w:rsidR="002E0E31" w:rsidRDefault="00AA64C3" w:rsidP="009F127E">
      <w:pPr>
        <w:pStyle w:val="a3"/>
        <w:tabs>
          <w:tab w:val="left" w:leader="dot" w:pos="-3060"/>
        </w:tabs>
      </w:pPr>
      <w:r w:rsidRPr="005F7AE0">
        <w:t>2.5.</w:t>
      </w:r>
      <w:r w:rsidR="00A93751" w:rsidRPr="005F7AE0"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5F7AE0">
        <w:t xml:space="preserve">же </w:t>
      </w:r>
      <w:r w:rsidRPr="005F7AE0">
        <w:t xml:space="preserve">на сайте </w:t>
      </w:r>
      <w:r w:rsidRPr="005F7AE0">
        <w:rPr>
          <w:color w:val="000000"/>
          <w:szCs w:val="24"/>
        </w:rPr>
        <w:t xml:space="preserve">- </w:t>
      </w:r>
      <w:hyperlink r:id="rId13" w:history="1">
        <w:r w:rsidRPr="005F7AE0">
          <w:rPr>
            <w:rStyle w:val="a9"/>
            <w:szCs w:val="24"/>
          </w:rPr>
          <w:t>https://help.rts-tender.ru</w:t>
        </w:r>
      </w:hyperlink>
      <w:r w:rsidR="00696D55" w:rsidRPr="005F7AE0">
        <w:rPr>
          <w:color w:val="000000"/>
          <w:szCs w:val="24"/>
        </w:rPr>
        <w:t xml:space="preserve"> в разделе Инструкции</w:t>
      </w:r>
      <w:r w:rsidR="00696D55">
        <w:rPr>
          <w:color w:val="000000"/>
          <w:szCs w:val="24"/>
        </w:rPr>
        <w:t>.</w:t>
      </w:r>
    </w:p>
    <w:p w14:paraId="7ADF3354" w14:textId="77777777" w:rsidR="00F16634" w:rsidRDefault="004343A8" w:rsidP="009F127E">
      <w:pPr>
        <w:pStyle w:val="a3"/>
        <w:tabs>
          <w:tab w:val="left" w:leader="dot" w:pos="-3060"/>
        </w:tabs>
      </w:pPr>
      <w:r>
        <w:t>2</w:t>
      </w:r>
      <w:r w:rsidR="009B5A26">
        <w:t>.6.</w:t>
      </w:r>
      <w:r w:rsidR="00A93751">
        <w:t xml:space="preserve">Задаток Победителя аукциона, а также задаток иных лиц, с которым договор </w:t>
      </w:r>
      <w:r>
        <w:t xml:space="preserve">аренды </w:t>
      </w:r>
      <w:r w:rsidR="00A93751"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t>арендной платы за з</w:t>
      </w:r>
      <w:r w:rsidR="00A93751">
        <w:t xml:space="preserve">емельный участок. Перечисление задатка </w:t>
      </w:r>
      <w:r>
        <w:t>Арендодателю</w:t>
      </w:r>
      <w:r w:rsidR="00A93751">
        <w:t xml:space="preserve"> в счет </w:t>
      </w:r>
      <w:r>
        <w:t>арендной платы</w:t>
      </w:r>
      <w:r w:rsidR="00A93751"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>
        <w:t xml:space="preserve"> аренды </w:t>
      </w:r>
      <w:r w:rsidR="00A93751">
        <w:t xml:space="preserve"> земельного участка вследствие уклонения от заключения указанного договора, не возвращаются. </w:t>
      </w:r>
      <w:r w:rsidR="00926A0F">
        <w:t xml:space="preserve"> </w:t>
      </w:r>
    </w:p>
    <w:p w14:paraId="5FC10511" w14:textId="77777777" w:rsidR="00926A0F" w:rsidRDefault="00926A0F" w:rsidP="009F127E">
      <w:pPr>
        <w:pStyle w:val="a3"/>
        <w:tabs>
          <w:tab w:val="left" w:leader="dot" w:pos="-3060"/>
        </w:tabs>
      </w:pPr>
    </w:p>
    <w:p w14:paraId="0AEC3838" w14:textId="77777777" w:rsidR="00F16634" w:rsidRDefault="004343A8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3</w:t>
      </w:r>
      <w:r w:rsidR="00A93751" w:rsidRPr="00926A0F">
        <w:rPr>
          <w:b/>
        </w:rPr>
        <w:t>. Порядок, форма и срок приема и отзыва Заявок</w:t>
      </w:r>
      <w:r w:rsidR="00926A0F" w:rsidRPr="00926A0F">
        <w:rPr>
          <w:b/>
        </w:rPr>
        <w:t>.</w:t>
      </w:r>
      <w:r w:rsidR="00926A0F">
        <w:rPr>
          <w:b/>
        </w:rPr>
        <w:t xml:space="preserve"> </w:t>
      </w:r>
    </w:p>
    <w:p w14:paraId="2335640F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524C5144" w14:textId="77777777" w:rsidR="00F16634" w:rsidRDefault="004343A8" w:rsidP="009F127E">
      <w:pPr>
        <w:pStyle w:val="a3"/>
        <w:tabs>
          <w:tab w:val="left" w:leader="dot" w:pos="-3060"/>
        </w:tabs>
      </w:pPr>
      <w:r>
        <w:lastRenderedPageBreak/>
        <w:t>3.1.</w:t>
      </w:r>
      <w:r w:rsidR="00A93751"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Default="004343A8" w:rsidP="009F127E">
      <w:pPr>
        <w:pStyle w:val="a3"/>
        <w:tabs>
          <w:tab w:val="left" w:leader="dot" w:pos="-3060"/>
        </w:tabs>
      </w:pPr>
      <w:r>
        <w:t>3.2.</w:t>
      </w:r>
      <w:r w:rsidR="00A93751">
        <w:t xml:space="preserve">Заявитель с учетом требований </w:t>
      </w:r>
      <w:r w:rsidR="00A93751" w:rsidRPr="005F7AE0">
        <w:t>подает заявку в соответствии с Регламентом и И</w:t>
      </w:r>
      <w:r w:rsidR="005F7AE0">
        <w:t>нструкциями  (Приложение 1 форма заявки</w:t>
      </w:r>
      <w:r w:rsidR="00A93751" w:rsidRPr="005F7AE0">
        <w:t>).</w:t>
      </w:r>
      <w:r w:rsidR="00A93751">
        <w:t xml:space="preserve"> </w:t>
      </w:r>
    </w:p>
    <w:p w14:paraId="41DD4ADE" w14:textId="77777777" w:rsidR="00F16634" w:rsidRDefault="004343A8" w:rsidP="009F127E">
      <w:pPr>
        <w:pStyle w:val="a3"/>
        <w:tabs>
          <w:tab w:val="left" w:leader="dot" w:pos="-3060"/>
        </w:tabs>
      </w:pPr>
      <w:r>
        <w:t>3</w:t>
      </w:r>
      <w:r w:rsidR="009B5A26">
        <w:t>.3.</w:t>
      </w:r>
      <w:r w:rsidR="00A93751">
        <w:t xml:space="preserve">Заявка направляется Заявителем Оператору электронной площадки в сроки, указанные в </w:t>
      </w:r>
      <w:r>
        <w:t>аукционной документации</w:t>
      </w:r>
      <w:r w:rsidR="00A93751">
        <w:t xml:space="preserve">, путем: </w:t>
      </w:r>
    </w:p>
    <w:p w14:paraId="618E0236" w14:textId="77777777" w:rsidR="003D2167" w:rsidRDefault="004343A8" w:rsidP="009F127E">
      <w:pPr>
        <w:pStyle w:val="a3"/>
        <w:tabs>
          <w:tab w:val="left" w:leader="dot" w:pos="-3060"/>
        </w:tabs>
      </w:pPr>
      <w:r>
        <w:t>3</w:t>
      </w:r>
      <w:r w:rsidR="00A93751">
        <w:t xml:space="preserve">.3.1. заполнения Заявителем ее </w:t>
      </w:r>
      <w:r>
        <w:t xml:space="preserve">электронной формы </w:t>
      </w:r>
      <w:r w:rsidR="00A93751"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Default="00A93751" w:rsidP="009F127E">
      <w:pPr>
        <w:pStyle w:val="a3"/>
        <w:tabs>
          <w:tab w:val="left" w:leader="dot" w:pos="-3060"/>
        </w:tabs>
      </w:pPr>
      <w: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Default="004A2322" w:rsidP="009F127E">
      <w:pPr>
        <w:pStyle w:val="a3"/>
        <w:tabs>
          <w:tab w:val="left" w:leader="dot" w:pos="-3060"/>
        </w:tabs>
      </w:pPr>
      <w:r>
        <w:t xml:space="preserve">- надлежащим </w:t>
      </w:r>
      <w:r w:rsidR="00A93751"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>
        <w:t xml:space="preserve">ностранное юридическое лицо; </w:t>
      </w:r>
    </w:p>
    <w:p w14:paraId="3D371AB5" w14:textId="77777777" w:rsidR="003D2167" w:rsidRDefault="003D2167" w:rsidP="009F127E">
      <w:pPr>
        <w:pStyle w:val="a3"/>
        <w:tabs>
          <w:tab w:val="left" w:leader="dot" w:pos="-3060"/>
        </w:tabs>
      </w:pPr>
      <w:r>
        <w:t xml:space="preserve">- </w:t>
      </w:r>
      <w:r w:rsidR="00A93751">
        <w:t>документы, под</w:t>
      </w:r>
      <w:r w:rsidR="004343A8">
        <w:t xml:space="preserve">тверждающие внесение задатка. </w:t>
      </w:r>
    </w:p>
    <w:p w14:paraId="06085950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Default="00402B4C" w:rsidP="009F127E">
      <w:pPr>
        <w:pStyle w:val="a3"/>
        <w:tabs>
          <w:tab w:val="left" w:leader="dot" w:pos="-3060"/>
        </w:tabs>
      </w:pPr>
      <w:r>
        <w:t>3.3.2.П</w:t>
      </w:r>
      <w:r w:rsidR="007D1CFC">
        <w:t>одписание</w:t>
      </w:r>
      <w:r w:rsidR="00A93751">
        <w:t xml:space="preserve"> Заявки ЭП Заявителя в соответствии с Регламентом и Инструкциями. </w:t>
      </w:r>
    </w:p>
    <w:p w14:paraId="6D2B51E5" w14:textId="77777777" w:rsidR="00F16634" w:rsidRDefault="00402B4C" w:rsidP="009F127E">
      <w:pPr>
        <w:pStyle w:val="a3"/>
        <w:tabs>
          <w:tab w:val="left" w:leader="dot" w:pos="-3060"/>
        </w:tabs>
      </w:pPr>
      <w:r>
        <w:t>3.4.</w:t>
      </w:r>
      <w:r w:rsidR="00A93751"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Default="00402B4C" w:rsidP="009F127E">
      <w:pPr>
        <w:pStyle w:val="a3"/>
        <w:tabs>
          <w:tab w:val="left" w:leader="dot" w:pos="-3060"/>
        </w:tabs>
      </w:pPr>
      <w:r>
        <w:t>3.5.</w:t>
      </w:r>
      <w:r w:rsidR="00A93751"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получения Заявки после установленных в </w:t>
      </w:r>
      <w:r w:rsidR="007119E5">
        <w:t>аукционной документации</w:t>
      </w:r>
      <w: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Default="007119E5" w:rsidP="009F127E">
      <w:pPr>
        <w:pStyle w:val="a3"/>
        <w:tabs>
          <w:tab w:val="left" w:leader="dot" w:pos="-3060"/>
        </w:tabs>
      </w:pPr>
      <w:r>
        <w:t>3.6.</w:t>
      </w:r>
      <w:r w:rsidR="00A93751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Default="007119E5" w:rsidP="009F127E">
      <w:pPr>
        <w:pStyle w:val="a3"/>
        <w:tabs>
          <w:tab w:val="left" w:leader="dot" w:pos="-3060"/>
        </w:tabs>
      </w:pPr>
      <w:r>
        <w:t>3.7.</w:t>
      </w:r>
      <w:r w:rsidR="00A93751">
        <w:t>Заявитель вправе отозвать Заявку в любое время до установленных даты и времени</w:t>
      </w:r>
      <w:r w:rsidR="003D2167">
        <w:t xml:space="preserve"> окончания срока приема Заявок </w:t>
      </w:r>
      <w:r w:rsidR="00A93751">
        <w:t xml:space="preserve">в соответствии с Регламентом и Инструкциями. </w:t>
      </w:r>
    </w:p>
    <w:p w14:paraId="1C2639E6" w14:textId="77777777" w:rsidR="00F16634" w:rsidRDefault="007119E5" w:rsidP="009F127E">
      <w:pPr>
        <w:pStyle w:val="a3"/>
        <w:tabs>
          <w:tab w:val="left" w:leader="dot" w:pos="-3060"/>
        </w:tabs>
      </w:pPr>
      <w:r>
        <w:t>3.8.</w:t>
      </w:r>
      <w:r w:rsidR="00A93751"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>
        <w:t>3.1-3</w:t>
      </w:r>
      <w:r w:rsidR="00A93751">
        <w:t xml:space="preserve">.6 </w:t>
      </w:r>
      <w:r>
        <w:t>аукционной документации</w:t>
      </w:r>
      <w:r w:rsidR="00A93751">
        <w:t xml:space="preserve">. </w:t>
      </w:r>
    </w:p>
    <w:p w14:paraId="0187DED6" w14:textId="77777777" w:rsidR="007119E5" w:rsidRDefault="007119E5" w:rsidP="009F127E">
      <w:pPr>
        <w:pStyle w:val="a3"/>
        <w:tabs>
          <w:tab w:val="left" w:leader="dot" w:pos="-3060"/>
        </w:tabs>
      </w:pPr>
      <w:r>
        <w:t>3.9.</w:t>
      </w:r>
      <w:r w:rsidR="00A93751"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t>аукционной документации.</w:t>
      </w:r>
    </w:p>
    <w:p w14:paraId="547C66A5" w14:textId="77777777" w:rsidR="00F16634" w:rsidRDefault="007119E5" w:rsidP="009F127E">
      <w:pPr>
        <w:pStyle w:val="a3"/>
        <w:tabs>
          <w:tab w:val="left" w:leader="dot" w:pos="-3060"/>
        </w:tabs>
      </w:pPr>
      <w:r>
        <w:t>3.10.</w:t>
      </w:r>
      <w:r w:rsidR="00A93751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Default="007119E5" w:rsidP="009F127E">
      <w:pPr>
        <w:pStyle w:val="a3"/>
        <w:tabs>
          <w:tab w:val="left" w:leader="dot" w:pos="-3060"/>
        </w:tabs>
      </w:pPr>
      <w:r>
        <w:t>3</w:t>
      </w:r>
      <w:r w:rsidR="00A93751">
        <w:t>.11. После</w:t>
      </w:r>
      <w:r w:rsidR="004A2322">
        <w:t xml:space="preserve"> окончания срока приема Заявок </w:t>
      </w:r>
      <w:r w:rsidR="00A93751">
        <w:t>Оператор электронной площадки направляет Заявки Организатору аукциона в соответствии с Регламентом и Инструкциями.</w:t>
      </w:r>
      <w:r w:rsidR="00926A0F">
        <w:t xml:space="preserve"> </w:t>
      </w:r>
    </w:p>
    <w:p w14:paraId="56ADE3FA" w14:textId="77777777" w:rsidR="00926A0F" w:rsidRDefault="00926A0F" w:rsidP="009F127E">
      <w:pPr>
        <w:pStyle w:val="a3"/>
        <w:tabs>
          <w:tab w:val="left" w:leader="dot" w:pos="-3060"/>
        </w:tabs>
      </w:pPr>
    </w:p>
    <w:p w14:paraId="680FC389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 w:rsidRPr="00926A0F">
        <w:rPr>
          <w:b/>
        </w:rPr>
        <w:t>4</w:t>
      </w:r>
      <w:r w:rsidR="00A93751" w:rsidRPr="00926A0F">
        <w:rPr>
          <w:b/>
        </w:rPr>
        <w:t>. Аукционная комиссия</w:t>
      </w:r>
      <w:r w:rsidR="00926A0F">
        <w:rPr>
          <w:b/>
        </w:rPr>
        <w:t xml:space="preserve">. </w:t>
      </w:r>
    </w:p>
    <w:p w14:paraId="3FCD572E" w14:textId="77777777" w:rsidR="00926A0F" w:rsidRPr="00926A0F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43965594" w14:textId="77777777" w:rsidR="007119E5" w:rsidRDefault="007119E5" w:rsidP="009F127E">
      <w:pPr>
        <w:pStyle w:val="a3"/>
        <w:tabs>
          <w:tab w:val="left" w:leader="dot" w:pos="-3060"/>
        </w:tabs>
      </w:pPr>
      <w:r>
        <w:t>4.1.</w:t>
      </w:r>
      <w:r w:rsidR="00A93751"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Default="00A93751" w:rsidP="009F127E">
      <w:pPr>
        <w:pStyle w:val="a3"/>
        <w:tabs>
          <w:tab w:val="left" w:leader="dot" w:pos="-3060"/>
        </w:tabs>
      </w:pPr>
      <w: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Default="00A93751" w:rsidP="009F127E">
      <w:pPr>
        <w:pStyle w:val="a3"/>
        <w:tabs>
          <w:tab w:val="left" w:leader="dot" w:pos="-3060"/>
        </w:tabs>
      </w:pPr>
      <w: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>
        <w:t xml:space="preserve">; </w:t>
      </w:r>
      <w:r>
        <w:t xml:space="preserve"> </w:t>
      </w:r>
    </w:p>
    <w:p w14:paraId="5A7D889B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оформляет и подписывает Протокол о результатах аукциона. </w:t>
      </w:r>
    </w:p>
    <w:p w14:paraId="1CEE8F42" w14:textId="77777777" w:rsidR="00F16634" w:rsidRDefault="007119E5" w:rsidP="009F127E">
      <w:pPr>
        <w:pStyle w:val="a3"/>
        <w:tabs>
          <w:tab w:val="left" w:leader="dot" w:pos="-3060"/>
        </w:tabs>
      </w:pPr>
      <w:r>
        <w:t>4.2.</w:t>
      </w:r>
      <w:r w:rsidR="00A93751"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Default="007119E5" w:rsidP="009F127E">
      <w:pPr>
        <w:pStyle w:val="a3"/>
        <w:tabs>
          <w:tab w:val="left" w:leader="dot" w:pos="-3060"/>
        </w:tabs>
      </w:pPr>
    </w:p>
    <w:p w14:paraId="55398ED4" w14:textId="77777777" w:rsidR="00F16634" w:rsidRDefault="007119E5" w:rsidP="007119E5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5</w:t>
      </w:r>
      <w:r w:rsidR="00A93751" w:rsidRPr="007119E5">
        <w:rPr>
          <w:b/>
        </w:rPr>
        <w:t>. Порядок рассмотрения Заявок</w:t>
      </w:r>
      <w:r>
        <w:rPr>
          <w:b/>
        </w:rPr>
        <w:t>.</w:t>
      </w:r>
      <w:r w:rsidR="00926A0F">
        <w:rPr>
          <w:b/>
        </w:rPr>
        <w:t xml:space="preserve"> </w:t>
      </w:r>
    </w:p>
    <w:p w14:paraId="1C293C0D" w14:textId="77777777" w:rsidR="00926A0F" w:rsidRPr="007119E5" w:rsidRDefault="00926A0F" w:rsidP="007119E5">
      <w:pPr>
        <w:pStyle w:val="a3"/>
        <w:tabs>
          <w:tab w:val="left" w:leader="dot" w:pos="-3060"/>
        </w:tabs>
        <w:jc w:val="center"/>
        <w:rPr>
          <w:b/>
        </w:rPr>
      </w:pPr>
    </w:p>
    <w:p w14:paraId="74F17AD0" w14:textId="77777777" w:rsidR="00F16634" w:rsidRDefault="007119E5" w:rsidP="009F127E">
      <w:pPr>
        <w:pStyle w:val="a3"/>
        <w:tabs>
          <w:tab w:val="left" w:leader="dot" w:pos="-3060"/>
        </w:tabs>
      </w:pPr>
      <w:r>
        <w:t>5.1.</w:t>
      </w:r>
      <w:r w:rsidR="00A93751">
        <w:t xml:space="preserve">Рассмотрение Заявок осуществляется Аукционной комиссией. </w:t>
      </w:r>
    </w:p>
    <w:p w14:paraId="6F017153" w14:textId="77777777" w:rsidR="00C245CE" w:rsidRDefault="007119E5" w:rsidP="009F127E">
      <w:pPr>
        <w:pStyle w:val="a3"/>
        <w:tabs>
          <w:tab w:val="left" w:leader="dot" w:pos="-3060"/>
        </w:tabs>
      </w:pPr>
      <w:r>
        <w:t>5.2.</w:t>
      </w:r>
      <w:r w:rsidR="00A93751">
        <w:t xml:space="preserve">Заявитель не допускается к участию в аукционе в следующих случаях: </w:t>
      </w:r>
    </w:p>
    <w:p w14:paraId="25656F6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Default="00A93751" w:rsidP="009F127E">
      <w:pPr>
        <w:pStyle w:val="a3"/>
        <w:tabs>
          <w:tab w:val="left" w:leader="dot" w:pos="-3060"/>
        </w:tabs>
      </w:pPr>
      <w:r>
        <w:t xml:space="preserve">- </w:t>
      </w:r>
      <w:r w:rsidR="00C80B84">
        <w:t>не поступление</w:t>
      </w:r>
      <w:r>
        <w:t xml:space="preserve"> задатка на дату рассмотрения</w:t>
      </w:r>
      <w:r w:rsidR="00C245CE">
        <w:t xml:space="preserve"> Заявок на участие в аукционе; </w:t>
      </w:r>
      <w:r>
        <w:t xml:space="preserve"> </w:t>
      </w:r>
    </w:p>
    <w:p w14:paraId="4ECF1888" w14:textId="77777777" w:rsidR="00C245CE" w:rsidRDefault="00A93751" w:rsidP="009F127E">
      <w:pPr>
        <w:pStyle w:val="a3"/>
        <w:tabs>
          <w:tab w:val="left" w:leader="dot" w:pos="-3060"/>
        </w:tabs>
      </w:pPr>
      <w: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Default="00C245CE" w:rsidP="009F127E">
      <w:pPr>
        <w:pStyle w:val="a3"/>
        <w:tabs>
          <w:tab w:val="left" w:leader="dot" w:pos="-3060"/>
        </w:tabs>
      </w:pPr>
      <w:r>
        <w:t xml:space="preserve"> -</w:t>
      </w:r>
      <w:r w:rsidR="00A93751"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Default="00C245CE" w:rsidP="009F127E">
      <w:pPr>
        <w:pStyle w:val="a3"/>
        <w:tabs>
          <w:tab w:val="left" w:leader="dot" w:pos="-3060"/>
        </w:tabs>
      </w:pPr>
      <w:r>
        <w:t>5.3.</w:t>
      </w:r>
      <w:r w:rsidR="00A93751"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092CD606" w14:textId="12D3967F" w:rsidR="00EA50D0" w:rsidRPr="00A0265C" w:rsidRDefault="00A93751" w:rsidP="00EA50D0">
      <w:pPr>
        <w:pStyle w:val="a3"/>
        <w:tabs>
          <w:tab w:val="left" w:leader="dot" w:pos="-3060"/>
        </w:tabs>
        <w:rPr>
          <w:color w:val="000000"/>
          <w:sz w:val="22"/>
          <w:szCs w:val="22"/>
        </w:rPr>
      </w:pPr>
      <w: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C245CE">
        <w:t>аукционной документации</w:t>
      </w:r>
      <w:r>
        <w:t xml:space="preserve"> дня и времени начала проведения аукциона</w:t>
      </w:r>
      <w:r w:rsidR="00C245CE">
        <w:t xml:space="preserve"> </w:t>
      </w:r>
      <w:r w:rsidR="0079410F">
        <w:t xml:space="preserve">          </w:t>
      </w:r>
      <w:r w:rsidR="00EA50D0">
        <w:rPr>
          <w:b/>
          <w:color w:val="000000"/>
          <w:szCs w:val="24"/>
        </w:rPr>
        <w:t>22</w:t>
      </w:r>
      <w:r w:rsidR="007C2D3D">
        <w:rPr>
          <w:b/>
          <w:color w:val="000000"/>
          <w:szCs w:val="24"/>
        </w:rPr>
        <w:t xml:space="preserve"> марта </w:t>
      </w:r>
      <w:r w:rsidR="00AF111A">
        <w:rPr>
          <w:b/>
          <w:color w:val="000000"/>
          <w:szCs w:val="24"/>
        </w:rPr>
        <w:t>2023</w:t>
      </w:r>
      <w:r w:rsidR="00C245CE" w:rsidRPr="003B7EB7">
        <w:rPr>
          <w:b/>
          <w:color w:val="000000"/>
          <w:szCs w:val="24"/>
        </w:rPr>
        <w:t xml:space="preserve"> года</w:t>
      </w:r>
      <w:r w:rsidR="00C245CE" w:rsidRPr="00287830">
        <w:rPr>
          <w:b/>
          <w:color w:val="000000"/>
          <w:szCs w:val="24"/>
        </w:rPr>
        <w:t xml:space="preserve"> в </w:t>
      </w:r>
      <w:r w:rsidR="00D13DC9">
        <w:rPr>
          <w:b/>
          <w:color w:val="000000"/>
          <w:szCs w:val="24"/>
        </w:rPr>
        <w:t>09</w:t>
      </w:r>
      <w:r w:rsidR="00850FDD">
        <w:rPr>
          <w:b/>
          <w:color w:val="000000"/>
          <w:szCs w:val="24"/>
        </w:rPr>
        <w:t>:00 (мск</w:t>
      </w:r>
      <w:r w:rsidR="006B41E8">
        <w:rPr>
          <w:b/>
          <w:color w:val="000000"/>
          <w:szCs w:val="24"/>
        </w:rPr>
        <w:t xml:space="preserve">). </w:t>
      </w:r>
    </w:p>
    <w:p w14:paraId="3DA2BD4F" w14:textId="77777777" w:rsidR="00F16634" w:rsidRDefault="00A93751" w:rsidP="009F127E">
      <w:pPr>
        <w:pStyle w:val="a3"/>
        <w:tabs>
          <w:tab w:val="left" w:leader="dot" w:pos="-3060"/>
        </w:tabs>
      </w:pPr>
      <w:r>
        <w:t xml:space="preserve">- размещает Протокол рассмотрения заявок на участие в аукционе на электронной площадке. </w:t>
      </w:r>
    </w:p>
    <w:p w14:paraId="274546F5" w14:textId="77777777" w:rsidR="00F16634" w:rsidRDefault="00926A0F" w:rsidP="009F127E">
      <w:pPr>
        <w:pStyle w:val="a3"/>
        <w:tabs>
          <w:tab w:val="left" w:leader="dot" w:pos="-3060"/>
        </w:tabs>
      </w:pPr>
      <w:r>
        <w:t>5</w:t>
      </w:r>
      <w:r w:rsidR="006A0D1F">
        <w:t>.4.</w:t>
      </w:r>
      <w:r w:rsidR="00A93751">
        <w:t>По результатам рассмотрения Аукционной комиссией Заявок Организатор аукциона размещает Протокол рассмотрения заявок на участие в аукционе н</w:t>
      </w:r>
      <w:r w:rsidR="004A2322">
        <w:t xml:space="preserve">а Официальном сайте торгов, на </w:t>
      </w:r>
      <w:r w:rsidR="00A93751">
        <w:t xml:space="preserve">не позднее, чем на следующий день после дня подписания указанного протокола. </w:t>
      </w:r>
    </w:p>
    <w:p w14:paraId="27BFF4E1" w14:textId="77777777" w:rsidR="00F16634" w:rsidRDefault="00926A0F" w:rsidP="009F127E">
      <w:pPr>
        <w:pStyle w:val="a3"/>
        <w:tabs>
          <w:tab w:val="left" w:leader="dot" w:pos="-3060"/>
        </w:tabs>
      </w:pPr>
      <w:r w:rsidRPr="006A0D1F">
        <w:t>5.5.</w:t>
      </w:r>
      <w:r w:rsidR="00A93751" w:rsidRPr="006A0D1F"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6A0D1F">
        <w:t>аукционной документации</w:t>
      </w:r>
      <w:r w:rsidR="00A93751" w:rsidRPr="006A0D1F">
        <w:t>.</w:t>
      </w:r>
      <w:r w:rsidR="00A93751">
        <w:t xml:space="preserve"> </w:t>
      </w:r>
      <w:r>
        <w:t xml:space="preserve"> </w:t>
      </w:r>
    </w:p>
    <w:p w14:paraId="0A222758" w14:textId="77777777" w:rsidR="00926A0F" w:rsidRDefault="00926A0F" w:rsidP="009F127E">
      <w:pPr>
        <w:pStyle w:val="a3"/>
        <w:tabs>
          <w:tab w:val="left" w:leader="dot" w:pos="-3060"/>
        </w:tabs>
      </w:pPr>
    </w:p>
    <w:p w14:paraId="5B4C1902" w14:textId="77777777" w:rsidR="00F16634" w:rsidRDefault="00414C46" w:rsidP="00926A0F">
      <w:pPr>
        <w:pStyle w:val="a3"/>
        <w:tabs>
          <w:tab w:val="left" w:leader="dot" w:pos="-3060"/>
        </w:tabs>
        <w:jc w:val="center"/>
        <w:rPr>
          <w:b/>
        </w:rPr>
      </w:pPr>
      <w:r>
        <w:rPr>
          <w:b/>
        </w:rPr>
        <w:t>6</w:t>
      </w:r>
      <w:r w:rsidR="00A93751" w:rsidRPr="00926A0F">
        <w:rPr>
          <w:b/>
        </w:rPr>
        <w:t>. Порядок проведения аукциона</w:t>
      </w:r>
      <w:r w:rsidR="00926A0F">
        <w:rPr>
          <w:b/>
        </w:rPr>
        <w:t xml:space="preserve">. </w:t>
      </w:r>
    </w:p>
    <w:p w14:paraId="11684ADB" w14:textId="77777777" w:rsidR="00926A0F" w:rsidRPr="00926A0F" w:rsidRDefault="00926A0F" w:rsidP="00926A0F">
      <w:pPr>
        <w:pStyle w:val="a3"/>
        <w:tabs>
          <w:tab w:val="left" w:leader="dot" w:pos="-3060"/>
        </w:tabs>
        <w:jc w:val="center"/>
        <w:rPr>
          <w:b/>
        </w:rPr>
      </w:pPr>
    </w:p>
    <w:p w14:paraId="690C60F7" w14:textId="77777777" w:rsidR="00F16634" w:rsidRDefault="00DF79A3" w:rsidP="009F127E">
      <w:pPr>
        <w:pStyle w:val="a3"/>
        <w:tabs>
          <w:tab w:val="left" w:leader="dot" w:pos="-3060"/>
        </w:tabs>
      </w:pPr>
      <w:r>
        <w:t>6.1.</w:t>
      </w:r>
      <w:r w:rsidR="00A93751"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77777777" w:rsidR="00F16634" w:rsidRDefault="00DF79A3" w:rsidP="009F127E">
      <w:pPr>
        <w:pStyle w:val="a3"/>
        <w:tabs>
          <w:tab w:val="left" w:leader="dot" w:pos="-3060"/>
        </w:tabs>
      </w:pPr>
      <w:r>
        <w:t>6</w:t>
      </w:r>
      <w:r w:rsidR="00414C46">
        <w:t>.2.</w:t>
      </w:r>
      <w:r w:rsidR="00A93751">
        <w:t>В аукционе могут участвовать только Заявители, допущенные к участию в аукционе и признанные Участниками</w:t>
      </w:r>
      <w:r>
        <w:t xml:space="preserve"> аукциона</w:t>
      </w:r>
      <w:r w:rsidR="00A93751">
        <w:t>. Оператор электронной площадки обеспечивает Участникам возможность принять участие в аукционе. Информация</w:t>
      </w:r>
      <w:r>
        <w:t xml:space="preserve"> по участию в аукционе указана на сайте в разделе Инструкции </w:t>
      </w:r>
      <w:r w:rsidRPr="00DF79A3">
        <w:rPr>
          <w:color w:val="000000"/>
          <w:szCs w:val="24"/>
        </w:rPr>
        <w:t xml:space="preserve"> </w:t>
      </w:r>
      <w:hyperlink r:id="rId14" w:history="1">
        <w:r w:rsidRPr="00DF79A3">
          <w:rPr>
            <w:rStyle w:val="a9"/>
            <w:szCs w:val="24"/>
          </w:rPr>
          <w:t>https://help.rts-tender.ru</w:t>
        </w:r>
      </w:hyperlink>
      <w:r w:rsidRPr="00DF79A3">
        <w:rPr>
          <w:color w:val="000000"/>
          <w:szCs w:val="24"/>
        </w:rPr>
        <w:t xml:space="preserve"> в сети Интернет</w:t>
      </w:r>
      <w:r>
        <w:rPr>
          <w:color w:val="000000"/>
          <w:szCs w:val="24"/>
        </w:rPr>
        <w:t>.</w:t>
      </w:r>
    </w:p>
    <w:p w14:paraId="211296CC" w14:textId="77777777" w:rsidR="00F16634" w:rsidRDefault="00DF79A3" w:rsidP="009F127E">
      <w:pPr>
        <w:pStyle w:val="a3"/>
        <w:tabs>
          <w:tab w:val="left" w:leader="dot" w:pos="-3060"/>
        </w:tabs>
      </w:pPr>
      <w:r>
        <w:t>6.3</w:t>
      </w:r>
      <w:r w:rsidR="00A93751">
        <w:t xml:space="preserve"> Процедура аукциона проводится в день и время, указанные в </w:t>
      </w:r>
      <w:r>
        <w:t>аукционной документации</w:t>
      </w:r>
      <w:r w:rsidR="00A93751"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77777777" w:rsidR="00F16634" w:rsidRDefault="00DF79A3" w:rsidP="009F127E">
      <w:pPr>
        <w:pStyle w:val="a3"/>
        <w:tabs>
          <w:tab w:val="left" w:leader="dot" w:pos="-3060"/>
        </w:tabs>
      </w:pPr>
      <w:r>
        <w:t>6.4.</w:t>
      </w:r>
      <w:r w:rsidR="00A93751">
        <w:t xml:space="preserve">Аукцион проводится путем повышения Начальной цены </w:t>
      </w:r>
      <w:r>
        <w:t>п</w:t>
      </w:r>
      <w:r w:rsidR="00A93751">
        <w:t>редмета аукциона на «шаг аукциона», уст</w:t>
      </w:r>
      <w:r>
        <w:t>ановленный в аукционной документации таблица «Сведения о земельных участках» в столбце таблице «Шаг аукциона, руб.»</w:t>
      </w:r>
      <w:r w:rsidR="00A93751">
        <w:t xml:space="preserve">. </w:t>
      </w:r>
    </w:p>
    <w:p w14:paraId="05A4E729" w14:textId="77777777" w:rsidR="00F16634" w:rsidRDefault="00414C46" w:rsidP="009F127E">
      <w:pPr>
        <w:pStyle w:val="a3"/>
        <w:tabs>
          <w:tab w:val="left" w:leader="dot" w:pos="-3060"/>
        </w:tabs>
      </w:pPr>
      <w:r>
        <w:t>6.5.</w:t>
      </w:r>
      <w:r w:rsidR="00A93751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>
        <w:t>ену Предмета аукциона</w:t>
      </w:r>
      <w:r w:rsidR="00A93751">
        <w:t xml:space="preserve">, аукцион завершается с помощью программных и технических средств электронной площадки. </w:t>
      </w:r>
    </w:p>
    <w:p w14:paraId="2244C8EB" w14:textId="77777777" w:rsidR="00414C46" w:rsidRDefault="00414C46" w:rsidP="009F127E">
      <w:pPr>
        <w:pStyle w:val="a3"/>
        <w:tabs>
          <w:tab w:val="left" w:leader="dot" w:pos="-3060"/>
        </w:tabs>
      </w:pPr>
      <w:r>
        <w:t>6.6.</w:t>
      </w:r>
      <w:r w:rsidR="00A93751">
        <w:t xml:space="preserve">В случае поступления предложения о более высокой цене Предмета аукциона, время представления следующих предложений о </w:t>
      </w:r>
      <w:r>
        <w:t>цене Предмета аукциона равно</w:t>
      </w:r>
      <w:r w:rsidR="00A93751">
        <w:t xml:space="preserve"> 10 (десять) минут</w:t>
      </w:r>
      <w:r>
        <w:t>ам</w:t>
      </w:r>
      <w:r w:rsidR="00A93751">
        <w:t xml:space="preserve">. </w:t>
      </w:r>
      <w:r w:rsidR="00F16634">
        <w:t xml:space="preserve">    </w:t>
      </w:r>
    </w:p>
    <w:p w14:paraId="43DC9B9D" w14:textId="77777777" w:rsidR="00F16634" w:rsidRDefault="00414C46" w:rsidP="009F127E">
      <w:pPr>
        <w:pStyle w:val="a3"/>
        <w:tabs>
          <w:tab w:val="left" w:leader="dot" w:pos="-3060"/>
        </w:tabs>
      </w:pPr>
      <w:r>
        <w:t>6.7.</w:t>
      </w:r>
      <w:r w:rsidR="00A93751"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A93751">
        <w:lastRenderedPageBreak/>
        <w:t xml:space="preserve">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014AB160" w14:textId="77777777" w:rsidR="00414C46" w:rsidRDefault="00414C46" w:rsidP="009F127E">
      <w:pPr>
        <w:pStyle w:val="a3"/>
        <w:tabs>
          <w:tab w:val="left" w:leader="dot" w:pos="-3060"/>
        </w:tabs>
      </w:pPr>
      <w:r>
        <w:t>6.8.</w:t>
      </w:r>
      <w:r w:rsidR="00A93751">
        <w:t>Победителем признается У</w:t>
      </w:r>
      <w:r>
        <w:t>частник, предложивший наибольшую</w:t>
      </w:r>
      <w:r w:rsidR="00A93751">
        <w:t xml:space="preserve"> цену Предмета аукциона. </w:t>
      </w:r>
      <w:r>
        <w:t xml:space="preserve">                                                    </w:t>
      </w:r>
    </w:p>
    <w:p w14:paraId="29837376" w14:textId="77777777" w:rsidR="00414C46" w:rsidRDefault="00414C46" w:rsidP="009F127E">
      <w:pPr>
        <w:pStyle w:val="a3"/>
        <w:tabs>
          <w:tab w:val="left" w:leader="dot" w:pos="-3060"/>
        </w:tabs>
      </w:pPr>
      <w:r>
        <w:t>6.9.</w:t>
      </w:r>
      <w:r w:rsidR="00A93751"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Default="00414C46" w:rsidP="009F127E">
      <w:pPr>
        <w:pStyle w:val="a3"/>
        <w:tabs>
          <w:tab w:val="left" w:leader="dot" w:pos="-3060"/>
        </w:tabs>
      </w:pPr>
      <w:r>
        <w:t>6.10.</w:t>
      </w:r>
      <w:r w:rsidR="00A93751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77777777" w:rsidR="00F16634" w:rsidRDefault="00414C46" w:rsidP="009F127E">
      <w:pPr>
        <w:pStyle w:val="a3"/>
        <w:tabs>
          <w:tab w:val="left" w:leader="dot" w:pos="-3060"/>
        </w:tabs>
      </w:pPr>
      <w:r>
        <w:t>6.11.</w:t>
      </w:r>
      <w:r w:rsidR="00A93751">
        <w:t>После завершения аукциона Оператор электронной площадки размещает Протокол о результатах аукциона на электронной площадке</w:t>
      </w:r>
      <w:r w:rsidR="006A0D1F">
        <w:t xml:space="preserve"> в соответствии с Регламентом и Инструкциями. </w:t>
      </w:r>
    </w:p>
    <w:p w14:paraId="2D5B141A" w14:textId="7204C960" w:rsidR="006A0D1F" w:rsidRDefault="006A0D1F" w:rsidP="009F127E">
      <w:pPr>
        <w:pStyle w:val="a3"/>
        <w:tabs>
          <w:tab w:val="left" w:leader="dot" w:pos="-3060"/>
        </w:tabs>
      </w:pPr>
      <w:r>
        <w:t>6.12.</w:t>
      </w:r>
      <w:r w:rsidR="00A93751">
        <w:t xml:space="preserve">Организатор аукциона размещает Протокол о результатах аукциона на Официальном сайте торгов,  </w:t>
      </w:r>
      <w:r>
        <w:rPr>
          <w:color w:val="000000"/>
        </w:rPr>
        <w:t xml:space="preserve">на сайте </w:t>
      </w:r>
      <w:r w:rsidRPr="00081B04">
        <w:rPr>
          <w:color w:val="000000"/>
        </w:rPr>
        <w:t xml:space="preserve"> </w:t>
      </w:r>
      <w:r w:rsidR="00EA50D0" w:rsidRPr="00A0265C">
        <w:rPr>
          <w:color w:val="000000"/>
          <w:lang w:val="en-US"/>
        </w:rPr>
        <w:t>pugachev</w:t>
      </w:r>
      <w:r w:rsidR="00EA50D0" w:rsidRPr="00A0265C">
        <w:rPr>
          <w:color w:val="000000"/>
        </w:rPr>
        <w:t>-</w:t>
      </w:r>
      <w:r w:rsidR="00EA50D0" w:rsidRPr="00A0265C">
        <w:rPr>
          <w:color w:val="000000"/>
          <w:lang w:val="en-US"/>
        </w:rPr>
        <w:t>adm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gosusluhygi</w:t>
      </w:r>
      <w:r w:rsidR="00EA50D0" w:rsidRPr="00A0265C">
        <w:rPr>
          <w:color w:val="000000"/>
        </w:rPr>
        <w:t>.</w:t>
      </w:r>
      <w:r w:rsidR="00EA50D0" w:rsidRPr="00A0265C">
        <w:rPr>
          <w:color w:val="000000"/>
          <w:lang w:val="en-US"/>
        </w:rPr>
        <w:t>ru</w:t>
      </w:r>
      <w:r w:rsidR="00EA50D0">
        <w:t xml:space="preserve"> </w:t>
      </w:r>
      <w:r w:rsidR="00A93751">
        <w:t xml:space="preserve">в течение одного рабочего дня со дня его подписания. </w:t>
      </w:r>
    </w:p>
    <w:p w14:paraId="1A1EFFD7" w14:textId="77777777" w:rsidR="001E4DCA" w:rsidRDefault="001E4DCA" w:rsidP="009F127E">
      <w:pPr>
        <w:pStyle w:val="a3"/>
        <w:tabs>
          <w:tab w:val="left" w:leader="dot" w:pos="-3060"/>
        </w:tabs>
      </w:pPr>
      <w:r>
        <w:t>6</w:t>
      </w:r>
      <w:r w:rsidR="00A93751">
        <w:t xml:space="preserve">.13. Аукцион признается несостоявшимся в случаях, если: </w:t>
      </w:r>
    </w:p>
    <w:p w14:paraId="32499F24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была подана только одна Заявка; </w:t>
      </w:r>
    </w:p>
    <w:p w14:paraId="4D6AFF38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по окончании срока подачи Заявок не подано ни одной Заявки; </w:t>
      </w:r>
    </w:p>
    <w:p w14:paraId="1CCDEAB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Default="00A93751" w:rsidP="009F127E">
      <w:pPr>
        <w:pStyle w:val="a3"/>
        <w:tabs>
          <w:tab w:val="left" w:leader="dot" w:pos="-3060"/>
        </w:tabs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Default="00A93751" w:rsidP="009F127E">
      <w:pPr>
        <w:pStyle w:val="a3"/>
        <w:tabs>
          <w:tab w:val="left" w:leader="dot" w:pos="-3060"/>
        </w:tabs>
      </w:pPr>
      <w: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>
        <w:t xml:space="preserve"> аукциона</w:t>
      </w:r>
      <w:r>
        <w:t xml:space="preserve">. </w:t>
      </w:r>
    </w:p>
    <w:p w14:paraId="2EB82345" w14:textId="77777777" w:rsidR="001E4DCA" w:rsidRDefault="001E4DCA" w:rsidP="009F127E">
      <w:pPr>
        <w:pStyle w:val="a3"/>
        <w:tabs>
          <w:tab w:val="left" w:leader="dot" w:pos="-3060"/>
        </w:tabs>
      </w:pPr>
    </w:p>
    <w:p w14:paraId="692DE6EE" w14:textId="77777777" w:rsidR="00F16634" w:rsidRDefault="00171FF1" w:rsidP="009F127E">
      <w:pPr>
        <w:pStyle w:val="a3"/>
        <w:tabs>
          <w:tab w:val="left" w:leader="dot" w:pos="-3060"/>
        </w:tabs>
        <w:rPr>
          <w:b/>
        </w:rPr>
      </w:pPr>
      <w:r>
        <w:rPr>
          <w:b/>
        </w:rPr>
        <w:t>7</w:t>
      </w:r>
      <w:r w:rsidR="00A93751" w:rsidRPr="001E4DCA">
        <w:rPr>
          <w:b/>
        </w:rPr>
        <w:t xml:space="preserve">. Условия и сроки заключения договора </w:t>
      </w:r>
      <w:r w:rsidR="007D1CFC">
        <w:rPr>
          <w:b/>
        </w:rPr>
        <w:t>аренды</w:t>
      </w:r>
      <w:r w:rsidR="001E4DCA">
        <w:rPr>
          <w:b/>
        </w:rPr>
        <w:t xml:space="preserve"> земельного участка. </w:t>
      </w:r>
    </w:p>
    <w:p w14:paraId="210122A3" w14:textId="77777777" w:rsidR="001E4DCA" w:rsidRPr="001E4DCA" w:rsidRDefault="001E4DCA" w:rsidP="009F127E">
      <w:pPr>
        <w:pStyle w:val="a3"/>
        <w:tabs>
          <w:tab w:val="left" w:leader="dot" w:pos="-3060"/>
        </w:tabs>
        <w:rPr>
          <w:b/>
        </w:rPr>
      </w:pPr>
    </w:p>
    <w:p w14:paraId="439A8974" w14:textId="77777777" w:rsidR="00F16634" w:rsidRDefault="00171FF1" w:rsidP="009F127E">
      <w:pPr>
        <w:pStyle w:val="a3"/>
        <w:tabs>
          <w:tab w:val="left" w:leader="dot" w:pos="-3060"/>
        </w:tabs>
      </w:pPr>
      <w:r>
        <w:t>7.1.</w:t>
      </w:r>
      <w:r w:rsidR="00A93751">
        <w:t xml:space="preserve">Заключение договора </w:t>
      </w:r>
      <w:r>
        <w:t>аренды</w:t>
      </w:r>
      <w:r w:rsidR="00A93751">
        <w:t xml:space="preserve"> з</w:t>
      </w:r>
      <w:r>
        <w:t>емельного участка</w:t>
      </w:r>
      <w:r w:rsidR="00A93751"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</w:t>
      </w:r>
      <w:r>
        <w:t>овыми актами</w:t>
      </w:r>
      <w:r w:rsidR="00A93751">
        <w:t xml:space="preserve">. </w:t>
      </w:r>
    </w:p>
    <w:p w14:paraId="1A97F07F" w14:textId="77777777" w:rsidR="00F16634" w:rsidRDefault="00171FF1" w:rsidP="009F127E">
      <w:pPr>
        <w:pStyle w:val="a3"/>
        <w:tabs>
          <w:tab w:val="left" w:leader="dot" w:pos="-3060"/>
        </w:tabs>
      </w:pPr>
      <w:r>
        <w:t>7.2.</w:t>
      </w:r>
      <w:r w:rsidR="00A93751">
        <w:t xml:space="preserve">В случае, если аукцион признан несостоявшимся и только один Заявитель признан Участником, </w:t>
      </w:r>
      <w:r>
        <w:t>Арен</w:t>
      </w:r>
      <w:r w:rsidR="007D1CFC">
        <w:t>до</w:t>
      </w:r>
      <w:r>
        <w:t>датель</w:t>
      </w:r>
      <w:r w:rsidR="00A93751"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77777777" w:rsidR="00F16634" w:rsidRDefault="00171FF1" w:rsidP="009F127E">
      <w:pPr>
        <w:pStyle w:val="a3"/>
        <w:tabs>
          <w:tab w:val="left" w:leader="dot" w:pos="-3060"/>
        </w:tabs>
      </w:pPr>
      <w:r>
        <w:t>7.3.</w:t>
      </w:r>
      <w:r w:rsidR="00A93751"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>
        <w:t xml:space="preserve">Арендодатель </w:t>
      </w:r>
      <w:r w:rsidR="00A93751"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>
        <w:t>аренды</w:t>
      </w:r>
      <w:r w:rsidR="00A93751"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4DA8A100" w14:textId="77777777" w:rsidR="00F16634" w:rsidRDefault="00171FF1" w:rsidP="009F127E">
      <w:pPr>
        <w:pStyle w:val="a3"/>
        <w:tabs>
          <w:tab w:val="left" w:leader="dot" w:pos="-3060"/>
        </w:tabs>
      </w:pPr>
      <w:r>
        <w:t>7.4.Арендодатель</w:t>
      </w:r>
      <w:r w:rsidR="00A93751">
        <w:t xml:space="preserve"> направляет Победителю аукциона 3 (три) экземпляра подписанного проекта договора </w:t>
      </w:r>
      <w:r>
        <w:t>аренды</w:t>
      </w:r>
      <w:r w:rsidR="00A93751">
        <w:t xml:space="preserve"> земельного участка в десятидневный срок со дня составления Протокола о результатах аукциона. </w:t>
      </w:r>
    </w:p>
    <w:p w14:paraId="59356BE5" w14:textId="77777777" w:rsidR="00171FF1" w:rsidRDefault="00171FF1" w:rsidP="009F127E">
      <w:pPr>
        <w:pStyle w:val="a3"/>
        <w:tabs>
          <w:tab w:val="left" w:leader="dot" w:pos="-3060"/>
        </w:tabs>
      </w:pPr>
      <w:r>
        <w:t>7.5</w:t>
      </w:r>
      <w:r w:rsidR="00A93751">
        <w:t xml:space="preserve"> 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 </w:t>
      </w:r>
      <w:r>
        <w:t xml:space="preserve"> </w:t>
      </w:r>
    </w:p>
    <w:p w14:paraId="7179036F" w14:textId="77777777" w:rsidR="00171FF1" w:rsidRDefault="00171FF1" w:rsidP="009F127E">
      <w:pPr>
        <w:pStyle w:val="a3"/>
        <w:tabs>
          <w:tab w:val="left" w:leader="dot" w:pos="-3060"/>
        </w:tabs>
      </w:pPr>
      <w:r>
        <w:t>7.6.</w:t>
      </w:r>
      <w:r w:rsidR="00A93751">
        <w:t xml:space="preserve">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участка в соответствии с Земельным кодексом Российской Федерации, обязаны подписать договор </w:t>
      </w:r>
      <w:r>
        <w:t>аренды</w:t>
      </w:r>
      <w:r w:rsidR="00A93751">
        <w:t xml:space="preserve"> земельного участка в течение 30 (тридцати) дней со дня направления такого договора. </w:t>
      </w:r>
    </w:p>
    <w:p w14:paraId="4A85B1F5" w14:textId="77777777" w:rsidR="00F16634" w:rsidRDefault="00171FF1" w:rsidP="009F127E">
      <w:pPr>
        <w:pStyle w:val="a3"/>
        <w:tabs>
          <w:tab w:val="left" w:leader="dot" w:pos="-3060"/>
        </w:tabs>
      </w:pPr>
      <w:r>
        <w:t>7.7.</w:t>
      </w:r>
      <w:r w:rsidR="00A93751">
        <w:t xml:space="preserve">Если договор </w:t>
      </w:r>
      <w:r>
        <w:t>аренды</w:t>
      </w:r>
      <w:r w:rsidR="00A93751">
        <w:t xml:space="preserve"> земельного участка в течение 30 (тридцати) дней со дня направления проекта договора </w:t>
      </w:r>
      <w:r>
        <w:t>аренды</w:t>
      </w:r>
      <w:r w:rsidR="00A93751">
        <w:t xml:space="preserve"> земельного участка Победителю аукциона не был им</w:t>
      </w:r>
      <w:r>
        <w:t xml:space="preserve"> подписан и представлен Арендодателю, Арендодатель</w:t>
      </w:r>
      <w:r w:rsidR="00A93751"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7777777" w:rsidR="00F16634" w:rsidRDefault="009E17A6" w:rsidP="009F127E">
      <w:pPr>
        <w:pStyle w:val="a3"/>
        <w:tabs>
          <w:tab w:val="left" w:leader="dot" w:pos="-3060"/>
        </w:tabs>
      </w:pPr>
      <w:r>
        <w:lastRenderedPageBreak/>
        <w:t xml:space="preserve"> 7</w:t>
      </w:r>
      <w:r w:rsidR="00A93751">
        <w:t xml:space="preserve">.8. В случае, если Победитель аукциона или иное лицо, с которым заключается договор </w:t>
      </w:r>
      <w:r>
        <w:t>аренды</w:t>
      </w:r>
      <w:r w:rsidR="00A93751">
        <w:t xml:space="preserve"> земельного учас</w:t>
      </w:r>
      <w:r>
        <w:t>тка в соответствии с пунктами 7.2 и 7</w:t>
      </w:r>
      <w:r w:rsidR="00A93751">
        <w:t xml:space="preserve">.3 </w:t>
      </w:r>
      <w:r>
        <w:t>аукционной документации</w:t>
      </w:r>
      <w:r w:rsidR="00A93751">
        <w:t>, в течение 30 (тридцати) д</w:t>
      </w:r>
      <w:r>
        <w:t>ней со дня направления Арендодателем проекта указанного договора</w:t>
      </w:r>
      <w:r w:rsidR="00A93751">
        <w:t xml:space="preserve">, не подписал и не представил </w:t>
      </w:r>
      <w:r>
        <w:t>Арендодателю указанный договор, Арендодатель</w:t>
      </w:r>
      <w:r w:rsidR="00A93751"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77777777" w:rsidR="00C15539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>
        <w:t>7</w:t>
      </w:r>
      <w:r w:rsidR="00A93751">
        <w:t>.9. В случае, если в течение 30 (тридцати) дней со дня напра</w:t>
      </w:r>
      <w:r>
        <w:t>влен</w:t>
      </w:r>
      <w:r w:rsidR="009019E2">
        <w:t>ия Участнику, который сделал</w:t>
      </w:r>
      <w:r w:rsidR="00A93751">
        <w:t xml:space="preserve"> предпоследнее предложение о цене Предмета аукциона, проекта договора </w:t>
      </w:r>
      <w:r w:rsidR="009019E2">
        <w:t xml:space="preserve">аренды земельного участка и </w:t>
      </w:r>
      <w:r w:rsidR="00A93751">
        <w:t xml:space="preserve">этот Участник не представил </w:t>
      </w:r>
      <w:r w:rsidR="009019E2">
        <w:t>Арендодателю</w:t>
      </w:r>
      <w:r w:rsidR="00A93751">
        <w:t xml:space="preserve"> подписанный со сво</w:t>
      </w:r>
      <w:r w:rsidR="009019E2">
        <w:t>ей стороны указанный договор, то Арендодатель</w:t>
      </w:r>
      <w:r w:rsidR="00A93751"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7777777" w:rsidR="009F127E" w:rsidRPr="009D3E7F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7.10.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>Арендная п</w:t>
      </w:r>
      <w:r w:rsidR="009F127E">
        <w:rPr>
          <w:rFonts w:ascii="Times New Roman" w:hAnsi="Times New Roman"/>
          <w:color w:val="000000"/>
          <w:sz w:val="24"/>
          <w:szCs w:val="24"/>
        </w:rPr>
        <w:t>лата вносится Арендатором поквартально до 10 числа месяца, следующего за оплачиваемом кварталом</w:t>
      </w:r>
      <w:r w:rsidR="009F127E" w:rsidRPr="00462832">
        <w:rPr>
          <w:rFonts w:ascii="Times New Roman" w:hAnsi="Times New Roman"/>
          <w:color w:val="000000"/>
          <w:sz w:val="24"/>
          <w:szCs w:val="24"/>
        </w:rPr>
        <w:t xml:space="preserve"> путём перечисления на расчетный счет </w:t>
      </w:r>
      <w:r w:rsidR="009F127E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7777777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7.11.</w:t>
      </w:r>
      <w:r w:rsidR="009F127E" w:rsidRPr="00C60B58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7777777" w:rsidR="009F127E" w:rsidRPr="00C60B58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7.12.</w:t>
      </w:r>
      <w:r w:rsidR="009F127E" w:rsidRPr="000C2327">
        <w:rPr>
          <w:rFonts w:ascii="Times New Roman" w:hAnsi="Times New Roman"/>
          <w:color w:val="000000"/>
          <w:sz w:val="24"/>
          <w:szCs w:val="24"/>
        </w:rPr>
        <w:t>Размер арендной платы на весь срок действия договора аренды Участка определяется по результатам аукциона.</w:t>
      </w:r>
    </w:p>
    <w:p w14:paraId="125F8CA5" w14:textId="77777777" w:rsidR="009F127E" w:rsidRPr="00EC44FD" w:rsidRDefault="009F127E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287830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контактному </w:t>
      </w:r>
      <w:r w:rsidRPr="00287830">
        <w:rPr>
          <w:rFonts w:ascii="Times New Roman" w:hAnsi="Times New Roman"/>
          <w:color w:val="000000"/>
          <w:sz w:val="24"/>
          <w:szCs w:val="24"/>
        </w:rPr>
        <w:t>телефону 8(84574)</w:t>
      </w:r>
      <w:r w:rsidR="0095471A">
        <w:rPr>
          <w:rFonts w:ascii="Times New Roman" w:hAnsi="Times New Roman"/>
          <w:color w:val="000000"/>
          <w:sz w:val="24"/>
          <w:szCs w:val="24"/>
        </w:rPr>
        <w:t>21928</w:t>
      </w:r>
      <w:r w:rsidR="00EC44FD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>
        <w:rPr>
          <w:rFonts w:ascii="Times New Roman" w:hAnsi="Times New Roman"/>
          <w:color w:val="000000"/>
          <w:sz w:val="24"/>
          <w:szCs w:val="24"/>
        </w:rPr>
        <w:t>по а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>дрес</w:t>
      </w:r>
      <w:r w:rsidR="00EC44FD">
        <w:rPr>
          <w:rFonts w:ascii="Times New Roman" w:hAnsi="Times New Roman"/>
          <w:color w:val="000000"/>
          <w:sz w:val="24"/>
          <w:szCs w:val="24"/>
        </w:rPr>
        <w:t>у</w:t>
      </w:r>
      <w:r w:rsidR="00EC44FD" w:rsidRPr="00EC44FD">
        <w:rPr>
          <w:rFonts w:ascii="Times New Roman" w:hAnsi="Times New Roman"/>
          <w:color w:val="000000"/>
          <w:sz w:val="24"/>
          <w:szCs w:val="24"/>
        </w:rPr>
        <w:t xml:space="preserve"> электронной почты: </w:t>
      </w:r>
      <w:hyperlink r:id="rId15" w:history="1"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8@</w:t>
        </w:r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pug</w:t>
        </w:r>
        <w:r w:rsidR="00EC44FD" w:rsidRPr="00EC44FD">
          <w:rPr>
            <w:rStyle w:val="a9"/>
            <w:rFonts w:ascii="Times New Roman" w:hAnsi="Times New Roman"/>
            <w:sz w:val="24"/>
            <w:szCs w:val="24"/>
          </w:rPr>
          <w:t>1.</w:t>
        </w:r>
        <w:r w:rsidR="00EC44FD" w:rsidRPr="00EC44FD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C44FD">
        <w:rPr>
          <w:rStyle w:val="a9"/>
          <w:rFonts w:ascii="Times New Roman" w:hAnsi="Times New Roman"/>
          <w:sz w:val="24"/>
          <w:szCs w:val="24"/>
        </w:rPr>
        <w:t>.</w:t>
      </w:r>
    </w:p>
    <w:p w14:paraId="76A355B4" w14:textId="77777777" w:rsidR="009F127E" w:rsidRDefault="009F127E" w:rsidP="009F127E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731BCA55" w14:textId="77777777" w:rsidR="009F127E" w:rsidRPr="006009E4" w:rsidRDefault="009F127E" w:rsidP="004A2322">
      <w:pPr>
        <w:spacing w:after="0" w:line="240" w:lineRule="auto"/>
        <w:jc w:val="both"/>
        <w:rPr>
          <w:rStyle w:val="a6"/>
          <w:rFonts w:ascii="Times New Roman" w:hAnsi="Times New Roman"/>
          <w:i w:val="0"/>
          <w:iCs w:val="0"/>
          <w:color w:val="000000"/>
          <w:sz w:val="27"/>
          <w:szCs w:val="27"/>
        </w:rPr>
      </w:pPr>
    </w:p>
    <w:p w14:paraId="0C2E071C" w14:textId="77777777" w:rsidR="009F127E" w:rsidRDefault="009F127E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  <w:r w:rsidRPr="00EF7B4D">
        <w:rPr>
          <w:rStyle w:val="a6"/>
          <w:b/>
          <w:bCs/>
          <w:i w:val="0"/>
          <w:color w:val="000000"/>
        </w:rPr>
        <w:t xml:space="preserve">   </w:t>
      </w:r>
      <w:r w:rsidR="00EC5C79">
        <w:rPr>
          <w:rStyle w:val="a6"/>
          <w:b/>
          <w:bCs/>
          <w:i w:val="0"/>
          <w:color w:val="000000"/>
        </w:rPr>
        <w:t xml:space="preserve"> </w:t>
      </w:r>
      <w:r w:rsidR="00991192">
        <w:rPr>
          <w:rStyle w:val="a6"/>
          <w:b/>
          <w:bCs/>
          <w:i w:val="0"/>
          <w:color w:val="000000"/>
        </w:rPr>
        <w:t xml:space="preserve"> </w:t>
      </w:r>
    </w:p>
    <w:p w14:paraId="5CD363C2" w14:textId="39C1425F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b/>
          <w:color w:val="000000"/>
        </w:rPr>
        <w:t>1</w:t>
      </w:r>
      <w:r>
        <w:rPr>
          <w:b/>
          <w:color w:val="000000"/>
        </w:rPr>
        <w:t>.</w:t>
      </w:r>
      <w:r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>
        <w:rPr>
          <w:rStyle w:val="a6"/>
          <w:i w:val="0"/>
          <w:color w:val="000000"/>
        </w:rPr>
        <w:t xml:space="preserve"> филиалом</w:t>
      </w:r>
      <w:r w:rsidRPr="004160D4">
        <w:rPr>
          <w:rStyle w:val="a6"/>
          <w:i w:val="0"/>
          <w:color w:val="000000"/>
        </w:rPr>
        <w:t xml:space="preserve"> 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Северное производственное объединение</w:t>
      </w:r>
      <w:r w:rsidRPr="00641D66">
        <w:rPr>
          <w:rStyle w:val="a6"/>
          <w:i w:val="0"/>
          <w:color w:val="000000"/>
        </w:rPr>
        <w:t xml:space="preserve"> в отношении земельного участка, расположенного по адресу:</w:t>
      </w:r>
      <w:r>
        <w:rPr>
          <w:color w:val="000000"/>
        </w:rPr>
        <w:t xml:space="preserve"> Саратовская область, </w:t>
      </w:r>
      <w:r w:rsidRPr="00DF405A">
        <w:rPr>
          <w:color w:val="000000"/>
        </w:rPr>
        <w:t xml:space="preserve"> Пугачев</w:t>
      </w:r>
      <w:r>
        <w:rPr>
          <w:color w:val="000000"/>
        </w:rPr>
        <w:t>ский</w:t>
      </w:r>
      <w:r w:rsidR="002B5933" w:rsidRPr="002B5933">
        <w:rPr>
          <w:color w:val="000000"/>
        </w:rPr>
        <w:t xml:space="preserve"> </w:t>
      </w:r>
      <w:r w:rsidR="002B5933">
        <w:rPr>
          <w:color w:val="000000"/>
        </w:rPr>
        <w:t>р-н</w:t>
      </w:r>
      <w:r>
        <w:rPr>
          <w:color w:val="000000"/>
        </w:rPr>
        <w:t xml:space="preserve">, </w:t>
      </w:r>
      <w:r w:rsidR="002B5933">
        <w:rPr>
          <w:color w:val="000000"/>
        </w:rPr>
        <w:t>Давыдо</w:t>
      </w:r>
      <w:r>
        <w:rPr>
          <w:color w:val="000000"/>
        </w:rPr>
        <w:t xml:space="preserve">вское </w:t>
      </w:r>
      <w:r w:rsidR="002B5933">
        <w:rPr>
          <w:color w:val="000000"/>
        </w:rPr>
        <w:t>муниципальное образование</w:t>
      </w:r>
      <w:r>
        <w:rPr>
          <w:color w:val="000000"/>
        </w:rPr>
        <w:t xml:space="preserve">, </w:t>
      </w:r>
      <w:r w:rsidR="002B5933">
        <w:rPr>
          <w:color w:val="000000"/>
        </w:rPr>
        <w:t>п.Краснореченский</w:t>
      </w:r>
      <w:r>
        <w:rPr>
          <w:color w:val="000000"/>
        </w:rPr>
        <w:t>, ул.</w:t>
      </w:r>
      <w:r w:rsidR="002B5933">
        <w:rPr>
          <w:color w:val="000000"/>
        </w:rPr>
        <w:t>Лесная,</w:t>
      </w:r>
      <w:r>
        <w:rPr>
          <w:color w:val="000000"/>
        </w:rPr>
        <w:t xml:space="preserve"> с кадастровым номером 64:27:</w:t>
      </w:r>
      <w:r w:rsidR="002B5933">
        <w:rPr>
          <w:color w:val="000000"/>
        </w:rPr>
        <w:t>000000</w:t>
      </w:r>
      <w:r>
        <w:rPr>
          <w:color w:val="000000"/>
        </w:rPr>
        <w:t>:</w:t>
      </w:r>
      <w:r w:rsidR="002B5933">
        <w:rPr>
          <w:color w:val="000000"/>
        </w:rPr>
        <w:t>4100</w:t>
      </w:r>
      <w:r>
        <w:rPr>
          <w:color w:val="000000"/>
        </w:rPr>
        <w:t>.</w:t>
      </w:r>
    </w:p>
    <w:p w14:paraId="34A6F839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048D6805" w14:textId="7461E47D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Возможно подключение от  ВЛ-</w:t>
      </w:r>
      <w:r w:rsidR="002B5933">
        <w:rPr>
          <w:color w:val="000000"/>
        </w:rPr>
        <w:t>0,4</w:t>
      </w:r>
      <w:r>
        <w:rPr>
          <w:color w:val="000000"/>
        </w:rPr>
        <w:t xml:space="preserve"> кВ  </w:t>
      </w:r>
      <w:r w:rsidR="002B5933">
        <w:rPr>
          <w:color w:val="000000"/>
        </w:rPr>
        <w:t xml:space="preserve">КТП № 255 ВЛ-1002 </w:t>
      </w:r>
      <w:r>
        <w:rPr>
          <w:color w:val="000000"/>
        </w:rPr>
        <w:t xml:space="preserve">ПС </w:t>
      </w:r>
      <w:r w:rsidR="002B5933">
        <w:rPr>
          <w:color w:val="000000"/>
        </w:rPr>
        <w:t>35</w:t>
      </w:r>
      <w:r>
        <w:rPr>
          <w:color w:val="000000"/>
        </w:rPr>
        <w:t xml:space="preserve">кВ </w:t>
      </w:r>
      <w:r w:rsidR="002B5933">
        <w:rPr>
          <w:color w:val="000000"/>
        </w:rPr>
        <w:t>Преображенка</w:t>
      </w:r>
      <w:r>
        <w:rPr>
          <w:color w:val="000000"/>
        </w:rPr>
        <w:t xml:space="preserve">.      </w:t>
      </w:r>
    </w:p>
    <w:p w14:paraId="3FDC3BF8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7EF55CC0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организации  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25F432C7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4года.</w:t>
      </w:r>
    </w:p>
    <w:p w14:paraId="244CCE0B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7750E68E" w14:textId="77777777" w:rsidR="00080B32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</w:t>
      </w:r>
      <w:r w:rsidR="00080B32">
        <w:rPr>
          <w:color w:val="000000"/>
        </w:rPr>
        <w:t xml:space="preserve">3192руб.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75A9BDA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44CC245E" w14:textId="0BDDE1C7" w:rsidR="00345CAA" w:rsidRPr="0070440E" w:rsidRDefault="00345CAA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адресу: </w:t>
      </w:r>
      <w:r w:rsidR="002B5933">
        <w:rPr>
          <w:color w:val="000000"/>
        </w:rPr>
        <w:t xml:space="preserve">Саратовская область, </w:t>
      </w:r>
      <w:r w:rsidR="002B5933" w:rsidRPr="00DF405A">
        <w:rPr>
          <w:color w:val="000000"/>
        </w:rPr>
        <w:t xml:space="preserve"> Пугачев</w:t>
      </w:r>
      <w:r w:rsidR="002B5933">
        <w:rPr>
          <w:color w:val="000000"/>
        </w:rPr>
        <w:t>ский</w:t>
      </w:r>
      <w:r w:rsidR="002B5933" w:rsidRPr="002B5933">
        <w:rPr>
          <w:color w:val="000000"/>
        </w:rPr>
        <w:t xml:space="preserve"> </w:t>
      </w:r>
      <w:r w:rsidR="002B5933">
        <w:rPr>
          <w:color w:val="000000"/>
        </w:rPr>
        <w:t>р-н, Давыдовское муниципальное образование, п.Краснореченский, ул.Лесная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095548"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</w:t>
      </w:r>
      <w:r w:rsidR="00095548">
        <w:rPr>
          <w:color w:val="000000"/>
        </w:rPr>
        <w:t>з</w:t>
      </w:r>
      <w:r w:rsidR="00095548" w:rsidRPr="00C75271">
        <w:rPr>
          <w:color w:val="000000"/>
        </w:rPr>
        <w:t>аявку на технологическое присоединение необходимо подать</w:t>
      </w:r>
      <w:r w:rsidR="00095548">
        <w:rPr>
          <w:color w:val="000000"/>
        </w:rPr>
        <w:t xml:space="preserve"> </w:t>
      </w:r>
      <w:r>
        <w:rPr>
          <w:color w:val="000000"/>
        </w:rPr>
        <w:t>по адресу: Саратовская область, г.Пугачев, Карьер МВД, 4 тел.8(845 74) 2-98-02.</w:t>
      </w:r>
    </w:p>
    <w:p w14:paraId="07B6F097" w14:textId="051DE778" w:rsidR="00345CAA" w:rsidRPr="00E0382F" w:rsidRDefault="00345CAA" w:rsidP="00345CAA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 xml:space="preserve">администрацией </w:t>
      </w:r>
      <w:r w:rsidR="00403E92">
        <w:rPr>
          <w:rStyle w:val="a6"/>
          <w:i w:val="0"/>
          <w:color w:val="000000"/>
        </w:rPr>
        <w:t>Давыдо</w:t>
      </w:r>
      <w:r>
        <w:rPr>
          <w:rStyle w:val="a6"/>
          <w:i w:val="0"/>
          <w:color w:val="000000"/>
        </w:rPr>
        <w:t>вского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>адрес местонахождения: 41371</w:t>
      </w:r>
      <w:r w:rsidR="00403E92">
        <w:rPr>
          <w:rStyle w:val="a6"/>
          <w:i w:val="0"/>
          <w:color w:val="000000"/>
        </w:rPr>
        <w:t>0</w:t>
      </w:r>
      <w:r>
        <w:rPr>
          <w:rStyle w:val="a6"/>
          <w:i w:val="0"/>
          <w:color w:val="000000"/>
        </w:rPr>
        <w:t>, Саратовская область, Пугачевский район, с.</w:t>
      </w:r>
      <w:r w:rsidR="00403E92">
        <w:rPr>
          <w:rStyle w:val="a6"/>
          <w:i w:val="0"/>
          <w:color w:val="000000"/>
        </w:rPr>
        <w:t>Давыдо</w:t>
      </w:r>
      <w:r>
        <w:rPr>
          <w:rStyle w:val="a6"/>
          <w:i w:val="0"/>
          <w:color w:val="000000"/>
        </w:rPr>
        <w:t>вка, ул.</w:t>
      </w:r>
      <w:r w:rsidR="00403E92">
        <w:rPr>
          <w:rStyle w:val="a6"/>
          <w:i w:val="0"/>
          <w:color w:val="000000"/>
        </w:rPr>
        <w:t>Чапаевск</w:t>
      </w:r>
      <w:r>
        <w:rPr>
          <w:rStyle w:val="a6"/>
          <w:i w:val="0"/>
          <w:color w:val="000000"/>
        </w:rPr>
        <w:t xml:space="preserve">ая, </w:t>
      </w:r>
      <w:r w:rsidR="00403E92">
        <w:rPr>
          <w:rStyle w:val="a6"/>
          <w:i w:val="0"/>
          <w:color w:val="000000"/>
        </w:rPr>
        <w:t>59</w:t>
      </w:r>
      <w:r>
        <w:rPr>
          <w:rStyle w:val="a6"/>
          <w:i w:val="0"/>
          <w:color w:val="000000"/>
        </w:rPr>
        <w:t>, тел. 8 (845 74) 3-</w:t>
      </w:r>
      <w:r w:rsidR="00403E92">
        <w:rPr>
          <w:rStyle w:val="a6"/>
          <w:i w:val="0"/>
          <w:color w:val="000000"/>
        </w:rPr>
        <w:t>74-35</w:t>
      </w:r>
      <w:r>
        <w:rPr>
          <w:rStyle w:val="a6"/>
          <w:i w:val="0"/>
          <w:color w:val="000000"/>
        </w:rPr>
        <w:t>.</w:t>
      </w:r>
    </w:p>
    <w:p w14:paraId="103880E3" w14:textId="47330E16" w:rsidR="00345CAA" w:rsidRPr="0070440E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Снабжение земельного участка </w:t>
      </w:r>
      <w:r w:rsidR="00403E92">
        <w:rPr>
          <w:color w:val="000000"/>
        </w:rPr>
        <w:t xml:space="preserve">не </w:t>
      </w:r>
      <w:r>
        <w:rPr>
          <w:color w:val="000000"/>
        </w:rPr>
        <w:t>возможно из</w:t>
      </w:r>
      <w:r w:rsidR="00403E92">
        <w:rPr>
          <w:color w:val="000000"/>
        </w:rPr>
        <w:t>-за отсутствия инженерно-технических сооружений</w:t>
      </w:r>
      <w:r>
        <w:rPr>
          <w:color w:val="000000"/>
        </w:rPr>
        <w:t xml:space="preserve"> </w:t>
      </w:r>
      <w:r w:rsidR="00403E92">
        <w:rPr>
          <w:color w:val="000000"/>
        </w:rPr>
        <w:t xml:space="preserve">для подачи воды. </w:t>
      </w:r>
      <w:r>
        <w:rPr>
          <w:color w:val="000000"/>
        </w:rPr>
        <w:t xml:space="preserve"> </w:t>
      </w:r>
    </w:p>
    <w:p w14:paraId="62B5487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5FAB2DA4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502CFE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7EFD81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42DDFF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14:paraId="0B4B7D72" w14:textId="77777777" w:rsidR="00345CAA" w:rsidRDefault="00345CAA" w:rsidP="00345CAA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D522409" w14:textId="2E80F5EB" w:rsidR="00F15B7B" w:rsidRPr="002E6883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rStyle w:val="a6"/>
          <w:b/>
          <w:bCs/>
          <w:i w:val="0"/>
          <w:color w:val="000000"/>
        </w:rPr>
        <w:t>2.</w:t>
      </w:r>
      <w:r w:rsidRPr="002E6883">
        <w:rPr>
          <w:rStyle w:val="a6"/>
          <w:i w:val="0"/>
          <w:color w:val="000000"/>
        </w:rPr>
        <w:t>Технические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="00A90423">
        <w:rPr>
          <w:rStyle w:val="a6"/>
          <w:i w:val="0"/>
          <w:color w:val="000000"/>
        </w:rPr>
        <w:t xml:space="preserve">филиалом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 w:rsidRPr="002E6883">
        <w:rPr>
          <w:color w:val="000000"/>
        </w:rPr>
        <w:t xml:space="preserve">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>, расположенный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 w:rsidRPr="002E6883">
        <w:rPr>
          <w:color w:val="000000"/>
        </w:rPr>
        <w:t>Саратовская обл</w:t>
      </w:r>
      <w:r w:rsidR="00B34866">
        <w:rPr>
          <w:color w:val="000000"/>
        </w:rPr>
        <w:t>.</w:t>
      </w:r>
      <w:r w:rsidRPr="002E6883">
        <w:rPr>
          <w:color w:val="000000"/>
        </w:rPr>
        <w:t>,</w:t>
      </w:r>
      <w:r>
        <w:rPr>
          <w:color w:val="000000"/>
        </w:rPr>
        <w:t xml:space="preserve"> </w:t>
      </w:r>
      <w:r w:rsidRPr="002E6883">
        <w:rPr>
          <w:color w:val="000000"/>
        </w:rPr>
        <w:t>г.Пугачев,</w:t>
      </w:r>
      <w:r w:rsidR="008C4BB0" w:rsidRPr="008C4BB0">
        <w:rPr>
          <w:color w:val="000000"/>
        </w:rPr>
        <w:t xml:space="preserve"> </w:t>
      </w:r>
      <w:r w:rsidR="008C4BB0">
        <w:rPr>
          <w:color w:val="000000"/>
        </w:rPr>
        <w:t>мкр.Первый в 200м на юго-восток от пятиэтажного жилого дома 5</w:t>
      </w:r>
      <w:r>
        <w:rPr>
          <w:color w:val="000000"/>
        </w:rPr>
        <w:t xml:space="preserve">, </w:t>
      </w:r>
      <w:r w:rsidR="008C4BB0">
        <w:rPr>
          <w:color w:val="000000"/>
        </w:rPr>
        <w:t>к</w:t>
      </w:r>
      <w:r w:rsidRPr="002E6883">
        <w:rPr>
          <w:rStyle w:val="a6"/>
          <w:i w:val="0"/>
          <w:color w:val="000000"/>
        </w:rPr>
        <w:t>адастровый номер</w:t>
      </w:r>
      <w:r>
        <w:rPr>
          <w:color w:val="000000"/>
        </w:rPr>
        <w:t xml:space="preserve"> 64:46:0</w:t>
      </w:r>
      <w:r w:rsidR="008C4BB0">
        <w:rPr>
          <w:color w:val="000000"/>
        </w:rPr>
        <w:t>10701</w:t>
      </w:r>
      <w:r>
        <w:rPr>
          <w:color w:val="000000"/>
        </w:rPr>
        <w:t>:</w:t>
      </w:r>
      <w:r w:rsidR="008C4BB0">
        <w:rPr>
          <w:color w:val="000000"/>
        </w:rPr>
        <w:t>1387</w:t>
      </w:r>
      <w:r w:rsidRPr="002E6883">
        <w:rPr>
          <w:color w:val="000000"/>
        </w:rPr>
        <w:t xml:space="preserve">. </w:t>
      </w:r>
    </w:p>
    <w:p w14:paraId="333D56C5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533693D0" w14:textId="77777777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6FD18101" w14:textId="77777777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34EF986" w14:textId="70856D1A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Точка присоединения:  опора № </w:t>
      </w:r>
      <w:r w:rsidR="008C4BB0">
        <w:rPr>
          <w:color w:val="000000"/>
        </w:rPr>
        <w:t>3</w:t>
      </w:r>
      <w:r>
        <w:rPr>
          <w:color w:val="000000"/>
        </w:rPr>
        <w:t>-</w:t>
      </w:r>
      <w:r w:rsidR="008C4BB0">
        <w:rPr>
          <w:color w:val="000000"/>
        </w:rPr>
        <w:t>54</w:t>
      </w:r>
      <w:r>
        <w:rPr>
          <w:color w:val="000000"/>
        </w:rPr>
        <w:t>/1</w:t>
      </w:r>
      <w:r w:rsidR="008C4BB0">
        <w:rPr>
          <w:color w:val="000000"/>
        </w:rPr>
        <w:t>6</w:t>
      </w:r>
      <w:r>
        <w:rPr>
          <w:color w:val="000000"/>
        </w:rPr>
        <w:t xml:space="preserve"> ВЛ- 0,4кВ от КТП-</w:t>
      </w:r>
      <w:r w:rsidR="008C4BB0">
        <w:rPr>
          <w:color w:val="000000"/>
        </w:rPr>
        <w:t>54</w:t>
      </w:r>
      <w:r>
        <w:rPr>
          <w:color w:val="000000"/>
        </w:rPr>
        <w:t>.</w:t>
      </w:r>
      <w:r w:rsidRPr="0070440E">
        <w:rPr>
          <w:color w:val="000000"/>
        </w:rPr>
        <w:t xml:space="preserve"> </w:t>
      </w:r>
    </w:p>
    <w:p w14:paraId="17C774C1" w14:textId="6A24D450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>КТП-</w:t>
      </w:r>
      <w:r w:rsidR="008C4BB0">
        <w:rPr>
          <w:color w:val="000000"/>
        </w:rPr>
        <w:t>54</w:t>
      </w:r>
      <w:r>
        <w:rPr>
          <w:color w:val="000000"/>
        </w:rPr>
        <w:t>, ВЛ-6кВ Фидер-60</w:t>
      </w:r>
      <w:r w:rsidR="008C4BB0">
        <w:rPr>
          <w:color w:val="000000"/>
        </w:rPr>
        <w:t>7</w:t>
      </w:r>
      <w:r>
        <w:rPr>
          <w:color w:val="000000"/>
        </w:rPr>
        <w:t xml:space="preserve">, </w:t>
      </w:r>
      <w:r w:rsidRPr="0070440E">
        <w:rPr>
          <w:color w:val="000000"/>
        </w:rPr>
        <w:t xml:space="preserve"> ПС «</w:t>
      </w:r>
      <w:r>
        <w:rPr>
          <w:color w:val="000000"/>
        </w:rPr>
        <w:t>Пугачевская» 110</w:t>
      </w:r>
      <w:r w:rsidRPr="0070440E">
        <w:rPr>
          <w:color w:val="000000"/>
        </w:rPr>
        <w:t>/</w:t>
      </w:r>
      <w:r>
        <w:rPr>
          <w:color w:val="000000"/>
        </w:rPr>
        <w:t>35/6</w:t>
      </w:r>
      <w:r w:rsidRPr="0070440E">
        <w:rPr>
          <w:color w:val="000000"/>
        </w:rPr>
        <w:t xml:space="preserve">кВ. </w:t>
      </w:r>
    </w:p>
    <w:p w14:paraId="59D6D93E" w14:textId="77777777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Резервный источник отсутствует. </w:t>
      </w:r>
    </w:p>
    <w:p w14:paraId="22590427" w14:textId="66064C1D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1</w:t>
      </w:r>
      <w:r w:rsidR="008C4BB0">
        <w:rPr>
          <w:color w:val="000000"/>
        </w:rPr>
        <w:t>8</w:t>
      </w:r>
      <w:r w:rsidRPr="0070440E">
        <w:rPr>
          <w:color w:val="000000"/>
        </w:rPr>
        <w:t>м.</w:t>
      </w:r>
    </w:p>
    <w:p w14:paraId="6646A8C4" w14:textId="77777777" w:rsidR="00F27373" w:rsidRDefault="00F27373" w:rsidP="00EF179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технологическом присоединении энергопринимающих устройств и (или) объектов микрогенерации, максимальная мощность которых не превышает 15 кВт </w:t>
      </w:r>
      <w:r w:rsidRPr="0070440E">
        <w:rPr>
          <w:color w:val="000000"/>
        </w:rPr>
        <w:t>включительно (с учетом ранее присоединенной в данной точке присоединения мощности)</w:t>
      </w:r>
      <w:r>
        <w:rPr>
          <w:color w:val="000000"/>
        </w:rPr>
        <w:t xml:space="preserve">, по третьей категории надежности к объектам электросетевого хозяйства сетевой организации на уровне напряжения 0,4кВ и ниже,  </w:t>
      </w:r>
      <w:r w:rsidRPr="0070440E">
        <w:rPr>
          <w:color w:val="000000"/>
        </w:rPr>
        <w:t xml:space="preserve">при условии, что расстояние от границ участка заявителя до </w:t>
      </w:r>
      <w:r>
        <w:rPr>
          <w:color w:val="000000"/>
        </w:rPr>
        <w:t xml:space="preserve">ближайшего </w:t>
      </w:r>
      <w:r w:rsidRPr="0070440E">
        <w:rPr>
          <w:color w:val="000000"/>
        </w:rPr>
        <w:t>объект</w:t>
      </w:r>
      <w:r>
        <w:rPr>
          <w:color w:val="000000"/>
        </w:rPr>
        <w:t>а</w:t>
      </w:r>
      <w:r w:rsidRPr="0070440E">
        <w:rPr>
          <w:color w:val="000000"/>
        </w:rPr>
        <w:t xml:space="preserve"> электр</w:t>
      </w:r>
      <w:r>
        <w:rPr>
          <w:color w:val="000000"/>
        </w:rPr>
        <w:t xml:space="preserve">ической сети </w:t>
      </w:r>
      <w:r w:rsidRPr="0070440E">
        <w:rPr>
          <w:color w:val="000000"/>
        </w:rPr>
        <w:t xml:space="preserve"> необходимого заявителю класса напряжения</w:t>
      </w:r>
      <w:r>
        <w:rPr>
          <w:color w:val="000000"/>
        </w:rPr>
        <w:t xml:space="preserve">, в которую подана заявка, </w:t>
      </w:r>
      <w:r w:rsidRPr="0070440E">
        <w:rPr>
          <w:color w:val="000000"/>
        </w:rPr>
        <w:t>составляет не более 300 метров в городах и поселках городского типа и не более 500 метров в сельской местности</w:t>
      </w:r>
      <w:r>
        <w:rPr>
          <w:color w:val="000000"/>
        </w:rPr>
        <w:t xml:space="preserve"> в период с 01.01.2023 по 30.06.2023 - </w:t>
      </w:r>
      <w:r w:rsidRPr="0070440E">
        <w:rPr>
          <w:color w:val="000000"/>
        </w:rPr>
        <w:t xml:space="preserve">в размере </w:t>
      </w:r>
      <w:r>
        <w:rPr>
          <w:color w:val="000000"/>
        </w:rPr>
        <w:t>2 660</w:t>
      </w:r>
      <w:r w:rsidRPr="0070440E">
        <w:rPr>
          <w:color w:val="000000"/>
        </w:rPr>
        <w:t xml:space="preserve"> рублей</w:t>
      </w:r>
      <w:r>
        <w:rPr>
          <w:color w:val="000000"/>
        </w:rPr>
        <w:t xml:space="preserve"> за каждый кВт запрашиваемой максимальной мощности присоединяемых устройств (без учета НДС) (Постановление Комитета государственного регулирования  тарифов Саратовской области № 55/2 от 29.11.2022)</w:t>
      </w:r>
      <w:r w:rsidRPr="0070440E">
        <w:rPr>
          <w:color w:val="000000"/>
        </w:rPr>
        <w:t xml:space="preserve">. </w:t>
      </w:r>
    </w:p>
    <w:p w14:paraId="62C89026" w14:textId="402EAF6F" w:rsidR="00F15B7B" w:rsidRPr="003A058E" w:rsidRDefault="00F15B7B" w:rsidP="00EF179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адресу: </w:t>
      </w:r>
      <w:r w:rsidR="00B34866" w:rsidRPr="002E6883">
        <w:rPr>
          <w:color w:val="000000"/>
        </w:rPr>
        <w:t>Саратовская обл</w:t>
      </w:r>
      <w:r w:rsidR="00B34866">
        <w:rPr>
          <w:color w:val="000000"/>
        </w:rPr>
        <w:t>.</w:t>
      </w:r>
      <w:r w:rsidR="00B34866" w:rsidRPr="002E6883">
        <w:rPr>
          <w:color w:val="000000"/>
        </w:rPr>
        <w:t>,</w:t>
      </w:r>
      <w:r w:rsidR="00B34866">
        <w:rPr>
          <w:color w:val="000000"/>
        </w:rPr>
        <w:t xml:space="preserve"> </w:t>
      </w:r>
      <w:r w:rsidR="00B34866" w:rsidRPr="002E6883">
        <w:rPr>
          <w:color w:val="000000"/>
        </w:rPr>
        <w:t>г.Пугачев,</w:t>
      </w:r>
      <w:r w:rsidR="00B34866" w:rsidRPr="008C4BB0">
        <w:rPr>
          <w:color w:val="000000"/>
        </w:rPr>
        <w:t xml:space="preserve"> </w:t>
      </w:r>
      <w:r w:rsidR="00B34866">
        <w:rPr>
          <w:color w:val="000000"/>
        </w:rPr>
        <w:t>мкр.Первый в 200м на юго-восток от пятиэтажного жилого дома 5</w:t>
      </w:r>
      <w:r w:rsidRPr="003A058E">
        <w:rPr>
          <w:color w:val="000000"/>
        </w:rPr>
        <w:t>,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="00910208">
        <w:rPr>
          <w:color w:val="000000"/>
        </w:rPr>
        <w:t xml:space="preserve">филиала </w:t>
      </w:r>
      <w:r w:rsidRPr="003A058E">
        <w:rPr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 w:rsidR="00EF1797">
        <w:rPr>
          <w:color w:val="000000"/>
        </w:rPr>
        <w:t>з</w:t>
      </w:r>
      <w:r w:rsidR="00EF1797" w:rsidRPr="0070440E">
        <w:rPr>
          <w:color w:val="000000"/>
        </w:rPr>
        <w:t>аявку на технологическое присоединен</w:t>
      </w:r>
      <w:r w:rsidR="00EF1797">
        <w:rPr>
          <w:color w:val="000000"/>
        </w:rPr>
        <w:t xml:space="preserve">ие необходимо подать в филиале </w:t>
      </w:r>
      <w:r w:rsidR="00EF1797" w:rsidRPr="0070440E">
        <w:rPr>
          <w:color w:val="000000"/>
        </w:rPr>
        <w:t>АО «Облкоммунэнерго» - «Пугачевские городские электрические сети»</w:t>
      </w:r>
      <w:r w:rsidR="00EF1797">
        <w:rPr>
          <w:rStyle w:val="a6"/>
          <w:i w:val="0"/>
          <w:iCs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43E573C2" w14:textId="0ED20068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 w:rsidR="00910208">
        <w:rPr>
          <w:rStyle w:val="a6"/>
          <w:i w:val="0"/>
          <w:color w:val="000000"/>
        </w:rPr>
        <w:t xml:space="preserve">филиалом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>(адрес: Саратовская область, г.Пугачев, 1 микрорайон, д.28/1, тел. 8 (845 74) 2-71-41.</w:t>
      </w:r>
    </w:p>
    <w:p w14:paraId="5496BEA1" w14:textId="4B047796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</w:t>
      </w:r>
      <w:r w:rsidR="00152F75">
        <w:rPr>
          <w:color w:val="000000"/>
        </w:rPr>
        <w:t>снабжения</w:t>
      </w:r>
      <w:r>
        <w:rPr>
          <w:color w:val="000000"/>
        </w:rPr>
        <w:t xml:space="preserve"> в проектируемый водопроводный колодец </w:t>
      </w:r>
      <w:r w:rsidR="00152F75">
        <w:rPr>
          <w:color w:val="000000"/>
        </w:rPr>
        <w:t xml:space="preserve">по адресу: Саратовская область, г.Пугачев, мкр.Первый, в 200м по направлению на юго-восток от пятиэтажного жилого дома </w:t>
      </w:r>
      <w:r w:rsidR="00074980">
        <w:rPr>
          <w:color w:val="000000"/>
        </w:rPr>
        <w:t>№ 5,</w:t>
      </w:r>
      <w:r>
        <w:rPr>
          <w:color w:val="000000"/>
        </w:rPr>
        <w:t>диамет</w:t>
      </w:r>
      <w:r w:rsidR="00074980">
        <w:rPr>
          <w:color w:val="000000"/>
        </w:rPr>
        <w:t>р водопровода 63мм, ПНД</w:t>
      </w:r>
      <w:r>
        <w:rPr>
          <w:color w:val="000000"/>
        </w:rPr>
        <w:t xml:space="preserve">. </w:t>
      </w:r>
    </w:p>
    <w:p w14:paraId="361C0892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Подключение к системе водоотведения (технологического присоединения) невозможно, так как отсутствует техническая возможность. Возможно строительство накопителя сточных вод, при условии согласования с отделом Управления Роспотребнадзора в г.Пугачеве и администрацией Пугачевского муниципального района. </w:t>
      </w:r>
    </w:p>
    <w:p w14:paraId="6C8199F6" w14:textId="77777777" w:rsidR="00F15B7B" w:rsidRPr="0070440E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2FC52CD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6501539E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EF1C9BC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1CD51C5F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36AE31B8" w14:textId="77777777" w:rsidR="00F15B7B" w:rsidRDefault="00F15B7B" w:rsidP="00F15B7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6A1830EA" w14:textId="53B62514" w:rsidR="00BF1899" w:rsidRDefault="00BF1899" w:rsidP="009F127E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6DAC106A" w14:textId="79B88E18" w:rsidR="00615117" w:rsidRPr="002E6883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rStyle w:val="a6"/>
          <w:b/>
          <w:bCs/>
          <w:i w:val="0"/>
          <w:color w:val="000000"/>
        </w:rPr>
        <w:t>3.</w:t>
      </w:r>
      <w:r w:rsidRPr="002E6883">
        <w:rPr>
          <w:rStyle w:val="a6"/>
          <w:i w:val="0"/>
          <w:color w:val="000000"/>
        </w:rPr>
        <w:t>Технические условия на эле</w:t>
      </w:r>
      <w:r>
        <w:rPr>
          <w:rStyle w:val="a6"/>
          <w:i w:val="0"/>
          <w:color w:val="000000"/>
        </w:rPr>
        <w:t xml:space="preserve">ктроснабжение, предоставленные </w:t>
      </w:r>
      <w:r w:rsidR="00910208" w:rsidRPr="002E6883">
        <w:rPr>
          <w:color w:val="000000"/>
        </w:rPr>
        <w:t>филиал</w:t>
      </w:r>
      <w:r w:rsidR="00910208">
        <w:rPr>
          <w:color w:val="000000"/>
        </w:rPr>
        <w:t>ом</w:t>
      </w:r>
      <w:r w:rsidR="00910208" w:rsidRPr="002E6883">
        <w:rPr>
          <w:color w:val="000000"/>
        </w:rPr>
        <w:t xml:space="preserve"> </w:t>
      </w:r>
      <w:r w:rsidRPr="002E6883">
        <w:rPr>
          <w:rStyle w:val="a6"/>
          <w:i w:val="0"/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 w:rsidRPr="002E6883">
        <w:rPr>
          <w:rStyle w:val="a6"/>
          <w:i w:val="0"/>
          <w:color w:val="000000"/>
        </w:rPr>
        <w:t xml:space="preserve"> в отношении земельного участка</w:t>
      </w:r>
      <w:r w:rsidRPr="002E6883">
        <w:rPr>
          <w:color w:val="000000"/>
        </w:rPr>
        <w:t>, расположенный по адресу</w:t>
      </w:r>
      <w:r w:rsidRPr="002E6883">
        <w:rPr>
          <w:rStyle w:val="a6"/>
          <w:i w:val="0"/>
          <w:color w:val="000000"/>
        </w:rPr>
        <w:t>:</w:t>
      </w:r>
      <w:r>
        <w:rPr>
          <w:rStyle w:val="a6"/>
          <w:i w:val="0"/>
          <w:color w:val="000000"/>
        </w:rPr>
        <w:t xml:space="preserve"> </w:t>
      </w:r>
      <w:r w:rsidRPr="002E6883">
        <w:rPr>
          <w:color w:val="000000"/>
        </w:rPr>
        <w:t>Саратовская обл</w:t>
      </w:r>
      <w:r>
        <w:rPr>
          <w:color w:val="000000"/>
        </w:rPr>
        <w:t>асть</w:t>
      </w:r>
      <w:r w:rsidRPr="002E6883">
        <w:rPr>
          <w:color w:val="000000"/>
        </w:rPr>
        <w:t>,</w:t>
      </w:r>
      <w:r>
        <w:rPr>
          <w:color w:val="000000"/>
        </w:rPr>
        <w:t xml:space="preserve"> </w:t>
      </w:r>
      <w:r w:rsidRPr="002E6883">
        <w:rPr>
          <w:color w:val="000000"/>
        </w:rPr>
        <w:t>г</w:t>
      </w:r>
      <w:r>
        <w:rPr>
          <w:color w:val="000000"/>
        </w:rPr>
        <w:t xml:space="preserve">ород </w:t>
      </w:r>
      <w:r w:rsidRPr="002E6883">
        <w:rPr>
          <w:color w:val="000000"/>
        </w:rPr>
        <w:t>Пугачев,</w:t>
      </w:r>
      <w:r w:rsidRPr="008C4BB0">
        <w:rPr>
          <w:color w:val="000000"/>
        </w:rPr>
        <w:t xml:space="preserve"> </w:t>
      </w:r>
      <w:r>
        <w:rPr>
          <w:color w:val="000000"/>
        </w:rPr>
        <w:t>ул.Максима Горького, в 103м восточнее здания ФОКа</w:t>
      </w:r>
      <w:r w:rsidR="00193462">
        <w:rPr>
          <w:color w:val="000000"/>
        </w:rPr>
        <w:t>,</w:t>
      </w:r>
      <w:r>
        <w:rPr>
          <w:color w:val="000000"/>
        </w:rPr>
        <w:t xml:space="preserve"> к</w:t>
      </w:r>
      <w:r w:rsidRPr="002E6883">
        <w:rPr>
          <w:rStyle w:val="a6"/>
          <w:i w:val="0"/>
          <w:color w:val="000000"/>
        </w:rPr>
        <w:t>адастровый номер</w:t>
      </w:r>
      <w:r>
        <w:rPr>
          <w:color w:val="000000"/>
        </w:rPr>
        <w:t xml:space="preserve"> 64:46:010701:1400</w:t>
      </w:r>
      <w:r w:rsidRPr="002E6883">
        <w:rPr>
          <w:color w:val="000000"/>
        </w:rPr>
        <w:t xml:space="preserve">. </w:t>
      </w:r>
    </w:p>
    <w:p w14:paraId="7CFEA299" w14:textId="77777777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2E6883">
        <w:rPr>
          <w:color w:val="000000"/>
        </w:rPr>
        <w:t xml:space="preserve">Максимальная мощность присоединения энергопринимающих устройств Заявителя составляет         </w:t>
      </w:r>
      <w:r>
        <w:rPr>
          <w:color w:val="000000"/>
        </w:rPr>
        <w:t>15</w:t>
      </w:r>
      <w:r w:rsidRPr="002E6883">
        <w:rPr>
          <w:color w:val="000000"/>
        </w:rPr>
        <w:t>,0 кВт.</w:t>
      </w:r>
    </w:p>
    <w:p w14:paraId="4FB0BD98" w14:textId="77777777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Категория надежности: третья. </w:t>
      </w:r>
    </w:p>
    <w:p w14:paraId="4A664D5B" w14:textId="77777777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Класс напряжения электрический сетей, к которым осуществляется технологическое присоединение 0,</w:t>
      </w:r>
      <w:r>
        <w:rPr>
          <w:color w:val="000000"/>
        </w:rPr>
        <w:t>4кВ (трехфаз</w:t>
      </w:r>
      <w:r w:rsidRPr="0070440E">
        <w:rPr>
          <w:color w:val="000000"/>
        </w:rPr>
        <w:t xml:space="preserve">ный ввод). </w:t>
      </w:r>
    </w:p>
    <w:p w14:paraId="51B26D6E" w14:textId="70901F2B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Точка присоединения:  опора № 2-48/3 ВЛ- 0,4кВ от КТП-48.</w:t>
      </w:r>
      <w:r w:rsidRPr="0070440E">
        <w:rPr>
          <w:color w:val="000000"/>
        </w:rPr>
        <w:t xml:space="preserve"> </w:t>
      </w:r>
    </w:p>
    <w:p w14:paraId="451CF8D7" w14:textId="5103E568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Основной и</w:t>
      </w:r>
      <w:r w:rsidRPr="0070440E">
        <w:rPr>
          <w:color w:val="000000"/>
        </w:rPr>
        <w:t xml:space="preserve">сточник питания: РУ-0,4кВ </w:t>
      </w:r>
      <w:r>
        <w:rPr>
          <w:color w:val="000000"/>
        </w:rPr>
        <w:t xml:space="preserve">КТП-48, ВЛ-6кВ Фидер-608, </w:t>
      </w:r>
      <w:r w:rsidRPr="0070440E">
        <w:rPr>
          <w:color w:val="000000"/>
        </w:rPr>
        <w:t xml:space="preserve"> ПС «</w:t>
      </w:r>
      <w:r>
        <w:rPr>
          <w:color w:val="000000"/>
        </w:rPr>
        <w:t>Пугачевская» 110</w:t>
      </w:r>
      <w:r w:rsidRPr="0070440E">
        <w:rPr>
          <w:color w:val="000000"/>
        </w:rPr>
        <w:t>/</w:t>
      </w:r>
      <w:r>
        <w:rPr>
          <w:color w:val="000000"/>
        </w:rPr>
        <w:t>35/6</w:t>
      </w:r>
      <w:r w:rsidRPr="0070440E">
        <w:rPr>
          <w:color w:val="000000"/>
        </w:rPr>
        <w:t xml:space="preserve">кВ. </w:t>
      </w:r>
    </w:p>
    <w:p w14:paraId="03832ED2" w14:textId="77777777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Резервный источник отсутствует. </w:t>
      </w:r>
    </w:p>
    <w:p w14:paraId="5AA7D22E" w14:textId="27FA4937" w:rsidR="00615117" w:rsidRPr="0070440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Расстояние от точки присоед</w:t>
      </w:r>
      <w:r>
        <w:rPr>
          <w:color w:val="000000"/>
        </w:rPr>
        <w:t>инения до объекта – примерно 7</w:t>
      </w:r>
      <w:r w:rsidRPr="0070440E">
        <w:rPr>
          <w:color w:val="000000"/>
        </w:rPr>
        <w:t>м.</w:t>
      </w:r>
    </w:p>
    <w:p w14:paraId="733708C6" w14:textId="01922565" w:rsidR="00615117" w:rsidRPr="0070440E" w:rsidRDefault="001D1891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="00DD17CD">
        <w:rPr>
          <w:color w:val="000000"/>
        </w:rPr>
        <w:t xml:space="preserve">ри технологическом присоединении энергопринимающих устройств и (или) </w:t>
      </w:r>
      <w:r w:rsidR="00584961">
        <w:rPr>
          <w:color w:val="000000"/>
        </w:rPr>
        <w:t xml:space="preserve">объектов микрогенерации, максимальная мощность которых не превышает 15 кВт </w:t>
      </w:r>
      <w:r w:rsidR="00855853" w:rsidRPr="0070440E">
        <w:rPr>
          <w:color w:val="000000"/>
        </w:rPr>
        <w:t>включительно (с учетом ранее присоединенной в данной точке присоединения мощности)</w:t>
      </w:r>
      <w:r w:rsidR="00584961">
        <w:rPr>
          <w:color w:val="000000"/>
        </w:rPr>
        <w:t xml:space="preserve">, по третьей категории надежности к объектам </w:t>
      </w:r>
      <w:r>
        <w:rPr>
          <w:color w:val="000000"/>
        </w:rPr>
        <w:t>электросетевого</w:t>
      </w:r>
      <w:r w:rsidR="00584961">
        <w:rPr>
          <w:color w:val="000000"/>
        </w:rPr>
        <w:t xml:space="preserve"> хозяйства сетевой организации на уровне напряжения 0,4кВ и ниже,  </w:t>
      </w:r>
      <w:r w:rsidR="00584961" w:rsidRPr="0070440E">
        <w:rPr>
          <w:color w:val="000000"/>
        </w:rPr>
        <w:t xml:space="preserve">при условии, что расстояние от границ участка заявителя до </w:t>
      </w:r>
      <w:r w:rsidR="00584961">
        <w:rPr>
          <w:color w:val="000000"/>
        </w:rPr>
        <w:t xml:space="preserve">ближайшего </w:t>
      </w:r>
      <w:r w:rsidR="00584961" w:rsidRPr="0070440E">
        <w:rPr>
          <w:color w:val="000000"/>
        </w:rPr>
        <w:t>объект</w:t>
      </w:r>
      <w:r w:rsidR="00584961">
        <w:rPr>
          <w:color w:val="000000"/>
        </w:rPr>
        <w:t>а</w:t>
      </w:r>
      <w:r w:rsidR="00584961" w:rsidRPr="0070440E">
        <w:rPr>
          <w:color w:val="000000"/>
        </w:rPr>
        <w:t xml:space="preserve"> электр</w:t>
      </w:r>
      <w:r w:rsidR="00584961">
        <w:rPr>
          <w:color w:val="000000"/>
        </w:rPr>
        <w:t xml:space="preserve">ической сети </w:t>
      </w:r>
      <w:r w:rsidR="00584961" w:rsidRPr="0070440E">
        <w:rPr>
          <w:color w:val="000000"/>
        </w:rPr>
        <w:t xml:space="preserve"> необходимого заявителю класса напряжения</w:t>
      </w:r>
      <w:r w:rsidR="00584961">
        <w:rPr>
          <w:color w:val="000000"/>
        </w:rPr>
        <w:t xml:space="preserve">, в которую подана заявка, </w:t>
      </w:r>
      <w:r w:rsidR="00584961" w:rsidRPr="0070440E">
        <w:rPr>
          <w:color w:val="000000"/>
        </w:rPr>
        <w:t>составляет не более 300 метров в городах и поселках городского типа и не более 500 метров в сельской местности</w:t>
      </w:r>
      <w:r w:rsidR="00584961">
        <w:rPr>
          <w:color w:val="000000"/>
        </w:rPr>
        <w:t xml:space="preserve"> </w:t>
      </w:r>
      <w:r w:rsidR="00615117">
        <w:rPr>
          <w:color w:val="000000"/>
        </w:rPr>
        <w:t xml:space="preserve">в период с 01.01.2023 по 30.06.2023 - </w:t>
      </w:r>
      <w:r w:rsidR="00615117" w:rsidRPr="0070440E">
        <w:rPr>
          <w:color w:val="000000"/>
        </w:rPr>
        <w:t xml:space="preserve">в размере </w:t>
      </w:r>
      <w:r w:rsidR="00615117">
        <w:rPr>
          <w:color w:val="000000"/>
        </w:rPr>
        <w:t>2 660</w:t>
      </w:r>
      <w:r w:rsidR="00615117" w:rsidRPr="0070440E">
        <w:rPr>
          <w:color w:val="000000"/>
        </w:rPr>
        <w:t xml:space="preserve"> рублей</w:t>
      </w:r>
      <w:r w:rsidR="00615117">
        <w:rPr>
          <w:color w:val="000000"/>
        </w:rPr>
        <w:t xml:space="preserve"> за каждый кВт запрашиваемой максимальной мощности присоединяемых устройств (без учета НДС</w:t>
      </w:r>
      <w:r w:rsidR="00855853">
        <w:rPr>
          <w:color w:val="000000"/>
        </w:rPr>
        <w:t>)</w:t>
      </w:r>
      <w:r w:rsidR="00B66C6F">
        <w:rPr>
          <w:color w:val="000000"/>
        </w:rPr>
        <w:t xml:space="preserve"> </w:t>
      </w:r>
      <w:r w:rsidR="00855853">
        <w:rPr>
          <w:color w:val="000000"/>
        </w:rPr>
        <w:t>(</w:t>
      </w:r>
      <w:r w:rsidR="00615117">
        <w:rPr>
          <w:color w:val="000000"/>
        </w:rPr>
        <w:t>Постановление Комитета государственного регулирования  тарифов Саратовской области № 55/2 от 29.11.2022)</w:t>
      </w:r>
      <w:r w:rsidR="00615117" w:rsidRPr="0070440E">
        <w:rPr>
          <w:color w:val="000000"/>
        </w:rPr>
        <w:t xml:space="preserve">. </w:t>
      </w:r>
    </w:p>
    <w:p w14:paraId="21587A82" w14:textId="41DFC8E2" w:rsidR="00615117" w:rsidRPr="003A058E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A058E">
        <w:rPr>
          <w:color w:val="000000"/>
        </w:rPr>
        <w:t>Для присоединения к электрическим сетям объ</w:t>
      </w:r>
      <w:r>
        <w:rPr>
          <w:color w:val="000000"/>
        </w:rPr>
        <w:t xml:space="preserve">ектов, расположенных по адресу: </w:t>
      </w:r>
      <w:r w:rsidR="00193462" w:rsidRPr="002E6883">
        <w:rPr>
          <w:color w:val="000000"/>
        </w:rPr>
        <w:t>Саратовская обл</w:t>
      </w:r>
      <w:r w:rsidR="00193462">
        <w:rPr>
          <w:color w:val="000000"/>
        </w:rPr>
        <w:t>асть</w:t>
      </w:r>
      <w:r w:rsidR="00193462" w:rsidRPr="002E6883">
        <w:rPr>
          <w:color w:val="000000"/>
        </w:rPr>
        <w:t>,</w:t>
      </w:r>
      <w:r w:rsidR="00193462">
        <w:rPr>
          <w:color w:val="000000"/>
        </w:rPr>
        <w:t xml:space="preserve"> </w:t>
      </w:r>
      <w:r w:rsidR="00193462" w:rsidRPr="002E6883">
        <w:rPr>
          <w:color w:val="000000"/>
        </w:rPr>
        <w:t>г</w:t>
      </w:r>
      <w:r w:rsidR="00193462">
        <w:rPr>
          <w:color w:val="000000"/>
        </w:rPr>
        <w:t xml:space="preserve">ород </w:t>
      </w:r>
      <w:r w:rsidR="00193462" w:rsidRPr="002E6883">
        <w:rPr>
          <w:color w:val="000000"/>
        </w:rPr>
        <w:t>Пугачев,</w:t>
      </w:r>
      <w:r w:rsidR="00193462" w:rsidRPr="008C4BB0">
        <w:rPr>
          <w:color w:val="000000"/>
        </w:rPr>
        <w:t xml:space="preserve"> </w:t>
      </w:r>
      <w:r w:rsidR="00193462">
        <w:rPr>
          <w:color w:val="000000"/>
        </w:rPr>
        <w:t>ул.Максима Горького, в 103м восточнее здания ФОКа</w:t>
      </w:r>
      <w:r w:rsidRPr="003A058E">
        <w:rPr>
          <w:color w:val="000000"/>
        </w:rPr>
        <w:t>, необходимо заключение договора на технологическое присо</w:t>
      </w:r>
      <w:r>
        <w:rPr>
          <w:color w:val="000000"/>
        </w:rPr>
        <w:t xml:space="preserve">единение к электрическим сетям </w:t>
      </w:r>
      <w:r w:rsidR="00910208">
        <w:rPr>
          <w:color w:val="000000"/>
        </w:rPr>
        <w:t xml:space="preserve">филиала </w:t>
      </w:r>
      <w:r w:rsidRPr="003A058E">
        <w:rPr>
          <w:color w:val="000000"/>
        </w:rPr>
        <w:t xml:space="preserve">АО «Облкоммунэнерго» </w:t>
      </w:r>
      <w:r>
        <w:rPr>
          <w:color w:val="000000"/>
        </w:rPr>
        <w:t>«</w:t>
      </w:r>
      <w:r w:rsidRPr="002E6883">
        <w:rPr>
          <w:color w:val="000000"/>
        </w:rPr>
        <w:t>Пугачевские городские электрические сети</w:t>
      </w:r>
      <w:r>
        <w:rPr>
          <w:color w:val="000000"/>
        </w:rPr>
        <w:t>»</w:t>
      </w:r>
      <w:r>
        <w:rPr>
          <w:rStyle w:val="a6"/>
          <w:i w:val="0"/>
          <w:color w:val="000000"/>
        </w:rPr>
        <w:t xml:space="preserve">, </w:t>
      </w:r>
      <w:r>
        <w:rPr>
          <w:color w:val="000000"/>
        </w:rPr>
        <w:t>з</w:t>
      </w:r>
      <w:r w:rsidRPr="0070440E">
        <w:rPr>
          <w:color w:val="000000"/>
        </w:rPr>
        <w:t>аявку на технологическое присоединен</w:t>
      </w:r>
      <w:r>
        <w:rPr>
          <w:color w:val="000000"/>
        </w:rPr>
        <w:t xml:space="preserve">ие необходимо подать в филиале </w:t>
      </w:r>
      <w:r w:rsidRPr="0070440E">
        <w:rPr>
          <w:color w:val="000000"/>
        </w:rPr>
        <w:t>АО «Облкоммунэнерго» - «Пугачевские городские электрические сети»</w:t>
      </w:r>
      <w:r>
        <w:rPr>
          <w:rStyle w:val="a6"/>
          <w:i w:val="0"/>
          <w:iCs w:val="0"/>
          <w:color w:val="000000"/>
        </w:rPr>
        <w:t xml:space="preserve">, </w:t>
      </w:r>
      <w:r w:rsidRPr="003A058E">
        <w:rPr>
          <w:color w:val="000000"/>
        </w:rPr>
        <w:t>расположенного по адресу: Саратовская область, г.Пугачев, ул.Интернациональная, 122, тел. 8 (845 74) 2</w:t>
      </w:r>
      <w:r>
        <w:rPr>
          <w:color w:val="000000"/>
        </w:rPr>
        <w:t>-</w:t>
      </w:r>
      <w:r w:rsidRPr="003A058E">
        <w:rPr>
          <w:color w:val="000000"/>
        </w:rPr>
        <w:t>70</w:t>
      </w:r>
      <w:r>
        <w:rPr>
          <w:color w:val="000000"/>
        </w:rPr>
        <w:t>-</w:t>
      </w:r>
      <w:r w:rsidRPr="003A058E">
        <w:rPr>
          <w:color w:val="000000"/>
        </w:rPr>
        <w:t>63.</w:t>
      </w:r>
    </w:p>
    <w:p w14:paraId="5A609A54" w14:textId="690FDC32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 w:rsidR="00910208">
        <w:rPr>
          <w:rStyle w:val="a6"/>
          <w:i w:val="0"/>
          <w:color w:val="000000"/>
        </w:rPr>
        <w:t xml:space="preserve">филиалом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г.Пугачев, </w:t>
      </w:r>
      <w:r w:rsidR="00193462">
        <w:rPr>
          <w:rStyle w:val="a6"/>
          <w:i w:val="0"/>
          <w:color w:val="000000"/>
        </w:rPr>
        <w:t>мкр.Первый</w:t>
      </w:r>
      <w:r>
        <w:rPr>
          <w:rStyle w:val="a6"/>
          <w:i w:val="0"/>
          <w:color w:val="000000"/>
        </w:rPr>
        <w:t>, д.28/1, тел. 8 (845 74) 2-71-41.</w:t>
      </w:r>
    </w:p>
    <w:p w14:paraId="470D5ED5" w14:textId="3BF7E2AF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водоснабжения в проектируемый водопроводный колодец</w:t>
      </w:r>
      <w:r w:rsidR="00BC619B">
        <w:rPr>
          <w:color w:val="000000"/>
        </w:rPr>
        <w:t xml:space="preserve"> диаметром 1000мм, в районе жилого здания № 132/2 по ул.М.Горького в г.Пугачеве.</w:t>
      </w:r>
      <w:r w:rsidR="00193462">
        <w:rPr>
          <w:color w:val="000000"/>
        </w:rPr>
        <w:t xml:space="preserve"> </w:t>
      </w:r>
      <w:r w:rsidR="00BC619B">
        <w:rPr>
          <w:color w:val="000000"/>
        </w:rPr>
        <w:t>Д</w:t>
      </w:r>
      <w:r>
        <w:rPr>
          <w:color w:val="000000"/>
        </w:rPr>
        <w:t xml:space="preserve">иаметр </w:t>
      </w:r>
      <w:r w:rsidR="00BC619B">
        <w:rPr>
          <w:color w:val="000000"/>
        </w:rPr>
        <w:t xml:space="preserve">существующего </w:t>
      </w:r>
      <w:r>
        <w:rPr>
          <w:color w:val="000000"/>
        </w:rPr>
        <w:t xml:space="preserve">водопровода </w:t>
      </w:r>
      <w:r w:rsidR="00BC619B">
        <w:rPr>
          <w:color w:val="000000"/>
        </w:rPr>
        <w:t>426</w:t>
      </w:r>
      <w:r>
        <w:rPr>
          <w:color w:val="000000"/>
        </w:rPr>
        <w:t xml:space="preserve">мм, </w:t>
      </w:r>
      <w:r w:rsidR="004E41FF">
        <w:rPr>
          <w:color w:val="000000"/>
        </w:rPr>
        <w:t>сталь</w:t>
      </w:r>
      <w:r>
        <w:rPr>
          <w:color w:val="000000"/>
        </w:rPr>
        <w:t xml:space="preserve">. </w:t>
      </w:r>
    </w:p>
    <w:p w14:paraId="66FBF4CF" w14:textId="1C662D78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Подключение к системе водоотведения </w:t>
      </w:r>
      <w:r w:rsidR="004E41FF">
        <w:rPr>
          <w:color w:val="000000"/>
        </w:rPr>
        <w:t>в существующий канализационный коллектор диаметром 700мм, ж/бетон по ул.М.Горького в существующий канализационный колодец.</w:t>
      </w:r>
      <w:r>
        <w:rPr>
          <w:color w:val="000000"/>
        </w:rPr>
        <w:t xml:space="preserve"> </w:t>
      </w:r>
    </w:p>
    <w:p w14:paraId="6AEB8476" w14:textId="16EB157C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C999084" w14:textId="77777777" w:rsidR="004E41FF" w:rsidRDefault="004E41FF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Так же уведомляю, что данный участок расположен в охранной зоне канализационного коллектора. На территории охранной зоны, на протяжении всей сети водопровода и канализации запрещается: </w:t>
      </w:r>
    </w:p>
    <w:p w14:paraId="5838A729" w14:textId="74A9D66C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="004E41FF">
        <w:rPr>
          <w:color w:val="000000"/>
        </w:rPr>
        <w:t xml:space="preserve">роизводить любые строительные, взрывные, свайные, шахтные и любые другие </w:t>
      </w:r>
      <w:r>
        <w:rPr>
          <w:color w:val="000000"/>
        </w:rPr>
        <w:t xml:space="preserve">подобного рода работы колеблющие землю; </w:t>
      </w:r>
    </w:p>
    <w:p w14:paraId="321AFE95" w14:textId="6C1AA0B2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нарушать зеленые насаждения или высаживать новые; </w:t>
      </w:r>
    </w:p>
    <w:p w14:paraId="53A3F510" w14:textId="04963EA5" w:rsidR="004E41FF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разбрызгивание всевозможных химических препаратов; </w:t>
      </w:r>
    </w:p>
    <w:p w14:paraId="12EDED20" w14:textId="2A566104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складирование; </w:t>
      </w:r>
    </w:p>
    <w:p w14:paraId="4ED49EE9" w14:textId="17A20D45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загрязнять территорию мусором; </w:t>
      </w:r>
    </w:p>
    <w:p w14:paraId="3EE3CFE8" w14:textId="4915FC8E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грузопоъемные работы; </w:t>
      </w:r>
    </w:p>
    <w:p w14:paraId="6B86A687" w14:textId="745BB2A9" w:rsidR="00C80ED6" w:rsidRDefault="00C80ED6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повышать или понижать существующий уровень грунта путем срезания или подсыпки; </w:t>
      </w:r>
    </w:p>
    <w:p w14:paraId="7CE1EC96" w14:textId="5960CBFD" w:rsidR="00C80ED6" w:rsidRDefault="00296723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блокировать свободный доступ к канализационным сооружениям, колодцам, сетям; </w:t>
      </w:r>
    </w:p>
    <w:p w14:paraId="717E849F" w14:textId="0A0D6A55" w:rsidR="00296723" w:rsidRDefault="00296723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обустраивать из железобетонных плит дорожное покрытие временного</w:t>
      </w:r>
      <w:r w:rsidR="00193462">
        <w:rPr>
          <w:color w:val="000000"/>
        </w:rPr>
        <w:t xml:space="preserve"> </w:t>
      </w:r>
      <w:r>
        <w:rPr>
          <w:color w:val="000000"/>
        </w:rPr>
        <w:t xml:space="preserve">или постоянного характера; </w:t>
      </w:r>
    </w:p>
    <w:p w14:paraId="700016A7" w14:textId="3802982B" w:rsidR="00296723" w:rsidRDefault="00296723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использовать ударные механизмы; </w:t>
      </w:r>
    </w:p>
    <w:p w14:paraId="3E8E63F8" w14:textId="2FC02459" w:rsidR="00C80ED6" w:rsidRPr="0070440E" w:rsidRDefault="00296723" w:rsidP="0029672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учесть охранную зоны сетей водопровода и канализации не менее 10м, по обе стороны от пролегающих трубопроводов.</w:t>
      </w:r>
    </w:p>
    <w:p w14:paraId="684585D8" w14:textId="77777777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>ния), предоставленные П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4E2CADB9" w14:textId="77777777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3116E85" w14:textId="77777777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EC9B5C3" w14:textId="77777777" w:rsidR="00615117" w:rsidRDefault="00615117" w:rsidP="00615117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16D5DAAE" w14:textId="7AFD225C" w:rsidR="00345CAA" w:rsidRDefault="00615117" w:rsidP="0029672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5110849" w14:textId="133C7793" w:rsidR="00991192" w:rsidRPr="004E3829" w:rsidRDefault="00991192" w:rsidP="004E3829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</w:p>
    <w:p w14:paraId="2977D4D4" w14:textId="72419CEE" w:rsidR="00EC5C79" w:rsidRDefault="00345CAA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345CAA">
        <w:rPr>
          <w:rStyle w:val="a6"/>
          <w:b/>
          <w:i w:val="0"/>
          <w:color w:val="000000"/>
        </w:rPr>
        <w:t>4</w:t>
      </w:r>
      <w:r w:rsidR="00EC5C79">
        <w:rPr>
          <w:rStyle w:val="a6"/>
          <w:i w:val="0"/>
          <w:color w:val="000000"/>
        </w:rPr>
        <w:t>.</w:t>
      </w:r>
      <w:r w:rsidR="00EC5C79" w:rsidRPr="00641D66">
        <w:rPr>
          <w:rStyle w:val="a6"/>
          <w:i w:val="0"/>
          <w:color w:val="000000"/>
        </w:rPr>
        <w:t>Технические условия на электроснабжение, предоставленные</w:t>
      </w:r>
      <w:r w:rsidR="00EC5C79">
        <w:rPr>
          <w:rStyle w:val="a6"/>
          <w:i w:val="0"/>
          <w:color w:val="000000"/>
        </w:rPr>
        <w:t xml:space="preserve"> филиалом</w:t>
      </w:r>
      <w:r w:rsidR="00EC5C79" w:rsidRPr="004160D4">
        <w:rPr>
          <w:rStyle w:val="a6"/>
          <w:i w:val="0"/>
          <w:color w:val="000000"/>
        </w:rPr>
        <w:t xml:space="preserve"> ПАО «</w:t>
      </w:r>
      <w:r w:rsidR="00EC5C79">
        <w:rPr>
          <w:rStyle w:val="a6"/>
          <w:i w:val="0"/>
          <w:color w:val="000000"/>
        </w:rPr>
        <w:t>Россети Волга</w:t>
      </w:r>
      <w:r w:rsidR="00EC5C79" w:rsidRPr="004160D4">
        <w:rPr>
          <w:rStyle w:val="a6"/>
          <w:i w:val="0"/>
          <w:color w:val="000000"/>
        </w:rPr>
        <w:t>» - «Саратовские распределительные сети»</w:t>
      </w:r>
      <w:r w:rsidR="00EC5C79">
        <w:rPr>
          <w:rStyle w:val="a6"/>
          <w:i w:val="0"/>
          <w:color w:val="000000"/>
        </w:rPr>
        <w:t xml:space="preserve"> Северное производственное объединение</w:t>
      </w:r>
      <w:r w:rsidR="00EC5C79" w:rsidRPr="00641D66">
        <w:rPr>
          <w:rStyle w:val="a6"/>
          <w:i w:val="0"/>
          <w:color w:val="000000"/>
        </w:rPr>
        <w:t xml:space="preserve"> в отношении земельного участка, расположенного по адресу:</w:t>
      </w:r>
      <w:r w:rsidR="00EC5C79">
        <w:rPr>
          <w:color w:val="000000"/>
        </w:rPr>
        <w:t xml:space="preserve"> </w:t>
      </w:r>
      <w:r w:rsidR="00885213">
        <w:rPr>
          <w:color w:val="000000"/>
        </w:rPr>
        <w:t>Саратовская область,</w:t>
      </w:r>
      <w:r w:rsidR="00B46518">
        <w:rPr>
          <w:color w:val="000000"/>
        </w:rPr>
        <w:t xml:space="preserve"> </w:t>
      </w:r>
      <w:r w:rsidR="00885213">
        <w:rPr>
          <w:color w:val="000000"/>
        </w:rPr>
        <w:t>г.Пугачев,  ул.</w:t>
      </w:r>
      <w:r w:rsidR="00B46518">
        <w:rPr>
          <w:color w:val="000000"/>
        </w:rPr>
        <w:t>Железнодорожная</w:t>
      </w:r>
      <w:r w:rsidR="00885213">
        <w:rPr>
          <w:color w:val="000000"/>
        </w:rPr>
        <w:t>, 1</w:t>
      </w:r>
      <w:r w:rsidR="00B46518">
        <w:rPr>
          <w:color w:val="000000"/>
        </w:rPr>
        <w:t>0</w:t>
      </w:r>
      <w:r w:rsidR="00885213">
        <w:rPr>
          <w:color w:val="000000"/>
        </w:rPr>
        <w:t>0м на север</w:t>
      </w:r>
      <w:r w:rsidR="00B46518">
        <w:rPr>
          <w:color w:val="000000"/>
        </w:rPr>
        <w:t>о-восток</w:t>
      </w:r>
      <w:r w:rsidR="00885213">
        <w:rPr>
          <w:color w:val="000000"/>
        </w:rPr>
        <w:t xml:space="preserve"> от жилого </w:t>
      </w:r>
      <w:r w:rsidR="00B46518">
        <w:rPr>
          <w:color w:val="000000"/>
        </w:rPr>
        <w:t>дома</w:t>
      </w:r>
      <w:r w:rsidR="00885213">
        <w:rPr>
          <w:color w:val="000000"/>
        </w:rPr>
        <w:t xml:space="preserve"> </w:t>
      </w:r>
      <w:r w:rsidR="00B46518">
        <w:rPr>
          <w:color w:val="000000"/>
        </w:rPr>
        <w:t>146</w:t>
      </w:r>
      <w:r w:rsidR="00EC5C79">
        <w:rPr>
          <w:color w:val="000000"/>
        </w:rPr>
        <w:t xml:space="preserve">, с </w:t>
      </w:r>
      <w:r w:rsidR="00952E9A">
        <w:rPr>
          <w:color w:val="000000"/>
        </w:rPr>
        <w:t>кадастровым номером 64:46:0</w:t>
      </w:r>
      <w:r w:rsidR="00B46518">
        <w:rPr>
          <w:color w:val="000000"/>
        </w:rPr>
        <w:t>10307</w:t>
      </w:r>
      <w:r w:rsidR="00952E9A">
        <w:rPr>
          <w:color w:val="000000"/>
        </w:rPr>
        <w:t>:2</w:t>
      </w:r>
      <w:r w:rsidR="00B46518">
        <w:rPr>
          <w:color w:val="000000"/>
        </w:rPr>
        <w:t>88</w:t>
      </w:r>
      <w:r w:rsidR="00EC5C79">
        <w:rPr>
          <w:color w:val="000000"/>
        </w:rPr>
        <w:t>.</w:t>
      </w:r>
    </w:p>
    <w:p w14:paraId="752C89AD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48AAA8AF" w14:textId="3E480686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В</w:t>
      </w:r>
      <w:r w:rsidR="00885213">
        <w:rPr>
          <w:color w:val="000000"/>
        </w:rPr>
        <w:t>озможно подключение от   ВЛ-100</w:t>
      </w:r>
      <w:r w:rsidR="00B46518">
        <w:rPr>
          <w:color w:val="000000"/>
        </w:rPr>
        <w:t>2</w:t>
      </w:r>
      <w:r w:rsidR="00885213">
        <w:rPr>
          <w:color w:val="000000"/>
        </w:rPr>
        <w:t xml:space="preserve"> ПС </w:t>
      </w:r>
      <w:r w:rsidR="00B46518">
        <w:rPr>
          <w:color w:val="000000"/>
        </w:rPr>
        <w:t>110</w:t>
      </w:r>
      <w:r w:rsidR="00A327BB">
        <w:rPr>
          <w:color w:val="000000"/>
        </w:rPr>
        <w:t>к</w:t>
      </w:r>
      <w:r w:rsidR="00885213">
        <w:rPr>
          <w:color w:val="000000"/>
        </w:rPr>
        <w:t xml:space="preserve">В </w:t>
      </w:r>
      <w:r w:rsidR="00B46518">
        <w:rPr>
          <w:color w:val="000000"/>
        </w:rPr>
        <w:t>Арматурная-2</w:t>
      </w:r>
      <w:r>
        <w:rPr>
          <w:color w:val="000000"/>
        </w:rPr>
        <w:t xml:space="preserve">.   </w:t>
      </w:r>
    </w:p>
    <w:p w14:paraId="56161EB6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29A4FD7E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</w:t>
      </w:r>
      <w:r w:rsidR="00A327BB">
        <w:rPr>
          <w:color w:val="000000"/>
        </w:rPr>
        <w:t xml:space="preserve">со стороны Сетевой организации </w:t>
      </w:r>
      <w:r>
        <w:rPr>
          <w:color w:val="000000"/>
        </w:rPr>
        <w:t xml:space="preserve">определяется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399D884A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</w:t>
      </w:r>
      <w:r w:rsidR="00A327BB">
        <w:rPr>
          <w:color w:val="000000"/>
        </w:rPr>
        <w:t>еских условий по договору ТП – 4</w:t>
      </w:r>
      <w:r>
        <w:rPr>
          <w:color w:val="000000"/>
        </w:rPr>
        <w:t>года.</w:t>
      </w:r>
    </w:p>
    <w:p w14:paraId="6B825D97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</w:t>
      </w:r>
      <w:r w:rsidR="00A327BB">
        <w:rPr>
          <w:color w:val="000000"/>
        </w:rPr>
        <w:t>заявителей – физических лиц -</w:t>
      </w:r>
      <w:r>
        <w:rPr>
          <w:color w:val="000000"/>
        </w:rPr>
        <w:t xml:space="preserve"> составляет: </w:t>
      </w:r>
    </w:p>
    <w:p w14:paraId="034D5A7A" w14:textId="6F981261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«Россети Волга» - «Саратовские распределительные сети» составляет 3</w:t>
      </w:r>
      <w:r w:rsidR="00B46518">
        <w:rPr>
          <w:color w:val="000000"/>
        </w:rPr>
        <w:t>192</w:t>
      </w:r>
      <w:r>
        <w:rPr>
          <w:color w:val="000000"/>
        </w:rPr>
        <w:t xml:space="preserve">руб.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</w:t>
      </w:r>
      <w:r w:rsidR="00B46518">
        <w:rPr>
          <w:color w:val="000000"/>
        </w:rPr>
        <w:t>55/2</w:t>
      </w:r>
      <w:r>
        <w:rPr>
          <w:color w:val="000000"/>
        </w:rPr>
        <w:t xml:space="preserve"> от </w:t>
      </w:r>
      <w:r w:rsidR="00B46518">
        <w:rPr>
          <w:color w:val="000000"/>
        </w:rPr>
        <w:t>29</w:t>
      </w:r>
      <w:r>
        <w:rPr>
          <w:color w:val="000000"/>
        </w:rPr>
        <w:t>.</w:t>
      </w:r>
      <w:r w:rsidR="00B46518">
        <w:rPr>
          <w:color w:val="000000"/>
        </w:rPr>
        <w:t>11</w:t>
      </w:r>
      <w:r>
        <w:rPr>
          <w:color w:val="000000"/>
        </w:rPr>
        <w:t xml:space="preserve">.2022). </w:t>
      </w:r>
    </w:p>
    <w:p w14:paraId="4994AE18" w14:textId="7AB1CA11" w:rsidR="00EC5C79" w:rsidRPr="0070440E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</w:t>
      </w:r>
      <w:r w:rsidR="00B46518">
        <w:rPr>
          <w:color w:val="000000"/>
        </w:rPr>
        <w:t>5</w:t>
      </w:r>
      <w:r>
        <w:rPr>
          <w:color w:val="000000"/>
        </w:rPr>
        <w:t>/1 от 2</w:t>
      </w:r>
      <w:r w:rsidR="00B46518">
        <w:rPr>
          <w:color w:val="000000"/>
        </w:rPr>
        <w:t>9</w:t>
      </w:r>
      <w:r>
        <w:rPr>
          <w:color w:val="000000"/>
        </w:rPr>
        <w:t>.1</w:t>
      </w:r>
      <w:r w:rsidR="00B46518">
        <w:rPr>
          <w:color w:val="000000"/>
        </w:rPr>
        <w:t>1</w:t>
      </w:r>
      <w:r>
        <w:rPr>
          <w:color w:val="000000"/>
        </w:rPr>
        <w:t>.202</w:t>
      </w:r>
      <w:r w:rsidR="00B46518">
        <w:rPr>
          <w:color w:val="000000"/>
        </w:rPr>
        <w:t>2</w:t>
      </w:r>
      <w:r w:rsidR="00991192">
        <w:rPr>
          <w:color w:val="000000"/>
        </w:rPr>
        <w:t>.</w:t>
      </w:r>
    </w:p>
    <w:p w14:paraId="67E7BC44" w14:textId="0FDEAD01" w:rsidR="00EC5C79" w:rsidRPr="0070440E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lastRenderedPageBreak/>
        <w:t xml:space="preserve">Для присоединения к электрическим сетям объектов, расположенных по адресу: </w:t>
      </w:r>
      <w:r w:rsidR="00B46518">
        <w:rPr>
          <w:color w:val="000000"/>
        </w:rPr>
        <w:t>Саратовская область, г.Пугачев,  ул.Железнодорожная, 100м на северо-восток от жилого дома 146</w:t>
      </w:r>
      <w:r w:rsidRPr="003671BC">
        <w:rPr>
          <w:color w:val="000000"/>
        </w:rPr>
        <w:t xml:space="preserve">,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="00910208">
        <w:rPr>
          <w:color w:val="000000"/>
        </w:rPr>
        <w:t xml:space="preserve">филиала </w:t>
      </w:r>
      <w:r w:rsidRPr="004160D4">
        <w:rPr>
          <w:rStyle w:val="a6"/>
          <w:i w:val="0"/>
          <w:color w:val="000000"/>
        </w:rPr>
        <w:t>ПАО «</w:t>
      </w:r>
      <w:r>
        <w:rPr>
          <w:rStyle w:val="a6"/>
          <w:i w:val="0"/>
          <w:color w:val="000000"/>
        </w:rPr>
        <w:t>Россети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 w:rsidR="00B14735">
        <w:rPr>
          <w:rStyle w:val="a6"/>
          <w:i w:val="0"/>
          <w:color w:val="000000"/>
        </w:rPr>
        <w:t xml:space="preserve">, </w:t>
      </w:r>
      <w:r>
        <w:rPr>
          <w:color w:val="000000"/>
        </w:rPr>
        <w:t xml:space="preserve"> </w:t>
      </w:r>
      <w:r w:rsidR="00910208">
        <w:rPr>
          <w:color w:val="000000"/>
        </w:rPr>
        <w:t>з</w:t>
      </w:r>
      <w:r w:rsidR="00B14735" w:rsidRPr="00F63647">
        <w:rPr>
          <w:color w:val="000000"/>
        </w:rPr>
        <w:t xml:space="preserve">аявку на технологическое присоединение необходимо подать </w:t>
      </w:r>
      <w:r>
        <w:rPr>
          <w:color w:val="000000"/>
        </w:rPr>
        <w:t>по адресу: Саратовская область, г.Пугачев, Карьер МВД, 4 тел.8(845 74) 2-98-02.</w:t>
      </w:r>
    </w:p>
    <w:p w14:paraId="4DA3B9B1" w14:textId="692B4360" w:rsidR="00A327BB" w:rsidRDefault="00A327BB" w:rsidP="00A327B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 w:rsidR="00910208">
        <w:rPr>
          <w:rStyle w:val="a6"/>
          <w:i w:val="0"/>
          <w:color w:val="000000"/>
        </w:rPr>
        <w:t xml:space="preserve">филиалом </w:t>
      </w:r>
      <w:r>
        <w:rPr>
          <w:rStyle w:val="a6"/>
          <w:i w:val="0"/>
          <w:color w:val="000000"/>
        </w:rPr>
        <w:t>ГУП СО</w:t>
      </w:r>
      <w:r w:rsidRPr="00641D66">
        <w:rPr>
          <w:rStyle w:val="a6"/>
          <w:i w:val="0"/>
          <w:color w:val="000000"/>
        </w:rPr>
        <w:t xml:space="preserve"> «</w:t>
      </w:r>
      <w:r>
        <w:rPr>
          <w:rStyle w:val="a6"/>
          <w:i w:val="0"/>
          <w:color w:val="000000"/>
        </w:rPr>
        <w:t xml:space="preserve">Облводоресурс» </w:t>
      </w:r>
      <w:r w:rsidRPr="00641D66">
        <w:rPr>
          <w:rStyle w:val="a6"/>
          <w:i w:val="0"/>
          <w:color w:val="000000"/>
        </w:rPr>
        <w:t>-</w:t>
      </w:r>
      <w:r>
        <w:rPr>
          <w:rStyle w:val="a6"/>
          <w:i w:val="0"/>
          <w:color w:val="000000"/>
        </w:rPr>
        <w:t xml:space="preserve"> «Пугачевский</w:t>
      </w:r>
      <w:r w:rsidRPr="00641D66">
        <w:rPr>
          <w:rStyle w:val="a6"/>
          <w:i w:val="0"/>
          <w:color w:val="000000"/>
        </w:rPr>
        <w:t xml:space="preserve">», </w:t>
      </w:r>
      <w:r>
        <w:rPr>
          <w:rStyle w:val="a6"/>
          <w:i w:val="0"/>
          <w:color w:val="000000"/>
        </w:rPr>
        <w:t xml:space="preserve">(адрес: Саратовская область, г.Пугачев, </w:t>
      </w:r>
      <w:r w:rsidR="00080B32">
        <w:rPr>
          <w:rStyle w:val="a6"/>
          <w:i w:val="0"/>
          <w:color w:val="000000"/>
        </w:rPr>
        <w:t>мкр.Первый</w:t>
      </w:r>
      <w:r>
        <w:rPr>
          <w:rStyle w:val="a6"/>
          <w:i w:val="0"/>
          <w:color w:val="000000"/>
        </w:rPr>
        <w:t>, д.28/1, тел. 8 (845 74) 2-71-41.</w:t>
      </w:r>
    </w:p>
    <w:p w14:paraId="1D17A028" w14:textId="016D1A74" w:rsidR="00A327BB" w:rsidRDefault="00A327BB" w:rsidP="00A327BB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 водо</w:t>
      </w:r>
      <w:r w:rsidR="00607455">
        <w:rPr>
          <w:color w:val="000000"/>
        </w:rPr>
        <w:t>снабжен</w:t>
      </w:r>
      <w:r>
        <w:rPr>
          <w:color w:val="000000"/>
        </w:rPr>
        <w:t xml:space="preserve">ия в проектируемый водопроводный колодец </w:t>
      </w:r>
      <w:r w:rsidR="00885213">
        <w:rPr>
          <w:color w:val="000000"/>
        </w:rPr>
        <w:t xml:space="preserve"> диаметром 1</w:t>
      </w:r>
      <w:r w:rsidR="00607455">
        <w:rPr>
          <w:color w:val="000000"/>
        </w:rPr>
        <w:t>5</w:t>
      </w:r>
      <w:r w:rsidR="00885213">
        <w:rPr>
          <w:color w:val="000000"/>
        </w:rPr>
        <w:t xml:space="preserve">00мм, в районе </w:t>
      </w:r>
      <w:r w:rsidR="00607455">
        <w:rPr>
          <w:color w:val="000000"/>
        </w:rPr>
        <w:t>не</w:t>
      </w:r>
      <w:r w:rsidR="00885213">
        <w:rPr>
          <w:color w:val="000000"/>
        </w:rPr>
        <w:t xml:space="preserve">жилого </w:t>
      </w:r>
      <w:r w:rsidR="00607455">
        <w:rPr>
          <w:color w:val="000000"/>
        </w:rPr>
        <w:t xml:space="preserve">здания № 146 </w:t>
      </w:r>
      <w:r>
        <w:rPr>
          <w:color w:val="000000"/>
        </w:rPr>
        <w:t xml:space="preserve">по </w:t>
      </w:r>
      <w:r w:rsidR="00885213">
        <w:rPr>
          <w:color w:val="000000"/>
        </w:rPr>
        <w:t>ул.</w:t>
      </w:r>
      <w:r w:rsidR="00607455">
        <w:rPr>
          <w:color w:val="000000"/>
        </w:rPr>
        <w:t>Железнодорожная</w:t>
      </w:r>
      <w:r w:rsidR="00885213">
        <w:rPr>
          <w:color w:val="000000"/>
        </w:rPr>
        <w:t>,</w:t>
      </w:r>
      <w:r w:rsidR="00607455">
        <w:rPr>
          <w:color w:val="000000"/>
        </w:rPr>
        <w:t xml:space="preserve"> </w:t>
      </w:r>
      <w:r w:rsidR="00885213">
        <w:rPr>
          <w:color w:val="000000"/>
        </w:rPr>
        <w:t>в г.Пугачеве</w:t>
      </w:r>
      <w:r w:rsidR="00607455">
        <w:rPr>
          <w:color w:val="000000"/>
        </w:rPr>
        <w:t>.</w:t>
      </w:r>
      <w:r w:rsidR="00885213">
        <w:rPr>
          <w:color w:val="000000"/>
        </w:rPr>
        <w:t xml:space="preserve"> Д</w:t>
      </w:r>
      <w:r>
        <w:rPr>
          <w:color w:val="000000"/>
        </w:rPr>
        <w:t xml:space="preserve">иаметр </w:t>
      </w:r>
      <w:r w:rsidR="00885213">
        <w:rPr>
          <w:color w:val="000000"/>
        </w:rPr>
        <w:t>существую</w:t>
      </w:r>
      <w:r w:rsidR="00607455">
        <w:rPr>
          <w:color w:val="000000"/>
        </w:rPr>
        <w:t>-</w:t>
      </w:r>
      <w:r w:rsidR="00885213">
        <w:rPr>
          <w:color w:val="000000"/>
        </w:rPr>
        <w:t xml:space="preserve">щего </w:t>
      </w:r>
      <w:r>
        <w:rPr>
          <w:color w:val="000000"/>
        </w:rPr>
        <w:t xml:space="preserve">водопровода  </w:t>
      </w:r>
      <w:r w:rsidR="00607455">
        <w:rPr>
          <w:color w:val="000000"/>
        </w:rPr>
        <w:t>426</w:t>
      </w:r>
      <w:r w:rsidR="00885213">
        <w:rPr>
          <w:color w:val="000000"/>
        </w:rPr>
        <w:t xml:space="preserve">мм, </w:t>
      </w:r>
      <w:r w:rsidR="00607455">
        <w:rPr>
          <w:color w:val="000000"/>
        </w:rPr>
        <w:t>сталь</w:t>
      </w:r>
      <w:r>
        <w:rPr>
          <w:color w:val="000000"/>
        </w:rPr>
        <w:t xml:space="preserve">. </w:t>
      </w:r>
    </w:p>
    <w:p w14:paraId="76B3CA90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6A6F001A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Так же уведомляю, что данный участок расположен в охранной зоне канализационного коллектора. На территории охранной зоны, на протяжении всей сети водопровода и канализации запрещается: </w:t>
      </w:r>
    </w:p>
    <w:p w14:paraId="3F63E726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любые строительные, взрывные, свайные, шахтные и любые другие подобного рода работы колеблющие землю; </w:t>
      </w:r>
    </w:p>
    <w:p w14:paraId="76A76063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нарушать зеленые насаждения или высаживать новые; </w:t>
      </w:r>
    </w:p>
    <w:p w14:paraId="0E29B007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разбрызгивание всевозможных химических препаратов; </w:t>
      </w:r>
    </w:p>
    <w:p w14:paraId="7052ABF8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складирование; </w:t>
      </w:r>
    </w:p>
    <w:p w14:paraId="2E9C4879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загрязнять территорию мусором; </w:t>
      </w:r>
    </w:p>
    <w:p w14:paraId="3C951BB4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производить грузопоъемные работы; </w:t>
      </w:r>
    </w:p>
    <w:p w14:paraId="3F54A8C0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повышать или понижать существующий уровень грунта путем срезания или подсыпки; </w:t>
      </w:r>
    </w:p>
    <w:p w14:paraId="2DDA97DB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блокировать свободный доступ к канализационным сооружениям, колодцам, сетям; </w:t>
      </w:r>
    </w:p>
    <w:p w14:paraId="360078B0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обустраивать из железобетонных плит дорожное покрытие временного или постоянного характера; </w:t>
      </w:r>
    </w:p>
    <w:p w14:paraId="4B22C065" w14:textId="77777777" w:rsidR="00080B32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использовать ударные механизмы; </w:t>
      </w:r>
    </w:p>
    <w:p w14:paraId="0F3BAEF9" w14:textId="77777777" w:rsidR="00080B32" w:rsidRPr="0070440E" w:rsidRDefault="00080B32" w:rsidP="00080B32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учесть охранную зоны сетей водопровода и канализации не менее 10м, по обе стороны от пролегающих трубопроводов.</w:t>
      </w:r>
    </w:p>
    <w:p w14:paraId="55A5531C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42723855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32E7E295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04EC2F78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73E5D10D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  <w:r w:rsidRPr="005D1417">
        <w:rPr>
          <w:color w:val="000000"/>
        </w:rPr>
        <w:t xml:space="preserve"> </w:t>
      </w:r>
    </w:p>
    <w:p w14:paraId="5291E458" w14:textId="77777777" w:rsidR="00EC5C79" w:rsidRPr="00EF7B4D" w:rsidRDefault="00EC5C79" w:rsidP="00991192">
      <w:pPr>
        <w:pStyle w:val="a5"/>
        <w:spacing w:before="0" w:beforeAutospacing="0" w:after="0" w:afterAutospacing="0"/>
        <w:jc w:val="both"/>
        <w:rPr>
          <w:rStyle w:val="a6"/>
          <w:b/>
          <w:bCs/>
          <w:i w:val="0"/>
          <w:color w:val="000000"/>
        </w:rPr>
      </w:pPr>
    </w:p>
    <w:p w14:paraId="41F1F14A" w14:textId="77777777" w:rsidR="00952E9A" w:rsidRDefault="00952E9A" w:rsidP="007F3BFE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79C27E3E" w14:textId="3032E411" w:rsidR="00345CAA" w:rsidRDefault="00345CAA" w:rsidP="00345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Краснореченского 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  <w:r w:rsidR="000F2415">
        <w:rPr>
          <w:rFonts w:ascii="Times New Roman" w:hAnsi="Times New Roman"/>
          <w:b/>
          <w:sz w:val="24"/>
          <w:szCs w:val="24"/>
        </w:rPr>
        <w:t xml:space="preserve"> </w:t>
      </w:r>
    </w:p>
    <w:p w14:paraId="2B643260" w14:textId="77777777" w:rsidR="000F2415" w:rsidRPr="0089043A" w:rsidRDefault="000F2415" w:rsidP="00345C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ED7B66" w14:textId="2D8EABA4" w:rsidR="00396C4E" w:rsidRPr="000F2415" w:rsidRDefault="00396C4E" w:rsidP="00396C4E">
      <w:pPr>
        <w:widowControl w:val="0"/>
        <w:tabs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b/>
          <w:bCs/>
          <w:sz w:val="24"/>
          <w:szCs w:val="24"/>
        </w:rPr>
        <w:t>Индекс зоны Сх1</w:t>
      </w:r>
      <w:r w:rsidR="000F2415" w:rsidRPr="000F2415">
        <w:rPr>
          <w:rFonts w:ascii="Times New Roman" w:hAnsi="Times New Roman"/>
          <w:b/>
          <w:bCs/>
          <w:sz w:val="24"/>
          <w:szCs w:val="24"/>
        </w:rPr>
        <w:t xml:space="preserve"> – земельный участок с кадастровым номером 64:27:000000:4100.</w:t>
      </w:r>
    </w:p>
    <w:p w14:paraId="5EE97853" w14:textId="77777777" w:rsidR="000F2415" w:rsidRDefault="000F2415" w:rsidP="00396C4E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sz w:val="24"/>
          <w:szCs w:val="24"/>
        </w:rPr>
      </w:pPr>
    </w:p>
    <w:p w14:paraId="3BA3A8E9" w14:textId="2D5988FF" w:rsidR="00396C4E" w:rsidRPr="000F2415" w:rsidRDefault="00396C4E" w:rsidP="00396C4E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b/>
          <w:bCs/>
          <w:sz w:val="24"/>
          <w:szCs w:val="24"/>
        </w:rPr>
        <w:t>Зона сельскохозяйственных угодий в населенных пунктах.</w:t>
      </w:r>
    </w:p>
    <w:p w14:paraId="0DD1287C" w14:textId="3DB9F240" w:rsidR="00396C4E" w:rsidRPr="000F2415" w:rsidRDefault="00396C4E" w:rsidP="000F2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b/>
          <w:bCs/>
          <w:sz w:val="24"/>
          <w:szCs w:val="24"/>
        </w:rPr>
        <w:t>Градостроительный регламент</w:t>
      </w:r>
    </w:p>
    <w:p w14:paraId="2C0ADE29" w14:textId="77777777" w:rsidR="00396C4E" w:rsidRPr="00396C4E" w:rsidRDefault="00396C4E" w:rsidP="00396C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11.10.1.</w:t>
      </w:r>
    </w:p>
    <w:p w14:paraId="37F99ED1" w14:textId="77777777" w:rsidR="00396C4E" w:rsidRPr="00396C4E" w:rsidRDefault="00396C4E" w:rsidP="0039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</w:p>
    <w:p w14:paraId="7E4E7C2F" w14:textId="77777777" w:rsidR="00396C4E" w:rsidRPr="00396C4E" w:rsidRDefault="00396C4E" w:rsidP="0039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4040"/>
          <w:sz w:val="24"/>
          <w:szCs w:val="24"/>
        </w:rPr>
      </w:pPr>
    </w:p>
    <w:p w14:paraId="23FF031F" w14:textId="77777777" w:rsidR="00396C4E" w:rsidRPr="00396C4E" w:rsidRDefault="00396C4E" w:rsidP="00396C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76" w:right="1700"/>
        <w:jc w:val="center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b/>
          <w:bCs/>
          <w:color w:val="404040"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14:paraId="09279368" w14:textId="77777777" w:rsidR="00396C4E" w:rsidRPr="00396C4E" w:rsidRDefault="00396C4E" w:rsidP="00396C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i/>
          <w:iCs/>
          <w:color w:val="404040"/>
          <w:sz w:val="24"/>
          <w:szCs w:val="24"/>
        </w:rPr>
        <w:t>Таблица 11.10.1.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0"/>
        <w:gridCol w:w="2386"/>
        <w:gridCol w:w="6764"/>
      </w:tblGrid>
      <w:tr w:rsidR="00396C4E" w:rsidRPr="00396C4E" w14:paraId="58AC06A4" w14:textId="77777777" w:rsidTr="004B5F9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EB9C6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9B539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2CE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3</w:t>
            </w:r>
          </w:p>
        </w:tc>
      </w:tr>
      <w:tr w:rsidR="00396C4E" w:rsidRPr="00396C4E" w14:paraId="1F3CCB3A" w14:textId="77777777" w:rsidTr="004B5F91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9A71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396C4E" w:rsidRPr="00396C4E" w14:paraId="7E00C047" w14:textId="77777777" w:rsidTr="004B5F91">
        <w:trPr>
          <w:trHeight w:val="174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D324E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1.</w:t>
            </w:r>
          </w:p>
          <w:p w14:paraId="7E8FCA0D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474E54" w14:textId="77777777" w:rsidR="00396C4E" w:rsidRPr="00396C4E" w:rsidRDefault="00396C4E" w:rsidP="00396C4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 xml:space="preserve">Основные виды разрешенного использования. </w:t>
            </w:r>
          </w:p>
          <w:p w14:paraId="6394E539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AD85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      Выращивание зерновых и иных сельскохозяйственных культур (код 1.2)</w:t>
            </w:r>
          </w:p>
          <w:p w14:paraId="1A4FC426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культур.</w:t>
            </w:r>
          </w:p>
          <w:p w14:paraId="0124B0D0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      Овощеводство</w:t>
            </w:r>
            <w:r w:rsidRPr="00396C4E"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  <w:t xml:space="preserve"> </w:t>
            </w: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(код 1.3)</w:t>
            </w:r>
          </w:p>
          <w:p w14:paraId="779FC837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  <w:p w14:paraId="47D0F013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      Выращивание тонизирующих, лекарственных, цветочных культур (код 1.4)</w:t>
            </w:r>
          </w:p>
          <w:p w14:paraId="3596E54A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культур. </w:t>
            </w:r>
          </w:p>
          <w:p w14:paraId="78E7204C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 xml:space="preserve">     Садоводство</w:t>
            </w:r>
            <w:r w:rsidRPr="00396C4E"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  <w:t xml:space="preserve"> </w:t>
            </w: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(код 1.5)</w:t>
            </w:r>
          </w:p>
          <w:p w14:paraId="55CEEA56" w14:textId="77777777" w:rsidR="00396C4E" w:rsidRPr="00396C4E" w:rsidRDefault="00396C4E" w:rsidP="00396C4E">
            <w:pPr>
              <w:tabs>
                <w:tab w:val="left" w:pos="1254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культур. </w:t>
            </w:r>
          </w:p>
        </w:tc>
      </w:tr>
      <w:tr w:rsidR="00396C4E" w:rsidRPr="00396C4E" w14:paraId="58E9C2C8" w14:textId="77777777" w:rsidTr="004B5F91">
        <w:trPr>
          <w:trHeight w:val="914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DD583A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2.</w:t>
            </w:r>
          </w:p>
          <w:p w14:paraId="2F8EB3C4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32213" w14:textId="77777777" w:rsidR="00396C4E" w:rsidRPr="00396C4E" w:rsidRDefault="00396C4E" w:rsidP="00396C4E">
            <w:p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  <w:lang w:eastAsia="ar-SA"/>
              </w:rPr>
              <w:t>Условные  виды использования.</w:t>
            </w:r>
          </w:p>
        </w:tc>
        <w:tc>
          <w:tcPr>
            <w:tcW w:w="6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EB65" w14:textId="77777777" w:rsidR="00396C4E" w:rsidRPr="00396C4E" w:rsidRDefault="00396C4E" w:rsidP="00396C4E">
            <w:pPr>
              <w:tabs>
                <w:tab w:val="left" w:pos="1254"/>
                <w:tab w:val="num" w:pos="2432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i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i/>
                <w:color w:val="404040"/>
                <w:sz w:val="24"/>
                <w:szCs w:val="24"/>
              </w:rPr>
              <w:t>Общее пользование территории (код 12.0)</w:t>
            </w:r>
          </w:p>
          <w:p w14:paraId="40E9803F" w14:textId="77777777" w:rsidR="00396C4E" w:rsidRPr="00396C4E" w:rsidRDefault="00396C4E" w:rsidP="00396C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" w:right="34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96C4E">
              <w:rPr>
                <w:rFonts w:ascii="Times New Roman" w:hAnsi="Times New Roman"/>
                <w:color w:val="404040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платы.</w:t>
            </w:r>
          </w:p>
        </w:tc>
      </w:tr>
    </w:tbl>
    <w:p w14:paraId="1AE260F4" w14:textId="77777777" w:rsidR="00396C4E" w:rsidRPr="00396C4E" w:rsidRDefault="00396C4E" w:rsidP="00396C4E">
      <w:pPr>
        <w:shd w:val="clear" w:color="auto" w:fill="FFFFFF"/>
        <w:tabs>
          <w:tab w:val="left" w:pos="9781"/>
        </w:tabs>
        <w:spacing w:after="0" w:line="240" w:lineRule="auto"/>
        <w:ind w:right="-82" w:firstLine="453"/>
        <w:jc w:val="both"/>
        <w:rPr>
          <w:rFonts w:ascii="Times New Roman" w:hAnsi="Times New Roman"/>
          <w:b/>
          <w:color w:val="404040"/>
          <w:spacing w:val="1"/>
          <w:sz w:val="24"/>
          <w:szCs w:val="24"/>
        </w:rPr>
      </w:pPr>
    </w:p>
    <w:p w14:paraId="79AE3280" w14:textId="77777777" w:rsidR="00396C4E" w:rsidRPr="00396C4E" w:rsidRDefault="00396C4E" w:rsidP="00396C4E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bCs/>
          <w:color w:val="404040"/>
          <w:spacing w:val="-1"/>
          <w:sz w:val="24"/>
          <w:szCs w:val="24"/>
        </w:rPr>
      </w:pPr>
      <w:r w:rsidRPr="00396C4E">
        <w:rPr>
          <w:rFonts w:ascii="Times New Roman" w:hAnsi="Times New Roman"/>
          <w:b/>
          <w:bCs/>
          <w:color w:val="404040"/>
          <w:spacing w:val="1"/>
          <w:sz w:val="24"/>
          <w:szCs w:val="24"/>
        </w:rPr>
        <w:t xml:space="preserve">Вспомогательные виды разрешенного использования </w:t>
      </w:r>
      <w:r w:rsidRPr="00396C4E">
        <w:rPr>
          <w:rFonts w:ascii="Times New Roman" w:hAnsi="Times New Roman"/>
          <w:b/>
          <w:bCs/>
          <w:color w:val="404040"/>
          <w:spacing w:val="-1"/>
          <w:sz w:val="24"/>
          <w:szCs w:val="24"/>
        </w:rPr>
        <w:t>земельных участков и объектов капитального строительства:</w:t>
      </w:r>
    </w:p>
    <w:p w14:paraId="2AD44BBE" w14:textId="77777777" w:rsidR="00396C4E" w:rsidRPr="00396C4E" w:rsidRDefault="00396C4E" w:rsidP="00396C4E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z w:val="24"/>
          <w:szCs w:val="24"/>
        </w:rPr>
        <w:t>Не установлены.</w:t>
      </w:r>
    </w:p>
    <w:p w14:paraId="2D6A7996" w14:textId="77777777" w:rsidR="00396C4E" w:rsidRPr="00396C4E" w:rsidRDefault="00396C4E" w:rsidP="00396C4E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color w:val="404040"/>
          <w:spacing w:val="-1"/>
          <w:sz w:val="24"/>
          <w:szCs w:val="24"/>
        </w:rPr>
      </w:pPr>
      <w:r w:rsidRPr="00396C4E">
        <w:rPr>
          <w:rFonts w:ascii="Times New Roman" w:hAnsi="Times New Roman"/>
          <w:b/>
          <w:color w:val="40404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14:paraId="68C746DB" w14:textId="77777777" w:rsidR="00396C4E" w:rsidRPr="00396C4E" w:rsidRDefault="00396C4E" w:rsidP="00396C4E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pacing w:val="-1"/>
          <w:sz w:val="24"/>
          <w:szCs w:val="24"/>
        </w:rPr>
        <w:t>Отсутствует необходимость ограничения</w:t>
      </w:r>
      <w:r w:rsidRPr="00396C4E">
        <w:rPr>
          <w:rFonts w:ascii="Times New Roman" w:hAnsi="Times New Roman"/>
          <w:color w:val="404040"/>
          <w:sz w:val="24"/>
          <w:szCs w:val="24"/>
        </w:rPr>
        <w:t>.</w:t>
      </w:r>
    </w:p>
    <w:p w14:paraId="3FF637D2" w14:textId="77777777" w:rsidR="00396C4E" w:rsidRPr="00396C4E" w:rsidRDefault="00396C4E" w:rsidP="00396C4E">
      <w:pPr>
        <w:shd w:val="clear" w:color="auto" w:fill="FFFFFF"/>
        <w:tabs>
          <w:tab w:val="left" w:pos="9781"/>
        </w:tabs>
        <w:spacing w:after="0" w:line="240" w:lineRule="auto"/>
        <w:ind w:right="-82" w:firstLine="709"/>
        <w:jc w:val="both"/>
        <w:rPr>
          <w:rFonts w:ascii="Times New Roman" w:hAnsi="Times New Roman"/>
          <w:b/>
          <w:color w:val="404040"/>
          <w:spacing w:val="-1"/>
          <w:sz w:val="24"/>
          <w:szCs w:val="24"/>
        </w:rPr>
      </w:pPr>
      <w:r w:rsidRPr="00396C4E">
        <w:rPr>
          <w:rFonts w:ascii="Times New Roman" w:hAnsi="Times New Roman"/>
          <w:b/>
          <w:color w:val="404040"/>
          <w:spacing w:val="-1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14:paraId="63C83B38" w14:textId="77777777" w:rsidR="00396C4E" w:rsidRPr="00396C4E" w:rsidRDefault="00396C4E" w:rsidP="00396C4E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pacing w:val="-1"/>
          <w:sz w:val="24"/>
          <w:szCs w:val="24"/>
        </w:rPr>
        <w:t>Отсутствует необходимость ограничения</w:t>
      </w:r>
      <w:r w:rsidRPr="00396C4E">
        <w:rPr>
          <w:rFonts w:ascii="Times New Roman" w:hAnsi="Times New Roman"/>
          <w:color w:val="404040"/>
          <w:sz w:val="24"/>
          <w:szCs w:val="24"/>
        </w:rPr>
        <w:t>.</w:t>
      </w:r>
    </w:p>
    <w:p w14:paraId="1394BB92" w14:textId="77777777" w:rsidR="00396C4E" w:rsidRPr="00396C4E" w:rsidRDefault="00396C4E" w:rsidP="00396C4E">
      <w:pPr>
        <w:pStyle w:val="21"/>
        <w:spacing w:after="0" w:line="240" w:lineRule="auto"/>
        <w:ind w:left="0" w:right="-82" w:firstLine="709"/>
        <w:rPr>
          <w:rFonts w:ascii="Times New Roman" w:hAnsi="Times New Roman"/>
          <w:b/>
          <w:bCs/>
          <w:color w:val="404040"/>
          <w:spacing w:val="-1"/>
          <w:sz w:val="24"/>
          <w:szCs w:val="24"/>
        </w:rPr>
      </w:pPr>
      <w:r w:rsidRPr="00396C4E">
        <w:rPr>
          <w:rFonts w:ascii="Times New Roman" w:hAnsi="Times New Roman"/>
          <w:b/>
          <w:bCs/>
          <w:color w:val="404040"/>
          <w:spacing w:val="-1"/>
          <w:sz w:val="24"/>
          <w:szCs w:val="24"/>
        </w:rPr>
        <w:t>3) Предельное количество этажей или предельная высота зданий, строений, сооружений:</w:t>
      </w:r>
    </w:p>
    <w:p w14:paraId="4BEC9CEA" w14:textId="77777777" w:rsidR="00396C4E" w:rsidRPr="00396C4E" w:rsidRDefault="00396C4E" w:rsidP="00396C4E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pacing w:val="-1"/>
          <w:sz w:val="24"/>
          <w:szCs w:val="24"/>
        </w:rPr>
        <w:t>Отсутствует необходимость ограничения</w:t>
      </w:r>
      <w:r w:rsidRPr="00396C4E">
        <w:rPr>
          <w:rFonts w:ascii="Times New Roman" w:hAnsi="Times New Roman"/>
          <w:color w:val="404040"/>
          <w:sz w:val="24"/>
          <w:szCs w:val="24"/>
        </w:rPr>
        <w:t>.</w:t>
      </w:r>
    </w:p>
    <w:p w14:paraId="4F4CA4C8" w14:textId="77777777" w:rsidR="00396C4E" w:rsidRPr="00396C4E" w:rsidRDefault="00396C4E" w:rsidP="00396C4E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396C4E">
        <w:rPr>
          <w:rFonts w:ascii="Times New Roman" w:hAnsi="Times New Roman"/>
          <w:b/>
          <w:color w:val="404040"/>
          <w:sz w:val="24"/>
          <w:szCs w:val="24"/>
        </w:rPr>
        <w:t>4)Максимальный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4A5A7C73" w14:textId="77777777" w:rsidR="00396C4E" w:rsidRPr="00396C4E" w:rsidRDefault="00396C4E" w:rsidP="00396C4E">
      <w:pPr>
        <w:pStyle w:val="ConsNormal"/>
        <w:widowControl/>
        <w:tabs>
          <w:tab w:val="left" w:pos="-4962"/>
        </w:tabs>
        <w:ind w:right="-5"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396C4E">
        <w:rPr>
          <w:rFonts w:ascii="Times New Roman" w:hAnsi="Times New Roman"/>
          <w:color w:val="404040"/>
          <w:spacing w:val="-1"/>
          <w:sz w:val="24"/>
          <w:szCs w:val="24"/>
        </w:rPr>
        <w:t>Отсутствует необходимость ограничения</w:t>
      </w:r>
      <w:r w:rsidRPr="00396C4E">
        <w:rPr>
          <w:rFonts w:ascii="Times New Roman" w:hAnsi="Times New Roman"/>
          <w:color w:val="404040"/>
          <w:sz w:val="24"/>
          <w:szCs w:val="24"/>
        </w:rPr>
        <w:t xml:space="preserve">. </w:t>
      </w:r>
    </w:p>
    <w:p w14:paraId="3ADA2B9D" w14:textId="575FD7FA" w:rsidR="00EA4D7A" w:rsidRPr="00396C4E" w:rsidRDefault="00EA4D7A" w:rsidP="0039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63C6F39" w14:textId="77777777" w:rsidR="00D838E8" w:rsidRDefault="00D838E8" w:rsidP="005B3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83CB2E" w14:textId="77777777" w:rsidR="00EC5C79" w:rsidRDefault="00EC5C79" w:rsidP="00EC5C79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561665A6" w14:textId="77777777" w:rsidR="006B4D98" w:rsidRPr="00D30374" w:rsidRDefault="006B4D98" w:rsidP="003871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C72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территории муниципального образования </w:t>
      </w:r>
      <w:r w:rsidR="003331CD">
        <w:rPr>
          <w:rFonts w:ascii="Times New Roman" w:hAnsi="Times New Roman"/>
          <w:b/>
          <w:bCs/>
          <w:sz w:val="24"/>
          <w:szCs w:val="24"/>
        </w:rPr>
        <w:t>город Пугачев</w:t>
      </w:r>
      <w:r>
        <w:rPr>
          <w:rFonts w:ascii="Times New Roman" w:hAnsi="Times New Roman"/>
          <w:b/>
          <w:bCs/>
          <w:sz w:val="24"/>
          <w:szCs w:val="24"/>
        </w:rPr>
        <w:t xml:space="preserve"> Пугачевского муниципального района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 Саратовской области (правила размещены на </w:t>
      </w:r>
      <w:r w:rsidRPr="00083C72">
        <w:rPr>
          <w:rFonts w:ascii="Times New Roman" w:hAnsi="Times New Roman"/>
          <w:b/>
          <w:bCs/>
          <w:sz w:val="24"/>
          <w:szCs w:val="24"/>
        </w:rPr>
        <w:lastRenderedPageBreak/>
        <w:t>сайте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r w:rsidRPr="00083C7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83C72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 w:rsidRPr="00083C72">
        <w:rPr>
          <w:rFonts w:ascii="Times New Roman" w:hAnsi="Times New Roman"/>
          <w:b/>
          <w:bCs/>
          <w:sz w:val="24"/>
          <w:szCs w:val="24"/>
        </w:rPr>
        <w:t>, в разделе «Строительс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083C72">
        <w:rPr>
          <w:rFonts w:ascii="Times New Roman" w:hAnsi="Times New Roman"/>
          <w:b/>
          <w:bCs/>
          <w:sz w:val="24"/>
          <w:szCs w:val="24"/>
        </w:rPr>
        <w:t xml:space="preserve">во и жизнеобеспечение»  - </w:t>
      </w:r>
      <w:r w:rsidRPr="00083C72">
        <w:rPr>
          <w:rFonts w:ascii="Times New Roman" w:hAnsi="Times New Roman"/>
          <w:b/>
          <w:sz w:val="24"/>
          <w:szCs w:val="24"/>
        </w:rPr>
        <w:t>«Градостроительство»).</w:t>
      </w:r>
    </w:p>
    <w:p w14:paraId="0BA34676" w14:textId="77777777" w:rsidR="003331CD" w:rsidRPr="009E60FA" w:rsidRDefault="003331CD" w:rsidP="000F24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D2E6AD" w14:textId="77777777" w:rsidR="00EC5C79" w:rsidRPr="009E60FA" w:rsidRDefault="00EC5C79" w:rsidP="009E60FA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62E82B1A" w14:textId="27EF29AE" w:rsidR="009E60FA" w:rsidRPr="00F51015" w:rsidRDefault="009E60FA" w:rsidP="00FA3C91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E60FA">
        <w:rPr>
          <w:rFonts w:ascii="Times New Roman" w:hAnsi="Times New Roman"/>
          <w:b/>
          <w:bCs/>
          <w:sz w:val="24"/>
          <w:szCs w:val="24"/>
        </w:rPr>
        <w:t xml:space="preserve">ПК – 3. Зона производственно-коммунальных объектов </w:t>
      </w:r>
      <w:r w:rsidRPr="009E60F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класса вредности</w:t>
      </w:r>
      <w:r w:rsidR="003331CD">
        <w:rPr>
          <w:rFonts w:ascii="Times New Roman" w:hAnsi="Times New Roman"/>
          <w:b/>
          <w:bCs/>
          <w:sz w:val="24"/>
          <w:szCs w:val="24"/>
        </w:rPr>
        <w:t xml:space="preserve"> – земельные участки с кадастровыми номерами 6</w:t>
      </w:r>
      <w:r w:rsidR="00D838E8">
        <w:rPr>
          <w:rFonts w:ascii="Times New Roman" w:hAnsi="Times New Roman"/>
          <w:b/>
          <w:bCs/>
          <w:sz w:val="24"/>
          <w:szCs w:val="24"/>
        </w:rPr>
        <w:t>4</w:t>
      </w:r>
      <w:r w:rsidR="007F3BFE">
        <w:rPr>
          <w:rFonts w:ascii="Times New Roman" w:hAnsi="Times New Roman"/>
          <w:b/>
          <w:bCs/>
          <w:sz w:val="24"/>
          <w:szCs w:val="24"/>
        </w:rPr>
        <w:t>:46:0</w:t>
      </w:r>
      <w:r w:rsidR="000F2415">
        <w:rPr>
          <w:rFonts w:ascii="Times New Roman" w:hAnsi="Times New Roman"/>
          <w:b/>
          <w:bCs/>
          <w:sz w:val="24"/>
          <w:szCs w:val="24"/>
        </w:rPr>
        <w:t>10701</w:t>
      </w:r>
      <w:r w:rsidR="007F3BFE">
        <w:rPr>
          <w:rFonts w:ascii="Times New Roman" w:hAnsi="Times New Roman"/>
          <w:b/>
          <w:bCs/>
          <w:sz w:val="24"/>
          <w:szCs w:val="24"/>
        </w:rPr>
        <w:t>:</w:t>
      </w:r>
      <w:r w:rsidR="000F2415">
        <w:rPr>
          <w:rFonts w:ascii="Times New Roman" w:hAnsi="Times New Roman"/>
          <w:b/>
          <w:bCs/>
          <w:sz w:val="24"/>
          <w:szCs w:val="24"/>
        </w:rPr>
        <w:t>1387, 64:46:010307:288</w:t>
      </w:r>
      <w:r w:rsidR="007F3BFE">
        <w:rPr>
          <w:rFonts w:ascii="Times New Roman" w:hAnsi="Times New Roman"/>
          <w:b/>
          <w:bCs/>
          <w:sz w:val="24"/>
          <w:szCs w:val="24"/>
        </w:rPr>
        <w:t>.</w:t>
      </w:r>
    </w:p>
    <w:p w14:paraId="7FCA5D62" w14:textId="77777777" w:rsidR="009E60FA" w:rsidRPr="003331CD" w:rsidRDefault="009E60FA" w:rsidP="009E60FA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3331CD">
        <w:rPr>
          <w:rFonts w:ascii="Times New Roman" w:hAnsi="Times New Roman"/>
          <w:iCs/>
          <w:sz w:val="24"/>
          <w:szCs w:val="24"/>
        </w:rPr>
        <w:t xml:space="preserve">Зона ПК-3 выделена для обеспечения правовых условий формирования коммунально-производственных предприятий и складских баз </w:t>
      </w:r>
      <w:r w:rsidRPr="003331CD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3331CD">
        <w:rPr>
          <w:rFonts w:ascii="Times New Roman" w:hAnsi="Times New Roman"/>
          <w:iCs/>
          <w:sz w:val="24"/>
          <w:szCs w:val="24"/>
        </w:rPr>
        <w:t xml:space="preserve">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(санитарно-защитная зона 50м)</w:t>
      </w:r>
      <w:r w:rsidRPr="003331CD">
        <w:rPr>
          <w:rFonts w:ascii="Times New Roman" w:hAnsi="Times New Roman"/>
          <w:sz w:val="24"/>
          <w:szCs w:val="24"/>
        </w:rPr>
        <w:t>.</w:t>
      </w:r>
    </w:p>
    <w:p w14:paraId="116D69BF" w14:textId="77777777" w:rsidR="009E60FA" w:rsidRPr="009E60FA" w:rsidRDefault="009E60FA" w:rsidP="009E60F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E60F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Параметры застройки:</w:t>
      </w:r>
    </w:p>
    <w:p w14:paraId="2D7E82A7" w14:textId="77777777" w:rsidR="009E60FA" w:rsidRPr="009E60FA" w:rsidRDefault="009E60FA" w:rsidP="009E60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024"/>
        <w:gridCol w:w="4394"/>
      </w:tblGrid>
      <w:tr w:rsidR="009E60FA" w:rsidRPr="009E60FA" w14:paraId="7C0D6311" w14:textId="77777777" w:rsidTr="009E60FA">
        <w:tc>
          <w:tcPr>
            <w:tcW w:w="675" w:type="dxa"/>
          </w:tcPr>
          <w:p w14:paraId="69671855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0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24" w:type="dxa"/>
            <w:vAlign w:val="center"/>
          </w:tcPr>
          <w:p w14:paraId="331D62A6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095E581E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03673A43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4394" w:type="dxa"/>
            <w:vAlign w:val="center"/>
          </w:tcPr>
          <w:p w14:paraId="2A32DB22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E60FA" w:rsidRPr="009E60FA" w14:paraId="30757AFB" w14:textId="77777777" w:rsidTr="009E60FA">
        <w:tc>
          <w:tcPr>
            <w:tcW w:w="675" w:type="dxa"/>
          </w:tcPr>
          <w:p w14:paraId="289E7A77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14:paraId="62CCE14C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8EC180B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4394" w:type="dxa"/>
            <w:vAlign w:val="center"/>
          </w:tcPr>
          <w:p w14:paraId="44634C5E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9E60FA" w:rsidRPr="009E60FA" w14:paraId="1C15E0E5" w14:textId="77777777" w:rsidTr="009E60FA">
        <w:tc>
          <w:tcPr>
            <w:tcW w:w="675" w:type="dxa"/>
          </w:tcPr>
          <w:p w14:paraId="25FBB7F1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24" w:type="dxa"/>
            <w:vAlign w:val="center"/>
          </w:tcPr>
          <w:p w14:paraId="44CC5A56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6EB28183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511F6A7C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4394" w:type="dxa"/>
            <w:vAlign w:val="center"/>
          </w:tcPr>
          <w:p w14:paraId="3D450677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9E60FA" w:rsidRPr="009E60FA" w14:paraId="461350F6" w14:textId="77777777" w:rsidTr="009E60FA">
        <w:tc>
          <w:tcPr>
            <w:tcW w:w="675" w:type="dxa"/>
          </w:tcPr>
          <w:p w14:paraId="0E61669E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4" w:type="dxa"/>
            <w:vAlign w:val="center"/>
          </w:tcPr>
          <w:p w14:paraId="49AA826E" w14:textId="77777777" w:rsidR="009E60FA" w:rsidRPr="009E60FA" w:rsidRDefault="009E60FA" w:rsidP="009E60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2D5A974B" w14:textId="77777777" w:rsidR="009E60FA" w:rsidRPr="009E60FA" w:rsidRDefault="009E60FA" w:rsidP="009E60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076AF037" w14:textId="77777777" w:rsidR="009E60FA" w:rsidRPr="009E60FA" w:rsidRDefault="009E60FA" w:rsidP="009E60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2C8E2AE6" w14:textId="77777777" w:rsidR="009E60FA" w:rsidRPr="009E60FA" w:rsidRDefault="009E60FA" w:rsidP="009E60FA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4394" w:type="dxa"/>
            <w:vAlign w:val="center"/>
          </w:tcPr>
          <w:p w14:paraId="651086E1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9E60F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</w:tr>
      <w:tr w:rsidR="009E60FA" w:rsidRPr="009E60FA" w14:paraId="35698D35" w14:textId="77777777" w:rsidTr="009E60FA">
        <w:tc>
          <w:tcPr>
            <w:tcW w:w="675" w:type="dxa"/>
          </w:tcPr>
          <w:p w14:paraId="6E15C46E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24" w:type="dxa"/>
            <w:vAlign w:val="center"/>
          </w:tcPr>
          <w:p w14:paraId="541DB2B6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125DC89C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4394" w:type="dxa"/>
            <w:vAlign w:val="center"/>
          </w:tcPr>
          <w:p w14:paraId="32E5D001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Не менее 15 % территории</w:t>
            </w:r>
          </w:p>
        </w:tc>
      </w:tr>
      <w:tr w:rsidR="009E60FA" w:rsidRPr="009E60FA" w14:paraId="3D5A30E3" w14:textId="77777777" w:rsidTr="009E60FA">
        <w:tc>
          <w:tcPr>
            <w:tcW w:w="675" w:type="dxa"/>
          </w:tcPr>
          <w:p w14:paraId="2D5AF1BD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24" w:type="dxa"/>
            <w:vAlign w:val="center"/>
          </w:tcPr>
          <w:p w14:paraId="14F89E14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Минимальное количество машино-мест</w:t>
            </w:r>
          </w:p>
          <w:p w14:paraId="20D52482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 xml:space="preserve"> для хранения индивидуального автотранспорта на территории земельных участков</w:t>
            </w:r>
          </w:p>
        </w:tc>
        <w:tc>
          <w:tcPr>
            <w:tcW w:w="4394" w:type="dxa"/>
            <w:vAlign w:val="center"/>
          </w:tcPr>
          <w:p w14:paraId="2BE64E65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В соответствии со статьей 40</w:t>
            </w:r>
            <w:r w:rsidR="00FA3C91">
              <w:rPr>
                <w:rFonts w:ascii="Times New Roman" w:hAnsi="Times New Roman"/>
                <w:sz w:val="24"/>
                <w:szCs w:val="24"/>
              </w:rPr>
              <w:t xml:space="preserve">.8 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</w:t>
            </w:r>
            <w:r w:rsidR="00FA3C91">
              <w:rPr>
                <w:rFonts w:ascii="Times New Roman" w:hAnsi="Times New Roman"/>
                <w:sz w:val="24"/>
                <w:szCs w:val="24"/>
              </w:rPr>
              <w:t>-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пального образования город Пугачев</w:t>
            </w:r>
          </w:p>
        </w:tc>
      </w:tr>
      <w:tr w:rsidR="009E60FA" w:rsidRPr="009E60FA" w14:paraId="432CAB0D" w14:textId="77777777" w:rsidTr="009E60FA">
        <w:tc>
          <w:tcPr>
            <w:tcW w:w="675" w:type="dxa"/>
          </w:tcPr>
          <w:p w14:paraId="48125725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0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24" w:type="dxa"/>
            <w:vAlign w:val="center"/>
          </w:tcPr>
          <w:p w14:paraId="02A608C0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4394" w:type="dxa"/>
            <w:vAlign w:val="center"/>
          </w:tcPr>
          <w:p w14:paraId="36AA6D37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В соответствии со статьей 40</w:t>
            </w:r>
            <w:r w:rsidR="00FA3C91">
              <w:rPr>
                <w:rFonts w:ascii="Times New Roman" w:hAnsi="Times New Roman"/>
                <w:sz w:val="24"/>
                <w:szCs w:val="24"/>
              </w:rPr>
              <w:t xml:space="preserve">.9 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</w:t>
            </w:r>
            <w:r w:rsidR="00FA3C91">
              <w:rPr>
                <w:rFonts w:ascii="Times New Roman" w:hAnsi="Times New Roman"/>
                <w:sz w:val="24"/>
                <w:szCs w:val="24"/>
              </w:rPr>
              <w:t>-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пального образования город Пугачев</w:t>
            </w:r>
          </w:p>
        </w:tc>
      </w:tr>
      <w:tr w:rsidR="009E60FA" w:rsidRPr="009E60FA" w14:paraId="1C588F22" w14:textId="77777777" w:rsidTr="009E60FA">
        <w:tc>
          <w:tcPr>
            <w:tcW w:w="675" w:type="dxa"/>
          </w:tcPr>
          <w:p w14:paraId="23AAFAED" w14:textId="77777777" w:rsidR="009E60FA" w:rsidRPr="009E60FA" w:rsidRDefault="009E60FA" w:rsidP="009E6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vAlign w:val="center"/>
          </w:tcPr>
          <w:p w14:paraId="71690A78" w14:textId="77777777" w:rsidR="009E60FA" w:rsidRPr="009E60FA" w:rsidRDefault="009E60FA" w:rsidP="009E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4394" w:type="dxa"/>
            <w:vAlign w:val="center"/>
          </w:tcPr>
          <w:p w14:paraId="65C39C85" w14:textId="77777777" w:rsidR="009E60FA" w:rsidRPr="009E60FA" w:rsidRDefault="009E60FA" w:rsidP="00FA3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0FA">
              <w:rPr>
                <w:rFonts w:ascii="Times New Roman" w:hAnsi="Times New Roman"/>
                <w:sz w:val="24"/>
                <w:szCs w:val="24"/>
              </w:rPr>
              <w:t>В соответствии со статьей 40.11</w:t>
            </w:r>
            <w:r w:rsidR="00FA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</w:t>
            </w:r>
            <w:r w:rsidR="00FA3C91">
              <w:rPr>
                <w:rFonts w:ascii="Times New Roman" w:hAnsi="Times New Roman"/>
                <w:sz w:val="24"/>
                <w:szCs w:val="24"/>
              </w:rPr>
              <w:t>-</w:t>
            </w:r>
            <w:r w:rsidR="00FA3C91" w:rsidRPr="003331CD">
              <w:rPr>
                <w:rFonts w:ascii="Times New Roman" w:hAnsi="Times New Roman"/>
                <w:sz w:val="24"/>
                <w:szCs w:val="24"/>
              </w:rPr>
              <w:t>пального образования город Пугачев</w:t>
            </w:r>
          </w:p>
        </w:tc>
      </w:tr>
    </w:tbl>
    <w:p w14:paraId="0C77C5A6" w14:textId="77777777" w:rsidR="009E60FA" w:rsidRPr="009E60FA" w:rsidRDefault="009E60FA" w:rsidP="009E60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630EB" w14:textId="77777777" w:rsidR="009E60FA" w:rsidRPr="00FA3C91" w:rsidRDefault="009E60FA" w:rsidP="009E60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</w:t>
      </w:r>
      <w:r w:rsidR="00FA3C91">
        <w:rPr>
          <w:rFonts w:ascii="Times New Roman" w:hAnsi="Times New Roman"/>
          <w:b/>
          <w:bCs/>
          <w:sz w:val="24"/>
          <w:szCs w:val="24"/>
        </w:rPr>
        <w:t>ым зонам, показанным на картах:</w:t>
      </w:r>
    </w:p>
    <w:p w14:paraId="3EEF8961" w14:textId="77777777" w:rsidR="009E60FA" w:rsidRPr="009E60FA" w:rsidRDefault="009E60FA" w:rsidP="009E60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ПК-3, находящихся в водоохраной зоне  </w:t>
      </w:r>
      <w:r w:rsidRPr="009E60FA">
        <w:rPr>
          <w:rFonts w:ascii="Times New Roman" w:hAnsi="Times New Roman"/>
          <w:sz w:val="24"/>
          <w:szCs w:val="24"/>
        </w:rPr>
        <w:t xml:space="preserve">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9E60FA">
        <w:rPr>
          <w:rFonts w:ascii="Times New Roman" w:hAnsi="Times New Roman"/>
          <w:b/>
          <w:bCs/>
          <w:sz w:val="24"/>
          <w:szCs w:val="24"/>
        </w:rPr>
        <w:t>водоохранных зон (статья 43</w:t>
      </w:r>
      <w:r w:rsidR="003331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06761832" w14:textId="77777777" w:rsidR="009E60FA" w:rsidRPr="009E60FA" w:rsidRDefault="009E60FA" w:rsidP="00333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зоны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ПК-3, находящейся в прибрежной защитной полосе </w:t>
      </w:r>
      <w:r w:rsidRPr="009E60FA">
        <w:rPr>
          <w:rFonts w:ascii="Times New Roman" w:hAnsi="Times New Roman"/>
          <w:sz w:val="24"/>
          <w:szCs w:val="24"/>
        </w:rPr>
        <w:t xml:space="preserve">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3331C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7B8AF45A" w14:textId="77777777" w:rsidR="009E60FA" w:rsidRPr="009E60FA" w:rsidRDefault="009E60FA" w:rsidP="00333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зоны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ПК-3, находящейся в береговой полосе </w:t>
      </w:r>
      <w:r w:rsidRPr="009E60FA">
        <w:rPr>
          <w:rFonts w:ascii="Times New Roman" w:hAnsi="Times New Roman"/>
          <w:sz w:val="24"/>
          <w:szCs w:val="24"/>
        </w:rPr>
        <w:t xml:space="preserve">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3331C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1CCD17C2" w14:textId="77777777" w:rsidR="009E60FA" w:rsidRPr="009E60FA" w:rsidRDefault="009E60FA" w:rsidP="00333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зоны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</w:t>
      </w:r>
      <w:r w:rsidRPr="009E60FA">
        <w:rPr>
          <w:rFonts w:ascii="Times New Roman" w:hAnsi="Times New Roman"/>
          <w:sz w:val="24"/>
          <w:szCs w:val="24"/>
        </w:rPr>
        <w:t xml:space="preserve">, </w:t>
      </w:r>
      <w:r w:rsidRPr="009E60FA">
        <w:rPr>
          <w:rFonts w:ascii="Times New Roman" w:hAnsi="Times New Roman"/>
          <w:b/>
          <w:bCs/>
          <w:sz w:val="24"/>
          <w:szCs w:val="24"/>
        </w:rPr>
        <w:t>находящейся в зоне санитарной охраны источников питьевого водоснабжения по первому поясу</w:t>
      </w:r>
      <w:r w:rsidRPr="009E60FA">
        <w:rPr>
          <w:rFonts w:ascii="Times New Roman" w:hAnsi="Times New Roman"/>
          <w:sz w:val="24"/>
          <w:szCs w:val="24"/>
        </w:rPr>
        <w:t xml:space="preserve"> 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зон санитарной охраны источников питьевого водоснабжения по </w:t>
      </w:r>
      <w:r w:rsidRPr="009E60FA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первому поясу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>(статья 45</w:t>
      </w:r>
      <w:r w:rsidR="003331C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.1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03153915" w14:textId="77777777" w:rsidR="009E60FA" w:rsidRPr="009E60FA" w:rsidRDefault="009E60FA" w:rsidP="009E60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ПК-3, находящихся в охранной зоне линий эл</w:t>
      </w:r>
      <w:r w:rsidR="00FA3C91">
        <w:rPr>
          <w:rFonts w:ascii="Times New Roman" w:hAnsi="Times New Roman"/>
          <w:b/>
          <w:bCs/>
          <w:sz w:val="24"/>
          <w:szCs w:val="24"/>
        </w:rPr>
        <w:t xml:space="preserve">ектропередач, </w:t>
      </w:r>
      <w:r w:rsidRPr="009E60FA">
        <w:rPr>
          <w:rFonts w:ascii="Times New Roman" w:hAnsi="Times New Roman"/>
          <w:sz w:val="24"/>
          <w:szCs w:val="24"/>
        </w:rPr>
        <w:t xml:space="preserve">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</w:t>
      </w:r>
      <w:r w:rsidR="003331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603B98AB" w14:textId="77777777" w:rsidR="009E60FA" w:rsidRPr="009E60FA" w:rsidRDefault="009E60FA" w:rsidP="00333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0FA">
        <w:rPr>
          <w:rFonts w:ascii="Times New Roman" w:hAnsi="Times New Roman"/>
          <w:sz w:val="24"/>
          <w:szCs w:val="24"/>
        </w:rPr>
        <w:t>Для зоны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 ПК-3, находящейся на территории</w:t>
      </w:r>
      <w:r w:rsidRPr="009E60FA">
        <w:rPr>
          <w:rFonts w:ascii="Times New Roman" w:hAnsi="Times New Roman"/>
          <w:sz w:val="24"/>
          <w:szCs w:val="24"/>
        </w:rPr>
        <w:t xml:space="preserve"> </w:t>
      </w:r>
      <w:r w:rsidRPr="009E60FA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9E60FA">
        <w:rPr>
          <w:rFonts w:ascii="Times New Roman" w:hAnsi="Times New Roman"/>
          <w:sz w:val="24"/>
          <w:szCs w:val="24"/>
        </w:rPr>
        <w:t xml:space="preserve"> установлены </w:t>
      </w:r>
      <w:r w:rsidRPr="009E60FA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9E60FA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9E60FA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 w:rsidR="003331C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331C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="003331CD" w:rsidRPr="009B293D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="003331CD">
        <w:rPr>
          <w:rFonts w:ascii="Times New Roman" w:hAnsi="Times New Roman"/>
          <w:b/>
          <w:bCs/>
          <w:sz w:val="24"/>
          <w:szCs w:val="24"/>
        </w:rPr>
        <w:t>.</w:t>
      </w:r>
    </w:p>
    <w:p w14:paraId="695CC13F" w14:textId="3EF7B63A" w:rsidR="009E60FA" w:rsidRDefault="009E60FA" w:rsidP="00333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60FA">
        <w:rPr>
          <w:rFonts w:ascii="Times New Roman" w:hAnsi="Times New Roman"/>
          <w:sz w:val="24"/>
          <w:szCs w:val="24"/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  <w:r w:rsidR="000F241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016ABC2" w14:textId="40C7FF67" w:rsidR="000F2415" w:rsidRDefault="000F2415" w:rsidP="00333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D109B2" w14:textId="483E6206" w:rsidR="000F2415" w:rsidRPr="000F2415" w:rsidRDefault="000F2415" w:rsidP="000F2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b/>
          <w:bCs/>
          <w:sz w:val="24"/>
          <w:szCs w:val="24"/>
        </w:rPr>
        <w:t>Ж – 1.</w:t>
      </w:r>
      <w:r w:rsidRPr="000F2415">
        <w:rPr>
          <w:rFonts w:ascii="Times New Roman" w:hAnsi="Times New Roman"/>
          <w:sz w:val="24"/>
          <w:szCs w:val="24"/>
        </w:rPr>
        <w:t xml:space="preserve"> </w:t>
      </w:r>
      <w:r w:rsidRPr="000F2415">
        <w:rPr>
          <w:rFonts w:ascii="Times New Roman" w:hAnsi="Times New Roman"/>
          <w:b/>
          <w:bCs/>
          <w:sz w:val="24"/>
          <w:szCs w:val="24"/>
        </w:rPr>
        <w:t>Зона индивидуальной усадебной и блокированной жилой застройки</w:t>
      </w:r>
      <w:r>
        <w:rPr>
          <w:rFonts w:ascii="Times New Roman" w:hAnsi="Times New Roman"/>
          <w:b/>
          <w:bCs/>
          <w:sz w:val="24"/>
          <w:szCs w:val="24"/>
        </w:rPr>
        <w:t xml:space="preserve"> – земельный уч</w:t>
      </w:r>
      <w:r w:rsidR="00FF0B6C">
        <w:rPr>
          <w:rFonts w:ascii="Times New Roman" w:hAnsi="Times New Roman"/>
          <w:b/>
          <w:bCs/>
          <w:sz w:val="24"/>
          <w:szCs w:val="24"/>
        </w:rPr>
        <w:t>асток с кадастровым номером 64:46:010701:1400</w:t>
      </w:r>
      <w:r w:rsidR="00B87D8D">
        <w:rPr>
          <w:rFonts w:ascii="Times New Roman" w:hAnsi="Times New Roman"/>
          <w:b/>
          <w:bCs/>
          <w:sz w:val="24"/>
          <w:szCs w:val="24"/>
        </w:rPr>
        <w:t>.</w:t>
      </w:r>
    </w:p>
    <w:p w14:paraId="1F6DDBEA" w14:textId="77777777" w:rsidR="000F2415" w:rsidRPr="000F2415" w:rsidRDefault="000F2415" w:rsidP="000F2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Зона индивидуальной усадебной и блокированной жилой застройки Ж-1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 и блокированной жилой застройки.</w:t>
      </w:r>
    </w:p>
    <w:p w14:paraId="537B4E98" w14:textId="77777777" w:rsidR="000F2415" w:rsidRPr="000F2415" w:rsidRDefault="000F2415" w:rsidP="000F241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u w:val="single"/>
        </w:rPr>
      </w:pPr>
      <w:r w:rsidRPr="000F2415">
        <w:rPr>
          <w:rFonts w:ascii="Times New Roman" w:hAnsi="Times New Roman"/>
          <w:b/>
          <w:bCs/>
          <w:sz w:val="24"/>
          <w:szCs w:val="24"/>
          <w:u w:val="single"/>
        </w:rPr>
        <w:t>Параметры застройки: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487"/>
        <w:gridCol w:w="6425"/>
      </w:tblGrid>
      <w:tr w:rsidR="000F2415" w:rsidRPr="000F2415" w14:paraId="7EBA8B5E" w14:textId="77777777" w:rsidTr="00B87D8D">
        <w:tc>
          <w:tcPr>
            <w:tcW w:w="0" w:type="auto"/>
          </w:tcPr>
          <w:p w14:paraId="0AFBA1B5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415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727746C9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64E38966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реконструкции объектов </w:t>
            </w:r>
          </w:p>
          <w:p w14:paraId="081AFBFA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0" w:type="auto"/>
            <w:vAlign w:val="center"/>
          </w:tcPr>
          <w:p w14:paraId="0E416B35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F2415" w:rsidRPr="000F2415" w14:paraId="2683F469" w14:textId="77777777" w:rsidTr="00B87D8D">
        <w:tc>
          <w:tcPr>
            <w:tcW w:w="0" w:type="auto"/>
          </w:tcPr>
          <w:p w14:paraId="5581A16A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91A3A8B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2E44DAF0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0" w:type="auto"/>
            <w:vAlign w:val="center"/>
          </w:tcPr>
          <w:p w14:paraId="228FE701" w14:textId="77777777" w:rsidR="000F2415" w:rsidRPr="000F2415" w:rsidRDefault="000F2415" w:rsidP="000F2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Для размещения индивидуального (одноквартирного), блокированного жилого дома – 300кв.м.</w:t>
            </w:r>
          </w:p>
          <w:p w14:paraId="059DE596" w14:textId="77777777" w:rsidR="000F2415" w:rsidRPr="000F2415" w:rsidRDefault="000F2415" w:rsidP="000F2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В условиях сложившейся застройки (существующие объекты недвижимости)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 законодательства.</w:t>
            </w:r>
          </w:p>
          <w:p w14:paraId="157D6544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06A296E8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0F2415" w:rsidRPr="000F2415" w14:paraId="22AC3D4B" w14:textId="77777777" w:rsidTr="00B87D8D">
        <w:tc>
          <w:tcPr>
            <w:tcW w:w="0" w:type="auto"/>
          </w:tcPr>
          <w:p w14:paraId="2F44277A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4AB4A29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1A48F4BE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участков индивидуального, блокированного  жилого дома</w:t>
            </w:r>
          </w:p>
        </w:tc>
        <w:tc>
          <w:tcPr>
            <w:tcW w:w="0" w:type="auto"/>
            <w:vAlign w:val="center"/>
          </w:tcPr>
          <w:p w14:paraId="7BE1DB6F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кв.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2000 кв. м</w:t>
              </w:r>
            </w:smartTag>
          </w:p>
        </w:tc>
      </w:tr>
      <w:tr w:rsidR="000F2415" w:rsidRPr="000F2415" w14:paraId="2D9E4C35" w14:textId="77777777" w:rsidTr="00B87D8D">
        <w:tc>
          <w:tcPr>
            <w:tcW w:w="0" w:type="auto"/>
          </w:tcPr>
          <w:p w14:paraId="44B82569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7800BB4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Минимальные отступы зданий, </w:t>
            </w:r>
          </w:p>
          <w:p w14:paraId="364DDB12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3DA23D8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0" w:type="auto"/>
            <w:vAlign w:val="center"/>
          </w:tcPr>
          <w:p w14:paraId="429DFB4C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В случаях примыкания к соседним зданиям (при обязательном наличии брандмауэрных стен) от жилого дома-</w:t>
            </w:r>
            <w:smartTag w:uri="urn:schemas-microsoft-com:office:smarttags" w:element="metricconverter">
              <w:smartTagPr>
                <w:attr w:name="ProductID" w:val="0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0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BE66AE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В иных случаях от индивидуального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75F368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- от хозяйственных и прочих строений </w:t>
            </w:r>
            <w:r w:rsidRPr="000F241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807C097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- открытой стоянки </w:t>
            </w:r>
            <w:r w:rsidRPr="000F241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C74123C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- отдельно стоящего гаража </w:t>
            </w:r>
            <w:r w:rsidRPr="000F2415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EC562B" w14:textId="77777777" w:rsidR="000F2415" w:rsidRPr="000F2415" w:rsidRDefault="000F2415" w:rsidP="000F2415">
            <w:pPr>
              <w:spacing w:after="0" w:line="240" w:lineRule="auto"/>
              <w:ind w:left="1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color w:val="000000"/>
                <w:sz w:val="24"/>
                <w:szCs w:val="24"/>
              </w:rPr>
              <w:t>Отступы жилого дома от лицевой границы участка не подлежат установлению.</w:t>
            </w:r>
            <w:r w:rsidRPr="000F24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34B2AFAD" w14:textId="77777777" w:rsidR="000F2415" w:rsidRPr="000F2415" w:rsidRDefault="000F2415" w:rsidP="000F2415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В существующей застройке при реконструкции и новом строительстве допускается отступ от жилого дома (при условии соблюдения противопожарных разрывов до жилого дома на соседнем участке) с одной стороны 1 м, с другой стороны 3 м.</w:t>
            </w:r>
          </w:p>
          <w:p w14:paraId="460A43A8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color w:val="000000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12D26CA2" w14:textId="77777777" w:rsidR="000F2415" w:rsidRPr="000F2415" w:rsidRDefault="000F2415" w:rsidP="000F2415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подлежит установлению.</w:t>
            </w:r>
            <w:r w:rsidRPr="000F24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0F2415" w:rsidRPr="000F2415" w14:paraId="1E764174" w14:textId="77777777" w:rsidTr="00B87D8D">
        <w:tc>
          <w:tcPr>
            <w:tcW w:w="0" w:type="auto"/>
          </w:tcPr>
          <w:p w14:paraId="2CDE606D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14:paraId="6A2600E6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0" w:type="auto"/>
          </w:tcPr>
          <w:p w14:paraId="4EFD6673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коттеджи и индивидуальные дома</w:t>
            </w:r>
          </w:p>
          <w:p w14:paraId="6A501D05" w14:textId="77777777" w:rsidR="000F2415" w:rsidRPr="000F2415" w:rsidRDefault="000F2415" w:rsidP="000F2415">
            <w:pPr>
              <w:numPr>
                <w:ilvl w:val="0"/>
                <w:numId w:val="1"/>
              </w:numPr>
              <w:tabs>
                <w:tab w:val="clear" w:pos="1287"/>
                <w:tab w:val="num" w:pos="972"/>
              </w:tabs>
              <w:spacing w:after="0" w:line="240" w:lineRule="auto"/>
              <w:ind w:left="972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до 3х этажей включительно</w:t>
            </w:r>
          </w:p>
        </w:tc>
      </w:tr>
      <w:tr w:rsidR="000F2415" w:rsidRPr="000F2415" w14:paraId="29F96515" w14:textId="77777777" w:rsidTr="00B87D8D">
        <w:tc>
          <w:tcPr>
            <w:tcW w:w="0" w:type="auto"/>
          </w:tcPr>
          <w:p w14:paraId="39B9C38D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68FCBD8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758BEC37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надземной части зданий, строений, </w:t>
            </w:r>
          </w:p>
          <w:p w14:paraId="13F1F684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сооружений на территории </w:t>
            </w:r>
          </w:p>
          <w:p w14:paraId="448AD53C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0" w:type="auto"/>
            <w:vAlign w:val="center"/>
          </w:tcPr>
          <w:p w14:paraId="1D2329E1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, до верха скатной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13,8 м</w:t>
              </w:r>
            </w:smartTag>
          </w:p>
          <w:p w14:paraId="690A505D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 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, до конька скатной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7 м</w:t>
              </w:r>
            </w:smartTag>
          </w:p>
          <w:p w14:paraId="4BB9DF65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Для учебно-воспитательных объектов  -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BBF6D7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0F2415">
                <w:rPr>
                  <w:rFonts w:ascii="Times New Roman" w:hAnsi="Times New Roman"/>
                  <w:sz w:val="24"/>
                  <w:szCs w:val="24"/>
                </w:rPr>
                <w:t>-30 м</w:t>
              </w:r>
            </w:smartTag>
            <w:r w:rsidRPr="000F24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2415" w:rsidRPr="000F2415" w14:paraId="6E0E6A9B" w14:textId="77777777" w:rsidTr="00B87D8D">
        <w:tc>
          <w:tcPr>
            <w:tcW w:w="0" w:type="auto"/>
          </w:tcPr>
          <w:p w14:paraId="5FA79B56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BFF21BC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45BE0DED" w14:textId="77777777" w:rsidR="000F2415" w:rsidRPr="000F2415" w:rsidRDefault="000F2415" w:rsidP="000F241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назначения  на территории земельных участков</w:t>
            </w:r>
          </w:p>
        </w:tc>
        <w:tc>
          <w:tcPr>
            <w:tcW w:w="0" w:type="auto"/>
            <w:vAlign w:val="center"/>
          </w:tcPr>
          <w:p w14:paraId="272914C4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Не более 500 кв.м  общей площади</w:t>
            </w:r>
          </w:p>
        </w:tc>
      </w:tr>
      <w:tr w:rsidR="000F2415" w:rsidRPr="000F2415" w14:paraId="1AD540F3" w14:textId="77777777" w:rsidTr="00B87D8D">
        <w:tc>
          <w:tcPr>
            <w:tcW w:w="0" w:type="auto"/>
          </w:tcPr>
          <w:p w14:paraId="3A1CC07C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C111867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Минимальная доля озеленённой </w:t>
            </w:r>
          </w:p>
          <w:p w14:paraId="36E232EF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0" w:type="auto"/>
            <w:vAlign w:val="center"/>
          </w:tcPr>
          <w:p w14:paraId="1EC8DD0F" w14:textId="14FA1325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40.7 </w:t>
            </w:r>
            <w:r w:rsidR="00B87D8D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муниципального образования город Пугачев</w:t>
            </w:r>
          </w:p>
        </w:tc>
      </w:tr>
      <w:tr w:rsidR="000F2415" w:rsidRPr="000F2415" w14:paraId="708CD7FB" w14:textId="77777777" w:rsidTr="00B87D8D">
        <w:tc>
          <w:tcPr>
            <w:tcW w:w="0" w:type="auto"/>
          </w:tcPr>
          <w:p w14:paraId="02295C1C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7BF49A2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Минимальное количество машино-мест</w:t>
            </w:r>
          </w:p>
          <w:p w14:paraId="50788CD1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 для хранения индивидуального автотранспорта на </w:t>
            </w:r>
          </w:p>
          <w:p w14:paraId="3BBF0AE7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0" w:type="auto"/>
            <w:vAlign w:val="center"/>
          </w:tcPr>
          <w:p w14:paraId="2B121A6F" w14:textId="34BFCD32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40.8 </w:t>
            </w:r>
            <w:r w:rsidR="00B87D8D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муниципального образования город Пугачев</w:t>
            </w:r>
          </w:p>
        </w:tc>
      </w:tr>
      <w:tr w:rsidR="000F2415" w:rsidRPr="000F2415" w14:paraId="3409738C" w14:textId="77777777" w:rsidTr="00B87D8D">
        <w:tc>
          <w:tcPr>
            <w:tcW w:w="0" w:type="auto"/>
          </w:tcPr>
          <w:p w14:paraId="6646B935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23C1E5D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0" w:type="auto"/>
            <w:vAlign w:val="center"/>
          </w:tcPr>
          <w:p w14:paraId="1765B625" w14:textId="54888390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 40.10 </w:t>
            </w:r>
            <w:r w:rsidR="00B87D8D" w:rsidRPr="003331CD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муниципального образования город Пугачев</w:t>
            </w:r>
          </w:p>
        </w:tc>
      </w:tr>
      <w:tr w:rsidR="000F2415" w:rsidRPr="000F2415" w14:paraId="4CF9C8FD" w14:textId="77777777" w:rsidTr="00B87D8D">
        <w:tc>
          <w:tcPr>
            <w:tcW w:w="0" w:type="auto"/>
          </w:tcPr>
          <w:p w14:paraId="69A28DFC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C2DEB5E" w14:textId="77777777" w:rsidR="000F2415" w:rsidRPr="000F2415" w:rsidRDefault="000F2415" w:rsidP="000F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0" w:type="auto"/>
            <w:vAlign w:val="center"/>
          </w:tcPr>
          <w:p w14:paraId="28AB416D" w14:textId="77777777" w:rsidR="000F2415" w:rsidRPr="000F2415" w:rsidRDefault="000F2415" w:rsidP="000F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415">
              <w:rPr>
                <w:rFonts w:ascii="Times New Roman" w:hAnsi="Times New Roman"/>
                <w:sz w:val="24"/>
                <w:szCs w:val="24"/>
              </w:rPr>
              <w:t>Для ИЖС    0,4                1,6</w:t>
            </w:r>
          </w:p>
        </w:tc>
      </w:tr>
    </w:tbl>
    <w:p w14:paraId="25A07C4F" w14:textId="77777777" w:rsidR="000F2415" w:rsidRPr="000F2415" w:rsidRDefault="000F2415" w:rsidP="000F2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b/>
          <w:bCs/>
          <w:i/>
          <w:iCs/>
          <w:sz w:val="24"/>
          <w:szCs w:val="24"/>
        </w:rPr>
        <w:t>Примечания:</w:t>
      </w:r>
    </w:p>
    <w:p w14:paraId="18CDB9D8" w14:textId="77777777" w:rsidR="000F2415" w:rsidRPr="000F2415" w:rsidRDefault="000F2415" w:rsidP="000F241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1. Требования п. 4 относятся к земельным участкам отдельно стоящих домов.</w:t>
      </w:r>
    </w:p>
    <w:p w14:paraId="275F5076" w14:textId="77777777" w:rsidR="000F2415" w:rsidRPr="000F2415" w:rsidRDefault="000F2415" w:rsidP="000F241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2. 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0E9E932A" w14:textId="77777777" w:rsidR="000F2415" w:rsidRPr="000F2415" w:rsidRDefault="000F2415" w:rsidP="000F2415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3. Вспомогательные строения, за исключением гаражей, размещать со стороны улицы не допускается.</w:t>
      </w:r>
    </w:p>
    <w:p w14:paraId="748072FE" w14:textId="77777777" w:rsidR="000F2415" w:rsidRPr="000F2415" w:rsidRDefault="000F2415" w:rsidP="000F24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 xml:space="preserve">4. требования к ограждению земельных участков: </w:t>
      </w:r>
    </w:p>
    <w:p w14:paraId="7EC87813" w14:textId="77777777" w:rsidR="000F2415" w:rsidRPr="000F2415" w:rsidRDefault="000F2415" w:rsidP="000F24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 xml:space="preserve">– 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6BB37034" w14:textId="77777777" w:rsidR="000F2415" w:rsidRPr="000F2415" w:rsidRDefault="000F2415" w:rsidP="000F24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 xml:space="preserve">–ограждения между смежными земельными участками должны быть проветриваемыми на высоту не менее </w:t>
      </w:r>
      <w:smartTag w:uri="urn:schemas-microsoft-com:office:smarttags" w:element="metricconverter">
        <w:smartTagPr>
          <w:attr w:name="ProductID" w:val="0,3 м"/>
        </w:smartTagPr>
        <w:r w:rsidRPr="000F2415">
          <w:rPr>
            <w:rFonts w:ascii="Times New Roman" w:hAnsi="Times New Roman"/>
            <w:sz w:val="24"/>
            <w:szCs w:val="24"/>
          </w:rPr>
          <w:t>0,3 м</w:t>
        </w:r>
      </w:smartTag>
      <w:r w:rsidRPr="000F2415">
        <w:rPr>
          <w:rFonts w:ascii="Times New Roman" w:hAnsi="Times New Roman"/>
          <w:sz w:val="24"/>
          <w:szCs w:val="24"/>
        </w:rPr>
        <w:t xml:space="preserve"> от уровня земли; </w:t>
      </w:r>
    </w:p>
    <w:p w14:paraId="5DE46C1B" w14:textId="77777777" w:rsidR="000F2415" w:rsidRPr="000F2415" w:rsidRDefault="000F2415" w:rsidP="000F24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 xml:space="preserve">–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1F143355" w14:textId="77777777" w:rsidR="000F2415" w:rsidRPr="000F2415" w:rsidRDefault="000F2415" w:rsidP="000F241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 xml:space="preserve">5. 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14:paraId="65021074" w14:textId="77777777" w:rsidR="000F2415" w:rsidRPr="000F2415" w:rsidRDefault="000F2415" w:rsidP="000F2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b/>
          <w:bCs/>
          <w:sz w:val="24"/>
          <w:szCs w:val="24"/>
        </w:rPr>
        <w:t>Ограничения использования земельных участков и объектов капитального строительства подлежат установлению применительно к ниже перечисленным зонам, показанным на картах:</w:t>
      </w:r>
    </w:p>
    <w:p w14:paraId="1B3E2469" w14:textId="69A5E8F9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Для зон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находящихся в водоохраной зоне </w:t>
      </w:r>
      <w:r w:rsidRPr="000F2415">
        <w:rPr>
          <w:rFonts w:ascii="Times New Roman" w:hAnsi="Times New Roman"/>
          <w:sz w:val="24"/>
          <w:szCs w:val="24"/>
        </w:rPr>
        <w:t xml:space="preserve">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0F2415">
        <w:rPr>
          <w:rFonts w:ascii="Times New Roman" w:hAnsi="Times New Roman"/>
          <w:b/>
          <w:bCs/>
          <w:sz w:val="24"/>
          <w:szCs w:val="24"/>
        </w:rPr>
        <w:t>водоохранных зон (статья 43</w:t>
      </w:r>
      <w:r w:rsidR="00B87D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</w:rPr>
        <w:t>).</w:t>
      </w:r>
    </w:p>
    <w:p w14:paraId="3A0783B2" w14:textId="7AE4080E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lastRenderedPageBreak/>
        <w:t>Для зоны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находящейся в прибрежной защитной полосе </w:t>
      </w:r>
      <w:r w:rsidRPr="000F2415">
        <w:rPr>
          <w:rFonts w:ascii="Times New Roman" w:hAnsi="Times New Roman"/>
          <w:sz w:val="24"/>
          <w:szCs w:val="24"/>
        </w:rPr>
        <w:t xml:space="preserve">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для прибрежных защитных полос 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B87D8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0F2415">
        <w:rPr>
          <w:rFonts w:ascii="Times New Roman" w:hAnsi="Times New Roman"/>
          <w:b/>
          <w:bCs/>
          <w:sz w:val="24"/>
          <w:szCs w:val="24"/>
        </w:rPr>
        <w:t>.</w:t>
      </w:r>
    </w:p>
    <w:p w14:paraId="4D541C4E" w14:textId="7CEB9DAA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Для зоны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находящейся в береговой полосе </w:t>
      </w:r>
      <w:r w:rsidRPr="000F2415">
        <w:rPr>
          <w:rFonts w:ascii="Times New Roman" w:hAnsi="Times New Roman"/>
          <w:sz w:val="24"/>
          <w:szCs w:val="24"/>
        </w:rPr>
        <w:t xml:space="preserve">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для береговых полос 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(статья 43</w:t>
      </w:r>
      <w:r w:rsidR="00B87D8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0F2415">
        <w:rPr>
          <w:rFonts w:ascii="Times New Roman" w:hAnsi="Times New Roman"/>
          <w:b/>
          <w:bCs/>
          <w:sz w:val="24"/>
          <w:szCs w:val="24"/>
        </w:rPr>
        <w:t>.</w:t>
      </w:r>
    </w:p>
    <w:p w14:paraId="2ECEB19B" w14:textId="55CA2E90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Для зон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находящихся в санитарно-защитной зоне промышленных предприятий </w:t>
      </w:r>
      <w:r w:rsidRPr="000F2415">
        <w:rPr>
          <w:rFonts w:ascii="Times New Roman" w:hAnsi="Times New Roman"/>
          <w:sz w:val="24"/>
          <w:szCs w:val="24"/>
        </w:rPr>
        <w:t xml:space="preserve">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для </w:t>
      </w:r>
      <w:r w:rsidRPr="000F2415">
        <w:rPr>
          <w:rFonts w:ascii="Times New Roman" w:hAnsi="Times New Roman"/>
          <w:b/>
          <w:bCs/>
          <w:sz w:val="24"/>
          <w:szCs w:val="24"/>
        </w:rPr>
        <w:t>санитарно-защитных зон (статья 44</w:t>
      </w:r>
      <w:r w:rsidR="00B87D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</w:rPr>
        <w:t>).</w:t>
      </w:r>
    </w:p>
    <w:p w14:paraId="4A8055E8" w14:textId="06E72376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Для зон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находящихся в охранной зоне линий электропередач </w:t>
      </w:r>
      <w:r w:rsidRPr="000F2415">
        <w:rPr>
          <w:rFonts w:ascii="Times New Roman" w:hAnsi="Times New Roman"/>
          <w:sz w:val="24"/>
          <w:szCs w:val="24"/>
        </w:rPr>
        <w:t xml:space="preserve">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</w:rPr>
        <w:t>для охранных зон линий электропередач (статья 45.2</w:t>
      </w:r>
      <w:r w:rsidR="00B87D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</w:rPr>
        <w:t>).</w:t>
      </w:r>
    </w:p>
    <w:p w14:paraId="386C93E0" w14:textId="256E51BA" w:rsidR="000F2415" w:rsidRPr="000F2415" w:rsidRDefault="000F2415" w:rsidP="00B87D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2415">
        <w:rPr>
          <w:rFonts w:ascii="Times New Roman" w:hAnsi="Times New Roman"/>
          <w:sz w:val="24"/>
          <w:szCs w:val="24"/>
        </w:rPr>
        <w:t>Для зоны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 Ж-1, находящейся на территории</w:t>
      </w:r>
      <w:r w:rsidRPr="000F2415">
        <w:rPr>
          <w:rFonts w:ascii="Times New Roman" w:hAnsi="Times New Roman"/>
          <w:sz w:val="24"/>
          <w:szCs w:val="24"/>
        </w:rPr>
        <w:t xml:space="preserve"> </w:t>
      </w:r>
      <w:r w:rsidRPr="000F2415">
        <w:rPr>
          <w:rFonts w:ascii="Times New Roman" w:hAnsi="Times New Roman"/>
          <w:b/>
          <w:bCs/>
          <w:sz w:val="24"/>
          <w:szCs w:val="24"/>
        </w:rPr>
        <w:t>1% вероятности подтопления</w:t>
      </w:r>
      <w:r w:rsidRPr="000F2415">
        <w:rPr>
          <w:rFonts w:ascii="Times New Roman" w:hAnsi="Times New Roman"/>
          <w:sz w:val="24"/>
          <w:szCs w:val="24"/>
        </w:rPr>
        <w:t xml:space="preserve"> установлены </w:t>
      </w:r>
      <w:r w:rsidRPr="000F2415">
        <w:rPr>
          <w:rFonts w:ascii="Times New Roman" w:hAnsi="Times New Roman"/>
          <w:sz w:val="24"/>
          <w:szCs w:val="24"/>
          <w:lang w:eastAsia="ar-SA"/>
        </w:rPr>
        <w:t xml:space="preserve">ограничения использования земельных участков и объектов капитального строительства, применяемые </w:t>
      </w:r>
      <w:r w:rsidRPr="000F2415">
        <w:rPr>
          <w:rFonts w:ascii="Times New Roman" w:hAnsi="Times New Roman"/>
          <w:b/>
          <w:bCs/>
          <w:sz w:val="24"/>
          <w:szCs w:val="24"/>
        </w:rPr>
        <w:t xml:space="preserve">для зон подтопления поверхностными водами 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(статья 46</w:t>
      </w:r>
      <w:r w:rsidR="00B87D8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87D8D" w:rsidRPr="009B293D">
        <w:rPr>
          <w:rFonts w:ascii="Times New Roman" w:hAnsi="Times New Roman"/>
          <w:b/>
          <w:sz w:val="24"/>
          <w:szCs w:val="24"/>
        </w:rPr>
        <w:t>Правил землепользования и застройки муниципального образования город Пугачев</w:t>
      </w:r>
      <w:r w:rsidRPr="000F2415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0F2415">
        <w:rPr>
          <w:rFonts w:ascii="Times New Roman" w:hAnsi="Times New Roman"/>
          <w:b/>
          <w:bCs/>
          <w:sz w:val="24"/>
          <w:szCs w:val="24"/>
        </w:rPr>
        <w:t>.</w:t>
      </w:r>
    </w:p>
    <w:p w14:paraId="3871D61C" w14:textId="77777777" w:rsidR="000F2415" w:rsidRPr="000F2415" w:rsidRDefault="000F2415" w:rsidP="00B87D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2415">
        <w:rPr>
          <w:rFonts w:ascii="Times New Roman" w:hAnsi="Times New Roman"/>
          <w:sz w:val="24"/>
          <w:szCs w:val="24"/>
          <w:lang w:eastAsia="ar-SA"/>
        </w:rPr>
        <w:t>Территория муниципального образования город Пугачев полностью находится в зоне ограничений приаэродромной территории Пугачевского аэродрома.</w:t>
      </w:r>
    </w:p>
    <w:p w14:paraId="022FD2EE" w14:textId="77777777" w:rsidR="000F2415" w:rsidRPr="000643CE" w:rsidRDefault="000F2415" w:rsidP="00B87D8D">
      <w:pPr>
        <w:ind w:firstLine="600"/>
        <w:jc w:val="both"/>
        <w:rPr>
          <w:sz w:val="16"/>
          <w:szCs w:val="16"/>
        </w:rPr>
      </w:pPr>
    </w:p>
    <w:p w14:paraId="539DE8A9" w14:textId="77777777" w:rsidR="000F2415" w:rsidRPr="009E60FA" w:rsidRDefault="000F2415" w:rsidP="00B87D8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6E78A9" w14:textId="77777777" w:rsidR="00EA2CFE" w:rsidRDefault="00EA2CFE" w:rsidP="00EC5C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17BF03" w14:textId="77777777" w:rsidR="006B4D98" w:rsidRPr="00E745B0" w:rsidRDefault="006B4D98" w:rsidP="00EC5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07CB33" w14:textId="77777777" w:rsidR="00841C1A" w:rsidRDefault="00841C1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0B6021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3D4D1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B80F19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7FC42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05696F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AB206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7C5CD4" w14:textId="72271115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C74EB5" w14:textId="7C236E29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6171F" w14:textId="79F206C1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FA1C1D" w14:textId="1A156412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ACD0B8" w14:textId="1DCFF5F1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AE2E3" w14:textId="787EEB1D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0EB0C5" w14:textId="26A04B83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7DA12D" w14:textId="649D2B3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8FBE29" w14:textId="317F1B4A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6AB0A" w14:textId="561C9192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098075" w14:textId="0491C9FF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FEE5AB" w14:textId="38BDCD81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1956B" w14:textId="5A4E159E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A02FE2" w14:textId="1C59B0A5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A5E9E" w14:textId="4F6CACF9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34BF40" w14:textId="5D99B83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3CF822" w14:textId="57082E9B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0CCB1" w14:textId="77777777" w:rsidR="004063FF" w:rsidRDefault="004063FF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022A3F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1BAF0C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171216" w14:textId="77777777" w:rsidR="00345CAA" w:rsidRDefault="00345CA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1DAEB5" w14:textId="77777777" w:rsidR="00841C1A" w:rsidRDefault="00841C1A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431FD" w14:textId="77777777" w:rsidR="00CB4FEC" w:rsidRDefault="00CB4FEC" w:rsidP="00CB4F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BEA7C1" w14:textId="77777777" w:rsidR="007D1CFC" w:rsidRDefault="00B15BD9" w:rsidP="00CB4FE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</w:t>
      </w:r>
      <w:r w:rsidR="00841C1A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66365FDE" w14:textId="77777777" w:rsidR="00B15BD9" w:rsidRPr="0008135C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  <w:r w:rsidRPr="0008135C">
        <w:rPr>
          <w:rFonts w:ascii="Times New Roman" w:hAnsi="Times New Roman"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ЗАЯВКИ</w:t>
      </w:r>
    </w:p>
    <w:p w14:paraId="1B4D1162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Заявка на участие в аукционе</w:t>
      </w:r>
      <w:r w:rsidR="003713E8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электронной форме</w:t>
      </w:r>
    </w:p>
    <w:p w14:paraId="76A0A222" w14:textId="77777777" w:rsidR="00B15BD9" w:rsidRPr="000D59B0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«____» _________ 2023</w:t>
      </w:r>
      <w:r w:rsidR="00B15BD9" w:rsidRPr="000D59B0">
        <w:rPr>
          <w:rFonts w:ascii="Times New Roman" w:hAnsi="Times New Roman"/>
          <w:b/>
          <w:bCs/>
          <w:color w:val="000000"/>
          <w:sz w:val="20"/>
          <w:szCs w:val="20"/>
        </w:rPr>
        <w:t xml:space="preserve"> года</w:t>
      </w:r>
    </w:p>
    <w:p w14:paraId="0B78E1C6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0D59B0">
        <w:rPr>
          <w:rFonts w:ascii="Times New Roman" w:hAnsi="Times New Roman"/>
          <w:color w:val="000000"/>
          <w:sz w:val="16"/>
          <w:szCs w:val="16"/>
        </w:rPr>
        <w:t>(дата проведения аукциона)</w:t>
      </w:r>
    </w:p>
    <w:p w14:paraId="377A204D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59B0">
        <w:rPr>
          <w:rFonts w:ascii="Times New Roman" w:hAnsi="Times New Roman"/>
          <w:b/>
          <w:bCs/>
          <w:color w:val="000000"/>
          <w:sz w:val="20"/>
          <w:szCs w:val="20"/>
        </w:rPr>
        <w:t>(Лот №____)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63360CBA" w14:textId="77777777" w:rsidR="00B15BD9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9324D9" w14:textId="77777777" w:rsidR="00B15BD9" w:rsidRPr="00FE3EB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6F9542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(полное наименование юридического лица, подающего заявку</w:t>
      </w:r>
      <w:r>
        <w:rPr>
          <w:rFonts w:ascii="Times New Roman" w:hAnsi="Times New Roman"/>
          <w:color w:val="000000"/>
          <w:sz w:val="15"/>
          <w:szCs w:val="15"/>
        </w:rPr>
        <w:t>, ИНН</w:t>
      </w:r>
      <w:r w:rsidRPr="000D59B0">
        <w:rPr>
          <w:rFonts w:ascii="Times New Roman" w:hAnsi="Times New Roman"/>
          <w:color w:val="000000"/>
          <w:sz w:val="15"/>
          <w:szCs w:val="15"/>
        </w:rPr>
        <w:t>) (фамилия, имя, отчество</w:t>
      </w:r>
      <w:r>
        <w:rPr>
          <w:rFonts w:ascii="Times New Roman" w:hAnsi="Times New Roman"/>
          <w:color w:val="000000"/>
          <w:sz w:val="15"/>
          <w:szCs w:val="15"/>
        </w:rPr>
        <w:t xml:space="preserve">, число, месяц, год рождения, ИНН, 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паспортные данные, </w:t>
      </w:r>
    </w:p>
    <w:p w14:paraId="661F16C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14:paraId="51BA386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 w:rsidRPr="000D59B0">
        <w:rPr>
          <w:rFonts w:ascii="Times New Roman" w:hAnsi="Times New Roman"/>
          <w:color w:val="000000"/>
          <w:sz w:val="15"/>
          <w:szCs w:val="15"/>
        </w:rPr>
        <w:t>физического лица</w:t>
      </w:r>
      <w:r w:rsidR="00190815">
        <w:rPr>
          <w:rFonts w:ascii="Times New Roman" w:hAnsi="Times New Roman"/>
          <w:color w:val="000000"/>
          <w:sz w:val="15"/>
          <w:szCs w:val="15"/>
        </w:rPr>
        <w:t>,</w:t>
      </w:r>
      <w:r w:rsidRPr="000D59B0">
        <w:rPr>
          <w:rFonts w:ascii="Times New Roman" w:hAnsi="Times New Roman"/>
          <w:color w:val="000000"/>
          <w:sz w:val="15"/>
          <w:szCs w:val="15"/>
        </w:rPr>
        <w:t xml:space="preserve"> подающего заявку)</w:t>
      </w:r>
      <w:r>
        <w:rPr>
          <w:rFonts w:ascii="Times New Roman" w:hAnsi="Times New Roman"/>
          <w:color w:val="000000"/>
          <w:sz w:val="15"/>
          <w:szCs w:val="15"/>
        </w:rPr>
        <w:br/>
      </w:r>
    </w:p>
    <w:p w14:paraId="30E7B9F1" w14:textId="77777777" w:rsidR="00B15BD9" w:rsidRPr="0029605E" w:rsidRDefault="00B15BD9" w:rsidP="00B15BD9">
      <w:pPr>
        <w:spacing w:line="240" w:lineRule="auto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5"/>
          <w:szCs w:val="15"/>
        </w:rPr>
        <w:t>_______________________________________________________________________________________________________________________________________</w:t>
      </w:r>
    </w:p>
    <w:p w14:paraId="44D50F51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именуемый далее Заявитель, в лице 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</w:p>
    <w:p w14:paraId="3CB97C2E" w14:textId="77777777" w:rsidR="00B15BD9" w:rsidRPr="000D59B0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15"/>
          <w:szCs w:val="15"/>
        </w:rPr>
        <w:t>(</w:t>
      </w:r>
      <w:r w:rsidRPr="000D59B0">
        <w:rPr>
          <w:rFonts w:ascii="Times New Roman" w:hAnsi="Times New Roman"/>
          <w:color w:val="000000"/>
          <w:sz w:val="15"/>
          <w:szCs w:val="15"/>
        </w:rPr>
        <w:t>фамилия, имя, отчество, должность)</w:t>
      </w:r>
    </w:p>
    <w:p w14:paraId="32DDBDD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7FC7AAE0" w14:textId="77777777" w:rsid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действующего на основании ____________</w:t>
      </w:r>
      <w:r>
        <w:rPr>
          <w:rFonts w:ascii="Times New Roman" w:hAnsi="Times New Roman"/>
          <w:color w:val="000000"/>
          <w:sz w:val="20"/>
          <w:szCs w:val="20"/>
        </w:rPr>
        <w:t>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ознакомившись с информационным сообщением, опубл</w:t>
      </w:r>
      <w:r w:rsidR="007D1CFC">
        <w:rPr>
          <w:rFonts w:ascii="Times New Roman" w:hAnsi="Times New Roman"/>
          <w:color w:val="000000"/>
          <w:sz w:val="20"/>
          <w:szCs w:val="20"/>
        </w:rPr>
        <w:t>икованным на официальном сайте Р</w:t>
      </w:r>
      <w:r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>
        <w:rPr>
          <w:rFonts w:ascii="Times New Roman" w:hAnsi="Times New Roman"/>
          <w:color w:val="000000"/>
          <w:sz w:val="20"/>
          <w:szCs w:val="20"/>
        </w:rPr>
        <w:t>:/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08135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6" w:history="1"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08135C">
          <w:rPr>
            <w:rStyle w:val="a9"/>
            <w:rFonts w:ascii="Times New Roman" w:hAnsi="Times New Roman"/>
            <w:sz w:val="20"/>
            <w:szCs w:val="20"/>
          </w:rPr>
          <w:t>.</w:t>
        </w:r>
        <w:r w:rsidRPr="0008135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админи-страции Пугачевского муниципального района 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Pr="0008135C">
        <w:rPr>
          <w:rFonts w:ascii="Times New Roman" w:hAnsi="Times New Roman"/>
          <w:color w:val="000000"/>
          <w:sz w:val="20"/>
          <w:szCs w:val="20"/>
        </w:rPr>
        <w:t>-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Pr="0008135C">
        <w:rPr>
          <w:rFonts w:ascii="Times New Roman" w:hAnsi="Times New Roman"/>
          <w:color w:val="000000"/>
          <w:sz w:val="20"/>
          <w:szCs w:val="20"/>
        </w:rPr>
        <w:t>.</w:t>
      </w:r>
      <w:r w:rsidRPr="0008135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>
        <w:rPr>
          <w:rFonts w:ascii="Times New Roman" w:hAnsi="Times New Roman"/>
          <w:color w:val="000000"/>
        </w:rPr>
        <w:t xml:space="preserve">, </w:t>
      </w:r>
      <w:r w:rsidRPr="0008135C">
        <w:rPr>
          <w:rFonts w:ascii="Times New Roman" w:hAnsi="Times New Roman"/>
          <w:color w:val="000000"/>
          <w:sz w:val="20"/>
          <w:szCs w:val="20"/>
        </w:rPr>
        <w:t>а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135C">
        <w:rPr>
          <w:rFonts w:ascii="Times New Roman" w:hAnsi="Times New Roman"/>
          <w:color w:val="000000"/>
          <w:sz w:val="20"/>
          <w:szCs w:val="20"/>
        </w:rPr>
        <w:t>так же в информационном сообщении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Pr="0008135C">
        <w:rPr>
          <w:rFonts w:ascii="Times New Roman" w:hAnsi="Times New Roman"/>
          <w:color w:val="000000"/>
          <w:sz w:val="20"/>
          <w:szCs w:val="20"/>
        </w:rPr>
        <w:t>публикован</w:t>
      </w:r>
      <w:r>
        <w:rPr>
          <w:rFonts w:ascii="Times New Roman" w:hAnsi="Times New Roman"/>
          <w:color w:val="000000"/>
          <w:sz w:val="20"/>
          <w:szCs w:val="20"/>
        </w:rPr>
        <w:t>-</w:t>
      </w:r>
    </w:p>
    <w:p w14:paraId="29F35D2B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8135C">
        <w:rPr>
          <w:rFonts w:ascii="Times New Roman" w:hAnsi="Times New Roman"/>
          <w:color w:val="000000"/>
          <w:sz w:val="20"/>
          <w:szCs w:val="20"/>
        </w:rPr>
        <w:t>ном в официальном печатном издании</w:t>
      </w:r>
      <w:r>
        <w:rPr>
          <w:rFonts w:ascii="Times New Roman" w:hAnsi="Times New Roman"/>
          <w:color w:val="000000"/>
        </w:rPr>
        <w:t xml:space="preserve">, </w:t>
      </w:r>
      <w:r w:rsidRPr="000D59B0">
        <w:rPr>
          <w:rFonts w:ascii="Times New Roman" w:hAnsi="Times New Roman"/>
          <w:color w:val="000000"/>
          <w:sz w:val="20"/>
          <w:szCs w:val="20"/>
        </w:rPr>
        <w:t>принимая решение об участии</w:t>
      </w:r>
      <w:r>
        <w:rPr>
          <w:rFonts w:ascii="Times New Roman" w:hAnsi="Times New Roman"/>
          <w:color w:val="000000"/>
          <w:sz w:val="20"/>
          <w:szCs w:val="20"/>
        </w:rPr>
        <w:t xml:space="preserve"> в аукционе на права на заключения </w:t>
      </w:r>
      <w:r w:rsidRPr="000D59B0">
        <w:rPr>
          <w:rFonts w:ascii="Times New Roman" w:hAnsi="Times New Roman"/>
          <w:color w:val="000000"/>
          <w:sz w:val="20"/>
          <w:szCs w:val="20"/>
        </w:rPr>
        <w:t>договора арен</w:t>
      </w:r>
      <w:r w:rsidR="007D1CFC">
        <w:rPr>
          <w:rFonts w:ascii="Times New Roman" w:hAnsi="Times New Roman"/>
          <w:color w:val="000000"/>
          <w:sz w:val="20"/>
          <w:szCs w:val="20"/>
        </w:rPr>
        <w:t>-</w:t>
      </w:r>
      <w:r w:rsidRPr="000D59B0">
        <w:rPr>
          <w:rFonts w:ascii="Times New Roman" w:hAnsi="Times New Roman"/>
          <w:color w:val="000000"/>
          <w:sz w:val="20"/>
          <w:szCs w:val="20"/>
        </w:rPr>
        <w:t>ды земельного уч</w:t>
      </w:r>
      <w:r>
        <w:rPr>
          <w:rFonts w:ascii="Times New Roman" w:hAnsi="Times New Roman"/>
          <w:color w:val="000000"/>
          <w:sz w:val="20"/>
          <w:szCs w:val="20"/>
        </w:rPr>
        <w:t>астка,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общей площадью ________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кв.м., </w:t>
      </w:r>
      <w:r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кадастровым номером </w:t>
      </w:r>
      <w:r>
        <w:rPr>
          <w:rFonts w:ascii="Times New Roman" w:hAnsi="Times New Roman"/>
          <w:color w:val="000000"/>
          <w:sz w:val="20"/>
          <w:szCs w:val="20"/>
        </w:rPr>
        <w:t>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</w:t>
      </w:r>
      <w:r w:rsidR="007D1CFC">
        <w:rPr>
          <w:rFonts w:ascii="Times New Roman" w:hAnsi="Times New Roman"/>
          <w:color w:val="000000"/>
          <w:sz w:val="20"/>
          <w:szCs w:val="20"/>
        </w:rPr>
        <w:t xml:space="preserve">______, </w:t>
      </w:r>
      <w:r>
        <w:rPr>
          <w:rFonts w:ascii="Times New Roman" w:hAnsi="Times New Roman"/>
          <w:color w:val="000000"/>
          <w:sz w:val="20"/>
          <w:szCs w:val="20"/>
        </w:rPr>
        <w:t>расположенного по адресу:_______________________________________________________________________________ ______________________________________________________________________________________________________ 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14:paraId="784A15F5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4D3941F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8A4017D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="007D1CFC">
        <w:rPr>
          <w:rFonts w:ascii="Times New Roman" w:hAnsi="Times New Roman"/>
          <w:color w:val="000000"/>
          <w:sz w:val="20"/>
          <w:szCs w:val="20"/>
        </w:rPr>
        <w:t>граничение в использовании</w:t>
      </w:r>
      <w:r w:rsidRPr="000D59B0">
        <w:rPr>
          <w:rFonts w:ascii="Times New Roman" w:hAnsi="Times New Roman"/>
          <w:color w:val="000000"/>
          <w:sz w:val="20"/>
          <w:szCs w:val="20"/>
        </w:rPr>
        <w:t xml:space="preserve"> земельного участка: 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__________ </w:t>
      </w:r>
    </w:p>
    <w:p w14:paraId="36D9D5B4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 </w:t>
      </w:r>
    </w:p>
    <w:p w14:paraId="5DE82432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2DC168C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6FDD9998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Обязуюсь:</w:t>
      </w:r>
    </w:p>
    <w:p w14:paraId="235A4D5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7D1CFC">
        <w:rPr>
          <w:rFonts w:ascii="Times New Roman" w:hAnsi="Times New Roman"/>
          <w:color w:val="000000"/>
          <w:sz w:val="20"/>
          <w:szCs w:val="20"/>
        </w:rPr>
        <w:t>кован-ным на официальном сайте Р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оссийской Федерации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https</w:t>
      </w:r>
      <w:r w:rsidRPr="007D1CFC">
        <w:rPr>
          <w:rFonts w:ascii="Times New Roman" w:hAnsi="Times New Roman"/>
          <w:color w:val="000000"/>
          <w:sz w:val="20"/>
          <w:szCs w:val="20"/>
        </w:rPr>
        <w:t>:/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new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torgi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gov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   </w:t>
      </w:r>
      <w:hyperlink r:id="rId17" w:history="1"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rst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-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tender</w:t>
        </w:r>
        <w:r w:rsidRPr="007D1CFC">
          <w:rPr>
            <w:rStyle w:val="a9"/>
            <w:rFonts w:ascii="Times New Roman" w:hAnsi="Times New Roman"/>
            <w:sz w:val="20"/>
            <w:szCs w:val="20"/>
          </w:rPr>
          <w:t>.</w:t>
        </w:r>
        <w:r w:rsidRPr="007D1CFC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D1CFC">
        <w:rPr>
          <w:rFonts w:ascii="Times New Roman" w:hAnsi="Times New Roman"/>
          <w:color w:val="000000"/>
          <w:sz w:val="20"/>
          <w:szCs w:val="20"/>
        </w:rPr>
        <w:t xml:space="preserve"> и на официальном сайте администрации Пугачевского муниципального района 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pugachev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adm</w:t>
      </w:r>
      <w:r w:rsidRPr="007D1CFC">
        <w:rPr>
          <w:rFonts w:ascii="Times New Roman" w:hAnsi="Times New Roman"/>
          <w:color w:val="000000"/>
          <w:sz w:val="20"/>
          <w:szCs w:val="20"/>
        </w:rPr>
        <w:t>.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, аукцион проводиться в соответствии с требова-ниями ст.39.11, 39.12 Земельного кодекса Российской Федерации. </w:t>
      </w:r>
    </w:p>
    <w:p w14:paraId="5A56A70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Феде-рации в сети "Интернет"; </w:t>
      </w:r>
    </w:p>
    <w:p w14:paraId="49537563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3) настоящей заявкой подтверждаю, что я, нижеподписавшийся в соответствии с треб</w:t>
      </w:r>
      <w:r w:rsidR="00190815">
        <w:rPr>
          <w:rFonts w:ascii="Times New Roman" w:hAnsi="Times New Roman"/>
          <w:color w:val="000000"/>
          <w:sz w:val="20"/>
          <w:szCs w:val="20"/>
        </w:rPr>
        <w:t>ованиями ст.9 Федерального зако</w:t>
      </w:r>
      <w:r w:rsidRPr="007D1CFC">
        <w:rPr>
          <w:rFonts w:ascii="Times New Roman" w:hAnsi="Times New Roman"/>
          <w:color w:val="000000"/>
          <w:sz w:val="20"/>
          <w:szCs w:val="20"/>
        </w:rPr>
        <w:t>на от 27 июля 2006 года №152-ФЗ «О персональных данных» подтверждаю своё согла</w:t>
      </w:r>
      <w:r w:rsidR="00190815">
        <w:rPr>
          <w:rFonts w:ascii="Times New Roman" w:hAnsi="Times New Roman"/>
          <w:color w:val="000000"/>
          <w:sz w:val="20"/>
          <w:szCs w:val="20"/>
        </w:rPr>
        <w:t>сие на обработку моих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>
        <w:rPr>
          <w:rFonts w:ascii="Times New Roman" w:hAnsi="Times New Roman"/>
          <w:color w:val="000000"/>
          <w:sz w:val="20"/>
          <w:szCs w:val="20"/>
        </w:rPr>
        <w:t>сновного документа, удостоверяю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щего </w:t>
      </w:r>
      <w:r w:rsidR="00190815">
        <w:rPr>
          <w:rFonts w:ascii="Times New Roman" w:hAnsi="Times New Roman"/>
          <w:color w:val="000000"/>
          <w:sz w:val="20"/>
          <w:szCs w:val="20"/>
        </w:rPr>
        <w:t>лич-</w:t>
      </w:r>
      <w:r w:rsidRPr="007D1CFC">
        <w:rPr>
          <w:rFonts w:ascii="Times New Roman" w:hAnsi="Times New Roman"/>
          <w:color w:val="000000"/>
          <w:sz w:val="20"/>
          <w:szCs w:val="20"/>
        </w:rPr>
        <w:t>ность, сведения о дате выдачи указанного документа и выдавшем его органе, реквизиты доверенности, дата и место рож</w:t>
      </w:r>
      <w:r w:rsidR="00190815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</w:rPr>
        <w:t>дения, адрес проживания, семейный статус, иная информация. Я уведомлен, что под обработко</w:t>
      </w:r>
      <w:r w:rsidR="00190815">
        <w:rPr>
          <w:rFonts w:ascii="Times New Roman" w:hAnsi="Times New Roman"/>
          <w:color w:val="000000"/>
          <w:sz w:val="20"/>
          <w:szCs w:val="20"/>
        </w:rPr>
        <w:t>й персональ</w:t>
      </w:r>
      <w:r w:rsidRPr="007D1CFC">
        <w:rPr>
          <w:rFonts w:ascii="Times New Roman" w:hAnsi="Times New Roman"/>
          <w:color w:val="000000"/>
          <w:sz w:val="20"/>
          <w:szCs w:val="20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>
        <w:rPr>
          <w:rFonts w:ascii="Times New Roman" w:hAnsi="Times New Roman"/>
          <w:color w:val="000000"/>
          <w:sz w:val="20"/>
          <w:szCs w:val="20"/>
        </w:rPr>
        <w:t xml:space="preserve"> (реестры), отчетные формы и лю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7D1CFC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D1CFC">
        <w:rPr>
          <w:rFonts w:ascii="Times New Roman" w:hAnsi="Times New Roman"/>
          <w:color w:val="000000"/>
          <w:sz w:val="20"/>
          <w:szCs w:val="20"/>
        </w:rPr>
        <w:t>Адрес/телефон/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7D1CFC">
        <w:rPr>
          <w:rFonts w:ascii="Times New Roman" w:hAnsi="Times New Roman"/>
          <w:color w:val="000000"/>
          <w:sz w:val="20"/>
          <w:szCs w:val="20"/>
        </w:rPr>
        <w:t>-</w:t>
      </w:r>
      <w:r w:rsidRPr="007D1CFC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7D1CFC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14:paraId="0E18BE1C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  <w:r w:rsidRPr="000D59B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_________ </w:t>
      </w:r>
    </w:p>
    <w:p w14:paraId="6641FB88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p w14:paraId="0C5B7590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2BB9D108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D59B0">
        <w:rPr>
          <w:rFonts w:ascii="Times New Roman" w:hAnsi="Times New Roman"/>
          <w:color w:val="000000"/>
          <w:sz w:val="20"/>
          <w:szCs w:val="20"/>
        </w:rPr>
        <w:t>Счет для возврата задатка:_________________________________________________________________________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14:paraId="1294F0D5" w14:textId="77777777" w:rsidR="00B15BD9" w:rsidRPr="000D59B0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7"/>
        <w:gridCol w:w="4333"/>
      </w:tblGrid>
      <w:tr w:rsidR="00B15BD9" w:rsidRPr="008E5BB2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«____» _________________ 20____года</w:t>
            </w:r>
          </w:p>
          <w:p w14:paraId="5A270C5A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м.п.</w:t>
            </w:r>
          </w:p>
        </w:tc>
        <w:tc>
          <w:tcPr>
            <w:tcW w:w="4333" w:type="dxa"/>
            <w:hideMark/>
          </w:tcPr>
          <w:p w14:paraId="2711AF77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4B78E9EC" w14:textId="77777777" w:rsidR="00B15BD9" w:rsidRPr="008E5BB2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B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8E5BB2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B15BD9" w:rsidRPr="00CA5C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Заявка принята Арендодателем</w:t>
            </w:r>
          </w:p>
          <w:p w14:paraId="1106529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AEF9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 час. ____ мин. «____»____________ 20___года</w:t>
            </w:r>
          </w:p>
          <w:p w14:paraId="64E5C54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1CF2BCBD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273F4ED7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14:paraId="42C0601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№ ________________</w:t>
            </w:r>
          </w:p>
          <w:p w14:paraId="6932AE2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5282" w:type="dxa"/>
          </w:tcPr>
          <w:p w14:paraId="5850655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4D6E0A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833385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5C76D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EB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615534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0E7CBE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D43820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79F8D2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C0B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</w:t>
            </w:r>
          </w:p>
          <w:p w14:paraId="4A4B57EC" w14:textId="77777777" w:rsidR="00B15BD9" w:rsidRPr="00CA5C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A5C0B">
              <w:rPr>
                <w:rFonts w:ascii="Times New Roman" w:hAnsi="Times New Roman"/>
                <w:color w:val="000000"/>
                <w:sz w:val="16"/>
                <w:szCs w:val="16"/>
              </w:rPr>
              <w:t>Подпись, ФИО уполномоченного лица арендодателя</w:t>
            </w:r>
          </w:p>
        </w:tc>
      </w:tr>
    </w:tbl>
    <w:p w14:paraId="7F2DBA59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1852F4FA" w14:textId="77777777" w:rsidR="00B15BD9" w:rsidRDefault="00B15BD9" w:rsidP="00B15BD9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418CCC0C" w14:textId="77777777" w:rsidR="00B15BD9" w:rsidRDefault="00B15BD9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CCF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2439D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CB3D0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F011AE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E2EA2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E690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04A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4942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24A36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DEE0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1582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0F485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1461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ACDE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F9DFD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C716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6653E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ADB19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C9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233FC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1884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E622B4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CE002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78FF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A9D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B69BB0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F84B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13D2F3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0860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748A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ED9C3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8F9C4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B8B5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CD54E2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3E43F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360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547147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A920D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11CDB8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0DF33F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3984D6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A9F47C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1524B9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E815B" w14:textId="77777777" w:rsidR="00DC6A23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77777777" w:rsidR="009043DC" w:rsidRDefault="009043DC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 w:rsidR="00841C1A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1B5721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 w:rsidR="00582A4A"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1B5721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414956F0" w14:textId="77777777" w:rsidR="00DC6A23" w:rsidRPr="001B5721" w:rsidRDefault="00DC6A23" w:rsidP="00DC6A23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______(ф.и.о)_______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 w:rsidR="00190815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3874BC1" w14:textId="7C002B45" w:rsidR="00F259B4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1.1.Арендодатель п</w:t>
      </w:r>
      <w:r w:rsidR="00777575"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 w:rsidR="00151439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 w:rsidR="003F202E"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 w:rsidR="00E5797A"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r w:rsidRPr="001B5721">
        <w:rPr>
          <w:rFonts w:ascii="Times New Roman" w:hAnsi="Times New Roman"/>
          <w:iCs/>
          <w:sz w:val="24"/>
          <w:szCs w:val="24"/>
        </w:rPr>
        <w:t>кв.м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259B4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1EB04D5B" w14:textId="20599EE9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 w:rsidR="004260DA"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1B5721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 w:rsidR="00777575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1.3.</w:t>
      </w:r>
      <w:r>
        <w:rPr>
          <w:rFonts w:ascii="Times New Roman" w:hAnsi="Times New Roman"/>
          <w:bCs/>
          <w:iCs/>
          <w:sz w:val="24"/>
          <w:szCs w:val="24"/>
        </w:rPr>
        <w:t xml:space="preserve">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63E3713D" w14:textId="7AE14D33" w:rsidR="00DC6A23" w:rsidRPr="002218B1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 xml:space="preserve">2.1.Договор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 w:rsidR="0067128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777575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D044B8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D044B8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D044B8">
        <w:rPr>
          <w:rFonts w:ascii="Times New Roman" w:hAnsi="Times New Roman"/>
          <w:sz w:val="24"/>
          <w:szCs w:val="24"/>
        </w:rPr>
        <w:t>.</w:t>
      </w:r>
      <w:r w:rsidR="004B4B6F">
        <w:rPr>
          <w:rFonts w:ascii="Times New Roman" w:hAnsi="Times New Roman"/>
          <w:sz w:val="24"/>
          <w:szCs w:val="24"/>
        </w:rPr>
        <w:t xml:space="preserve"> </w:t>
      </w:r>
      <w:r w:rsidR="004B4B6F" w:rsidRPr="001B5721">
        <w:rPr>
          <w:rFonts w:ascii="Times New Roman" w:hAnsi="Times New Roman"/>
          <w:sz w:val="24"/>
          <w:szCs w:val="24"/>
        </w:rPr>
        <w:t xml:space="preserve"> </w:t>
      </w:r>
    </w:p>
    <w:p w14:paraId="277C1531" w14:textId="77777777" w:rsidR="00DC6A23" w:rsidRPr="001B5721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77777777" w:rsidR="00582A4A" w:rsidRPr="001B5721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>
        <w:rPr>
          <w:rFonts w:ascii="Times New Roman" w:hAnsi="Times New Roman"/>
          <w:b/>
          <w:sz w:val="24"/>
          <w:szCs w:val="24"/>
        </w:rPr>
        <w:t xml:space="preserve"> </w:t>
      </w:r>
    </w:p>
    <w:p w14:paraId="34C07101" w14:textId="77777777" w:rsidR="00671282" w:rsidRPr="00671282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 w:rsidR="00671282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1B5721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3.2.</w:t>
      </w:r>
      <w:r w:rsidR="00854C6B" w:rsidRPr="00671282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>
        <w:rPr>
          <w:rFonts w:ascii="Times New Roman" w:hAnsi="Times New Roman"/>
          <w:sz w:val="24"/>
          <w:szCs w:val="24"/>
        </w:rPr>
        <w:t>на</w:t>
      </w:r>
      <w:r w:rsidR="00854C6B" w:rsidRPr="00671282">
        <w:rPr>
          <w:rFonts w:ascii="Times New Roman" w:hAnsi="Times New Roman"/>
          <w:sz w:val="24"/>
          <w:szCs w:val="24"/>
        </w:rPr>
        <w:t>числяется с</w:t>
      </w:r>
      <w:r w:rsidR="00E35A26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 w:rsidR="00854C6B"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Корр/сч 40102810845370000052  ИНН 6445009150    </w:t>
      </w:r>
      <w:r w:rsidR="00582A4A"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9E63040" w14:textId="6ECF910E" w:rsidR="00854C6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03100643000000016000  </w:t>
      </w:r>
      <w:r>
        <w:rPr>
          <w:rFonts w:ascii="Times New Roman" w:hAnsi="Times New Roman"/>
          <w:sz w:val="24"/>
          <w:szCs w:val="24"/>
        </w:rPr>
        <w:t>ОКТМО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г.Саратов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 w:rsidR="00CB4FEC"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 w:rsidR="00854C6B">
        <w:rPr>
          <w:rFonts w:ascii="Times New Roman" w:hAnsi="Times New Roman"/>
          <w:sz w:val="24"/>
          <w:szCs w:val="24"/>
        </w:rPr>
        <w:t xml:space="preserve">120. </w:t>
      </w:r>
      <w:r w:rsidR="00997C54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A836D0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gosuslugi</w:t>
      </w:r>
      <w:r w:rsidR="00A836D0" w:rsidRPr="00A836D0">
        <w:rPr>
          <w:rFonts w:ascii="Times New Roman" w:hAnsi="Times New Roman"/>
          <w:sz w:val="24"/>
          <w:szCs w:val="24"/>
        </w:rPr>
        <w:t>.</w:t>
      </w:r>
      <w:r w:rsidR="00A836D0">
        <w:rPr>
          <w:rFonts w:ascii="Times New Roman" w:hAnsi="Times New Roman"/>
          <w:sz w:val="24"/>
          <w:szCs w:val="24"/>
          <w:lang w:val="en-US"/>
        </w:rPr>
        <w:t>ru</w:t>
      </w:r>
      <w:r w:rsidR="00A836D0" w:rsidRPr="00A836D0">
        <w:rPr>
          <w:rFonts w:ascii="Times New Roman" w:hAnsi="Times New Roman"/>
          <w:sz w:val="24"/>
          <w:szCs w:val="24"/>
        </w:rPr>
        <w:t>.</w:t>
      </w:r>
    </w:p>
    <w:p w14:paraId="4825215C" w14:textId="0444E92E" w:rsidR="00E35A26" w:rsidRPr="00D044B8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3.3.</w:t>
      </w:r>
      <w:r w:rsidR="00013D7D" w:rsidRPr="00D044B8">
        <w:rPr>
          <w:rFonts w:ascii="Times New Roman" w:hAnsi="Times New Roman"/>
          <w:sz w:val="24"/>
          <w:szCs w:val="24"/>
        </w:rPr>
        <w:t>Арендная плата за неполный период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001DA1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 w:rsidR="006B33A1"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 w:rsidR="006B33A1"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 w:rsidR="00997C54"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</w:t>
      </w:r>
      <w:r w:rsidRPr="00D044B8">
        <w:rPr>
          <w:rFonts w:ascii="Times New Roman" w:hAnsi="Times New Roman"/>
          <w:sz w:val="24"/>
          <w:szCs w:val="24"/>
        </w:rPr>
        <w:lastRenderedPageBreak/>
        <w:t>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A35D5F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30B2A3CD" w14:textId="51D4781E" w:rsidR="00DC6A23" w:rsidRPr="001B5721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>
        <w:rPr>
          <w:rFonts w:ascii="Times New Roman" w:hAnsi="Times New Roman"/>
          <w:b/>
          <w:sz w:val="24"/>
          <w:szCs w:val="24"/>
        </w:rPr>
        <w:t>Сторон</w:t>
      </w:r>
    </w:p>
    <w:p w14:paraId="5042BE39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02A236D6" w14:textId="302B9FF6" w:rsidR="000E672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 w:rsidR="000E672E">
        <w:rPr>
          <w:rFonts w:ascii="Times New Roman" w:hAnsi="Times New Roman"/>
          <w:sz w:val="24"/>
          <w:szCs w:val="24"/>
        </w:rPr>
        <w:t xml:space="preserve"> Досрочно расторгнуть Договор </w:t>
      </w:r>
      <w:r w:rsidR="00202498">
        <w:rPr>
          <w:rFonts w:ascii="Times New Roman" w:hAnsi="Times New Roman"/>
          <w:sz w:val="24"/>
          <w:szCs w:val="24"/>
        </w:rPr>
        <w:t>в одностороннем порядке в соответствии с пунктом 6.2. настоящего Договора</w:t>
      </w:r>
    </w:p>
    <w:p w14:paraId="2B8866E0" w14:textId="35F55B26" w:rsidR="00DC6A23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</w:t>
      </w:r>
      <w:r w:rsidR="00DC6A23" w:rsidRPr="001B5721">
        <w:rPr>
          <w:rFonts w:ascii="Times New Roman" w:hAnsi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настоящего Договора.</w:t>
      </w:r>
      <w:r w:rsidR="003F202E">
        <w:rPr>
          <w:rFonts w:ascii="Times New Roman" w:hAnsi="Times New Roman"/>
          <w:sz w:val="24"/>
          <w:szCs w:val="24"/>
        </w:rPr>
        <w:t xml:space="preserve"> </w:t>
      </w:r>
    </w:p>
    <w:p w14:paraId="44D27C33" w14:textId="57E8B7DF" w:rsidR="003F202E" w:rsidRPr="001B5721" w:rsidRDefault="00202498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</w:t>
      </w:r>
      <w:r w:rsidR="00E5797A">
        <w:rPr>
          <w:rFonts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 w14:paraId="02DD5667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004865EB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747A9A33" w14:textId="272AFEE6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4.2.2.Передать Арендатору Участок по акту приема-передачи</w:t>
      </w:r>
      <w:r w:rsidR="00E5797A"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3E724D4" w14:textId="77777777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057CCF7B" w14:textId="2F9B7014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</w:t>
      </w:r>
      <w:r w:rsidR="00E5797A"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E0AF622" w14:textId="6FE64D49" w:rsidR="00FB2D91" w:rsidRDefault="00DC6A23" w:rsidP="00BC408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4.3.2.</w:t>
      </w:r>
      <w:r w:rsidR="00FB2D91">
        <w:rPr>
          <w:rFonts w:ascii="Times New Roman" w:hAnsi="Times New Roman"/>
          <w:sz w:val="24"/>
          <w:szCs w:val="24"/>
        </w:rPr>
        <w:t xml:space="preserve">Направлять Арендодателю запросы об имеющейся по Договору задолженности, акты сверок для сверки расчетов по Договору. </w:t>
      </w:r>
    </w:p>
    <w:p w14:paraId="712FD184" w14:textId="6A8B70E7" w:rsidR="00A836D0" w:rsidRPr="00A836D0" w:rsidRDefault="00A836D0" w:rsidP="00A83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.3.3.</w:t>
      </w:r>
      <w:r>
        <w:rPr>
          <w:rFonts w:ascii="Times New Roman" w:hAnsi="Times New Roman"/>
          <w:sz w:val="24"/>
          <w:szCs w:val="24"/>
        </w:rPr>
        <w:t>Самостоятельно забирать от Арендодателя расчеты на оплату аренды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="003B64E3">
        <w:rPr>
          <w:rFonts w:ascii="Times New Roman" w:hAnsi="Times New Roman"/>
          <w:sz w:val="24"/>
          <w:szCs w:val="24"/>
        </w:rPr>
        <w:t xml:space="preserve">ознакомиться и оплатить </w:t>
      </w:r>
      <w:r>
        <w:rPr>
          <w:rFonts w:ascii="Times New Roman" w:hAnsi="Times New Roman"/>
          <w:sz w:val="24"/>
          <w:szCs w:val="24"/>
        </w:rPr>
        <w:t xml:space="preserve">начисления по арендной плате </w:t>
      </w:r>
      <w:r w:rsidR="003B64E3">
        <w:rPr>
          <w:rFonts w:ascii="Times New Roman" w:hAnsi="Times New Roman"/>
          <w:sz w:val="24"/>
          <w:szCs w:val="24"/>
        </w:rPr>
        <w:t>размещенные</w:t>
      </w:r>
      <w:r>
        <w:rPr>
          <w:rFonts w:ascii="Times New Roman" w:hAnsi="Times New Roman"/>
          <w:sz w:val="24"/>
          <w:szCs w:val="24"/>
        </w:rPr>
        <w:t xml:space="preserve"> в личном кабинете Арендатора </w:t>
      </w:r>
      <w:r w:rsidR="004A2A5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4A2A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услуг </w:t>
      </w:r>
      <w:r w:rsidR="00A30D4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gosuslugi</w:t>
      </w:r>
      <w:r w:rsidRPr="00A8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A836D0">
        <w:rPr>
          <w:rFonts w:ascii="Times New Roman" w:hAnsi="Times New Roman"/>
          <w:sz w:val="24"/>
          <w:szCs w:val="24"/>
        </w:rPr>
        <w:t>.</w:t>
      </w:r>
    </w:p>
    <w:p w14:paraId="7A428BEC" w14:textId="77777777" w:rsidR="00DC6A23" w:rsidRPr="0082555E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65FEE939" w14:textId="4C8B4AEC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73263205" w14:textId="596EA6E2" w:rsidR="0082555E" w:rsidRPr="001B5721" w:rsidRDefault="0082555E" w:rsidP="0082555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4.4.2.принять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7F461FB9" w14:textId="13FE0E41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r w:rsidR="0082555E"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 xml:space="preserve">.Использовать Участок в соответствии с </w:t>
      </w:r>
      <w:r w:rsidR="0018566B"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 w:rsidR="0018566B"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 w:rsidR="0018566B"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5BCD795" w14:textId="2B38C78A" w:rsidR="00DC6A23" w:rsidRPr="001B5721" w:rsidRDefault="00DC6A23" w:rsidP="0018566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18566B"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 w:rsidR="0018566B">
        <w:rPr>
          <w:rFonts w:ascii="Times New Roman" w:hAnsi="Times New Roman"/>
          <w:sz w:val="24"/>
          <w:szCs w:val="24"/>
        </w:rPr>
        <w:t>Своевременно у</w:t>
      </w:r>
      <w:r w:rsidR="0018566B" w:rsidRPr="001B5721">
        <w:rPr>
          <w:rFonts w:ascii="Times New Roman" w:hAnsi="Times New Roman"/>
          <w:sz w:val="24"/>
          <w:szCs w:val="24"/>
        </w:rPr>
        <w:t xml:space="preserve">плачивать </w:t>
      </w:r>
      <w:r w:rsidR="0018566B"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="0018566B" w:rsidRPr="001B5721">
        <w:rPr>
          <w:rFonts w:ascii="Times New Roman" w:hAnsi="Times New Roman"/>
          <w:sz w:val="24"/>
          <w:szCs w:val="24"/>
        </w:rPr>
        <w:t>арендную плату</w:t>
      </w:r>
      <w:r w:rsidR="0018566B">
        <w:rPr>
          <w:rFonts w:ascii="Times New Roman" w:hAnsi="Times New Roman"/>
          <w:sz w:val="24"/>
          <w:szCs w:val="24"/>
        </w:rPr>
        <w:t>. Неиспользование Участка не освобождает Арендатора от внесения  арендной платы.</w:t>
      </w:r>
    </w:p>
    <w:p w14:paraId="48A74718" w14:textId="10F4D05E" w:rsidR="00DC6A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4.4.5.Обеспечить Арендодател</w:t>
      </w:r>
      <w:r w:rsidR="0018566B"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 w:rsidR="0018566B">
        <w:rPr>
          <w:rFonts w:ascii="Times New Roman" w:hAnsi="Times New Roman"/>
          <w:sz w:val="24"/>
          <w:szCs w:val="24"/>
        </w:rPr>
        <w:t xml:space="preserve">. </w:t>
      </w:r>
    </w:p>
    <w:p w14:paraId="1AEA51D6" w14:textId="69889B3A" w:rsidR="0018566B" w:rsidRPr="001B5721" w:rsidRDefault="0018566B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</w:t>
      </w:r>
      <w:r w:rsidR="00A836D0">
        <w:rPr>
          <w:rFonts w:ascii="Times New Roman" w:hAnsi="Times New Roman"/>
          <w:sz w:val="24"/>
          <w:szCs w:val="24"/>
        </w:rPr>
        <w:t>уСамостоятельно забирать у</w:t>
      </w:r>
      <w:r>
        <w:rPr>
          <w:rFonts w:ascii="Times New Roman" w:hAnsi="Times New Roman"/>
          <w:sz w:val="24"/>
          <w:szCs w:val="24"/>
        </w:rPr>
        <w:t>ведомления об изменении реквизитов</w:t>
      </w:r>
      <w:r w:rsidR="006C0223">
        <w:rPr>
          <w:rFonts w:ascii="Times New Roman" w:hAnsi="Times New Roman"/>
          <w:sz w:val="24"/>
          <w:szCs w:val="24"/>
        </w:rPr>
        <w:t xml:space="preserve"> для внесения арендной платы, а также иные документы, связанные с исполнением настоящего договора.</w:t>
      </w:r>
    </w:p>
    <w:p w14:paraId="37801338" w14:textId="2D93410D" w:rsidR="006C0223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r w:rsidR="006C0223"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 w:rsidR="006C0223">
        <w:rPr>
          <w:rFonts w:ascii="Times New Roman" w:hAnsi="Times New Roman"/>
          <w:sz w:val="24"/>
          <w:szCs w:val="24"/>
        </w:rPr>
        <w:t xml:space="preserve">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05335D5A" w14:textId="1939B628" w:rsidR="006C0223" w:rsidRDefault="006C02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4.4.8.Письменно, в десятидневный срок, уведомить Арендодателя об изменении своих реквизитов. </w:t>
      </w:r>
    </w:p>
    <w:p w14:paraId="560DDAF2" w14:textId="0168F65B" w:rsidR="006C0223" w:rsidRDefault="00635A47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4.4.9.Не сдавать земельный участок  в субаренду или не передавать свои права и обязанности по настоящему Договору иным образом.</w:t>
      </w:r>
    </w:p>
    <w:p w14:paraId="66339853" w14:textId="3EB7C21C" w:rsidR="00DC6A23" w:rsidRPr="001B5721" w:rsidRDefault="00A25D71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10</w:t>
      </w:r>
      <w:r w:rsidR="00DC6A23" w:rsidRPr="001B5721">
        <w:rPr>
          <w:rFonts w:ascii="Times New Roman" w:hAnsi="Times New Roman"/>
          <w:sz w:val="24"/>
          <w:szCs w:val="24"/>
        </w:rPr>
        <w:t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 w:rsidR="00B3345C">
        <w:rPr>
          <w:rFonts w:ascii="Times New Roman" w:hAnsi="Times New Roman"/>
          <w:sz w:val="24"/>
          <w:szCs w:val="24"/>
        </w:rPr>
        <w:t xml:space="preserve"> </w:t>
      </w:r>
    </w:p>
    <w:p w14:paraId="748DA0F0" w14:textId="4BFBF407" w:rsidR="00DC6A23" w:rsidRPr="001B5721" w:rsidRDefault="00A25D71" w:rsidP="0099517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995177">
        <w:rPr>
          <w:rFonts w:ascii="Times New Roman" w:hAnsi="Times New Roman"/>
          <w:sz w:val="24"/>
          <w:szCs w:val="24"/>
        </w:rPr>
        <w:t>11</w:t>
      </w:r>
      <w:r w:rsidR="00DC6A23" w:rsidRPr="001B5721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3343E4AE" w14:textId="7811872B" w:rsidR="00DC6A23" w:rsidRPr="001B5721" w:rsidRDefault="00DC6A23" w:rsidP="00DC6A2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4.5.Арендодатель и Арендатор имеют иные права и несут иные обязанности, установленные законодательством</w:t>
      </w:r>
      <w:r w:rsidR="00995177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4EA8AE9E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3FC13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E3F7F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5.2.За нарушение срока внесения арендной платы по настоящему Договору Арендатор </w:t>
      </w:r>
      <w:r w:rsidRPr="001B5721">
        <w:rPr>
          <w:rFonts w:ascii="Times New Roman" w:hAnsi="Times New Roman"/>
          <w:sz w:val="24"/>
          <w:szCs w:val="24"/>
        </w:rPr>
        <w:lastRenderedPageBreak/>
        <w:t>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 w:rsidR="00296B83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1B5721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AB098BB" w14:textId="47FBD82C" w:rsidR="00DC6A23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6.1.Все 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CA4E80B" w:rsidR="001202BF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неиспользовании земельного участка не по целевому назначению; </w:t>
      </w:r>
    </w:p>
    <w:p w14:paraId="2D6694E3" w14:textId="172D1125" w:rsidR="001202BF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 порче; </w:t>
      </w:r>
    </w:p>
    <w:p w14:paraId="32A1B78E" w14:textId="77777777" w:rsidR="00BC4082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>
        <w:rPr>
          <w:rFonts w:ascii="Times New Roman" w:hAnsi="Times New Roman"/>
          <w:sz w:val="24"/>
          <w:szCs w:val="24"/>
        </w:rPr>
        <w:t xml:space="preserve"> подряд</w:t>
      </w:r>
      <w:r w:rsidR="00BC4082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1B5721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6.3.</w:t>
      </w:r>
      <w:r w:rsidR="005B245C">
        <w:rPr>
          <w:rFonts w:ascii="Times New Roman" w:hAnsi="Times New Roman"/>
          <w:sz w:val="24"/>
          <w:szCs w:val="24"/>
        </w:rPr>
        <w:t xml:space="preserve">Досрочно </w:t>
      </w:r>
      <w:r w:rsidR="005B245C"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 w:rsidR="005B245C">
        <w:rPr>
          <w:rFonts w:ascii="Times New Roman" w:hAnsi="Times New Roman"/>
          <w:sz w:val="24"/>
          <w:szCs w:val="24"/>
        </w:rPr>
        <w:t xml:space="preserve">в судебном порядке по </w:t>
      </w:r>
      <w:r w:rsidR="00C50E36">
        <w:rPr>
          <w:rFonts w:ascii="Times New Roman" w:hAnsi="Times New Roman"/>
          <w:sz w:val="24"/>
          <w:szCs w:val="24"/>
        </w:rPr>
        <w:t>ос</w:t>
      </w:r>
      <w:r w:rsidR="005B245C">
        <w:rPr>
          <w:rFonts w:ascii="Times New Roman" w:hAnsi="Times New Roman"/>
          <w:sz w:val="24"/>
          <w:szCs w:val="24"/>
        </w:rPr>
        <w:t>нованиям</w:t>
      </w:r>
      <w:r w:rsidR="005B245C"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 w:rsidR="005B245C">
        <w:rPr>
          <w:rFonts w:ascii="Times New Roman" w:hAnsi="Times New Roman"/>
          <w:sz w:val="24"/>
          <w:szCs w:val="24"/>
        </w:rPr>
        <w:t>Гражданским кодексом</w:t>
      </w:r>
      <w:r w:rsidR="005B245C"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 w:rsidR="005B245C">
        <w:rPr>
          <w:rFonts w:ascii="Times New Roman" w:hAnsi="Times New Roman"/>
          <w:sz w:val="24"/>
          <w:szCs w:val="24"/>
        </w:rPr>
        <w:t xml:space="preserve"> </w:t>
      </w:r>
    </w:p>
    <w:p w14:paraId="445D8A87" w14:textId="6B3F64B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6.4.</w:t>
      </w:r>
      <w:r w:rsidR="005B245C" w:rsidRPr="001B5721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1B5721">
        <w:rPr>
          <w:rFonts w:ascii="Times New Roman" w:hAnsi="Times New Roman"/>
          <w:sz w:val="24"/>
          <w:szCs w:val="24"/>
        </w:rPr>
        <w:t>.</w:t>
      </w:r>
      <w:r w:rsidR="00D66526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4B5B11B3" w14:textId="77777777" w:rsidR="00D225D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 w:rsidR="00EE36BD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 w:rsidR="00D225D1">
        <w:rPr>
          <w:rFonts w:ascii="Times New Roman" w:hAnsi="Times New Roman"/>
          <w:sz w:val="24"/>
          <w:szCs w:val="24"/>
        </w:rPr>
        <w:t xml:space="preserve"> </w:t>
      </w:r>
    </w:p>
    <w:p w14:paraId="58905337" w14:textId="7AD1529C" w:rsidR="00DC6A23" w:rsidRPr="001B5721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33D55526" w14:textId="6B422B5F" w:rsidR="00DC6A23" w:rsidRPr="002F66E4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8.1</w:t>
      </w:r>
      <w:r w:rsidRPr="009043DC">
        <w:rPr>
          <w:rFonts w:ascii="Times New Roman" w:hAnsi="Times New Roman"/>
          <w:sz w:val="24"/>
          <w:szCs w:val="24"/>
        </w:rPr>
        <w:t>.</w:t>
      </w:r>
      <w:r w:rsidR="00D225D1" w:rsidRPr="009043DC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 w:rsidR="002F66E4">
        <w:rPr>
          <w:rFonts w:ascii="Times New Roman" w:hAnsi="Times New Roman"/>
          <w:sz w:val="24"/>
          <w:szCs w:val="24"/>
        </w:rPr>
        <w:t>Стороны договорились</w:t>
      </w:r>
      <w:r w:rsidR="00652381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>
        <w:rPr>
          <w:rFonts w:ascii="Times New Roman" w:hAnsi="Times New Roman"/>
          <w:sz w:val="24"/>
          <w:szCs w:val="24"/>
        </w:rPr>
        <w:t xml:space="preserve"> </w:t>
      </w:r>
      <w:r w:rsidR="00652381">
        <w:rPr>
          <w:rFonts w:ascii="Times New Roman" w:hAnsi="Times New Roman"/>
          <w:sz w:val="24"/>
          <w:szCs w:val="24"/>
        </w:rPr>
        <w:t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4E492D2C" w14:textId="60A55C70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8.3.</w:t>
      </w:r>
      <w:r w:rsidR="009043DC">
        <w:rPr>
          <w:rFonts w:ascii="Times New Roman" w:hAnsi="Times New Roman"/>
          <w:sz w:val="24"/>
          <w:szCs w:val="24"/>
        </w:rPr>
        <w:t>В</w:t>
      </w:r>
      <w:r w:rsidR="00E43A52">
        <w:rPr>
          <w:rFonts w:ascii="Times New Roman" w:hAnsi="Times New Roman"/>
          <w:sz w:val="24"/>
          <w:szCs w:val="24"/>
        </w:rPr>
        <w:t>се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7DD7FD2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1B5721" w14:paraId="163100CD" w14:textId="77777777" w:rsidTr="00471859">
        <w:tc>
          <w:tcPr>
            <w:tcW w:w="4503" w:type="dxa"/>
          </w:tcPr>
          <w:p w14:paraId="3FF278C8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1B5721" w14:paraId="07FCF872" w14:textId="77777777" w:rsidTr="00471859">
        <w:tc>
          <w:tcPr>
            <w:tcW w:w="4503" w:type="dxa"/>
          </w:tcPr>
          <w:p w14:paraId="70F88652" w14:textId="77777777" w:rsidR="00DC6A23" w:rsidRPr="001B5721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0945ED6E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708CD397" w14:textId="77777777" w:rsidTr="00471859">
        <w:tc>
          <w:tcPr>
            <w:tcW w:w="4503" w:type="dxa"/>
          </w:tcPr>
          <w:p w14:paraId="0ED3E816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1B5721" w14:paraId="07CC6631" w14:textId="77777777" w:rsidTr="00471859">
        <w:tc>
          <w:tcPr>
            <w:tcW w:w="4503" w:type="dxa"/>
          </w:tcPr>
          <w:p w14:paraId="659E4835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1B5721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1B5721" w:rsidRDefault="00DC6A23" w:rsidP="00DC6A23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91B1A" w14:textId="09F16CA5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1B243" w14:textId="2680704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5FFC" w14:textId="144F1A9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CF198" w14:textId="208D380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B15EB" w14:textId="1274CD1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D84DD" w14:textId="240ED60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55F72" w14:textId="629B8C40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6C6A" w14:textId="022BC6F9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CF53A" w14:textId="28D8A9CF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73EB9" w14:textId="1A2DEE7D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2DD3E" w14:textId="238E6546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FE86D" w14:textId="4B1467B4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B3084" w14:textId="77777777" w:rsidR="00FE0593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7D810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DAB56" w14:textId="77777777" w:rsidR="000747AA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FE0593" w14:paraId="59DF9A6C" w14:textId="77777777" w:rsidTr="00FE0593">
        <w:tc>
          <w:tcPr>
            <w:tcW w:w="3963" w:type="dxa"/>
          </w:tcPr>
          <w:p w14:paraId="769FA8C3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1B5721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1B5721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DC6A23" w:rsidRPr="001B5721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1B5721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 </w:t>
            </w:r>
            <w:r w:rsidRPr="001B5721">
              <w:rPr>
                <w:rFonts w:ascii="Times New Roman" w:hAnsi="Times New Roman"/>
                <w:sz w:val="24"/>
                <w:szCs w:val="24"/>
              </w:rPr>
              <w:t>20__ </w:t>
            </w:r>
          </w:p>
        </w:tc>
      </w:tr>
    </w:tbl>
    <w:p w14:paraId="10FBD90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Пугачевский муниципальный район Саратовской области, в лице _______________, действующ___ на основании _________________, именуем___ в дальнейшем «Арендодатель», с одной стороны, и _________________, в лице ____________, действующ___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12DBC74F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r w:rsidR="00FE0593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5A783224" w14:textId="77777777" w:rsidR="00DC6A23" w:rsidRPr="001B5721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1B5721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72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 __________</w:t>
      </w:r>
      <w:r w:rsidRPr="001B5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 __________</w:t>
      </w:r>
    </w:p>
    <w:p w14:paraId="066B11A4" w14:textId="77777777" w:rsidR="00DC6A23" w:rsidRPr="00772049" w:rsidRDefault="00DC6A23" w:rsidP="00DC6A23">
      <w:pPr>
        <w:pStyle w:val="ConsPlusNonformat"/>
        <w:rPr>
          <w:rFonts w:ascii="Times New Roman" w:hAnsi="Times New Roman" w:cs="Times New Roman"/>
        </w:rPr>
      </w:pPr>
      <w:r w:rsidRPr="00772049">
        <w:rPr>
          <w:rFonts w:ascii="Times New Roman" w:hAnsi="Times New Roman" w:cs="Times New Roman"/>
        </w:rPr>
        <w:t xml:space="preserve">         м.п.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72049">
        <w:rPr>
          <w:rFonts w:ascii="Times New Roman" w:hAnsi="Times New Roman" w:cs="Times New Roman"/>
        </w:rPr>
        <w:t xml:space="preserve">м.п.             </w:t>
      </w:r>
    </w:p>
    <w:p w14:paraId="549084D7" w14:textId="77777777" w:rsidR="00DC6A23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Default="006800EE" w:rsidP="00DC6A23">
      <w:pPr>
        <w:spacing w:after="0" w:line="240" w:lineRule="auto"/>
        <w:jc w:val="both"/>
        <w:rPr>
          <w:noProof/>
        </w:rPr>
      </w:pPr>
    </w:p>
    <w:p w14:paraId="2FEDA3DB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4AB3E180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71DEB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803A647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0F0E953D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3D7FF56A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70F6BC72" w14:textId="77777777" w:rsidR="00CE3C11" w:rsidRDefault="00CE3C11" w:rsidP="00DC6A23">
      <w:pPr>
        <w:spacing w:after="0" w:line="240" w:lineRule="auto"/>
        <w:jc w:val="both"/>
        <w:rPr>
          <w:noProof/>
        </w:rPr>
      </w:pPr>
    </w:p>
    <w:p w14:paraId="5C966EB6" w14:textId="6A9194B4" w:rsidR="00CE3C11" w:rsidRDefault="00CE3C11" w:rsidP="00CE3C11">
      <w:pPr>
        <w:shd w:val="clear" w:color="auto" w:fill="FFFFFF"/>
        <w:rPr>
          <w:rFonts w:ascii="Helvetica" w:hAnsi="Helvetica" w:cs="Arial"/>
          <w:caps/>
          <w:color w:val="FFFFFF"/>
          <w:spacing w:val="30"/>
          <w:sz w:val="12"/>
          <w:szCs w:val="12"/>
        </w:rPr>
      </w:pPr>
    </w:p>
    <w:sectPr w:rsidR="00CE3C11" w:rsidSect="00DD743A">
      <w:pgSz w:w="11906" w:h="16838"/>
      <w:pgMar w:top="568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182"/>
    <w:rsid w:val="00045010"/>
    <w:rsid w:val="0004734D"/>
    <w:rsid w:val="00047F29"/>
    <w:rsid w:val="000513E3"/>
    <w:rsid w:val="00051410"/>
    <w:rsid w:val="00055569"/>
    <w:rsid w:val="00063B0C"/>
    <w:rsid w:val="00066018"/>
    <w:rsid w:val="000715B8"/>
    <w:rsid w:val="000736CD"/>
    <w:rsid w:val="000747AA"/>
    <w:rsid w:val="00074898"/>
    <w:rsid w:val="00074980"/>
    <w:rsid w:val="0007778F"/>
    <w:rsid w:val="00080B32"/>
    <w:rsid w:val="00085A9E"/>
    <w:rsid w:val="00095548"/>
    <w:rsid w:val="0009676D"/>
    <w:rsid w:val="000A017A"/>
    <w:rsid w:val="000A1A3C"/>
    <w:rsid w:val="000A2A66"/>
    <w:rsid w:val="000B2D0F"/>
    <w:rsid w:val="000B3AC6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6484"/>
    <w:rsid w:val="000E672E"/>
    <w:rsid w:val="000E74E2"/>
    <w:rsid w:val="000F2415"/>
    <w:rsid w:val="000F3577"/>
    <w:rsid w:val="000F5A5E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51439"/>
    <w:rsid w:val="00152F75"/>
    <w:rsid w:val="00153C50"/>
    <w:rsid w:val="00165349"/>
    <w:rsid w:val="00171D99"/>
    <w:rsid w:val="00171FF1"/>
    <w:rsid w:val="001751F5"/>
    <w:rsid w:val="00183B21"/>
    <w:rsid w:val="00184680"/>
    <w:rsid w:val="0018566B"/>
    <w:rsid w:val="00186001"/>
    <w:rsid w:val="00187476"/>
    <w:rsid w:val="00190815"/>
    <w:rsid w:val="00191AD6"/>
    <w:rsid w:val="00193462"/>
    <w:rsid w:val="00194361"/>
    <w:rsid w:val="0019660E"/>
    <w:rsid w:val="001B0989"/>
    <w:rsid w:val="001B1B4D"/>
    <w:rsid w:val="001B4328"/>
    <w:rsid w:val="001C79F8"/>
    <w:rsid w:val="001D1891"/>
    <w:rsid w:val="001D275D"/>
    <w:rsid w:val="001D49D5"/>
    <w:rsid w:val="001D6719"/>
    <w:rsid w:val="001E4DCA"/>
    <w:rsid w:val="001F030F"/>
    <w:rsid w:val="001F1709"/>
    <w:rsid w:val="001F3FCE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3028B"/>
    <w:rsid w:val="002323D2"/>
    <w:rsid w:val="00234F8B"/>
    <w:rsid w:val="00235252"/>
    <w:rsid w:val="00236586"/>
    <w:rsid w:val="00236DC2"/>
    <w:rsid w:val="00237242"/>
    <w:rsid w:val="00237566"/>
    <w:rsid w:val="00242167"/>
    <w:rsid w:val="00244ED2"/>
    <w:rsid w:val="00247AF2"/>
    <w:rsid w:val="00250989"/>
    <w:rsid w:val="00264516"/>
    <w:rsid w:val="00272CE1"/>
    <w:rsid w:val="00277D81"/>
    <w:rsid w:val="00283028"/>
    <w:rsid w:val="002866CA"/>
    <w:rsid w:val="00286C8D"/>
    <w:rsid w:val="0029175F"/>
    <w:rsid w:val="00296723"/>
    <w:rsid w:val="00296B83"/>
    <w:rsid w:val="002A64C0"/>
    <w:rsid w:val="002B5046"/>
    <w:rsid w:val="002B5933"/>
    <w:rsid w:val="002C61CD"/>
    <w:rsid w:val="002D0C64"/>
    <w:rsid w:val="002D1FB1"/>
    <w:rsid w:val="002D2B14"/>
    <w:rsid w:val="002D454C"/>
    <w:rsid w:val="002D5B46"/>
    <w:rsid w:val="002E0E31"/>
    <w:rsid w:val="002E116E"/>
    <w:rsid w:val="002E135E"/>
    <w:rsid w:val="002E16DD"/>
    <w:rsid w:val="002E41AE"/>
    <w:rsid w:val="002E58A8"/>
    <w:rsid w:val="002E6883"/>
    <w:rsid w:val="002F66E4"/>
    <w:rsid w:val="003029C3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796D"/>
    <w:rsid w:val="00325FA4"/>
    <w:rsid w:val="00331395"/>
    <w:rsid w:val="00332CB7"/>
    <w:rsid w:val="003331CD"/>
    <w:rsid w:val="003359E9"/>
    <w:rsid w:val="00336224"/>
    <w:rsid w:val="00336553"/>
    <w:rsid w:val="00340205"/>
    <w:rsid w:val="00345CAA"/>
    <w:rsid w:val="00350F4B"/>
    <w:rsid w:val="0035608C"/>
    <w:rsid w:val="00360DFF"/>
    <w:rsid w:val="003713E8"/>
    <w:rsid w:val="00376ADE"/>
    <w:rsid w:val="003822B6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509E"/>
    <w:rsid w:val="003C6ECF"/>
    <w:rsid w:val="003C75D3"/>
    <w:rsid w:val="003D2167"/>
    <w:rsid w:val="003D265F"/>
    <w:rsid w:val="003D33C6"/>
    <w:rsid w:val="003D51DB"/>
    <w:rsid w:val="003E168E"/>
    <w:rsid w:val="003E37B9"/>
    <w:rsid w:val="003E3BCB"/>
    <w:rsid w:val="003E40BE"/>
    <w:rsid w:val="003E5E87"/>
    <w:rsid w:val="003E7401"/>
    <w:rsid w:val="003F202E"/>
    <w:rsid w:val="003F3903"/>
    <w:rsid w:val="003F47E6"/>
    <w:rsid w:val="003F4889"/>
    <w:rsid w:val="003F5B68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4C46"/>
    <w:rsid w:val="00417FB9"/>
    <w:rsid w:val="00420EDE"/>
    <w:rsid w:val="004260DA"/>
    <w:rsid w:val="00426F9D"/>
    <w:rsid w:val="00430C87"/>
    <w:rsid w:val="00431A01"/>
    <w:rsid w:val="004343A8"/>
    <w:rsid w:val="004349B3"/>
    <w:rsid w:val="004377BD"/>
    <w:rsid w:val="004414FB"/>
    <w:rsid w:val="004431D4"/>
    <w:rsid w:val="004474BC"/>
    <w:rsid w:val="00454D15"/>
    <w:rsid w:val="0046196B"/>
    <w:rsid w:val="00463F2E"/>
    <w:rsid w:val="0046535B"/>
    <w:rsid w:val="00466B6F"/>
    <w:rsid w:val="00471859"/>
    <w:rsid w:val="004747C7"/>
    <w:rsid w:val="00477E0A"/>
    <w:rsid w:val="00481766"/>
    <w:rsid w:val="0048223A"/>
    <w:rsid w:val="00483339"/>
    <w:rsid w:val="004835E6"/>
    <w:rsid w:val="004920BD"/>
    <w:rsid w:val="0049217C"/>
    <w:rsid w:val="00496663"/>
    <w:rsid w:val="004A2322"/>
    <w:rsid w:val="004A2A56"/>
    <w:rsid w:val="004A3AC8"/>
    <w:rsid w:val="004A6B87"/>
    <w:rsid w:val="004A7B39"/>
    <w:rsid w:val="004B140F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14F5"/>
    <w:rsid w:val="004D5244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378C"/>
    <w:rsid w:val="005137A9"/>
    <w:rsid w:val="00514AAC"/>
    <w:rsid w:val="00516171"/>
    <w:rsid w:val="00516189"/>
    <w:rsid w:val="00517339"/>
    <w:rsid w:val="00520CED"/>
    <w:rsid w:val="00523D86"/>
    <w:rsid w:val="00526DDB"/>
    <w:rsid w:val="00533D40"/>
    <w:rsid w:val="00537832"/>
    <w:rsid w:val="00540C58"/>
    <w:rsid w:val="00541B9C"/>
    <w:rsid w:val="00543AD7"/>
    <w:rsid w:val="005443EA"/>
    <w:rsid w:val="0055030D"/>
    <w:rsid w:val="005545D1"/>
    <w:rsid w:val="00554C69"/>
    <w:rsid w:val="005562F3"/>
    <w:rsid w:val="005610F8"/>
    <w:rsid w:val="005637BD"/>
    <w:rsid w:val="00563D76"/>
    <w:rsid w:val="005669A9"/>
    <w:rsid w:val="00574FE5"/>
    <w:rsid w:val="005764E5"/>
    <w:rsid w:val="00582A4A"/>
    <w:rsid w:val="00583D34"/>
    <w:rsid w:val="00584961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71A"/>
    <w:rsid w:val="005B3FD8"/>
    <w:rsid w:val="005B4881"/>
    <w:rsid w:val="005B515A"/>
    <w:rsid w:val="005B5405"/>
    <w:rsid w:val="005B60E4"/>
    <w:rsid w:val="005C3142"/>
    <w:rsid w:val="005C77F8"/>
    <w:rsid w:val="005D1417"/>
    <w:rsid w:val="005D1E32"/>
    <w:rsid w:val="005D71C9"/>
    <w:rsid w:val="005E1888"/>
    <w:rsid w:val="005E440B"/>
    <w:rsid w:val="005E455A"/>
    <w:rsid w:val="005E7895"/>
    <w:rsid w:val="005F344E"/>
    <w:rsid w:val="005F450A"/>
    <w:rsid w:val="005F5181"/>
    <w:rsid w:val="005F7AE0"/>
    <w:rsid w:val="00601883"/>
    <w:rsid w:val="00607455"/>
    <w:rsid w:val="00611E5C"/>
    <w:rsid w:val="00615117"/>
    <w:rsid w:val="006153CF"/>
    <w:rsid w:val="00615A11"/>
    <w:rsid w:val="006335D2"/>
    <w:rsid w:val="00635A47"/>
    <w:rsid w:val="00635EAF"/>
    <w:rsid w:val="00641483"/>
    <w:rsid w:val="00652381"/>
    <w:rsid w:val="0065335A"/>
    <w:rsid w:val="006609DF"/>
    <w:rsid w:val="006630AA"/>
    <w:rsid w:val="00663AF5"/>
    <w:rsid w:val="006676C8"/>
    <w:rsid w:val="00671282"/>
    <w:rsid w:val="00672FAB"/>
    <w:rsid w:val="006752BD"/>
    <w:rsid w:val="006777DB"/>
    <w:rsid w:val="006800EE"/>
    <w:rsid w:val="0069107A"/>
    <w:rsid w:val="00691F1D"/>
    <w:rsid w:val="006956EB"/>
    <w:rsid w:val="00696D55"/>
    <w:rsid w:val="006A0D1F"/>
    <w:rsid w:val="006A298A"/>
    <w:rsid w:val="006A5890"/>
    <w:rsid w:val="006A6B58"/>
    <w:rsid w:val="006B33A1"/>
    <w:rsid w:val="006B36D2"/>
    <w:rsid w:val="006B41E8"/>
    <w:rsid w:val="006B4D98"/>
    <w:rsid w:val="006B70DE"/>
    <w:rsid w:val="006C0223"/>
    <w:rsid w:val="006C1D87"/>
    <w:rsid w:val="006C2874"/>
    <w:rsid w:val="006C7DBC"/>
    <w:rsid w:val="006D16A4"/>
    <w:rsid w:val="006D651E"/>
    <w:rsid w:val="006D759D"/>
    <w:rsid w:val="006E3C4A"/>
    <w:rsid w:val="006F2AFE"/>
    <w:rsid w:val="0071198A"/>
    <w:rsid w:val="007119E5"/>
    <w:rsid w:val="00716A75"/>
    <w:rsid w:val="00720473"/>
    <w:rsid w:val="00726519"/>
    <w:rsid w:val="00731823"/>
    <w:rsid w:val="00731C2B"/>
    <w:rsid w:val="00734800"/>
    <w:rsid w:val="00737AB9"/>
    <w:rsid w:val="0074014B"/>
    <w:rsid w:val="00741213"/>
    <w:rsid w:val="00744610"/>
    <w:rsid w:val="007548BD"/>
    <w:rsid w:val="007616E4"/>
    <w:rsid w:val="00765DCC"/>
    <w:rsid w:val="00777575"/>
    <w:rsid w:val="007852C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72A3"/>
    <w:rsid w:val="007D1CFC"/>
    <w:rsid w:val="007D2466"/>
    <w:rsid w:val="007D3C0C"/>
    <w:rsid w:val="007E073C"/>
    <w:rsid w:val="007F0242"/>
    <w:rsid w:val="007F3BFE"/>
    <w:rsid w:val="007F6D8A"/>
    <w:rsid w:val="00801E1C"/>
    <w:rsid w:val="00817D3C"/>
    <w:rsid w:val="008237E1"/>
    <w:rsid w:val="0082555E"/>
    <w:rsid w:val="008267D8"/>
    <w:rsid w:val="00830D07"/>
    <w:rsid w:val="00834092"/>
    <w:rsid w:val="00834E7F"/>
    <w:rsid w:val="0084155C"/>
    <w:rsid w:val="00841C1A"/>
    <w:rsid w:val="00850FDD"/>
    <w:rsid w:val="00853C05"/>
    <w:rsid w:val="00854C6B"/>
    <w:rsid w:val="00855853"/>
    <w:rsid w:val="00856D30"/>
    <w:rsid w:val="0086025D"/>
    <w:rsid w:val="0087179D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36D1"/>
    <w:rsid w:val="008A3973"/>
    <w:rsid w:val="008B033D"/>
    <w:rsid w:val="008B0A8A"/>
    <w:rsid w:val="008B0D1D"/>
    <w:rsid w:val="008B3144"/>
    <w:rsid w:val="008B47FC"/>
    <w:rsid w:val="008C4BB0"/>
    <w:rsid w:val="008C712B"/>
    <w:rsid w:val="008D29BE"/>
    <w:rsid w:val="008D2B05"/>
    <w:rsid w:val="008D7F76"/>
    <w:rsid w:val="008E1614"/>
    <w:rsid w:val="008E36A1"/>
    <w:rsid w:val="008E4BA4"/>
    <w:rsid w:val="008E6BA9"/>
    <w:rsid w:val="008F3805"/>
    <w:rsid w:val="008F7FBC"/>
    <w:rsid w:val="009002D1"/>
    <w:rsid w:val="009019E2"/>
    <w:rsid w:val="00902568"/>
    <w:rsid w:val="009025B1"/>
    <w:rsid w:val="009043DC"/>
    <w:rsid w:val="009055F9"/>
    <w:rsid w:val="00910208"/>
    <w:rsid w:val="00910A11"/>
    <w:rsid w:val="0091335F"/>
    <w:rsid w:val="00914CF1"/>
    <w:rsid w:val="0091791D"/>
    <w:rsid w:val="009250C0"/>
    <w:rsid w:val="00926A0F"/>
    <w:rsid w:val="00930850"/>
    <w:rsid w:val="00931CF8"/>
    <w:rsid w:val="0093408C"/>
    <w:rsid w:val="009344B7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FA4"/>
    <w:rsid w:val="0097502F"/>
    <w:rsid w:val="00977B39"/>
    <w:rsid w:val="00981AF8"/>
    <w:rsid w:val="0098679B"/>
    <w:rsid w:val="009873A7"/>
    <w:rsid w:val="009879DF"/>
    <w:rsid w:val="00991192"/>
    <w:rsid w:val="009913AF"/>
    <w:rsid w:val="00993E1F"/>
    <w:rsid w:val="00995177"/>
    <w:rsid w:val="00997C54"/>
    <w:rsid w:val="009A337B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734D"/>
    <w:rsid w:val="009E0501"/>
    <w:rsid w:val="009E17A6"/>
    <w:rsid w:val="009E3822"/>
    <w:rsid w:val="009E5EE2"/>
    <w:rsid w:val="009E60FA"/>
    <w:rsid w:val="009F127E"/>
    <w:rsid w:val="009F34B8"/>
    <w:rsid w:val="00A028A6"/>
    <w:rsid w:val="00A034C9"/>
    <w:rsid w:val="00A04EA5"/>
    <w:rsid w:val="00A103C8"/>
    <w:rsid w:val="00A12AC1"/>
    <w:rsid w:val="00A12E87"/>
    <w:rsid w:val="00A241D4"/>
    <w:rsid w:val="00A25D71"/>
    <w:rsid w:val="00A30D43"/>
    <w:rsid w:val="00A31D28"/>
    <w:rsid w:val="00A3204B"/>
    <w:rsid w:val="00A327BB"/>
    <w:rsid w:val="00A34697"/>
    <w:rsid w:val="00A36795"/>
    <w:rsid w:val="00A41749"/>
    <w:rsid w:val="00A42A7A"/>
    <w:rsid w:val="00A42DBF"/>
    <w:rsid w:val="00A447D0"/>
    <w:rsid w:val="00A45529"/>
    <w:rsid w:val="00A460C4"/>
    <w:rsid w:val="00A4636B"/>
    <w:rsid w:val="00A52544"/>
    <w:rsid w:val="00A57AA0"/>
    <w:rsid w:val="00A628E3"/>
    <w:rsid w:val="00A6467C"/>
    <w:rsid w:val="00A76459"/>
    <w:rsid w:val="00A836D0"/>
    <w:rsid w:val="00A84EA1"/>
    <w:rsid w:val="00A85EA7"/>
    <w:rsid w:val="00A90354"/>
    <w:rsid w:val="00A90423"/>
    <w:rsid w:val="00A905F5"/>
    <w:rsid w:val="00A93751"/>
    <w:rsid w:val="00A949FE"/>
    <w:rsid w:val="00AA4F0D"/>
    <w:rsid w:val="00AA64C3"/>
    <w:rsid w:val="00AB7B21"/>
    <w:rsid w:val="00AC2B53"/>
    <w:rsid w:val="00AC55B0"/>
    <w:rsid w:val="00AC6989"/>
    <w:rsid w:val="00AD50F1"/>
    <w:rsid w:val="00AD7105"/>
    <w:rsid w:val="00AE7EC4"/>
    <w:rsid w:val="00AF0D01"/>
    <w:rsid w:val="00AF111A"/>
    <w:rsid w:val="00AF51B7"/>
    <w:rsid w:val="00AF6125"/>
    <w:rsid w:val="00B02D6E"/>
    <w:rsid w:val="00B036ED"/>
    <w:rsid w:val="00B038BE"/>
    <w:rsid w:val="00B14735"/>
    <w:rsid w:val="00B15BD9"/>
    <w:rsid w:val="00B1603E"/>
    <w:rsid w:val="00B16E43"/>
    <w:rsid w:val="00B22418"/>
    <w:rsid w:val="00B2502A"/>
    <w:rsid w:val="00B32F9B"/>
    <w:rsid w:val="00B3345C"/>
    <w:rsid w:val="00B34866"/>
    <w:rsid w:val="00B40888"/>
    <w:rsid w:val="00B46518"/>
    <w:rsid w:val="00B50313"/>
    <w:rsid w:val="00B50CFE"/>
    <w:rsid w:val="00B54A58"/>
    <w:rsid w:val="00B60267"/>
    <w:rsid w:val="00B62CE4"/>
    <w:rsid w:val="00B6328A"/>
    <w:rsid w:val="00B6653C"/>
    <w:rsid w:val="00B66C6F"/>
    <w:rsid w:val="00B671EA"/>
    <w:rsid w:val="00B71460"/>
    <w:rsid w:val="00B72564"/>
    <w:rsid w:val="00B74941"/>
    <w:rsid w:val="00B75D57"/>
    <w:rsid w:val="00B80B08"/>
    <w:rsid w:val="00B81A82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62A"/>
    <w:rsid w:val="00BB55CD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B8E"/>
    <w:rsid w:val="00BE745B"/>
    <w:rsid w:val="00BE77A1"/>
    <w:rsid w:val="00BF119B"/>
    <w:rsid w:val="00BF1899"/>
    <w:rsid w:val="00BF4DA9"/>
    <w:rsid w:val="00BF57CC"/>
    <w:rsid w:val="00C00BF4"/>
    <w:rsid w:val="00C01A6F"/>
    <w:rsid w:val="00C03AE7"/>
    <w:rsid w:val="00C048F4"/>
    <w:rsid w:val="00C12E11"/>
    <w:rsid w:val="00C15539"/>
    <w:rsid w:val="00C15772"/>
    <w:rsid w:val="00C161F1"/>
    <w:rsid w:val="00C22736"/>
    <w:rsid w:val="00C245CE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71B2C"/>
    <w:rsid w:val="00C747ED"/>
    <w:rsid w:val="00C75271"/>
    <w:rsid w:val="00C80B84"/>
    <w:rsid w:val="00C80ED6"/>
    <w:rsid w:val="00C86D51"/>
    <w:rsid w:val="00C87ED7"/>
    <w:rsid w:val="00C95021"/>
    <w:rsid w:val="00C95D32"/>
    <w:rsid w:val="00CA238F"/>
    <w:rsid w:val="00CA3ED0"/>
    <w:rsid w:val="00CA7EBC"/>
    <w:rsid w:val="00CB0B28"/>
    <w:rsid w:val="00CB3311"/>
    <w:rsid w:val="00CB4FEC"/>
    <w:rsid w:val="00CB6F35"/>
    <w:rsid w:val="00CC11C6"/>
    <w:rsid w:val="00CC26DF"/>
    <w:rsid w:val="00CC4754"/>
    <w:rsid w:val="00CC5D0B"/>
    <w:rsid w:val="00CC7D3E"/>
    <w:rsid w:val="00CD1D3A"/>
    <w:rsid w:val="00CD38A3"/>
    <w:rsid w:val="00CD47E8"/>
    <w:rsid w:val="00CD5654"/>
    <w:rsid w:val="00CE28C4"/>
    <w:rsid w:val="00CE3C11"/>
    <w:rsid w:val="00CE4C5B"/>
    <w:rsid w:val="00CE5FB6"/>
    <w:rsid w:val="00CF515A"/>
    <w:rsid w:val="00D044B8"/>
    <w:rsid w:val="00D10313"/>
    <w:rsid w:val="00D1160A"/>
    <w:rsid w:val="00D13DC9"/>
    <w:rsid w:val="00D225D1"/>
    <w:rsid w:val="00D3625E"/>
    <w:rsid w:val="00D369C0"/>
    <w:rsid w:val="00D37DEF"/>
    <w:rsid w:val="00D407D7"/>
    <w:rsid w:val="00D45E4F"/>
    <w:rsid w:val="00D46141"/>
    <w:rsid w:val="00D52D4B"/>
    <w:rsid w:val="00D53D74"/>
    <w:rsid w:val="00D55758"/>
    <w:rsid w:val="00D61035"/>
    <w:rsid w:val="00D66526"/>
    <w:rsid w:val="00D74DDA"/>
    <w:rsid w:val="00D81050"/>
    <w:rsid w:val="00D834CB"/>
    <w:rsid w:val="00D838E8"/>
    <w:rsid w:val="00D853FC"/>
    <w:rsid w:val="00D869D4"/>
    <w:rsid w:val="00D941AA"/>
    <w:rsid w:val="00DA2399"/>
    <w:rsid w:val="00DA2A59"/>
    <w:rsid w:val="00DA3DA6"/>
    <w:rsid w:val="00DA4212"/>
    <w:rsid w:val="00DA4BE7"/>
    <w:rsid w:val="00DB28A7"/>
    <w:rsid w:val="00DB2F0E"/>
    <w:rsid w:val="00DC6A23"/>
    <w:rsid w:val="00DC77D5"/>
    <w:rsid w:val="00DD17CD"/>
    <w:rsid w:val="00DD2A6B"/>
    <w:rsid w:val="00DD368A"/>
    <w:rsid w:val="00DD3ABE"/>
    <w:rsid w:val="00DD5F1C"/>
    <w:rsid w:val="00DD743A"/>
    <w:rsid w:val="00DE5FBF"/>
    <w:rsid w:val="00DE7437"/>
    <w:rsid w:val="00DF173B"/>
    <w:rsid w:val="00DF56D5"/>
    <w:rsid w:val="00DF608B"/>
    <w:rsid w:val="00DF6531"/>
    <w:rsid w:val="00DF743C"/>
    <w:rsid w:val="00DF79A3"/>
    <w:rsid w:val="00E05D6A"/>
    <w:rsid w:val="00E13993"/>
    <w:rsid w:val="00E161F2"/>
    <w:rsid w:val="00E23629"/>
    <w:rsid w:val="00E26715"/>
    <w:rsid w:val="00E33BAC"/>
    <w:rsid w:val="00E3444F"/>
    <w:rsid w:val="00E350AB"/>
    <w:rsid w:val="00E35A26"/>
    <w:rsid w:val="00E37676"/>
    <w:rsid w:val="00E377BD"/>
    <w:rsid w:val="00E42464"/>
    <w:rsid w:val="00E42AC5"/>
    <w:rsid w:val="00E43A52"/>
    <w:rsid w:val="00E441C0"/>
    <w:rsid w:val="00E51D4B"/>
    <w:rsid w:val="00E51E4F"/>
    <w:rsid w:val="00E527F8"/>
    <w:rsid w:val="00E5435B"/>
    <w:rsid w:val="00E5797A"/>
    <w:rsid w:val="00E72987"/>
    <w:rsid w:val="00E7698C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209F"/>
    <w:rsid w:val="00EC44FD"/>
    <w:rsid w:val="00EC5C79"/>
    <w:rsid w:val="00EC7B69"/>
    <w:rsid w:val="00ED31A1"/>
    <w:rsid w:val="00ED40A5"/>
    <w:rsid w:val="00ED571B"/>
    <w:rsid w:val="00ED7EE9"/>
    <w:rsid w:val="00EE03F1"/>
    <w:rsid w:val="00EE0DD5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3C59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2B83"/>
    <w:rsid w:val="00F33082"/>
    <w:rsid w:val="00F34FD0"/>
    <w:rsid w:val="00F379B9"/>
    <w:rsid w:val="00F44108"/>
    <w:rsid w:val="00F44EFB"/>
    <w:rsid w:val="00F4700C"/>
    <w:rsid w:val="00F4781F"/>
    <w:rsid w:val="00F51015"/>
    <w:rsid w:val="00F5476F"/>
    <w:rsid w:val="00F611C1"/>
    <w:rsid w:val="00F63647"/>
    <w:rsid w:val="00F8002F"/>
    <w:rsid w:val="00F819F2"/>
    <w:rsid w:val="00F85959"/>
    <w:rsid w:val="00F87ABA"/>
    <w:rsid w:val="00F91C54"/>
    <w:rsid w:val="00F95AAE"/>
    <w:rsid w:val="00FA0272"/>
    <w:rsid w:val="00FA1300"/>
    <w:rsid w:val="00FA3C91"/>
    <w:rsid w:val="00FA6627"/>
    <w:rsid w:val="00FB2BC6"/>
    <w:rsid w:val="00FB2D91"/>
    <w:rsid w:val="00FC24EC"/>
    <w:rsid w:val="00FD25D8"/>
    <w:rsid w:val="00FD6ED3"/>
    <w:rsid w:val="00FD7900"/>
    <w:rsid w:val="00FE0593"/>
    <w:rsid w:val="00FF0B6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1FF81EE-AE83-4ECA-8094-AD8F7479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@pug1.ru" TargetMode="External"/><Relationship Id="rId12" Type="http://schemas.openxmlformats.org/officeDocument/2006/relationships/hyperlink" Target="https://help.rts-tender.ru" TargetMode="External"/><Relationship Id="rId17" Type="http://schemas.openxmlformats.org/officeDocument/2006/relationships/hyperlink" Target="http://www.rst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t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st-tender.ru" TargetMode="External"/><Relationship Id="rId11" Type="http://schemas.openxmlformats.org/officeDocument/2006/relationships/hyperlink" Target="https://help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8@pug1.ru" TargetMode="External"/><Relationship Id="rId10" Type="http://schemas.openxmlformats.org/officeDocument/2006/relationships/hyperlink" Target="http://www.rst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&#8211;iInfo@rts-tender.ru" TargetMode="External"/><Relationship Id="rId14" Type="http://schemas.openxmlformats.org/officeDocument/2006/relationships/hyperlink" Target="https://help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F0F0-B2A8-43E3-9F55-0444F57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24</Pages>
  <Words>11158</Words>
  <Characters>63603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СЕЮТОВА</cp:lastModifiedBy>
  <cp:revision>44</cp:revision>
  <cp:lastPrinted>2023-02-15T14:37:00Z</cp:lastPrinted>
  <dcterms:created xsi:type="dcterms:W3CDTF">2023-02-10T07:52:00Z</dcterms:created>
  <dcterms:modified xsi:type="dcterms:W3CDTF">2023-02-15T15:08:00Z</dcterms:modified>
</cp:coreProperties>
</file>