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69C5" w14:textId="5586557A" w:rsidR="00536E6E" w:rsidRPr="0008135C" w:rsidRDefault="00536E6E" w:rsidP="00536E6E">
      <w:pPr>
        <w:spacing w:after="0" w:line="240" w:lineRule="auto"/>
        <w:ind w:left="708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369BA407" w14:textId="77777777" w:rsidR="00536E6E" w:rsidRDefault="00536E6E" w:rsidP="00536E6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0BF064F5" w14:textId="77777777" w:rsidR="00536E6E" w:rsidRPr="000D59B0" w:rsidRDefault="00536E6E" w:rsidP="00536E6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205DB843" w14:textId="77777777" w:rsidR="00536E6E" w:rsidRPr="000D59B0" w:rsidRDefault="00536E6E" w:rsidP="00536E6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4672B117" w14:textId="77777777" w:rsidR="00536E6E" w:rsidRPr="000D59B0" w:rsidRDefault="00536E6E" w:rsidP="00536E6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9009586" w14:textId="77777777" w:rsidR="00536E6E" w:rsidRDefault="00536E6E" w:rsidP="00536E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6750B2C" w14:textId="77777777" w:rsidR="00536E6E" w:rsidRDefault="00536E6E" w:rsidP="00536E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33A7A7E" w14:textId="2B88591E" w:rsidR="00536E6E" w:rsidRPr="00FE3EBB" w:rsidRDefault="00536E6E" w:rsidP="00536E6E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14:paraId="6579EFA4" w14:textId="77777777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11EB4571" w14:textId="77777777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09D3B1E2" w14:textId="5012609E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</w:t>
      </w:r>
    </w:p>
    <w:p w14:paraId="195BD690" w14:textId="77777777" w:rsidR="00536E6E" w:rsidRDefault="00536E6E" w:rsidP="00536E6E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73431346" w14:textId="6E1CC4E8" w:rsidR="00536E6E" w:rsidRPr="0029605E" w:rsidRDefault="00536E6E" w:rsidP="00536E6E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</w:t>
      </w:r>
    </w:p>
    <w:p w14:paraId="6F4750C6" w14:textId="1D47661D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</w:t>
      </w:r>
    </w:p>
    <w:p w14:paraId="1DF2AEF2" w14:textId="77777777" w:rsidR="00536E6E" w:rsidRPr="000D59B0" w:rsidRDefault="00536E6E" w:rsidP="00536E6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022E4CDD" w14:textId="5363908F" w:rsidR="00536E6E" w:rsidRPr="000D59B0" w:rsidRDefault="00536E6E" w:rsidP="00536E6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454770AF" w14:textId="1D8A1E5C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ознакомившись с информационным сообщением, опубликованным на официальном сайте Российской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4" w:history="1"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080B51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Pr="00080B51">
          <w:rPr>
            <w:rStyle w:val="a3"/>
            <w:rFonts w:ascii="Times New Roman" w:hAnsi="Times New Roman"/>
            <w:sz w:val="20"/>
            <w:szCs w:val="20"/>
          </w:rPr>
          <w:t>-</w:t>
        </w:r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tender</w:t>
        </w:r>
        <w:r w:rsidRPr="00080B51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администрации Пугачевского муниципального района 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Pr="003731B3">
        <w:rPr>
          <w:rFonts w:ascii="Times New Roman" w:hAnsi="Times New Roman"/>
          <w:color w:val="000000"/>
        </w:rPr>
        <w:t>-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Pr="003731B3">
        <w:rPr>
          <w:rFonts w:ascii="Times New Roman" w:hAnsi="Times New Roman"/>
          <w:color w:val="000000"/>
        </w:rPr>
        <w:t>.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Pr="003731B3">
        <w:rPr>
          <w:rFonts w:ascii="Times New Roman" w:hAnsi="Times New Roman"/>
          <w:color w:val="000000"/>
        </w:rPr>
        <w:t>.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>
        <w:rPr>
          <w:rFonts w:ascii="Times New Roman" w:hAnsi="Times New Roman"/>
          <w:color w:val="000000"/>
          <w:sz w:val="20"/>
          <w:szCs w:val="20"/>
        </w:rPr>
        <w:t>___________</w:t>
      </w:r>
      <w:r>
        <w:rPr>
          <w:rFonts w:ascii="Times New Roman" w:hAnsi="Times New Roman"/>
          <w:color w:val="000000"/>
          <w:sz w:val="20"/>
          <w:szCs w:val="20"/>
        </w:rPr>
        <w:t>, расположенного по адресу: 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</w:t>
      </w:r>
    </w:p>
    <w:p w14:paraId="60BABE78" w14:textId="0574A863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7729EAB7" w14:textId="4EA7AA76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14:paraId="0AD8C82A" w14:textId="56BB7E9F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 </w:t>
      </w:r>
    </w:p>
    <w:p w14:paraId="0B1EC648" w14:textId="77777777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E1E689E" w14:textId="1B12BBB4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FA02BE0" w14:textId="27431A7C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14:paraId="0EBFE5E1" w14:textId="009B0080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72E2905F" w14:textId="316CD9A4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</w:t>
      </w:r>
    </w:p>
    <w:p w14:paraId="78C99015" w14:textId="77777777" w:rsidR="00536E6E" w:rsidRPr="007D1CFC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67A97455" w14:textId="3C06EBCE" w:rsidR="00536E6E" w:rsidRPr="007D1CFC" w:rsidRDefault="00536E6E" w:rsidP="00536E6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1) соблюдать условия аукциона, содержащиеся в информационном сообщении о проведении аукциона, опубликованным на официальном сайте Российской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5" w:history="1">
        <w:r w:rsidRPr="007D1CFC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7D1CFC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3"/>
            <w:rFonts w:ascii="Times New Roman" w:hAnsi="Times New Roman"/>
            <w:sz w:val="20"/>
            <w:szCs w:val="20"/>
            <w:lang w:val="en-US"/>
          </w:rPr>
          <w:t>rst</w:t>
        </w:r>
        <w:proofErr w:type="spellEnd"/>
        <w:r w:rsidRPr="007D1CFC">
          <w:rPr>
            <w:rStyle w:val="a3"/>
            <w:rFonts w:ascii="Times New Roman" w:hAnsi="Times New Roman"/>
            <w:sz w:val="20"/>
            <w:szCs w:val="20"/>
          </w:rPr>
          <w:t>-</w:t>
        </w:r>
        <w:r w:rsidRPr="007D1CFC">
          <w:rPr>
            <w:rStyle w:val="a3"/>
            <w:rFonts w:ascii="Times New Roman" w:hAnsi="Times New Roman"/>
            <w:sz w:val="20"/>
            <w:szCs w:val="20"/>
            <w:lang w:val="en-US"/>
          </w:rPr>
          <w:t>tender</w:t>
        </w:r>
        <w:r w:rsidRPr="007D1CFC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администрации Пугачевского муниципального района 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6AE0C0B6" w14:textId="77777777" w:rsidR="00536E6E" w:rsidRPr="007D1CFC" w:rsidRDefault="00536E6E" w:rsidP="00536E6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B4DEC2B" w14:textId="0461B8FD" w:rsidR="00536E6E" w:rsidRPr="007D1CFC" w:rsidRDefault="00536E6E" w:rsidP="00536E6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r>
        <w:rPr>
          <w:rFonts w:ascii="Times New Roman" w:hAnsi="Times New Roman"/>
          <w:color w:val="000000"/>
          <w:sz w:val="20"/>
          <w:szCs w:val="20"/>
        </w:rPr>
        <w:t>лич</w:t>
      </w:r>
      <w:r w:rsidRPr="007D1CFC">
        <w:rPr>
          <w:rFonts w:ascii="Times New Roman" w:hAnsi="Times New Roman"/>
          <w:color w:val="000000"/>
          <w:sz w:val="20"/>
          <w:szCs w:val="20"/>
        </w:rPr>
        <w:t>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ных данных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подразуме</w:t>
      </w:r>
      <w:r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вается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076A16C0" w14:textId="77777777" w:rsidR="00536E6E" w:rsidRPr="007D1CFC" w:rsidRDefault="00536E6E" w:rsidP="00536E6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BF77129" w14:textId="77B7F498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EBCE838" w14:textId="2E6C0BD8" w:rsidR="00536E6E" w:rsidRPr="000D59B0" w:rsidRDefault="00536E6E" w:rsidP="00536E6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20257A45" w14:textId="77777777" w:rsidR="00536E6E" w:rsidRPr="000D59B0" w:rsidRDefault="00536E6E" w:rsidP="00536E6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58D07F4F" w14:textId="77777777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51B0D629" w14:textId="77777777" w:rsidR="00536E6E" w:rsidRPr="000D59B0" w:rsidRDefault="00536E6E" w:rsidP="00536E6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536E6E" w:rsidRPr="008E5BB2" w14:paraId="1669A924" w14:textId="77777777" w:rsidTr="004A1F90">
        <w:trPr>
          <w:tblCellSpacing w:w="0" w:type="dxa"/>
        </w:trPr>
        <w:tc>
          <w:tcPr>
            <w:tcW w:w="4847" w:type="dxa"/>
            <w:hideMark/>
          </w:tcPr>
          <w:p w14:paraId="0814C248" w14:textId="77777777" w:rsidR="00536E6E" w:rsidRPr="008E5BB2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6E0067" w14:textId="77777777" w:rsidR="00536E6E" w:rsidRPr="008E5BB2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122464" w14:textId="77777777" w:rsidR="00536E6E" w:rsidRPr="008E5BB2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050AFA48" w14:textId="77777777" w:rsidR="00536E6E" w:rsidRPr="008E5BB2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30497E" w14:textId="77777777" w:rsidR="00536E6E" w:rsidRPr="008E5BB2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04801622" w14:textId="77777777" w:rsidR="00536E6E" w:rsidRPr="008E5BB2" w:rsidRDefault="00536E6E" w:rsidP="004A1F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40DDC209" w14:textId="77777777" w:rsidR="00536E6E" w:rsidRPr="008E5BB2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E8A83B2" w14:textId="77777777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925"/>
      </w:tblGrid>
      <w:tr w:rsidR="00536E6E" w:rsidRPr="00CA5C0B" w14:paraId="3E5F8032" w14:textId="77777777" w:rsidTr="004A1F90">
        <w:trPr>
          <w:trHeight w:val="2411"/>
        </w:trPr>
        <w:tc>
          <w:tcPr>
            <w:tcW w:w="5282" w:type="dxa"/>
          </w:tcPr>
          <w:p w14:paraId="52EB37A7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Заявка принята Арендодателем</w:t>
            </w:r>
          </w:p>
          <w:p w14:paraId="24C2E267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745000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002DEDE4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0BE7CA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CC837C7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3810BE36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55DED30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2F6146E5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41E98DCB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F16CFA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EE908E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2C7A58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5E44E1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854D73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F8E2DC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23E099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6C1CC8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2E98FE46" w14:textId="77777777" w:rsidR="00536E6E" w:rsidRPr="00CA5C0B" w:rsidRDefault="00536E6E" w:rsidP="004A1F9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0C5E3EA" w14:textId="77777777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72C57B78" w14:textId="77777777" w:rsidR="00536E6E" w:rsidRDefault="00536E6E" w:rsidP="00536E6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6C79E759" w14:textId="77777777" w:rsidR="00B425BE" w:rsidRDefault="00B425BE"/>
    <w:sectPr w:rsidR="00B425BE" w:rsidSect="00536E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33"/>
    <w:rsid w:val="00536E6E"/>
    <w:rsid w:val="00AD5F33"/>
    <w:rsid w:val="00B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A75A"/>
  <w15:chartTrackingRefBased/>
  <w15:docId w15:val="{A9F8AB0D-5332-439E-8063-44ED10B2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t-tender.ru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2023-05-22T06:53:00Z</dcterms:created>
  <dcterms:modified xsi:type="dcterms:W3CDTF">2023-05-22T06:57:00Z</dcterms:modified>
</cp:coreProperties>
</file>