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1EFF" w:rsidRPr="00651EFF" w:rsidRDefault="00651EFF" w:rsidP="00651EFF">
      <w:pPr>
        <w:widowControl w:val="0"/>
        <w:autoSpaceDE w:val="0"/>
        <w:autoSpaceDN w:val="0"/>
        <w:adjustRightInd w:val="0"/>
        <w:spacing w:after="0" w:line="240" w:lineRule="auto"/>
        <w:jc w:val="center"/>
        <w:rPr>
          <w:rFonts w:eastAsia="Times New Roman"/>
          <w:b/>
          <w:sz w:val="16"/>
          <w:szCs w:val="16"/>
        </w:rPr>
      </w:pPr>
    </w:p>
    <w:p w:rsidR="00651EFF" w:rsidRDefault="00651EFF" w:rsidP="00651EFF">
      <w:pPr>
        <w:widowControl w:val="0"/>
        <w:autoSpaceDE w:val="0"/>
        <w:autoSpaceDN w:val="0"/>
        <w:adjustRightInd w:val="0"/>
        <w:spacing w:after="0" w:line="240" w:lineRule="auto"/>
        <w:jc w:val="center"/>
        <w:rPr>
          <w:rFonts w:eastAsia="Times New Roman"/>
          <w:b/>
          <w:sz w:val="44"/>
          <w:szCs w:val="44"/>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98.05pt;margin-top:-41.95pt;width:54pt;height:63.95pt;z-index:251660288;visibility:visible;mso-wrap-edited:f">
            <v:imagedata r:id="rId8" o:title="" gain="142470f" blacklevel="-9830f" grayscale="t"/>
            <w10:wrap type="topAndBottom"/>
          </v:shape>
          <o:OLEObject Type="Embed" ProgID="Word.Picture.8" ShapeID="_x0000_s1026" DrawAspect="Content" ObjectID="_1742298047" r:id="rId9"/>
        </w:pict>
      </w:r>
      <w:bookmarkStart w:id="0" w:name="Par1"/>
      <w:bookmarkEnd w:id="0"/>
      <w:r>
        <w:rPr>
          <w:rFonts w:eastAsia="Times New Roman"/>
          <w:b/>
          <w:sz w:val="44"/>
          <w:szCs w:val="44"/>
        </w:rPr>
        <w:t xml:space="preserve">Собрание </w:t>
      </w:r>
      <w:proofErr w:type="gramStart"/>
      <w:r>
        <w:rPr>
          <w:rFonts w:eastAsia="Times New Roman"/>
          <w:b/>
          <w:sz w:val="44"/>
          <w:szCs w:val="44"/>
        </w:rPr>
        <w:t>Пугачевского</w:t>
      </w:r>
      <w:proofErr w:type="gramEnd"/>
    </w:p>
    <w:p w:rsidR="00651EFF" w:rsidRDefault="00651EFF" w:rsidP="00651EFF">
      <w:pPr>
        <w:widowControl w:val="0"/>
        <w:autoSpaceDE w:val="0"/>
        <w:autoSpaceDN w:val="0"/>
        <w:adjustRightInd w:val="0"/>
        <w:spacing w:after="0" w:line="240" w:lineRule="auto"/>
        <w:jc w:val="center"/>
        <w:rPr>
          <w:rFonts w:eastAsia="Times New Roman"/>
          <w:b/>
          <w:sz w:val="44"/>
          <w:szCs w:val="44"/>
        </w:rPr>
      </w:pPr>
      <w:r>
        <w:rPr>
          <w:rFonts w:eastAsia="Times New Roman"/>
          <w:b/>
          <w:sz w:val="44"/>
          <w:szCs w:val="44"/>
        </w:rPr>
        <w:t>муниципального района</w:t>
      </w:r>
    </w:p>
    <w:p w:rsidR="00651EFF" w:rsidRDefault="00651EFF" w:rsidP="00651EFF">
      <w:pPr>
        <w:widowControl w:val="0"/>
        <w:autoSpaceDE w:val="0"/>
        <w:autoSpaceDN w:val="0"/>
        <w:adjustRightInd w:val="0"/>
        <w:spacing w:after="0" w:line="240" w:lineRule="auto"/>
        <w:jc w:val="center"/>
        <w:rPr>
          <w:rFonts w:eastAsia="Times New Roman"/>
          <w:b/>
          <w:sz w:val="44"/>
          <w:szCs w:val="44"/>
        </w:rPr>
      </w:pPr>
      <w:r>
        <w:rPr>
          <w:rFonts w:eastAsia="Times New Roman"/>
          <w:b/>
          <w:sz w:val="44"/>
          <w:szCs w:val="44"/>
        </w:rPr>
        <w:t>Саратовской области</w:t>
      </w:r>
    </w:p>
    <w:p w:rsidR="00651EFF" w:rsidRPr="00651EFF" w:rsidRDefault="00651EFF" w:rsidP="00651EFF">
      <w:pPr>
        <w:widowControl w:val="0"/>
        <w:autoSpaceDE w:val="0"/>
        <w:autoSpaceDN w:val="0"/>
        <w:adjustRightInd w:val="0"/>
        <w:spacing w:after="0" w:line="240" w:lineRule="auto"/>
        <w:jc w:val="center"/>
        <w:rPr>
          <w:rFonts w:eastAsia="Times New Roman"/>
          <w:b/>
          <w:sz w:val="20"/>
          <w:szCs w:val="20"/>
        </w:rPr>
      </w:pPr>
    </w:p>
    <w:p w:rsidR="00651EFF" w:rsidRDefault="00651EFF" w:rsidP="00651EFF">
      <w:pPr>
        <w:widowControl w:val="0"/>
        <w:autoSpaceDE w:val="0"/>
        <w:autoSpaceDN w:val="0"/>
        <w:adjustRightInd w:val="0"/>
        <w:spacing w:after="0" w:line="240" w:lineRule="auto"/>
        <w:jc w:val="center"/>
        <w:rPr>
          <w:rFonts w:eastAsia="Times New Roman"/>
          <w:b/>
          <w:sz w:val="44"/>
          <w:szCs w:val="44"/>
        </w:rPr>
      </w:pPr>
      <w:proofErr w:type="gramStart"/>
      <w:r>
        <w:rPr>
          <w:rFonts w:eastAsia="Times New Roman"/>
          <w:b/>
          <w:sz w:val="44"/>
          <w:szCs w:val="44"/>
        </w:rPr>
        <w:t>Р</w:t>
      </w:r>
      <w:proofErr w:type="gramEnd"/>
      <w:r>
        <w:rPr>
          <w:rFonts w:eastAsia="Times New Roman"/>
          <w:b/>
          <w:sz w:val="44"/>
          <w:szCs w:val="44"/>
        </w:rPr>
        <w:t xml:space="preserve"> Е Ш Е Н И Е</w:t>
      </w:r>
    </w:p>
    <w:p w:rsidR="00651EFF" w:rsidRDefault="00651EFF" w:rsidP="00651EFF">
      <w:pPr>
        <w:widowControl w:val="0"/>
        <w:tabs>
          <w:tab w:val="left" w:pos="3540"/>
        </w:tabs>
        <w:autoSpaceDE w:val="0"/>
        <w:autoSpaceDN w:val="0"/>
        <w:adjustRightInd w:val="0"/>
        <w:spacing w:after="0" w:line="240" w:lineRule="auto"/>
        <w:jc w:val="center"/>
        <w:rPr>
          <w:rFonts w:eastAsia="Times New Roman"/>
          <w:b/>
        </w:rPr>
      </w:pPr>
    </w:p>
    <w:p w:rsidR="00651EFF" w:rsidRDefault="00651EFF" w:rsidP="00651EFF">
      <w:pPr>
        <w:widowControl w:val="0"/>
        <w:tabs>
          <w:tab w:val="left" w:pos="3540"/>
        </w:tabs>
        <w:autoSpaceDE w:val="0"/>
        <w:autoSpaceDN w:val="0"/>
        <w:adjustRightInd w:val="0"/>
        <w:spacing w:after="0" w:line="240" w:lineRule="auto"/>
        <w:jc w:val="center"/>
        <w:rPr>
          <w:rFonts w:eastAsia="Times New Roman"/>
          <w:b/>
        </w:rPr>
      </w:pPr>
      <w:r>
        <w:rPr>
          <w:rFonts w:eastAsia="Times New Roman"/>
          <w:b/>
        </w:rPr>
        <w:t>от 7 апреля 2023 года № 13</w:t>
      </w:r>
    </w:p>
    <w:p w:rsidR="00772A4E" w:rsidRDefault="00772A4E" w:rsidP="00772A4E">
      <w:pPr>
        <w:spacing w:after="0" w:line="240" w:lineRule="auto"/>
        <w:jc w:val="center"/>
      </w:pPr>
    </w:p>
    <w:p w:rsidR="00BA016C" w:rsidRDefault="00BA016C" w:rsidP="00772A4E">
      <w:pPr>
        <w:spacing w:after="0" w:line="240" w:lineRule="auto"/>
        <w:jc w:val="center"/>
      </w:pPr>
    </w:p>
    <w:p w:rsidR="00757601" w:rsidRPr="00651EFF" w:rsidRDefault="007F5EDD" w:rsidP="007F5EDD">
      <w:pPr>
        <w:pStyle w:val="a9"/>
        <w:jc w:val="both"/>
      </w:pPr>
      <w:r w:rsidRPr="00076536">
        <w:rPr>
          <w:rFonts w:ascii="Times New Roman" w:hAnsi="Times New Roman" w:cs="Times New Roman"/>
          <w:b/>
          <w:sz w:val="28"/>
          <w:szCs w:val="28"/>
        </w:rPr>
        <w:t xml:space="preserve">О проведении </w:t>
      </w:r>
      <w:proofErr w:type="gramStart"/>
      <w:r w:rsidRPr="00076536">
        <w:rPr>
          <w:rFonts w:ascii="Times New Roman" w:hAnsi="Times New Roman" w:cs="Times New Roman"/>
          <w:b/>
          <w:sz w:val="28"/>
          <w:szCs w:val="28"/>
        </w:rPr>
        <w:t>опроса граждан</w:t>
      </w:r>
      <w:r w:rsidR="00DA6893" w:rsidRPr="00DA6893">
        <w:t xml:space="preserve"> </w:t>
      </w:r>
      <w:r w:rsidR="00DA6893" w:rsidRPr="00DA6893">
        <w:rPr>
          <w:rFonts w:ascii="Times New Roman" w:hAnsi="Times New Roman" w:cs="Times New Roman"/>
          <w:b/>
          <w:sz w:val="28"/>
          <w:szCs w:val="28"/>
        </w:rPr>
        <w:t>Рахмановского муниципального образования</w:t>
      </w:r>
      <w:r w:rsidR="00651EFF">
        <w:t xml:space="preserve"> </w:t>
      </w:r>
      <w:r w:rsidRPr="00CA768C">
        <w:rPr>
          <w:rFonts w:ascii="Times New Roman" w:hAnsi="Times New Roman" w:cs="Times New Roman"/>
          <w:b/>
          <w:sz w:val="28"/>
          <w:szCs w:val="28"/>
        </w:rPr>
        <w:t>Пугачевского муниципального района</w:t>
      </w:r>
      <w:r w:rsidR="00651EFF">
        <w:t xml:space="preserve"> </w:t>
      </w:r>
      <w:r w:rsidRPr="00E36C6B">
        <w:rPr>
          <w:rFonts w:ascii="Times New Roman" w:hAnsi="Times New Roman" w:cs="Times New Roman"/>
          <w:b/>
          <w:sz w:val="28"/>
          <w:szCs w:val="28"/>
        </w:rPr>
        <w:t>Саратовской области</w:t>
      </w:r>
      <w:proofErr w:type="gramEnd"/>
      <w:r w:rsidRPr="00E36C6B">
        <w:rPr>
          <w:rFonts w:ascii="Times New Roman" w:hAnsi="Times New Roman" w:cs="Times New Roman"/>
          <w:b/>
          <w:sz w:val="28"/>
          <w:szCs w:val="28"/>
        </w:rPr>
        <w:t xml:space="preserve"> по вопросу реорганизации </w:t>
      </w:r>
      <w:r w:rsidRPr="002E7FC8">
        <w:rPr>
          <w:rFonts w:ascii="Times New Roman" w:hAnsi="Times New Roman" w:cs="Times New Roman"/>
          <w:b/>
          <w:sz w:val="28"/>
          <w:szCs w:val="28"/>
        </w:rPr>
        <w:t>муниципальн</w:t>
      </w:r>
      <w:r>
        <w:rPr>
          <w:rFonts w:ascii="Times New Roman" w:hAnsi="Times New Roman" w:cs="Times New Roman"/>
          <w:b/>
          <w:sz w:val="28"/>
          <w:szCs w:val="28"/>
        </w:rPr>
        <w:t xml:space="preserve">ых </w:t>
      </w:r>
      <w:r w:rsidRPr="002E7FC8">
        <w:rPr>
          <w:rFonts w:ascii="Times New Roman" w:hAnsi="Times New Roman" w:cs="Times New Roman"/>
          <w:b/>
          <w:sz w:val="28"/>
          <w:szCs w:val="28"/>
        </w:rPr>
        <w:t>образовательн</w:t>
      </w:r>
      <w:r>
        <w:rPr>
          <w:rFonts w:ascii="Times New Roman" w:hAnsi="Times New Roman" w:cs="Times New Roman"/>
          <w:b/>
          <w:sz w:val="28"/>
          <w:szCs w:val="28"/>
        </w:rPr>
        <w:t>ых</w:t>
      </w:r>
      <w:r w:rsidRPr="002E7FC8">
        <w:rPr>
          <w:rFonts w:ascii="Times New Roman" w:hAnsi="Times New Roman" w:cs="Times New Roman"/>
          <w:b/>
          <w:sz w:val="28"/>
          <w:szCs w:val="28"/>
        </w:rPr>
        <w:t xml:space="preserve"> учреждени</w:t>
      </w:r>
      <w:r>
        <w:rPr>
          <w:rFonts w:ascii="Times New Roman" w:hAnsi="Times New Roman" w:cs="Times New Roman"/>
          <w:b/>
          <w:sz w:val="28"/>
          <w:szCs w:val="28"/>
        </w:rPr>
        <w:t>й</w:t>
      </w:r>
      <w:r w:rsidR="00651EFF">
        <w:t xml:space="preserve"> </w:t>
      </w:r>
      <w:r w:rsidRPr="00CA768C">
        <w:rPr>
          <w:rFonts w:ascii="Times New Roman" w:hAnsi="Times New Roman" w:cs="Times New Roman"/>
          <w:b/>
          <w:sz w:val="28"/>
          <w:szCs w:val="28"/>
        </w:rPr>
        <w:t>Пугачевского муниципального района</w:t>
      </w:r>
      <w:r w:rsidR="00651EFF">
        <w:t xml:space="preserve"> </w:t>
      </w:r>
      <w:r w:rsidRPr="00E36C6B">
        <w:rPr>
          <w:rFonts w:ascii="Times New Roman" w:hAnsi="Times New Roman" w:cs="Times New Roman"/>
          <w:b/>
          <w:sz w:val="28"/>
          <w:szCs w:val="28"/>
        </w:rPr>
        <w:t>Саратовской области</w:t>
      </w:r>
      <w:r w:rsidR="00BA016C">
        <w:rPr>
          <w:rFonts w:ascii="Times New Roman" w:hAnsi="Times New Roman" w:cs="Times New Roman"/>
          <w:b/>
          <w:sz w:val="28"/>
          <w:szCs w:val="28"/>
        </w:rPr>
        <w:t xml:space="preserve"> </w:t>
      </w:r>
      <w:r w:rsidR="00BA016C" w:rsidRPr="00BA016C">
        <w:rPr>
          <w:rFonts w:ascii="Times New Roman" w:hAnsi="Times New Roman" w:cs="Times New Roman"/>
          <w:b/>
          <w:sz w:val="28"/>
          <w:szCs w:val="28"/>
        </w:rPr>
        <w:t>в форме присоединения</w:t>
      </w:r>
      <w:r w:rsidR="00651EFF">
        <w:t xml:space="preserve"> </w:t>
      </w:r>
      <w:r w:rsidR="00BA016C" w:rsidRPr="00BA016C">
        <w:rPr>
          <w:rFonts w:ascii="Times New Roman" w:hAnsi="Times New Roman" w:cs="Times New Roman"/>
          <w:b/>
          <w:sz w:val="28"/>
          <w:szCs w:val="28"/>
        </w:rPr>
        <w:t>к муниципальному общеобразовательному учреждению</w:t>
      </w:r>
      <w:r w:rsidR="00651EFF">
        <w:t xml:space="preserve"> </w:t>
      </w:r>
      <w:r w:rsidR="00BA016C" w:rsidRPr="00BA016C">
        <w:rPr>
          <w:rFonts w:ascii="Times New Roman" w:hAnsi="Times New Roman" w:cs="Times New Roman"/>
          <w:b/>
          <w:sz w:val="28"/>
          <w:szCs w:val="28"/>
        </w:rPr>
        <w:t>«Средняя общеобразовательная школа № 2 города Пугачева Саратовской области»</w:t>
      </w:r>
    </w:p>
    <w:p w:rsidR="00BD32E5" w:rsidRDefault="00BD32E5" w:rsidP="007F5EDD">
      <w:pPr>
        <w:pStyle w:val="a9"/>
        <w:jc w:val="both"/>
        <w:rPr>
          <w:rFonts w:ascii="Times New Roman" w:hAnsi="Times New Roman" w:cs="Times New Roman"/>
          <w:b/>
          <w:sz w:val="28"/>
          <w:szCs w:val="28"/>
        </w:rPr>
      </w:pPr>
    </w:p>
    <w:p w:rsidR="00651EFF" w:rsidRDefault="00651EFF" w:rsidP="007F5EDD">
      <w:pPr>
        <w:pStyle w:val="a9"/>
        <w:jc w:val="both"/>
        <w:rPr>
          <w:rFonts w:ascii="Times New Roman" w:hAnsi="Times New Roman" w:cs="Times New Roman"/>
          <w:b/>
          <w:sz w:val="28"/>
          <w:szCs w:val="28"/>
        </w:rPr>
      </w:pPr>
    </w:p>
    <w:p w:rsidR="00772A4E" w:rsidRPr="00766B8C" w:rsidRDefault="00774997" w:rsidP="008473CD">
      <w:pPr>
        <w:shd w:val="clear" w:color="auto" w:fill="FFFFFF"/>
        <w:spacing w:after="0" w:line="240" w:lineRule="auto"/>
        <w:ind w:right="28" w:firstLine="709"/>
        <w:jc w:val="both"/>
        <w:rPr>
          <w:bCs/>
          <w:kern w:val="32"/>
        </w:rPr>
      </w:pPr>
      <w:r w:rsidRPr="00025576">
        <w:t xml:space="preserve">В </w:t>
      </w:r>
      <w:r w:rsidR="00C45B6D" w:rsidRPr="00025576">
        <w:t xml:space="preserve">соответствии с </w:t>
      </w:r>
      <w:r w:rsidR="00025576" w:rsidRPr="00025576">
        <w:t xml:space="preserve">Федеральным </w:t>
      </w:r>
      <w:r w:rsidR="001F1DB8">
        <w:t>з</w:t>
      </w:r>
      <w:r w:rsidR="00025576" w:rsidRPr="00025576">
        <w:t>аконом о</w:t>
      </w:r>
      <w:r w:rsidR="00025576">
        <w:t>т</w:t>
      </w:r>
      <w:r w:rsidR="00025576" w:rsidRPr="00025576">
        <w:t xml:space="preserve"> 6 октября 2003 года № 131</w:t>
      </w:r>
      <w:r w:rsidR="00025576">
        <w:t>-</w:t>
      </w:r>
      <w:r w:rsidR="00025576" w:rsidRPr="00025576">
        <w:t>ФЗ «Об общих принципах организации местного самоуправления в Российской Федерации»,</w:t>
      </w:r>
      <w:r w:rsidR="00C45B6D" w:rsidRPr="00025576">
        <w:t xml:space="preserve"> </w:t>
      </w:r>
      <w:r w:rsidR="00772A4E" w:rsidRPr="00025576">
        <w:rPr>
          <w:color w:val="000000"/>
          <w:spacing w:val="9"/>
        </w:rPr>
        <w:t xml:space="preserve">Уставом Пугачевского </w:t>
      </w:r>
      <w:r w:rsidR="00772A4E" w:rsidRPr="00025576">
        <w:rPr>
          <w:color w:val="000000"/>
          <w:spacing w:val="6"/>
        </w:rPr>
        <w:t xml:space="preserve">муниципального района Саратовской </w:t>
      </w:r>
      <w:r w:rsidR="00772A4E" w:rsidRPr="001F1DB8">
        <w:rPr>
          <w:color w:val="000000"/>
          <w:spacing w:val="6"/>
        </w:rPr>
        <w:t>области,</w:t>
      </w:r>
      <w:r w:rsidR="001F1DB8" w:rsidRPr="001F1DB8">
        <w:rPr>
          <w:color w:val="FF0000"/>
          <w:spacing w:val="6"/>
        </w:rPr>
        <w:t xml:space="preserve"> </w:t>
      </w:r>
      <w:r w:rsidR="00772A4E" w:rsidRPr="001F1DB8">
        <w:rPr>
          <w:color w:val="000000"/>
          <w:spacing w:val="6"/>
        </w:rPr>
        <w:t>Собрание</w:t>
      </w:r>
      <w:r w:rsidR="00772A4E" w:rsidRPr="00025576">
        <w:rPr>
          <w:color w:val="000000"/>
          <w:spacing w:val="6"/>
        </w:rPr>
        <w:t xml:space="preserve"> Пугачевского муниципального района Саратовской</w:t>
      </w:r>
      <w:r w:rsidR="00772A4E">
        <w:rPr>
          <w:color w:val="000000"/>
          <w:spacing w:val="6"/>
        </w:rPr>
        <w:t xml:space="preserve"> области РЕШИЛО:</w:t>
      </w:r>
      <w:r w:rsidR="00772A4E" w:rsidRPr="00862B49">
        <w:t xml:space="preserve"> </w:t>
      </w:r>
    </w:p>
    <w:p w:rsidR="00651EFF" w:rsidRDefault="00651EFF" w:rsidP="00736DD9">
      <w:pPr>
        <w:pStyle w:val="aa"/>
        <w:widowControl w:val="0"/>
        <w:shd w:val="clear" w:color="auto" w:fill="FFFFFF"/>
        <w:spacing w:before="0" w:beforeAutospacing="0" w:after="0" w:afterAutospacing="0"/>
        <w:ind w:firstLine="709"/>
        <w:jc w:val="both"/>
        <w:rPr>
          <w:spacing w:val="-6"/>
          <w:sz w:val="28"/>
          <w:szCs w:val="28"/>
        </w:rPr>
      </w:pPr>
    </w:p>
    <w:p w:rsidR="00651EFF" w:rsidRDefault="00FC2028" w:rsidP="00736DD9">
      <w:pPr>
        <w:pStyle w:val="aa"/>
        <w:widowControl w:val="0"/>
        <w:shd w:val="clear" w:color="auto" w:fill="FFFFFF"/>
        <w:spacing w:before="0" w:beforeAutospacing="0" w:after="0" w:afterAutospacing="0"/>
        <w:ind w:firstLine="709"/>
        <w:jc w:val="both"/>
        <w:rPr>
          <w:spacing w:val="-6"/>
          <w:sz w:val="28"/>
          <w:szCs w:val="28"/>
        </w:rPr>
      </w:pPr>
      <w:r w:rsidRPr="00736DD9">
        <w:rPr>
          <w:spacing w:val="-6"/>
          <w:sz w:val="28"/>
          <w:szCs w:val="28"/>
        </w:rPr>
        <w:t>1.</w:t>
      </w:r>
      <w:r w:rsidR="001F1DB8" w:rsidRPr="00736DD9">
        <w:rPr>
          <w:spacing w:val="-6"/>
          <w:sz w:val="28"/>
          <w:szCs w:val="28"/>
        </w:rPr>
        <w:t>Рекоменд</w:t>
      </w:r>
      <w:r w:rsidR="00953610" w:rsidRPr="00736DD9">
        <w:rPr>
          <w:spacing w:val="-6"/>
          <w:sz w:val="28"/>
          <w:szCs w:val="28"/>
        </w:rPr>
        <w:t>о</w:t>
      </w:r>
      <w:r w:rsidR="001F1DB8" w:rsidRPr="00736DD9">
        <w:rPr>
          <w:spacing w:val="-6"/>
          <w:sz w:val="28"/>
          <w:szCs w:val="28"/>
        </w:rPr>
        <w:t xml:space="preserve">вать </w:t>
      </w:r>
      <w:r w:rsidR="001F1DB8" w:rsidRPr="00736DD9">
        <w:rPr>
          <w:rStyle w:val="ab"/>
          <w:b w:val="0"/>
          <w:color w:val="000000"/>
          <w:spacing w:val="-6"/>
          <w:sz w:val="28"/>
          <w:szCs w:val="28"/>
        </w:rPr>
        <w:t xml:space="preserve">главе </w:t>
      </w:r>
      <w:r w:rsidR="00BF0364" w:rsidRPr="00736DD9">
        <w:rPr>
          <w:rStyle w:val="ab"/>
          <w:b w:val="0"/>
          <w:color w:val="000000"/>
          <w:spacing w:val="-6"/>
          <w:sz w:val="28"/>
          <w:szCs w:val="28"/>
        </w:rPr>
        <w:t>Рахмановского</w:t>
      </w:r>
      <w:r w:rsidR="001F1DB8" w:rsidRPr="00736DD9">
        <w:rPr>
          <w:rStyle w:val="ab"/>
          <w:b w:val="0"/>
          <w:color w:val="000000"/>
          <w:spacing w:val="-6"/>
          <w:sz w:val="28"/>
          <w:szCs w:val="28"/>
        </w:rPr>
        <w:t xml:space="preserve"> муниципального образования </w:t>
      </w:r>
      <w:r w:rsidR="00B9242C" w:rsidRPr="00736DD9">
        <w:rPr>
          <w:rStyle w:val="ab"/>
          <w:b w:val="0"/>
          <w:color w:val="000000"/>
          <w:spacing w:val="-6"/>
          <w:sz w:val="28"/>
          <w:szCs w:val="28"/>
        </w:rPr>
        <w:t xml:space="preserve">Пугачевского муниципального района Саратовской области </w:t>
      </w:r>
      <w:r w:rsidR="00BF0364" w:rsidRPr="00736DD9">
        <w:rPr>
          <w:rStyle w:val="ab"/>
          <w:b w:val="0"/>
          <w:spacing w:val="-6"/>
          <w:sz w:val="28"/>
          <w:szCs w:val="28"/>
        </w:rPr>
        <w:t xml:space="preserve">Долгополовой О.Н. </w:t>
      </w:r>
      <w:r w:rsidR="001F1DB8" w:rsidRPr="00736DD9">
        <w:rPr>
          <w:spacing w:val="-6"/>
          <w:sz w:val="28"/>
          <w:szCs w:val="28"/>
        </w:rPr>
        <w:t xml:space="preserve">провести </w:t>
      </w:r>
      <w:r w:rsidR="00B73691" w:rsidRPr="00736DD9">
        <w:rPr>
          <w:spacing w:val="-6"/>
          <w:sz w:val="28"/>
          <w:szCs w:val="28"/>
        </w:rPr>
        <w:t xml:space="preserve">с 24 по 27 апреля </w:t>
      </w:r>
      <w:r w:rsidR="00C31FB2" w:rsidRPr="00736DD9">
        <w:rPr>
          <w:spacing w:val="-6"/>
          <w:sz w:val="28"/>
          <w:szCs w:val="28"/>
        </w:rPr>
        <w:t>2023 года</w:t>
      </w:r>
      <w:r w:rsidR="001F1DB8" w:rsidRPr="00736DD9">
        <w:rPr>
          <w:spacing w:val="-6"/>
          <w:sz w:val="28"/>
          <w:szCs w:val="28"/>
        </w:rPr>
        <w:t xml:space="preserve"> с 8:00 час</w:t>
      </w:r>
      <w:proofErr w:type="gramStart"/>
      <w:r w:rsidR="001F1DB8" w:rsidRPr="00736DD9">
        <w:rPr>
          <w:spacing w:val="-6"/>
          <w:sz w:val="28"/>
          <w:szCs w:val="28"/>
        </w:rPr>
        <w:t>.</w:t>
      </w:r>
      <w:proofErr w:type="gramEnd"/>
      <w:r w:rsidR="001F1DB8" w:rsidRPr="00736DD9">
        <w:rPr>
          <w:spacing w:val="-6"/>
          <w:sz w:val="28"/>
          <w:szCs w:val="28"/>
        </w:rPr>
        <w:t xml:space="preserve"> </w:t>
      </w:r>
      <w:proofErr w:type="gramStart"/>
      <w:r w:rsidR="001F1DB8" w:rsidRPr="00736DD9">
        <w:rPr>
          <w:spacing w:val="-6"/>
          <w:sz w:val="28"/>
          <w:szCs w:val="28"/>
        </w:rPr>
        <w:t>д</w:t>
      </w:r>
      <w:proofErr w:type="gramEnd"/>
      <w:r w:rsidR="001F1DB8" w:rsidRPr="00736DD9">
        <w:rPr>
          <w:spacing w:val="-6"/>
          <w:sz w:val="28"/>
          <w:szCs w:val="28"/>
        </w:rPr>
        <w:t xml:space="preserve">о 17:00 час. опрос граждан </w:t>
      </w:r>
      <w:r w:rsidR="00736DD9" w:rsidRPr="00736DD9">
        <w:rPr>
          <w:spacing w:val="-6"/>
          <w:sz w:val="28"/>
          <w:szCs w:val="28"/>
        </w:rPr>
        <w:t xml:space="preserve">Рахмановского муниципального образования </w:t>
      </w:r>
      <w:r w:rsidR="001F1DB8" w:rsidRPr="00736DD9">
        <w:rPr>
          <w:spacing w:val="-6"/>
          <w:sz w:val="28"/>
          <w:szCs w:val="28"/>
        </w:rPr>
        <w:t>Пугачевского</w:t>
      </w:r>
      <w:r w:rsidR="00953610" w:rsidRPr="00736DD9">
        <w:rPr>
          <w:spacing w:val="-6"/>
          <w:sz w:val="28"/>
          <w:szCs w:val="28"/>
        </w:rPr>
        <w:t xml:space="preserve"> муниципального</w:t>
      </w:r>
      <w:r w:rsidR="001F1DB8" w:rsidRPr="00736DD9">
        <w:rPr>
          <w:spacing w:val="-6"/>
          <w:sz w:val="28"/>
          <w:szCs w:val="28"/>
        </w:rPr>
        <w:t xml:space="preserve"> района</w:t>
      </w:r>
      <w:r w:rsidR="00E976B4" w:rsidRPr="00736DD9">
        <w:rPr>
          <w:spacing w:val="-6"/>
          <w:sz w:val="28"/>
          <w:szCs w:val="28"/>
        </w:rPr>
        <w:t xml:space="preserve"> Саратовской области</w:t>
      </w:r>
      <w:r w:rsidR="001F1DB8" w:rsidRPr="00736DD9">
        <w:rPr>
          <w:spacing w:val="-6"/>
          <w:sz w:val="28"/>
          <w:szCs w:val="28"/>
        </w:rPr>
        <w:t xml:space="preserve"> по вопросу реорганизации </w:t>
      </w:r>
      <w:r w:rsidR="00C31FB2" w:rsidRPr="00736DD9">
        <w:rPr>
          <w:spacing w:val="-6"/>
          <w:sz w:val="28"/>
          <w:szCs w:val="28"/>
        </w:rPr>
        <w:t xml:space="preserve">муниципального общеобразовательного учреждения «Средняя общеобразовательная школа № 2 города Пугачева Саратовской области», </w:t>
      </w:r>
      <w:r w:rsidR="000445E0" w:rsidRPr="00736DD9">
        <w:rPr>
          <w:spacing w:val="-6"/>
          <w:sz w:val="28"/>
          <w:szCs w:val="28"/>
        </w:rPr>
        <w:t>муниципального общеобразовательного учреждения «Средняя общеобразовательная школа с</w:t>
      </w:r>
      <w:proofErr w:type="gramStart"/>
      <w:r w:rsidR="000445E0" w:rsidRPr="00736DD9">
        <w:rPr>
          <w:spacing w:val="-6"/>
          <w:sz w:val="28"/>
          <w:szCs w:val="28"/>
        </w:rPr>
        <w:t>.К</w:t>
      </w:r>
      <w:proofErr w:type="gramEnd"/>
      <w:r w:rsidR="000445E0" w:rsidRPr="00736DD9">
        <w:rPr>
          <w:spacing w:val="-6"/>
          <w:sz w:val="28"/>
          <w:szCs w:val="28"/>
        </w:rPr>
        <w:t xml:space="preserve">арловка Пугачевского района Саратовской области», муниципального общеобразовательного учреждения «Средняя общеобразовательная школа с. Рахмановка Пугачевского района Саратовской области», муниципального дошкольного образовательного учреждения «Детский сад с.Карловка Пугачевского района Саратовской области», муниципального дошкольного образовательного учреждения «Детский сад с.Красная Речка Пугачевского района Саратовской области», муниципального дошкольного образовательного учреждения «Детский сад </w:t>
      </w:r>
    </w:p>
    <w:p w:rsidR="00651EFF" w:rsidRDefault="00651EFF" w:rsidP="00736DD9">
      <w:pPr>
        <w:pStyle w:val="aa"/>
        <w:widowControl w:val="0"/>
        <w:shd w:val="clear" w:color="auto" w:fill="FFFFFF"/>
        <w:spacing w:before="0" w:beforeAutospacing="0" w:after="0" w:afterAutospacing="0"/>
        <w:ind w:firstLine="709"/>
        <w:jc w:val="both"/>
        <w:rPr>
          <w:spacing w:val="-6"/>
          <w:sz w:val="28"/>
          <w:szCs w:val="28"/>
        </w:rPr>
      </w:pPr>
    </w:p>
    <w:p w:rsidR="00596759" w:rsidRPr="00736DD9" w:rsidRDefault="000445E0" w:rsidP="00651EFF">
      <w:pPr>
        <w:pStyle w:val="aa"/>
        <w:widowControl w:val="0"/>
        <w:shd w:val="clear" w:color="auto" w:fill="FFFFFF"/>
        <w:spacing w:before="0" w:beforeAutospacing="0" w:after="0" w:afterAutospacing="0"/>
        <w:jc w:val="both"/>
        <w:rPr>
          <w:spacing w:val="-6"/>
          <w:sz w:val="28"/>
          <w:szCs w:val="28"/>
        </w:rPr>
      </w:pPr>
      <w:r w:rsidRPr="00736DD9">
        <w:rPr>
          <w:spacing w:val="-6"/>
          <w:sz w:val="28"/>
          <w:szCs w:val="28"/>
        </w:rPr>
        <w:lastRenderedPageBreak/>
        <w:t>с</w:t>
      </w:r>
      <w:proofErr w:type="gramStart"/>
      <w:r w:rsidRPr="00736DD9">
        <w:rPr>
          <w:spacing w:val="-6"/>
          <w:sz w:val="28"/>
          <w:szCs w:val="28"/>
        </w:rPr>
        <w:t>.Н</w:t>
      </w:r>
      <w:proofErr w:type="gramEnd"/>
      <w:r w:rsidRPr="00736DD9">
        <w:rPr>
          <w:spacing w:val="-6"/>
          <w:sz w:val="28"/>
          <w:szCs w:val="28"/>
        </w:rPr>
        <w:t>овая Порубежка Пугачевского района Саратовской области» и муниципального дошкольного образователь</w:t>
      </w:r>
      <w:r w:rsidR="001B258B" w:rsidRPr="00736DD9">
        <w:rPr>
          <w:spacing w:val="-6"/>
          <w:sz w:val="28"/>
          <w:szCs w:val="28"/>
        </w:rPr>
        <w:t xml:space="preserve">ного учреждения «Детский сад </w:t>
      </w:r>
      <w:proofErr w:type="gramStart"/>
      <w:r w:rsidR="001B258B" w:rsidRPr="00736DD9">
        <w:rPr>
          <w:spacing w:val="-6"/>
          <w:sz w:val="28"/>
          <w:szCs w:val="28"/>
        </w:rPr>
        <w:t>с</w:t>
      </w:r>
      <w:proofErr w:type="gramEnd"/>
      <w:r w:rsidR="001B258B" w:rsidRPr="00736DD9">
        <w:rPr>
          <w:spacing w:val="-6"/>
          <w:sz w:val="28"/>
          <w:szCs w:val="28"/>
        </w:rPr>
        <w:t>. </w:t>
      </w:r>
      <w:proofErr w:type="gramStart"/>
      <w:r w:rsidRPr="00736DD9">
        <w:rPr>
          <w:spacing w:val="-6"/>
          <w:sz w:val="28"/>
          <w:szCs w:val="28"/>
        </w:rPr>
        <w:t>Рахмановка</w:t>
      </w:r>
      <w:proofErr w:type="gramEnd"/>
      <w:r w:rsidRPr="00736DD9">
        <w:rPr>
          <w:spacing w:val="-6"/>
          <w:sz w:val="28"/>
          <w:szCs w:val="28"/>
        </w:rPr>
        <w:t xml:space="preserve"> Пугачевского района Саратовской области»</w:t>
      </w:r>
      <w:r w:rsidR="005E439E" w:rsidRPr="00736DD9">
        <w:rPr>
          <w:spacing w:val="-6"/>
          <w:sz w:val="28"/>
          <w:szCs w:val="28"/>
        </w:rPr>
        <w:t xml:space="preserve"> </w:t>
      </w:r>
      <w:r w:rsidR="00C31FB2" w:rsidRPr="00736DD9">
        <w:rPr>
          <w:spacing w:val="-6"/>
          <w:sz w:val="28"/>
          <w:szCs w:val="28"/>
        </w:rPr>
        <w:t>в форме присоединения второго, третьего</w:t>
      </w:r>
      <w:r w:rsidR="005E439E" w:rsidRPr="00736DD9">
        <w:rPr>
          <w:spacing w:val="-6"/>
          <w:sz w:val="28"/>
          <w:szCs w:val="28"/>
        </w:rPr>
        <w:t xml:space="preserve">, </w:t>
      </w:r>
      <w:r w:rsidR="00C31FB2" w:rsidRPr="00736DD9">
        <w:rPr>
          <w:spacing w:val="-6"/>
          <w:sz w:val="28"/>
          <w:szCs w:val="28"/>
        </w:rPr>
        <w:t>четвертого</w:t>
      </w:r>
      <w:r w:rsidR="005E439E" w:rsidRPr="00736DD9">
        <w:rPr>
          <w:spacing w:val="-6"/>
          <w:sz w:val="28"/>
          <w:szCs w:val="28"/>
        </w:rPr>
        <w:t>, пятого, шестого</w:t>
      </w:r>
      <w:r w:rsidR="00E64D1E" w:rsidRPr="00736DD9">
        <w:rPr>
          <w:spacing w:val="-6"/>
          <w:sz w:val="28"/>
          <w:szCs w:val="28"/>
        </w:rPr>
        <w:t xml:space="preserve"> и </w:t>
      </w:r>
      <w:r w:rsidR="005E439E" w:rsidRPr="00736DD9">
        <w:rPr>
          <w:spacing w:val="-6"/>
          <w:sz w:val="28"/>
          <w:szCs w:val="28"/>
        </w:rPr>
        <w:t>седьмого</w:t>
      </w:r>
      <w:r w:rsidR="00E64D1E" w:rsidRPr="00736DD9">
        <w:rPr>
          <w:spacing w:val="-6"/>
          <w:sz w:val="28"/>
          <w:szCs w:val="28"/>
        </w:rPr>
        <w:t xml:space="preserve"> </w:t>
      </w:r>
      <w:r w:rsidR="00C31FB2" w:rsidRPr="00736DD9">
        <w:rPr>
          <w:spacing w:val="-6"/>
          <w:sz w:val="28"/>
          <w:szCs w:val="28"/>
        </w:rPr>
        <w:t>учреждений к первому</w:t>
      </w:r>
      <w:r w:rsidR="00E1015F" w:rsidRPr="00736DD9">
        <w:rPr>
          <w:spacing w:val="-6"/>
          <w:sz w:val="28"/>
          <w:szCs w:val="28"/>
        </w:rPr>
        <w:t>.</w:t>
      </w:r>
    </w:p>
    <w:p w:rsidR="00FD3268" w:rsidRPr="00FD3268" w:rsidRDefault="00E1015F" w:rsidP="00736DD9">
      <w:pPr>
        <w:pStyle w:val="a9"/>
        <w:widowControl w:val="0"/>
        <w:ind w:firstLine="709"/>
        <w:jc w:val="both"/>
        <w:rPr>
          <w:rFonts w:ascii="Times New Roman" w:hAnsi="Times New Roman" w:cs="Times New Roman"/>
          <w:sz w:val="28"/>
          <w:szCs w:val="28"/>
        </w:rPr>
      </w:pPr>
      <w:r w:rsidRPr="00C02950">
        <w:rPr>
          <w:rFonts w:ascii="Times New Roman" w:hAnsi="Times New Roman" w:cs="Times New Roman"/>
          <w:sz w:val="28"/>
          <w:szCs w:val="28"/>
        </w:rPr>
        <w:t>2.</w:t>
      </w:r>
      <w:r w:rsidR="00C02950" w:rsidRPr="00C02950">
        <w:rPr>
          <w:rFonts w:ascii="Times New Roman" w:hAnsi="Times New Roman" w:cs="Times New Roman"/>
          <w:sz w:val="28"/>
          <w:szCs w:val="28"/>
        </w:rPr>
        <w:t xml:space="preserve">Утвердить формулировку вопроса: «Согласны ли Вы, чтобы </w:t>
      </w:r>
      <w:r w:rsidR="00A52189" w:rsidRPr="00A52189">
        <w:rPr>
          <w:rFonts w:ascii="Times New Roman" w:hAnsi="Times New Roman" w:cs="Times New Roman"/>
          <w:sz w:val="28"/>
          <w:szCs w:val="28"/>
        </w:rPr>
        <w:t>муниципально</w:t>
      </w:r>
      <w:r w:rsidR="00A52189">
        <w:rPr>
          <w:rFonts w:ascii="Times New Roman" w:hAnsi="Times New Roman" w:cs="Times New Roman"/>
          <w:sz w:val="28"/>
          <w:szCs w:val="28"/>
        </w:rPr>
        <w:t>е</w:t>
      </w:r>
      <w:r w:rsidR="00A52189" w:rsidRPr="00A52189">
        <w:rPr>
          <w:rFonts w:ascii="Times New Roman" w:hAnsi="Times New Roman" w:cs="Times New Roman"/>
          <w:sz w:val="28"/>
          <w:szCs w:val="28"/>
        </w:rPr>
        <w:t xml:space="preserve"> общеобразовательно</w:t>
      </w:r>
      <w:r w:rsidR="00A52189">
        <w:rPr>
          <w:rFonts w:ascii="Times New Roman" w:hAnsi="Times New Roman" w:cs="Times New Roman"/>
          <w:sz w:val="28"/>
          <w:szCs w:val="28"/>
        </w:rPr>
        <w:t>е</w:t>
      </w:r>
      <w:r w:rsidR="00A52189" w:rsidRPr="00A52189">
        <w:rPr>
          <w:rFonts w:ascii="Times New Roman" w:hAnsi="Times New Roman" w:cs="Times New Roman"/>
          <w:sz w:val="28"/>
          <w:szCs w:val="28"/>
        </w:rPr>
        <w:t xml:space="preserve"> учреждени</w:t>
      </w:r>
      <w:r w:rsidR="00A52189">
        <w:rPr>
          <w:rFonts w:ascii="Times New Roman" w:hAnsi="Times New Roman" w:cs="Times New Roman"/>
          <w:sz w:val="28"/>
          <w:szCs w:val="28"/>
        </w:rPr>
        <w:t>е</w:t>
      </w:r>
      <w:r w:rsidR="00A52189" w:rsidRPr="00A52189">
        <w:rPr>
          <w:rFonts w:ascii="Times New Roman" w:hAnsi="Times New Roman" w:cs="Times New Roman"/>
          <w:sz w:val="28"/>
          <w:szCs w:val="28"/>
        </w:rPr>
        <w:t xml:space="preserve"> «Средняя общеобразовательная школа с</w:t>
      </w:r>
      <w:proofErr w:type="gramStart"/>
      <w:r w:rsidR="00A52189" w:rsidRPr="00A52189">
        <w:rPr>
          <w:rFonts w:ascii="Times New Roman" w:hAnsi="Times New Roman" w:cs="Times New Roman"/>
          <w:sz w:val="28"/>
          <w:szCs w:val="28"/>
        </w:rPr>
        <w:t>.К</w:t>
      </w:r>
      <w:proofErr w:type="gramEnd"/>
      <w:r w:rsidR="00A52189" w:rsidRPr="00A52189">
        <w:rPr>
          <w:rFonts w:ascii="Times New Roman" w:hAnsi="Times New Roman" w:cs="Times New Roman"/>
          <w:sz w:val="28"/>
          <w:szCs w:val="28"/>
        </w:rPr>
        <w:t>арловка Пугачевского района Саратовской области», муниципально</w:t>
      </w:r>
      <w:r w:rsidR="00A52189">
        <w:rPr>
          <w:rFonts w:ascii="Times New Roman" w:hAnsi="Times New Roman" w:cs="Times New Roman"/>
          <w:sz w:val="28"/>
          <w:szCs w:val="28"/>
        </w:rPr>
        <w:t>е</w:t>
      </w:r>
      <w:r w:rsidR="00A52189" w:rsidRPr="00A52189">
        <w:rPr>
          <w:rFonts w:ascii="Times New Roman" w:hAnsi="Times New Roman" w:cs="Times New Roman"/>
          <w:sz w:val="28"/>
          <w:szCs w:val="28"/>
        </w:rPr>
        <w:t xml:space="preserve"> общеобразовательно</w:t>
      </w:r>
      <w:r w:rsidR="00A52189">
        <w:rPr>
          <w:rFonts w:ascii="Times New Roman" w:hAnsi="Times New Roman" w:cs="Times New Roman"/>
          <w:sz w:val="28"/>
          <w:szCs w:val="28"/>
        </w:rPr>
        <w:t>е</w:t>
      </w:r>
      <w:r w:rsidR="00A52189" w:rsidRPr="00A52189">
        <w:rPr>
          <w:rFonts w:ascii="Times New Roman" w:hAnsi="Times New Roman" w:cs="Times New Roman"/>
          <w:sz w:val="28"/>
          <w:szCs w:val="28"/>
        </w:rPr>
        <w:t xml:space="preserve"> учреждени</w:t>
      </w:r>
      <w:r w:rsidR="00A52189">
        <w:rPr>
          <w:rFonts w:ascii="Times New Roman" w:hAnsi="Times New Roman" w:cs="Times New Roman"/>
          <w:sz w:val="28"/>
          <w:szCs w:val="28"/>
        </w:rPr>
        <w:t>е</w:t>
      </w:r>
      <w:r w:rsidR="00A52189" w:rsidRPr="00A52189">
        <w:rPr>
          <w:rFonts w:ascii="Times New Roman" w:hAnsi="Times New Roman" w:cs="Times New Roman"/>
          <w:sz w:val="28"/>
          <w:szCs w:val="28"/>
        </w:rPr>
        <w:t xml:space="preserve"> «Средняя общеобразовательная школа с. Рахмановка Пугачевского района Саратовской области», муниципально</w:t>
      </w:r>
      <w:r w:rsidR="00A52189">
        <w:rPr>
          <w:rFonts w:ascii="Times New Roman" w:hAnsi="Times New Roman" w:cs="Times New Roman"/>
          <w:sz w:val="28"/>
          <w:szCs w:val="28"/>
        </w:rPr>
        <w:t>е</w:t>
      </w:r>
      <w:r w:rsidR="00A52189" w:rsidRPr="00A52189">
        <w:rPr>
          <w:rFonts w:ascii="Times New Roman" w:hAnsi="Times New Roman" w:cs="Times New Roman"/>
          <w:sz w:val="28"/>
          <w:szCs w:val="28"/>
        </w:rPr>
        <w:t xml:space="preserve"> дошкольно</w:t>
      </w:r>
      <w:r w:rsidR="00A52189">
        <w:rPr>
          <w:rFonts w:ascii="Times New Roman" w:hAnsi="Times New Roman" w:cs="Times New Roman"/>
          <w:sz w:val="28"/>
          <w:szCs w:val="28"/>
        </w:rPr>
        <w:t>е</w:t>
      </w:r>
      <w:r w:rsidR="00A52189" w:rsidRPr="00A52189">
        <w:rPr>
          <w:rFonts w:ascii="Times New Roman" w:hAnsi="Times New Roman" w:cs="Times New Roman"/>
          <w:sz w:val="28"/>
          <w:szCs w:val="28"/>
        </w:rPr>
        <w:t xml:space="preserve"> образовательно</w:t>
      </w:r>
      <w:r w:rsidR="00A52189">
        <w:rPr>
          <w:rFonts w:ascii="Times New Roman" w:hAnsi="Times New Roman" w:cs="Times New Roman"/>
          <w:sz w:val="28"/>
          <w:szCs w:val="28"/>
        </w:rPr>
        <w:t>е</w:t>
      </w:r>
      <w:r w:rsidR="00A52189" w:rsidRPr="00A52189">
        <w:rPr>
          <w:rFonts w:ascii="Times New Roman" w:hAnsi="Times New Roman" w:cs="Times New Roman"/>
          <w:sz w:val="28"/>
          <w:szCs w:val="28"/>
        </w:rPr>
        <w:t xml:space="preserve"> учреждени</w:t>
      </w:r>
      <w:r w:rsidR="00A52189">
        <w:rPr>
          <w:rFonts w:ascii="Times New Roman" w:hAnsi="Times New Roman" w:cs="Times New Roman"/>
          <w:sz w:val="28"/>
          <w:szCs w:val="28"/>
        </w:rPr>
        <w:t>е</w:t>
      </w:r>
      <w:r w:rsidR="00A52189" w:rsidRPr="00A52189">
        <w:rPr>
          <w:rFonts w:ascii="Times New Roman" w:hAnsi="Times New Roman" w:cs="Times New Roman"/>
          <w:sz w:val="28"/>
          <w:szCs w:val="28"/>
        </w:rPr>
        <w:t xml:space="preserve"> «Детский сад с.Карловка Пугачевского района Саратовской области», муниципально</w:t>
      </w:r>
      <w:r w:rsidR="00A52189">
        <w:rPr>
          <w:rFonts w:ascii="Times New Roman" w:hAnsi="Times New Roman" w:cs="Times New Roman"/>
          <w:sz w:val="28"/>
          <w:szCs w:val="28"/>
        </w:rPr>
        <w:t>е</w:t>
      </w:r>
      <w:r w:rsidR="00A52189" w:rsidRPr="00A52189">
        <w:rPr>
          <w:rFonts w:ascii="Times New Roman" w:hAnsi="Times New Roman" w:cs="Times New Roman"/>
          <w:sz w:val="28"/>
          <w:szCs w:val="28"/>
        </w:rPr>
        <w:t xml:space="preserve"> дошкольно</w:t>
      </w:r>
      <w:r w:rsidR="00A52189">
        <w:rPr>
          <w:rFonts w:ascii="Times New Roman" w:hAnsi="Times New Roman" w:cs="Times New Roman"/>
          <w:sz w:val="28"/>
          <w:szCs w:val="28"/>
        </w:rPr>
        <w:t>е</w:t>
      </w:r>
      <w:r w:rsidR="00A52189" w:rsidRPr="00A52189">
        <w:rPr>
          <w:rFonts w:ascii="Times New Roman" w:hAnsi="Times New Roman" w:cs="Times New Roman"/>
          <w:sz w:val="28"/>
          <w:szCs w:val="28"/>
        </w:rPr>
        <w:t xml:space="preserve"> образовательно</w:t>
      </w:r>
      <w:r w:rsidR="00A52189">
        <w:rPr>
          <w:rFonts w:ascii="Times New Roman" w:hAnsi="Times New Roman" w:cs="Times New Roman"/>
          <w:sz w:val="28"/>
          <w:szCs w:val="28"/>
        </w:rPr>
        <w:t>е</w:t>
      </w:r>
      <w:r w:rsidR="00A52189" w:rsidRPr="00A52189">
        <w:rPr>
          <w:rFonts w:ascii="Times New Roman" w:hAnsi="Times New Roman" w:cs="Times New Roman"/>
          <w:sz w:val="28"/>
          <w:szCs w:val="28"/>
        </w:rPr>
        <w:t xml:space="preserve"> учреждени</w:t>
      </w:r>
      <w:r w:rsidR="00A52189">
        <w:rPr>
          <w:rFonts w:ascii="Times New Roman" w:hAnsi="Times New Roman" w:cs="Times New Roman"/>
          <w:sz w:val="28"/>
          <w:szCs w:val="28"/>
        </w:rPr>
        <w:t>е</w:t>
      </w:r>
      <w:r w:rsidR="00A52189" w:rsidRPr="00A52189">
        <w:rPr>
          <w:rFonts w:ascii="Times New Roman" w:hAnsi="Times New Roman" w:cs="Times New Roman"/>
          <w:sz w:val="28"/>
          <w:szCs w:val="28"/>
        </w:rPr>
        <w:t xml:space="preserve"> «Детский сад с.Красная Речка Пугачевского района Саратовской области», муниципально</w:t>
      </w:r>
      <w:r w:rsidR="00A52189">
        <w:rPr>
          <w:rFonts w:ascii="Times New Roman" w:hAnsi="Times New Roman" w:cs="Times New Roman"/>
          <w:sz w:val="28"/>
          <w:szCs w:val="28"/>
        </w:rPr>
        <w:t>е</w:t>
      </w:r>
      <w:r w:rsidR="00A52189" w:rsidRPr="00A52189">
        <w:rPr>
          <w:rFonts w:ascii="Times New Roman" w:hAnsi="Times New Roman" w:cs="Times New Roman"/>
          <w:sz w:val="28"/>
          <w:szCs w:val="28"/>
        </w:rPr>
        <w:t xml:space="preserve"> дошкольно</w:t>
      </w:r>
      <w:r w:rsidR="00A52189">
        <w:rPr>
          <w:rFonts w:ascii="Times New Roman" w:hAnsi="Times New Roman" w:cs="Times New Roman"/>
          <w:sz w:val="28"/>
          <w:szCs w:val="28"/>
        </w:rPr>
        <w:t>е</w:t>
      </w:r>
      <w:r w:rsidR="00A52189" w:rsidRPr="00A52189">
        <w:rPr>
          <w:rFonts w:ascii="Times New Roman" w:hAnsi="Times New Roman" w:cs="Times New Roman"/>
          <w:sz w:val="28"/>
          <w:szCs w:val="28"/>
        </w:rPr>
        <w:t xml:space="preserve"> образовательно</w:t>
      </w:r>
      <w:r w:rsidR="00A52189">
        <w:rPr>
          <w:rFonts w:ascii="Times New Roman" w:hAnsi="Times New Roman" w:cs="Times New Roman"/>
          <w:sz w:val="28"/>
          <w:szCs w:val="28"/>
        </w:rPr>
        <w:t>е</w:t>
      </w:r>
      <w:r w:rsidR="00A52189" w:rsidRPr="00A52189">
        <w:rPr>
          <w:rFonts w:ascii="Times New Roman" w:hAnsi="Times New Roman" w:cs="Times New Roman"/>
          <w:sz w:val="28"/>
          <w:szCs w:val="28"/>
        </w:rPr>
        <w:t xml:space="preserve"> учреждени</w:t>
      </w:r>
      <w:r w:rsidR="00A52189">
        <w:rPr>
          <w:rFonts w:ascii="Times New Roman" w:hAnsi="Times New Roman" w:cs="Times New Roman"/>
          <w:sz w:val="28"/>
          <w:szCs w:val="28"/>
        </w:rPr>
        <w:t>е</w:t>
      </w:r>
      <w:r w:rsidR="00A52189" w:rsidRPr="00A52189">
        <w:rPr>
          <w:rFonts w:ascii="Times New Roman" w:hAnsi="Times New Roman" w:cs="Times New Roman"/>
          <w:sz w:val="28"/>
          <w:szCs w:val="28"/>
        </w:rPr>
        <w:t xml:space="preserve"> «Детский сад с.Новая Порубежка Пугачевского района Саратовской области» и муниципально</w:t>
      </w:r>
      <w:r w:rsidR="00A52189">
        <w:rPr>
          <w:rFonts w:ascii="Times New Roman" w:hAnsi="Times New Roman" w:cs="Times New Roman"/>
          <w:sz w:val="28"/>
          <w:szCs w:val="28"/>
        </w:rPr>
        <w:t>е</w:t>
      </w:r>
      <w:r w:rsidR="00A52189" w:rsidRPr="00A52189">
        <w:rPr>
          <w:rFonts w:ascii="Times New Roman" w:hAnsi="Times New Roman" w:cs="Times New Roman"/>
          <w:sz w:val="28"/>
          <w:szCs w:val="28"/>
        </w:rPr>
        <w:t xml:space="preserve"> дошкольно</w:t>
      </w:r>
      <w:r w:rsidR="00A52189">
        <w:rPr>
          <w:rFonts w:ascii="Times New Roman" w:hAnsi="Times New Roman" w:cs="Times New Roman"/>
          <w:sz w:val="28"/>
          <w:szCs w:val="28"/>
        </w:rPr>
        <w:t>е</w:t>
      </w:r>
      <w:r w:rsidR="00A52189" w:rsidRPr="00A52189">
        <w:rPr>
          <w:rFonts w:ascii="Times New Roman" w:hAnsi="Times New Roman" w:cs="Times New Roman"/>
          <w:sz w:val="28"/>
          <w:szCs w:val="28"/>
        </w:rPr>
        <w:t xml:space="preserve"> образовательно</w:t>
      </w:r>
      <w:r w:rsidR="00A52189">
        <w:rPr>
          <w:rFonts w:ascii="Times New Roman" w:hAnsi="Times New Roman" w:cs="Times New Roman"/>
          <w:sz w:val="28"/>
          <w:szCs w:val="28"/>
        </w:rPr>
        <w:t>е</w:t>
      </w:r>
      <w:r w:rsidR="00A52189" w:rsidRPr="00A52189">
        <w:rPr>
          <w:rFonts w:ascii="Times New Roman" w:hAnsi="Times New Roman" w:cs="Times New Roman"/>
          <w:sz w:val="28"/>
          <w:szCs w:val="28"/>
        </w:rPr>
        <w:t xml:space="preserve"> учреждени</w:t>
      </w:r>
      <w:r w:rsidR="00A52189">
        <w:rPr>
          <w:rFonts w:ascii="Times New Roman" w:hAnsi="Times New Roman" w:cs="Times New Roman"/>
          <w:sz w:val="28"/>
          <w:szCs w:val="28"/>
        </w:rPr>
        <w:t xml:space="preserve">е «Детский сад </w:t>
      </w:r>
      <w:proofErr w:type="gramStart"/>
      <w:r w:rsidR="00A52189">
        <w:rPr>
          <w:rFonts w:ascii="Times New Roman" w:hAnsi="Times New Roman" w:cs="Times New Roman"/>
          <w:sz w:val="28"/>
          <w:szCs w:val="28"/>
        </w:rPr>
        <w:t>с</w:t>
      </w:r>
      <w:proofErr w:type="gramEnd"/>
      <w:r w:rsidR="00A52189">
        <w:rPr>
          <w:rFonts w:ascii="Times New Roman" w:hAnsi="Times New Roman" w:cs="Times New Roman"/>
          <w:sz w:val="28"/>
          <w:szCs w:val="28"/>
        </w:rPr>
        <w:t>. </w:t>
      </w:r>
      <w:proofErr w:type="gramStart"/>
      <w:r w:rsidR="00A52189" w:rsidRPr="00A52189">
        <w:rPr>
          <w:rFonts w:ascii="Times New Roman" w:hAnsi="Times New Roman" w:cs="Times New Roman"/>
          <w:sz w:val="28"/>
          <w:szCs w:val="28"/>
        </w:rPr>
        <w:t>Рахмановка</w:t>
      </w:r>
      <w:proofErr w:type="gramEnd"/>
      <w:r w:rsidR="00A52189" w:rsidRPr="00A52189">
        <w:rPr>
          <w:rFonts w:ascii="Times New Roman" w:hAnsi="Times New Roman" w:cs="Times New Roman"/>
          <w:sz w:val="28"/>
          <w:szCs w:val="28"/>
        </w:rPr>
        <w:t xml:space="preserve"> Пугачевского района Саратовской области»</w:t>
      </w:r>
      <w:r w:rsidR="00A52189">
        <w:rPr>
          <w:rFonts w:ascii="Times New Roman" w:hAnsi="Times New Roman" w:cs="Times New Roman"/>
          <w:sz w:val="28"/>
          <w:szCs w:val="28"/>
        </w:rPr>
        <w:t xml:space="preserve"> </w:t>
      </w:r>
      <w:r w:rsidR="00C31FB2" w:rsidRPr="00C02950">
        <w:rPr>
          <w:rFonts w:ascii="Times New Roman" w:hAnsi="Times New Roman" w:cs="Times New Roman"/>
          <w:sz w:val="28"/>
          <w:szCs w:val="28"/>
        </w:rPr>
        <w:t>был</w:t>
      </w:r>
      <w:r w:rsidR="00C31FB2">
        <w:rPr>
          <w:rFonts w:ascii="Times New Roman" w:hAnsi="Times New Roman" w:cs="Times New Roman"/>
          <w:sz w:val="28"/>
          <w:szCs w:val="28"/>
        </w:rPr>
        <w:t>и</w:t>
      </w:r>
      <w:r w:rsidR="00C31FB2" w:rsidRPr="00C02950">
        <w:rPr>
          <w:rFonts w:ascii="Times New Roman" w:hAnsi="Times New Roman" w:cs="Times New Roman"/>
          <w:sz w:val="28"/>
          <w:szCs w:val="28"/>
        </w:rPr>
        <w:t xml:space="preserve"> реорганизован</w:t>
      </w:r>
      <w:r w:rsidR="00C31FB2">
        <w:rPr>
          <w:rFonts w:ascii="Times New Roman" w:hAnsi="Times New Roman" w:cs="Times New Roman"/>
          <w:sz w:val="28"/>
          <w:szCs w:val="28"/>
        </w:rPr>
        <w:t>ы</w:t>
      </w:r>
      <w:r w:rsidR="00C31FB2" w:rsidRPr="00C02950">
        <w:rPr>
          <w:rFonts w:ascii="Times New Roman" w:hAnsi="Times New Roman" w:cs="Times New Roman"/>
          <w:sz w:val="28"/>
          <w:szCs w:val="28"/>
        </w:rPr>
        <w:t xml:space="preserve"> путем присоединения к муниципально</w:t>
      </w:r>
      <w:r w:rsidR="00C31FB2">
        <w:rPr>
          <w:rFonts w:ascii="Times New Roman" w:hAnsi="Times New Roman" w:cs="Times New Roman"/>
          <w:sz w:val="28"/>
          <w:szCs w:val="28"/>
        </w:rPr>
        <w:t>му</w:t>
      </w:r>
      <w:r w:rsidR="00C31FB2" w:rsidRPr="00C02950">
        <w:rPr>
          <w:rFonts w:ascii="Times New Roman" w:hAnsi="Times New Roman" w:cs="Times New Roman"/>
          <w:sz w:val="28"/>
          <w:szCs w:val="28"/>
        </w:rPr>
        <w:t xml:space="preserve"> общеобразовательно</w:t>
      </w:r>
      <w:r w:rsidR="00C31FB2">
        <w:rPr>
          <w:rFonts w:ascii="Times New Roman" w:hAnsi="Times New Roman" w:cs="Times New Roman"/>
          <w:sz w:val="28"/>
          <w:szCs w:val="28"/>
        </w:rPr>
        <w:t xml:space="preserve">му </w:t>
      </w:r>
      <w:r w:rsidR="00C31FB2" w:rsidRPr="00C02950">
        <w:rPr>
          <w:rFonts w:ascii="Times New Roman" w:hAnsi="Times New Roman" w:cs="Times New Roman"/>
          <w:sz w:val="28"/>
          <w:szCs w:val="28"/>
        </w:rPr>
        <w:t>учреждени</w:t>
      </w:r>
      <w:r w:rsidR="00C31FB2">
        <w:rPr>
          <w:rFonts w:ascii="Times New Roman" w:hAnsi="Times New Roman" w:cs="Times New Roman"/>
          <w:sz w:val="28"/>
          <w:szCs w:val="28"/>
        </w:rPr>
        <w:t>ю</w:t>
      </w:r>
      <w:r w:rsidR="00C31FB2" w:rsidRPr="00C31FB2">
        <w:rPr>
          <w:rFonts w:ascii="Times New Roman" w:hAnsi="Times New Roman" w:cs="Times New Roman"/>
          <w:sz w:val="28"/>
          <w:szCs w:val="28"/>
        </w:rPr>
        <w:t xml:space="preserve"> «Средняя общеобразовательная школа № 2 города Пугачева Саратовской области</w:t>
      </w:r>
      <w:r w:rsidR="00F0272F">
        <w:rPr>
          <w:rFonts w:ascii="Times New Roman" w:hAnsi="Times New Roman" w:cs="Times New Roman"/>
          <w:sz w:val="28"/>
          <w:szCs w:val="28"/>
        </w:rPr>
        <w:t>»</w:t>
      </w:r>
      <w:r w:rsidR="00344B51">
        <w:rPr>
          <w:rFonts w:ascii="Times New Roman" w:hAnsi="Times New Roman" w:cs="Times New Roman"/>
          <w:sz w:val="28"/>
          <w:szCs w:val="28"/>
        </w:rPr>
        <w:t>?</w:t>
      </w:r>
      <w:r w:rsidR="00C31FB2" w:rsidRPr="00C31FB2">
        <w:rPr>
          <w:rFonts w:ascii="Times New Roman" w:hAnsi="Times New Roman" w:cs="Times New Roman"/>
          <w:sz w:val="28"/>
          <w:szCs w:val="28"/>
        </w:rPr>
        <w:t>»</w:t>
      </w:r>
      <w:r w:rsidR="00C31FB2">
        <w:rPr>
          <w:rFonts w:ascii="Times New Roman" w:hAnsi="Times New Roman" w:cs="Times New Roman"/>
          <w:sz w:val="28"/>
          <w:szCs w:val="28"/>
        </w:rPr>
        <w:t xml:space="preserve">. </w:t>
      </w:r>
      <w:r w:rsidR="00FD3268" w:rsidRPr="00FD3268">
        <w:rPr>
          <w:rFonts w:ascii="Times New Roman" w:hAnsi="Times New Roman" w:cs="Times New Roman"/>
          <w:sz w:val="28"/>
          <w:szCs w:val="28"/>
        </w:rPr>
        <w:t xml:space="preserve">Выбрать ответ: </w:t>
      </w:r>
      <w:r w:rsidR="004A1A62" w:rsidRPr="004A1A62">
        <w:rPr>
          <w:rFonts w:ascii="Times New Roman" w:hAnsi="Times New Roman" w:cs="Times New Roman"/>
          <w:sz w:val="28"/>
          <w:szCs w:val="28"/>
        </w:rPr>
        <w:t>«ДА», «НЕТ», «ВОЗДЕРЖИВАЮСЬ».</w:t>
      </w:r>
    </w:p>
    <w:p w:rsidR="000A4E38" w:rsidRDefault="00E55746" w:rsidP="000A4E38">
      <w:pPr>
        <w:pStyle w:val="a9"/>
        <w:ind w:firstLine="709"/>
        <w:jc w:val="both"/>
        <w:rPr>
          <w:rFonts w:ascii="Times New Roman" w:hAnsi="Times New Roman" w:cs="Times New Roman"/>
          <w:sz w:val="28"/>
          <w:szCs w:val="24"/>
        </w:rPr>
      </w:pPr>
      <w:r>
        <w:rPr>
          <w:rFonts w:ascii="Times New Roman" w:eastAsia="Times New Roman" w:hAnsi="Times New Roman" w:cs="Times New Roman"/>
          <w:sz w:val="28"/>
          <w:szCs w:val="28"/>
          <w:lang w:eastAsia="ru-RU"/>
        </w:rPr>
        <w:t>3.</w:t>
      </w:r>
      <w:r w:rsidR="000A4E38" w:rsidRPr="00EB13DC">
        <w:rPr>
          <w:rFonts w:ascii="Times New Roman" w:hAnsi="Times New Roman" w:cs="Times New Roman"/>
          <w:sz w:val="28"/>
          <w:szCs w:val="24"/>
        </w:rPr>
        <w:t>Утвердить методику проведения опроса граждан, обладающих избирательным правом: проведение по месту жительства путем личного опроса.</w:t>
      </w:r>
    </w:p>
    <w:p w:rsidR="000A4E38" w:rsidRDefault="000A4E38" w:rsidP="000A4E38">
      <w:pPr>
        <w:pStyle w:val="a9"/>
        <w:ind w:firstLine="709"/>
        <w:jc w:val="both"/>
        <w:rPr>
          <w:rFonts w:ascii="Times New Roman" w:hAnsi="Times New Roman" w:cs="Times New Roman"/>
          <w:sz w:val="28"/>
          <w:szCs w:val="24"/>
        </w:rPr>
      </w:pPr>
      <w:r>
        <w:rPr>
          <w:rFonts w:ascii="Times New Roman" w:hAnsi="Times New Roman" w:cs="Times New Roman"/>
          <w:sz w:val="28"/>
          <w:szCs w:val="24"/>
        </w:rPr>
        <w:t>4.</w:t>
      </w:r>
      <w:r w:rsidRPr="00EB13DC">
        <w:rPr>
          <w:rFonts w:ascii="Times New Roman" w:hAnsi="Times New Roman" w:cs="Times New Roman"/>
          <w:sz w:val="28"/>
          <w:szCs w:val="24"/>
        </w:rPr>
        <w:t>Утвердить форму опросного листа</w:t>
      </w:r>
      <w:r>
        <w:rPr>
          <w:rFonts w:ascii="Times New Roman" w:hAnsi="Times New Roman" w:cs="Times New Roman"/>
          <w:sz w:val="28"/>
          <w:szCs w:val="24"/>
        </w:rPr>
        <w:t xml:space="preserve"> согласно приложению № 1.</w:t>
      </w:r>
    </w:p>
    <w:p w:rsidR="000A4E38" w:rsidRPr="007E16A8" w:rsidRDefault="00F15023" w:rsidP="000A4E38">
      <w:pPr>
        <w:pStyle w:val="a9"/>
        <w:ind w:firstLine="709"/>
        <w:jc w:val="both"/>
        <w:rPr>
          <w:rFonts w:ascii="Times New Roman" w:hAnsi="Times New Roman" w:cs="Times New Roman"/>
          <w:sz w:val="28"/>
          <w:szCs w:val="24"/>
        </w:rPr>
      </w:pPr>
      <w:r>
        <w:rPr>
          <w:rFonts w:ascii="Times New Roman" w:hAnsi="Times New Roman" w:cs="Times New Roman"/>
          <w:sz w:val="28"/>
          <w:szCs w:val="24"/>
        </w:rPr>
        <w:t>5.</w:t>
      </w:r>
      <w:r w:rsidR="000A4E38" w:rsidRPr="00EB13DC">
        <w:rPr>
          <w:rFonts w:ascii="Times New Roman" w:hAnsi="Times New Roman" w:cs="Times New Roman"/>
          <w:sz w:val="28"/>
          <w:szCs w:val="24"/>
        </w:rPr>
        <w:t xml:space="preserve">Утвердить минимальную численность жителей муниципального </w:t>
      </w:r>
      <w:r w:rsidR="000A4E38" w:rsidRPr="007E16A8">
        <w:rPr>
          <w:rFonts w:ascii="Times New Roman" w:hAnsi="Times New Roman" w:cs="Times New Roman"/>
          <w:sz w:val="28"/>
          <w:szCs w:val="24"/>
        </w:rPr>
        <w:t>образования, участвующих в опросе:</w:t>
      </w:r>
      <w:r w:rsidR="00A80EC8">
        <w:rPr>
          <w:rFonts w:ascii="Times New Roman" w:hAnsi="Times New Roman" w:cs="Times New Roman"/>
          <w:sz w:val="28"/>
          <w:szCs w:val="24"/>
        </w:rPr>
        <w:t xml:space="preserve"> </w:t>
      </w:r>
      <w:r w:rsidR="004A1A62">
        <w:rPr>
          <w:rFonts w:ascii="Times New Roman" w:hAnsi="Times New Roman" w:cs="Times New Roman"/>
          <w:sz w:val="28"/>
          <w:szCs w:val="24"/>
        </w:rPr>
        <w:t>190</w:t>
      </w:r>
      <w:r w:rsidR="00A80EC8">
        <w:rPr>
          <w:rFonts w:ascii="Times New Roman" w:hAnsi="Times New Roman" w:cs="Times New Roman"/>
          <w:sz w:val="28"/>
          <w:szCs w:val="24"/>
        </w:rPr>
        <w:t xml:space="preserve"> </w:t>
      </w:r>
      <w:r w:rsidR="000A4E38" w:rsidRPr="007E16A8">
        <w:rPr>
          <w:rFonts w:ascii="Times New Roman" w:hAnsi="Times New Roman" w:cs="Times New Roman"/>
          <w:sz w:val="28"/>
          <w:szCs w:val="24"/>
        </w:rPr>
        <w:t>человек.</w:t>
      </w:r>
    </w:p>
    <w:p w:rsidR="000A4E38" w:rsidRPr="00EB13DC" w:rsidRDefault="00F15023" w:rsidP="000A4E38">
      <w:pPr>
        <w:pStyle w:val="a9"/>
        <w:ind w:firstLine="709"/>
        <w:jc w:val="both"/>
        <w:rPr>
          <w:rFonts w:ascii="Times New Roman" w:hAnsi="Times New Roman" w:cs="Times New Roman"/>
          <w:sz w:val="28"/>
          <w:szCs w:val="24"/>
        </w:rPr>
      </w:pPr>
      <w:r>
        <w:rPr>
          <w:rFonts w:ascii="Times New Roman" w:hAnsi="Times New Roman" w:cs="Times New Roman"/>
          <w:sz w:val="28"/>
          <w:szCs w:val="24"/>
        </w:rPr>
        <w:t>6.</w:t>
      </w:r>
      <w:r w:rsidR="000A4E38" w:rsidRPr="00EB13DC">
        <w:rPr>
          <w:rFonts w:ascii="Times New Roman" w:hAnsi="Times New Roman" w:cs="Times New Roman"/>
          <w:sz w:val="28"/>
          <w:szCs w:val="24"/>
        </w:rPr>
        <w:t>Опрос граждан провести путем поименного голосования по опросным листам.</w:t>
      </w:r>
    </w:p>
    <w:p w:rsidR="000A4E38" w:rsidRPr="00EB13DC" w:rsidRDefault="00F15023" w:rsidP="000A4E38">
      <w:pPr>
        <w:pStyle w:val="a9"/>
        <w:ind w:firstLine="709"/>
        <w:jc w:val="both"/>
        <w:rPr>
          <w:rFonts w:ascii="Times New Roman" w:hAnsi="Times New Roman" w:cs="Times New Roman"/>
          <w:sz w:val="28"/>
          <w:szCs w:val="24"/>
        </w:rPr>
      </w:pPr>
      <w:r>
        <w:rPr>
          <w:rFonts w:ascii="Times New Roman" w:hAnsi="Times New Roman" w:cs="Times New Roman"/>
          <w:sz w:val="28"/>
          <w:szCs w:val="24"/>
        </w:rPr>
        <w:t>7.</w:t>
      </w:r>
      <w:r w:rsidR="000A4E38" w:rsidRPr="00EB13DC">
        <w:rPr>
          <w:rFonts w:ascii="Times New Roman" w:hAnsi="Times New Roman" w:cs="Times New Roman"/>
          <w:sz w:val="28"/>
          <w:szCs w:val="24"/>
        </w:rPr>
        <w:t>Опрос граждан провести на части территории</w:t>
      </w:r>
      <w:r>
        <w:rPr>
          <w:rFonts w:ascii="Times New Roman" w:hAnsi="Times New Roman" w:cs="Times New Roman"/>
          <w:sz w:val="28"/>
          <w:szCs w:val="24"/>
        </w:rPr>
        <w:t xml:space="preserve"> </w:t>
      </w:r>
      <w:r w:rsidR="00BF0364" w:rsidRPr="00BF0364">
        <w:rPr>
          <w:rStyle w:val="ab"/>
          <w:rFonts w:ascii="Times New Roman" w:hAnsi="Times New Roman" w:cs="Times New Roman"/>
          <w:b w:val="0"/>
          <w:color w:val="000000"/>
          <w:sz w:val="28"/>
          <w:szCs w:val="28"/>
        </w:rPr>
        <w:t>Рахмановского</w:t>
      </w:r>
      <w:r w:rsidRPr="001F1DB8">
        <w:rPr>
          <w:rStyle w:val="ab"/>
          <w:rFonts w:ascii="Times New Roman" w:hAnsi="Times New Roman" w:cs="Times New Roman"/>
          <w:b w:val="0"/>
          <w:color w:val="000000"/>
          <w:sz w:val="28"/>
          <w:szCs w:val="28"/>
        </w:rPr>
        <w:t xml:space="preserve"> муниципального </w:t>
      </w:r>
      <w:r w:rsidRPr="008108CE">
        <w:rPr>
          <w:rStyle w:val="ab"/>
          <w:rFonts w:ascii="Times New Roman" w:hAnsi="Times New Roman" w:cs="Times New Roman"/>
          <w:b w:val="0"/>
          <w:color w:val="000000"/>
          <w:sz w:val="28"/>
          <w:szCs w:val="28"/>
        </w:rPr>
        <w:t>образования</w:t>
      </w:r>
      <w:r w:rsidR="008108CE" w:rsidRPr="008108CE">
        <w:rPr>
          <w:rStyle w:val="ab"/>
          <w:rFonts w:ascii="Times New Roman" w:hAnsi="Times New Roman" w:cs="Times New Roman"/>
          <w:b w:val="0"/>
          <w:color w:val="000000"/>
          <w:sz w:val="28"/>
          <w:szCs w:val="28"/>
        </w:rPr>
        <w:t xml:space="preserve"> Пугачевского муниципального района Саратовской области</w:t>
      </w:r>
      <w:r w:rsidRPr="008108CE">
        <w:rPr>
          <w:rStyle w:val="ab"/>
          <w:rFonts w:ascii="Times New Roman" w:hAnsi="Times New Roman" w:cs="Times New Roman"/>
          <w:b w:val="0"/>
          <w:color w:val="000000"/>
          <w:sz w:val="28"/>
          <w:szCs w:val="28"/>
        </w:rPr>
        <w:t xml:space="preserve"> </w:t>
      </w:r>
      <w:r w:rsidR="000A4E38" w:rsidRPr="008108CE">
        <w:rPr>
          <w:rFonts w:ascii="Times New Roman" w:hAnsi="Times New Roman" w:cs="Times New Roman"/>
          <w:sz w:val="28"/>
          <w:szCs w:val="24"/>
        </w:rPr>
        <w:t>–</w:t>
      </w:r>
      <w:r w:rsidR="000A4E38" w:rsidRPr="00EB13DC">
        <w:rPr>
          <w:rFonts w:ascii="Times New Roman" w:hAnsi="Times New Roman" w:cs="Times New Roman"/>
          <w:sz w:val="28"/>
          <w:szCs w:val="24"/>
        </w:rPr>
        <w:t xml:space="preserve"> </w:t>
      </w:r>
      <w:r>
        <w:rPr>
          <w:rFonts w:ascii="Times New Roman" w:hAnsi="Times New Roman" w:cs="Times New Roman"/>
          <w:sz w:val="28"/>
          <w:szCs w:val="24"/>
        </w:rPr>
        <w:t xml:space="preserve">в </w:t>
      </w:r>
      <w:r w:rsidR="00BF0364" w:rsidRPr="00BF0364">
        <w:rPr>
          <w:rFonts w:ascii="Times New Roman" w:hAnsi="Times New Roman" w:cs="Times New Roman"/>
          <w:sz w:val="28"/>
          <w:szCs w:val="24"/>
        </w:rPr>
        <w:t>с</w:t>
      </w:r>
      <w:proofErr w:type="gramStart"/>
      <w:r w:rsidR="00BF0364" w:rsidRPr="00BF0364">
        <w:rPr>
          <w:rFonts w:ascii="Times New Roman" w:hAnsi="Times New Roman" w:cs="Times New Roman"/>
          <w:sz w:val="28"/>
          <w:szCs w:val="24"/>
        </w:rPr>
        <w:t>.Р</w:t>
      </w:r>
      <w:proofErr w:type="gramEnd"/>
      <w:r w:rsidR="00BF0364" w:rsidRPr="00BF0364">
        <w:rPr>
          <w:rFonts w:ascii="Times New Roman" w:hAnsi="Times New Roman" w:cs="Times New Roman"/>
          <w:sz w:val="28"/>
          <w:szCs w:val="24"/>
        </w:rPr>
        <w:t>ахмановка</w:t>
      </w:r>
      <w:r w:rsidR="00663EB7">
        <w:rPr>
          <w:rFonts w:ascii="Times New Roman" w:hAnsi="Times New Roman" w:cs="Times New Roman"/>
          <w:sz w:val="28"/>
          <w:szCs w:val="24"/>
        </w:rPr>
        <w:t>, с.Карловка</w:t>
      </w:r>
      <w:r>
        <w:rPr>
          <w:rFonts w:ascii="Times New Roman" w:hAnsi="Times New Roman" w:cs="Times New Roman"/>
          <w:sz w:val="28"/>
          <w:szCs w:val="24"/>
        </w:rPr>
        <w:t>.</w:t>
      </w:r>
    </w:p>
    <w:p w:rsidR="00F75F83" w:rsidRDefault="00F15023" w:rsidP="000A4E38">
      <w:pPr>
        <w:pStyle w:val="a9"/>
        <w:ind w:firstLine="709"/>
        <w:jc w:val="both"/>
        <w:rPr>
          <w:rStyle w:val="ab"/>
          <w:rFonts w:ascii="Times New Roman" w:hAnsi="Times New Roman" w:cs="Times New Roman"/>
          <w:b w:val="0"/>
          <w:color w:val="000000"/>
          <w:sz w:val="28"/>
          <w:szCs w:val="28"/>
        </w:rPr>
      </w:pPr>
      <w:r>
        <w:rPr>
          <w:rFonts w:ascii="Times New Roman" w:hAnsi="Times New Roman" w:cs="Times New Roman"/>
          <w:sz w:val="28"/>
          <w:szCs w:val="24"/>
        </w:rPr>
        <w:t>8.</w:t>
      </w:r>
      <w:r w:rsidR="000A4E38" w:rsidRPr="00EB13DC">
        <w:rPr>
          <w:rFonts w:ascii="Times New Roman" w:hAnsi="Times New Roman" w:cs="Times New Roman"/>
          <w:sz w:val="28"/>
          <w:szCs w:val="24"/>
        </w:rPr>
        <w:t xml:space="preserve">Утвердить </w:t>
      </w:r>
      <w:r w:rsidR="00F75F83">
        <w:rPr>
          <w:rFonts w:ascii="Times New Roman" w:hAnsi="Times New Roman" w:cs="Times New Roman"/>
          <w:sz w:val="28"/>
          <w:szCs w:val="24"/>
        </w:rPr>
        <w:t xml:space="preserve">состав комиссии </w:t>
      </w:r>
      <w:r w:rsidR="00F75F83" w:rsidRPr="00EB13DC">
        <w:rPr>
          <w:rFonts w:ascii="Times New Roman" w:hAnsi="Times New Roman" w:cs="Times New Roman"/>
          <w:sz w:val="28"/>
          <w:szCs w:val="24"/>
        </w:rPr>
        <w:t xml:space="preserve">по проведению </w:t>
      </w:r>
      <w:proofErr w:type="gramStart"/>
      <w:r w:rsidR="00F75F83" w:rsidRPr="00EB13DC">
        <w:rPr>
          <w:rFonts w:ascii="Times New Roman" w:hAnsi="Times New Roman" w:cs="Times New Roman"/>
          <w:sz w:val="28"/>
          <w:szCs w:val="24"/>
        </w:rPr>
        <w:t xml:space="preserve">опроса граждан </w:t>
      </w:r>
      <w:r w:rsidR="00BF0364" w:rsidRPr="00BF0364">
        <w:rPr>
          <w:rStyle w:val="ab"/>
          <w:rFonts w:ascii="Times New Roman" w:hAnsi="Times New Roman" w:cs="Times New Roman"/>
          <w:b w:val="0"/>
          <w:color w:val="000000"/>
          <w:sz w:val="28"/>
          <w:szCs w:val="28"/>
        </w:rPr>
        <w:t>Рахмановского</w:t>
      </w:r>
      <w:r w:rsidR="00F75F83" w:rsidRPr="001F1DB8">
        <w:rPr>
          <w:rStyle w:val="ab"/>
          <w:rFonts w:ascii="Times New Roman" w:hAnsi="Times New Roman" w:cs="Times New Roman"/>
          <w:b w:val="0"/>
          <w:color w:val="000000"/>
          <w:sz w:val="28"/>
          <w:szCs w:val="28"/>
        </w:rPr>
        <w:t xml:space="preserve"> муниципального </w:t>
      </w:r>
      <w:r w:rsidR="00F75F83" w:rsidRPr="008108CE">
        <w:rPr>
          <w:rStyle w:val="ab"/>
          <w:rFonts w:ascii="Times New Roman" w:hAnsi="Times New Roman" w:cs="Times New Roman"/>
          <w:b w:val="0"/>
          <w:color w:val="000000"/>
          <w:sz w:val="28"/>
          <w:szCs w:val="28"/>
        </w:rPr>
        <w:t xml:space="preserve">образования </w:t>
      </w:r>
      <w:r w:rsidR="008108CE" w:rsidRPr="008108CE">
        <w:rPr>
          <w:rStyle w:val="ab"/>
          <w:rFonts w:ascii="Times New Roman" w:hAnsi="Times New Roman" w:cs="Times New Roman"/>
          <w:b w:val="0"/>
          <w:color w:val="000000"/>
          <w:sz w:val="28"/>
          <w:szCs w:val="28"/>
        </w:rPr>
        <w:t>Пугачевского муниципального района Саратовской области</w:t>
      </w:r>
      <w:proofErr w:type="gramEnd"/>
      <w:r w:rsidR="008108CE" w:rsidRPr="008108CE">
        <w:rPr>
          <w:rStyle w:val="ab"/>
          <w:rFonts w:ascii="Times New Roman" w:hAnsi="Times New Roman" w:cs="Times New Roman"/>
          <w:b w:val="0"/>
          <w:color w:val="000000"/>
          <w:sz w:val="28"/>
          <w:szCs w:val="28"/>
        </w:rPr>
        <w:t xml:space="preserve"> </w:t>
      </w:r>
      <w:r w:rsidR="00F75F83" w:rsidRPr="008108CE">
        <w:rPr>
          <w:rStyle w:val="ab"/>
          <w:rFonts w:ascii="Times New Roman" w:hAnsi="Times New Roman" w:cs="Times New Roman"/>
          <w:b w:val="0"/>
          <w:color w:val="000000"/>
          <w:sz w:val="28"/>
          <w:szCs w:val="28"/>
        </w:rPr>
        <w:t>согласно приложению</w:t>
      </w:r>
      <w:r w:rsidR="00F75F83">
        <w:rPr>
          <w:rStyle w:val="ab"/>
          <w:rFonts w:ascii="Times New Roman" w:hAnsi="Times New Roman" w:cs="Times New Roman"/>
          <w:b w:val="0"/>
          <w:color w:val="000000"/>
          <w:sz w:val="28"/>
          <w:szCs w:val="28"/>
        </w:rPr>
        <w:t xml:space="preserve"> № 2.</w:t>
      </w:r>
    </w:p>
    <w:p w:rsidR="004A1A62" w:rsidRPr="00CB3372" w:rsidRDefault="004A1A62" w:rsidP="004A1A62">
      <w:pPr>
        <w:pStyle w:val="a9"/>
        <w:ind w:firstLine="709"/>
        <w:jc w:val="both"/>
        <w:rPr>
          <w:rFonts w:ascii="Times New Roman" w:hAnsi="Times New Roman" w:cs="Times New Roman"/>
          <w:sz w:val="28"/>
          <w:szCs w:val="24"/>
        </w:rPr>
      </w:pPr>
      <w:r w:rsidRPr="00EB13DC">
        <w:rPr>
          <w:rFonts w:ascii="Times New Roman" w:hAnsi="Times New Roman" w:cs="Times New Roman"/>
          <w:sz w:val="28"/>
          <w:szCs w:val="24"/>
        </w:rPr>
        <w:t>9</w:t>
      </w:r>
      <w:r>
        <w:rPr>
          <w:rFonts w:ascii="Times New Roman" w:hAnsi="Times New Roman" w:cs="Times New Roman"/>
          <w:sz w:val="28"/>
          <w:szCs w:val="24"/>
        </w:rPr>
        <w:t>.</w:t>
      </w:r>
      <w:r w:rsidRPr="00EB13DC">
        <w:rPr>
          <w:rFonts w:ascii="Times New Roman" w:hAnsi="Times New Roman" w:cs="Times New Roman"/>
          <w:sz w:val="28"/>
          <w:szCs w:val="24"/>
        </w:rPr>
        <w:t xml:space="preserve">Комиссии </w:t>
      </w:r>
      <w:r w:rsidRPr="008108CE">
        <w:rPr>
          <w:rFonts w:ascii="Times New Roman" w:hAnsi="Times New Roman" w:cs="Times New Roman"/>
          <w:sz w:val="28"/>
          <w:szCs w:val="24"/>
        </w:rPr>
        <w:t xml:space="preserve">проинформировать </w:t>
      </w:r>
      <w:r w:rsidRPr="00007367">
        <w:rPr>
          <w:rFonts w:ascii="Times New Roman" w:hAnsi="Times New Roman" w:cs="Times New Roman"/>
          <w:sz w:val="28"/>
          <w:szCs w:val="24"/>
        </w:rPr>
        <w:t xml:space="preserve">граждан </w:t>
      </w:r>
      <w:proofErr w:type="gramStart"/>
      <w:r w:rsidR="00007367" w:rsidRPr="00007367">
        <w:rPr>
          <w:rStyle w:val="ab"/>
          <w:rFonts w:ascii="Times New Roman" w:hAnsi="Times New Roman" w:cs="Times New Roman"/>
          <w:b w:val="0"/>
          <w:color w:val="000000"/>
          <w:sz w:val="28"/>
          <w:szCs w:val="28"/>
        </w:rPr>
        <w:t>Рахмановского</w:t>
      </w:r>
      <w:proofErr w:type="gramEnd"/>
      <w:r w:rsidRPr="008108CE">
        <w:rPr>
          <w:rFonts w:ascii="Times New Roman" w:hAnsi="Times New Roman" w:cs="Times New Roman"/>
          <w:sz w:val="28"/>
          <w:szCs w:val="24"/>
        </w:rPr>
        <w:t xml:space="preserve"> муниципального образования </w:t>
      </w:r>
      <w:r w:rsidRPr="008108CE">
        <w:rPr>
          <w:rStyle w:val="ab"/>
          <w:rFonts w:ascii="Times New Roman" w:hAnsi="Times New Roman" w:cs="Times New Roman"/>
          <w:b w:val="0"/>
          <w:color w:val="000000"/>
          <w:sz w:val="28"/>
          <w:szCs w:val="28"/>
        </w:rPr>
        <w:t>Пугачевского муниципального района Саратовской области</w:t>
      </w:r>
      <w:r w:rsidRPr="008108CE">
        <w:rPr>
          <w:rFonts w:ascii="Times New Roman" w:hAnsi="Times New Roman" w:cs="Times New Roman"/>
          <w:sz w:val="28"/>
          <w:szCs w:val="24"/>
        </w:rPr>
        <w:t>, о</w:t>
      </w:r>
      <w:r>
        <w:rPr>
          <w:rFonts w:ascii="Times New Roman" w:hAnsi="Times New Roman" w:cs="Times New Roman"/>
          <w:sz w:val="28"/>
          <w:szCs w:val="24"/>
        </w:rPr>
        <w:t xml:space="preserve"> вопросе, выносимом на опрос, порядке, месте, </w:t>
      </w:r>
      <w:r w:rsidRPr="008108CE">
        <w:rPr>
          <w:rFonts w:ascii="Times New Roman" w:hAnsi="Times New Roman" w:cs="Times New Roman"/>
          <w:sz w:val="28"/>
          <w:szCs w:val="24"/>
        </w:rPr>
        <w:t>дате и времени</w:t>
      </w:r>
      <w:r w:rsidRPr="00EB13DC">
        <w:rPr>
          <w:rFonts w:ascii="Times New Roman" w:hAnsi="Times New Roman" w:cs="Times New Roman"/>
          <w:sz w:val="28"/>
          <w:szCs w:val="24"/>
        </w:rPr>
        <w:t xml:space="preserve"> проведения </w:t>
      </w:r>
      <w:r w:rsidRPr="00CB3372">
        <w:rPr>
          <w:rFonts w:ascii="Times New Roman" w:hAnsi="Times New Roman" w:cs="Times New Roman"/>
          <w:sz w:val="28"/>
          <w:szCs w:val="24"/>
        </w:rPr>
        <w:t>опроса не менее чем за 10 дней до его проведения.</w:t>
      </w:r>
    </w:p>
    <w:p w:rsidR="00651EFF" w:rsidRDefault="00651EFF" w:rsidP="004A1A62">
      <w:pPr>
        <w:pStyle w:val="a9"/>
        <w:ind w:firstLine="709"/>
        <w:jc w:val="both"/>
        <w:rPr>
          <w:rFonts w:ascii="Times New Roman" w:hAnsi="Times New Roman" w:cs="Times New Roman"/>
          <w:sz w:val="28"/>
          <w:szCs w:val="24"/>
        </w:rPr>
      </w:pPr>
    </w:p>
    <w:p w:rsidR="00651EFF" w:rsidRDefault="00651EFF" w:rsidP="004A1A62">
      <w:pPr>
        <w:pStyle w:val="a9"/>
        <w:ind w:firstLine="709"/>
        <w:jc w:val="both"/>
        <w:rPr>
          <w:rFonts w:ascii="Times New Roman" w:hAnsi="Times New Roman" w:cs="Times New Roman"/>
          <w:sz w:val="28"/>
          <w:szCs w:val="24"/>
        </w:rPr>
      </w:pPr>
    </w:p>
    <w:p w:rsidR="00651EFF" w:rsidRDefault="00651EFF" w:rsidP="004A1A62">
      <w:pPr>
        <w:pStyle w:val="a9"/>
        <w:ind w:firstLine="709"/>
        <w:jc w:val="both"/>
        <w:rPr>
          <w:rFonts w:ascii="Times New Roman" w:hAnsi="Times New Roman" w:cs="Times New Roman"/>
          <w:sz w:val="28"/>
          <w:szCs w:val="24"/>
        </w:rPr>
      </w:pPr>
    </w:p>
    <w:p w:rsidR="00651EFF" w:rsidRDefault="00651EFF" w:rsidP="004A1A62">
      <w:pPr>
        <w:pStyle w:val="a9"/>
        <w:ind w:firstLine="709"/>
        <w:jc w:val="both"/>
        <w:rPr>
          <w:rFonts w:ascii="Times New Roman" w:hAnsi="Times New Roman" w:cs="Times New Roman"/>
          <w:sz w:val="28"/>
          <w:szCs w:val="24"/>
        </w:rPr>
      </w:pPr>
    </w:p>
    <w:p w:rsidR="00651EFF" w:rsidRDefault="00651EFF" w:rsidP="004A1A62">
      <w:pPr>
        <w:pStyle w:val="a9"/>
        <w:ind w:firstLine="709"/>
        <w:jc w:val="both"/>
        <w:rPr>
          <w:rFonts w:ascii="Times New Roman" w:hAnsi="Times New Roman" w:cs="Times New Roman"/>
          <w:sz w:val="28"/>
          <w:szCs w:val="24"/>
        </w:rPr>
      </w:pPr>
    </w:p>
    <w:p w:rsidR="004A1A62" w:rsidRPr="008844FB" w:rsidRDefault="004A1A62" w:rsidP="004A1A62">
      <w:pPr>
        <w:pStyle w:val="a9"/>
        <w:ind w:firstLine="709"/>
        <w:jc w:val="both"/>
        <w:rPr>
          <w:rFonts w:ascii="Times New Roman" w:hAnsi="Times New Roman" w:cs="Times New Roman"/>
          <w:sz w:val="28"/>
          <w:szCs w:val="24"/>
        </w:rPr>
      </w:pPr>
      <w:r w:rsidRPr="008844FB">
        <w:rPr>
          <w:rFonts w:ascii="Times New Roman" w:hAnsi="Times New Roman" w:cs="Times New Roman"/>
          <w:sz w:val="28"/>
          <w:szCs w:val="24"/>
        </w:rPr>
        <w:lastRenderedPageBreak/>
        <w:t xml:space="preserve">10.Комиссии после опроса в </w:t>
      </w:r>
      <w:r w:rsidRPr="001A0749">
        <w:rPr>
          <w:rFonts w:ascii="Times New Roman" w:hAnsi="Times New Roman" w:cs="Times New Roman"/>
          <w:sz w:val="28"/>
          <w:szCs w:val="24"/>
        </w:rPr>
        <w:t>двухдневный</w:t>
      </w:r>
      <w:r w:rsidRPr="008844FB">
        <w:rPr>
          <w:rFonts w:ascii="Times New Roman" w:hAnsi="Times New Roman" w:cs="Times New Roman"/>
          <w:sz w:val="28"/>
          <w:szCs w:val="24"/>
        </w:rPr>
        <w:t xml:space="preserve"> срок провести обработку результатов опроса граждан и</w:t>
      </w:r>
      <w:r>
        <w:rPr>
          <w:rFonts w:ascii="Times New Roman" w:hAnsi="Times New Roman" w:cs="Times New Roman"/>
          <w:sz w:val="28"/>
          <w:szCs w:val="24"/>
        </w:rPr>
        <w:t xml:space="preserve"> </w:t>
      </w:r>
      <w:r w:rsidRPr="0097076B">
        <w:rPr>
          <w:rFonts w:ascii="Times New Roman" w:hAnsi="Times New Roman" w:cs="Times New Roman"/>
          <w:sz w:val="28"/>
          <w:szCs w:val="24"/>
        </w:rPr>
        <w:t>передать их в администрацию Пугачевского муниципального района Саратовской области.</w:t>
      </w:r>
    </w:p>
    <w:p w:rsidR="00772A4E" w:rsidRPr="000A6DE9" w:rsidRDefault="000A4E38" w:rsidP="00930201">
      <w:pPr>
        <w:pStyle w:val="a9"/>
        <w:ind w:firstLine="709"/>
        <w:jc w:val="both"/>
        <w:rPr>
          <w:rFonts w:ascii="Times New Roman" w:hAnsi="Times New Roman" w:cs="Times New Roman"/>
          <w:sz w:val="28"/>
          <w:szCs w:val="28"/>
        </w:rPr>
      </w:pPr>
      <w:r w:rsidRPr="00930201">
        <w:rPr>
          <w:rFonts w:ascii="Times New Roman" w:hAnsi="Times New Roman" w:cs="Times New Roman"/>
          <w:sz w:val="28"/>
          <w:szCs w:val="28"/>
        </w:rPr>
        <w:t>11.</w:t>
      </w:r>
      <w:r w:rsidR="00772A4E" w:rsidRPr="00930201">
        <w:rPr>
          <w:rFonts w:ascii="Times New Roman" w:hAnsi="Times New Roman" w:cs="Times New Roman"/>
          <w:sz w:val="28"/>
          <w:szCs w:val="28"/>
        </w:rPr>
        <w:t xml:space="preserve">Опубликовать настоящее решение, разместив на официальном сайте администрации Пугачевского муниципального района Саратовской области в информационно-коммуникационной сети </w:t>
      </w:r>
      <w:r w:rsidR="00772A4E" w:rsidRPr="000A6DE9">
        <w:rPr>
          <w:rFonts w:ascii="Times New Roman" w:hAnsi="Times New Roman" w:cs="Times New Roman"/>
          <w:sz w:val="28"/>
          <w:szCs w:val="28"/>
        </w:rPr>
        <w:t>Интернет и в газете «Деловой вестник Пугачевского муниципального района».</w:t>
      </w:r>
    </w:p>
    <w:p w:rsidR="00FC2028" w:rsidRDefault="00C06DDB" w:rsidP="00BE5C82">
      <w:pPr>
        <w:shd w:val="clear" w:color="auto" w:fill="FFFFFF"/>
        <w:spacing w:after="0" w:line="240" w:lineRule="auto"/>
        <w:ind w:right="28" w:firstLine="709"/>
        <w:jc w:val="both"/>
      </w:pPr>
      <w:r>
        <w:t>12</w:t>
      </w:r>
      <w:r w:rsidR="00772A4E" w:rsidRPr="000A6DE9">
        <w:t>.Настоящее решение вступает в силу со дня официального опубликования.</w:t>
      </w:r>
    </w:p>
    <w:p w:rsidR="0050158F" w:rsidRDefault="0050158F" w:rsidP="00BE5C82">
      <w:pPr>
        <w:shd w:val="clear" w:color="auto" w:fill="FFFFFF"/>
        <w:spacing w:after="0" w:line="240" w:lineRule="auto"/>
        <w:ind w:right="28" w:firstLine="709"/>
        <w:jc w:val="both"/>
      </w:pPr>
    </w:p>
    <w:p w:rsidR="0050158F" w:rsidRDefault="0050158F" w:rsidP="00BE5C82">
      <w:pPr>
        <w:shd w:val="clear" w:color="auto" w:fill="FFFFFF"/>
        <w:spacing w:after="0" w:line="240" w:lineRule="auto"/>
        <w:ind w:right="28" w:firstLine="709"/>
        <w:jc w:val="both"/>
      </w:pPr>
    </w:p>
    <w:p w:rsidR="00651EFF" w:rsidRDefault="00651EFF" w:rsidP="00BE5C82">
      <w:pPr>
        <w:shd w:val="clear" w:color="auto" w:fill="FFFFFF"/>
        <w:spacing w:after="0" w:line="240" w:lineRule="auto"/>
        <w:ind w:right="28" w:firstLine="709"/>
        <w:jc w:val="both"/>
      </w:pPr>
    </w:p>
    <w:p w:rsidR="00766C41" w:rsidRPr="001C49CD" w:rsidRDefault="00766C41" w:rsidP="00BE5C82">
      <w:pPr>
        <w:shd w:val="clear" w:color="auto" w:fill="FFFFFF"/>
        <w:spacing w:after="0" w:line="240" w:lineRule="auto"/>
        <w:ind w:right="28" w:firstLine="709"/>
        <w:jc w:val="both"/>
        <w:rPr>
          <w:sz w:val="10"/>
          <w:szCs w:val="10"/>
        </w:rPr>
      </w:pPr>
    </w:p>
    <w:p w:rsidR="00772A4E" w:rsidRPr="006D641B" w:rsidRDefault="00772A4E" w:rsidP="00BE5C82">
      <w:pPr>
        <w:pStyle w:val="a3"/>
        <w:spacing w:after="0" w:line="240" w:lineRule="auto"/>
        <w:ind w:left="0"/>
        <w:jc w:val="both"/>
        <w:rPr>
          <w:b/>
        </w:rPr>
      </w:pPr>
      <w:r w:rsidRPr="006D641B">
        <w:rPr>
          <w:b/>
        </w:rPr>
        <w:t>Председатель Собрания</w:t>
      </w:r>
    </w:p>
    <w:p w:rsidR="00772A4E" w:rsidRDefault="00772A4E" w:rsidP="00772A4E">
      <w:pPr>
        <w:pStyle w:val="a3"/>
        <w:spacing w:after="0" w:line="240" w:lineRule="auto"/>
        <w:ind w:left="0"/>
        <w:jc w:val="both"/>
        <w:rPr>
          <w:b/>
        </w:rPr>
      </w:pPr>
      <w:r w:rsidRPr="006D641B">
        <w:rPr>
          <w:b/>
        </w:rPr>
        <w:t>Пугачевского муниципального района</w:t>
      </w:r>
      <w:r>
        <w:rPr>
          <w:b/>
        </w:rPr>
        <w:t xml:space="preserve"> </w:t>
      </w:r>
      <w:r>
        <w:rPr>
          <w:b/>
        </w:rPr>
        <w:tab/>
      </w:r>
      <w:r>
        <w:rPr>
          <w:b/>
        </w:rPr>
        <w:tab/>
      </w:r>
      <w:r w:rsidR="00766C41">
        <w:rPr>
          <w:b/>
        </w:rPr>
        <w:t xml:space="preserve">        </w:t>
      </w:r>
      <w:r w:rsidR="00C855F5">
        <w:rPr>
          <w:b/>
        </w:rPr>
        <w:t xml:space="preserve">     </w:t>
      </w:r>
      <w:r w:rsidRPr="006D641B">
        <w:rPr>
          <w:b/>
        </w:rPr>
        <w:t>П.Н.</w:t>
      </w:r>
      <w:r w:rsidR="00651EFF">
        <w:rPr>
          <w:b/>
        </w:rPr>
        <w:t xml:space="preserve"> </w:t>
      </w:r>
      <w:proofErr w:type="spellStart"/>
      <w:r w:rsidRPr="006D641B">
        <w:rPr>
          <w:b/>
        </w:rPr>
        <w:t>Кальченко</w:t>
      </w:r>
      <w:proofErr w:type="spellEnd"/>
    </w:p>
    <w:p w:rsidR="0050158F" w:rsidRPr="00651EFF" w:rsidRDefault="0050158F" w:rsidP="00772A4E">
      <w:pPr>
        <w:pStyle w:val="a3"/>
        <w:spacing w:after="0" w:line="240" w:lineRule="auto"/>
        <w:ind w:left="0"/>
        <w:jc w:val="both"/>
        <w:rPr>
          <w:b/>
        </w:rPr>
      </w:pPr>
    </w:p>
    <w:p w:rsidR="0050158F" w:rsidRPr="00651EFF" w:rsidRDefault="0050158F" w:rsidP="00772A4E">
      <w:pPr>
        <w:pStyle w:val="a3"/>
        <w:spacing w:after="0" w:line="240" w:lineRule="auto"/>
        <w:ind w:left="0"/>
        <w:jc w:val="both"/>
        <w:rPr>
          <w:b/>
        </w:rPr>
      </w:pPr>
    </w:p>
    <w:p w:rsidR="0050158F" w:rsidRPr="00651EFF" w:rsidRDefault="0050158F" w:rsidP="00772A4E">
      <w:pPr>
        <w:pStyle w:val="a3"/>
        <w:spacing w:after="0" w:line="240" w:lineRule="auto"/>
        <w:ind w:left="0"/>
        <w:jc w:val="both"/>
        <w:rPr>
          <w:b/>
        </w:rPr>
      </w:pPr>
    </w:p>
    <w:p w:rsidR="001C49CD" w:rsidRDefault="001C49CD" w:rsidP="001C49CD">
      <w:pPr>
        <w:spacing w:after="0" w:line="240" w:lineRule="auto"/>
        <w:rPr>
          <w:rFonts w:eastAsia="Calibri"/>
          <w:b/>
        </w:rPr>
      </w:pPr>
      <w:r>
        <w:rPr>
          <w:rFonts w:eastAsia="Calibri"/>
          <w:b/>
        </w:rPr>
        <w:t>Первый заместитель главы</w:t>
      </w:r>
    </w:p>
    <w:p w:rsidR="001C49CD" w:rsidRDefault="001C49CD" w:rsidP="001C49CD">
      <w:pPr>
        <w:spacing w:after="0" w:line="240" w:lineRule="auto"/>
        <w:rPr>
          <w:rFonts w:eastAsia="Calibri"/>
          <w:b/>
        </w:rPr>
      </w:pPr>
      <w:r>
        <w:rPr>
          <w:rFonts w:eastAsia="Calibri"/>
          <w:b/>
        </w:rPr>
        <w:t xml:space="preserve">администрации </w:t>
      </w:r>
      <w:proofErr w:type="gramStart"/>
      <w:r>
        <w:rPr>
          <w:rFonts w:eastAsia="Calibri"/>
          <w:b/>
        </w:rPr>
        <w:t>Пугачевского</w:t>
      </w:r>
      <w:proofErr w:type="gramEnd"/>
    </w:p>
    <w:p w:rsidR="001C49CD" w:rsidRDefault="001C49CD" w:rsidP="001C49CD">
      <w:pPr>
        <w:spacing w:after="0" w:line="240" w:lineRule="auto"/>
        <w:rPr>
          <w:rFonts w:eastAsia="Calibri"/>
          <w:b/>
        </w:rPr>
      </w:pPr>
      <w:r>
        <w:rPr>
          <w:rFonts w:eastAsia="Calibri"/>
          <w:b/>
        </w:rPr>
        <w:t xml:space="preserve">муниципального района </w:t>
      </w:r>
      <w:r>
        <w:rPr>
          <w:rFonts w:eastAsia="Calibri"/>
          <w:b/>
        </w:rPr>
        <w:tab/>
      </w:r>
      <w:r>
        <w:rPr>
          <w:rFonts w:eastAsia="Calibri"/>
          <w:b/>
        </w:rPr>
        <w:tab/>
      </w:r>
      <w:r>
        <w:rPr>
          <w:rFonts w:eastAsia="Calibri"/>
          <w:b/>
        </w:rPr>
        <w:tab/>
      </w:r>
      <w:r>
        <w:rPr>
          <w:rFonts w:eastAsia="Calibri"/>
          <w:b/>
        </w:rPr>
        <w:tab/>
      </w:r>
      <w:r>
        <w:rPr>
          <w:rFonts w:eastAsia="Calibri"/>
          <w:b/>
        </w:rPr>
        <w:tab/>
        <w:t xml:space="preserve">         </w:t>
      </w:r>
      <w:r w:rsidR="00736DD9">
        <w:rPr>
          <w:rFonts w:eastAsia="Calibri"/>
          <w:b/>
        </w:rPr>
        <w:t xml:space="preserve">     </w:t>
      </w:r>
      <w:r>
        <w:rPr>
          <w:rFonts w:eastAsia="Calibri"/>
          <w:b/>
        </w:rPr>
        <w:t xml:space="preserve"> А.А.</w:t>
      </w:r>
      <w:r w:rsidR="00651EFF">
        <w:rPr>
          <w:rFonts w:eastAsia="Calibri"/>
          <w:b/>
        </w:rPr>
        <w:t xml:space="preserve"> </w:t>
      </w:r>
      <w:proofErr w:type="spellStart"/>
      <w:r>
        <w:rPr>
          <w:rFonts w:eastAsia="Calibri"/>
          <w:b/>
        </w:rPr>
        <w:t>Цуприков</w:t>
      </w:r>
      <w:proofErr w:type="spellEnd"/>
    </w:p>
    <w:p w:rsidR="0050158F" w:rsidRDefault="0050158F" w:rsidP="001C49CD">
      <w:pPr>
        <w:spacing w:after="0" w:line="240" w:lineRule="auto"/>
        <w:rPr>
          <w:rFonts w:eastAsia="Calibri"/>
          <w:b/>
        </w:rPr>
      </w:pPr>
    </w:p>
    <w:p w:rsidR="0050158F" w:rsidRDefault="0050158F" w:rsidP="001C49CD">
      <w:pPr>
        <w:spacing w:after="0" w:line="240" w:lineRule="auto"/>
        <w:rPr>
          <w:rFonts w:eastAsia="Calibri"/>
          <w:b/>
        </w:rPr>
      </w:pPr>
    </w:p>
    <w:p w:rsidR="00651EFF" w:rsidRDefault="00651EFF">
      <w:pPr>
        <w:rPr>
          <w:rFonts w:eastAsia="Calibri"/>
          <w:b/>
        </w:rPr>
      </w:pPr>
      <w:r>
        <w:rPr>
          <w:rFonts w:eastAsia="Calibri"/>
          <w:b/>
        </w:rPr>
        <w:br w:type="page"/>
      </w:r>
    </w:p>
    <w:p w:rsidR="00B33E8D" w:rsidRPr="00B33E8D" w:rsidRDefault="00A57605" w:rsidP="00E02691">
      <w:pPr>
        <w:spacing w:after="0" w:line="240" w:lineRule="auto"/>
        <w:ind w:firstLine="5670"/>
        <w:jc w:val="both"/>
      </w:pPr>
      <w:r>
        <w:lastRenderedPageBreak/>
        <w:t>П</w:t>
      </w:r>
      <w:r w:rsidR="00B33E8D" w:rsidRPr="00B33E8D">
        <w:t xml:space="preserve">риложение № 1 к решению </w:t>
      </w:r>
    </w:p>
    <w:p w:rsidR="00E02691" w:rsidRDefault="00581508" w:rsidP="00E02691">
      <w:pPr>
        <w:spacing w:after="0" w:line="240" w:lineRule="auto"/>
        <w:ind w:firstLine="5670"/>
        <w:jc w:val="both"/>
      </w:pPr>
      <w:r w:rsidRPr="00581508">
        <w:t xml:space="preserve">Собрания Пугачевского </w:t>
      </w:r>
    </w:p>
    <w:p w:rsidR="00E02691" w:rsidRDefault="00581508" w:rsidP="00E02691">
      <w:pPr>
        <w:spacing w:after="0" w:line="240" w:lineRule="auto"/>
        <w:ind w:firstLine="5670"/>
        <w:jc w:val="both"/>
      </w:pPr>
      <w:r w:rsidRPr="00581508">
        <w:t xml:space="preserve">муниципального района </w:t>
      </w:r>
    </w:p>
    <w:p w:rsidR="00B33E8D" w:rsidRDefault="00581508" w:rsidP="00E02691">
      <w:pPr>
        <w:spacing w:after="0" w:line="240" w:lineRule="auto"/>
        <w:ind w:firstLine="5670"/>
        <w:jc w:val="both"/>
      </w:pPr>
      <w:r w:rsidRPr="00581508">
        <w:t>Саратовской области</w:t>
      </w:r>
    </w:p>
    <w:p w:rsidR="00B33E8D" w:rsidRDefault="00651EFF" w:rsidP="00E02691">
      <w:pPr>
        <w:spacing w:after="0" w:line="240" w:lineRule="auto"/>
        <w:ind w:firstLine="5670"/>
        <w:jc w:val="both"/>
        <w:rPr>
          <w:color w:val="FF0000"/>
        </w:rPr>
      </w:pPr>
      <w:r>
        <w:t xml:space="preserve">от 7 </w:t>
      </w:r>
      <w:r w:rsidR="001B24AC">
        <w:t xml:space="preserve">апреля </w:t>
      </w:r>
      <w:r w:rsidR="00F0272F">
        <w:t xml:space="preserve">2023 </w:t>
      </w:r>
      <w:r w:rsidR="00E02691">
        <w:t xml:space="preserve">года № </w:t>
      </w:r>
      <w:r>
        <w:t>13</w:t>
      </w:r>
    </w:p>
    <w:p w:rsidR="008E66CB" w:rsidRDefault="008E66CB" w:rsidP="006665D8">
      <w:pPr>
        <w:spacing w:after="0" w:line="240" w:lineRule="auto"/>
        <w:ind w:firstLine="709"/>
        <w:jc w:val="both"/>
        <w:rPr>
          <w:color w:val="FF0000"/>
        </w:rPr>
      </w:pPr>
    </w:p>
    <w:p w:rsidR="009760BA" w:rsidRPr="009760BA" w:rsidRDefault="009760BA" w:rsidP="00664CBD">
      <w:pPr>
        <w:spacing w:after="0" w:line="240" w:lineRule="auto"/>
        <w:ind w:firstLine="5387"/>
        <w:jc w:val="both"/>
      </w:pPr>
      <w:r w:rsidRPr="009760BA">
        <w:t>Подписи членов комиссии:</w:t>
      </w:r>
    </w:p>
    <w:p w:rsidR="009760BA" w:rsidRPr="009760BA" w:rsidRDefault="009760BA" w:rsidP="00664CBD">
      <w:pPr>
        <w:spacing w:after="0" w:line="240" w:lineRule="auto"/>
        <w:ind w:firstLine="5387"/>
        <w:jc w:val="both"/>
      </w:pPr>
      <w:r w:rsidRPr="009760BA">
        <w:t>__________ ________________</w:t>
      </w:r>
    </w:p>
    <w:p w:rsidR="009760BA" w:rsidRPr="009760BA" w:rsidRDefault="009760BA" w:rsidP="00664CBD">
      <w:pPr>
        <w:spacing w:after="0" w:line="240" w:lineRule="auto"/>
        <w:ind w:firstLine="5387"/>
        <w:jc w:val="both"/>
      </w:pPr>
      <w:r w:rsidRPr="009760BA">
        <w:t>__________ ________________</w:t>
      </w:r>
    </w:p>
    <w:p w:rsidR="009760BA" w:rsidRPr="009760BA" w:rsidRDefault="009760BA" w:rsidP="00664CBD">
      <w:pPr>
        <w:spacing w:after="0" w:line="240" w:lineRule="auto"/>
        <w:ind w:firstLine="5387"/>
        <w:jc w:val="both"/>
      </w:pPr>
      <w:r w:rsidRPr="009760BA">
        <w:t>__________ ________________</w:t>
      </w:r>
    </w:p>
    <w:p w:rsidR="009760BA" w:rsidRPr="009760BA" w:rsidRDefault="009760BA" w:rsidP="00664CBD">
      <w:pPr>
        <w:spacing w:after="0" w:line="240" w:lineRule="auto"/>
        <w:ind w:firstLine="5387"/>
        <w:jc w:val="both"/>
      </w:pPr>
      <w:r w:rsidRPr="009760BA">
        <w:t>__________ ________________</w:t>
      </w:r>
    </w:p>
    <w:p w:rsidR="009760BA" w:rsidRPr="009760BA" w:rsidRDefault="009760BA" w:rsidP="00664CBD">
      <w:pPr>
        <w:spacing w:after="0" w:line="240" w:lineRule="auto"/>
        <w:ind w:firstLine="5387"/>
        <w:jc w:val="both"/>
      </w:pPr>
      <w:r w:rsidRPr="009760BA">
        <w:t>__________ ________________</w:t>
      </w:r>
    </w:p>
    <w:p w:rsidR="009760BA" w:rsidRPr="009760BA" w:rsidRDefault="009760BA" w:rsidP="00664CBD">
      <w:pPr>
        <w:spacing w:after="0" w:line="240" w:lineRule="auto"/>
        <w:ind w:firstLine="5387"/>
        <w:jc w:val="both"/>
      </w:pPr>
      <w:r w:rsidRPr="009760BA">
        <w:t>__________ ________________</w:t>
      </w:r>
    </w:p>
    <w:p w:rsidR="009760BA" w:rsidRPr="009760BA" w:rsidRDefault="009760BA" w:rsidP="00664CBD">
      <w:pPr>
        <w:spacing w:after="0" w:line="240" w:lineRule="auto"/>
        <w:ind w:firstLine="5387"/>
        <w:jc w:val="both"/>
      </w:pPr>
      <w:r w:rsidRPr="009760BA">
        <w:t>__________ ________________</w:t>
      </w:r>
    </w:p>
    <w:p w:rsidR="009760BA" w:rsidRDefault="009760BA" w:rsidP="006665D8">
      <w:pPr>
        <w:spacing w:after="0" w:line="240" w:lineRule="auto"/>
        <w:ind w:firstLine="709"/>
        <w:jc w:val="both"/>
        <w:rPr>
          <w:color w:val="FF0000"/>
        </w:rPr>
      </w:pPr>
    </w:p>
    <w:p w:rsidR="00722D17" w:rsidRDefault="00722D17" w:rsidP="00BE35E4">
      <w:pPr>
        <w:spacing w:after="0" w:line="240" w:lineRule="auto"/>
        <w:ind w:firstLine="709"/>
        <w:jc w:val="center"/>
        <w:rPr>
          <w:b/>
          <w:szCs w:val="24"/>
        </w:rPr>
      </w:pPr>
    </w:p>
    <w:p w:rsidR="008E66CB" w:rsidRPr="002823DF" w:rsidRDefault="00C60FD7" w:rsidP="00BE35E4">
      <w:pPr>
        <w:spacing w:after="0" w:line="240" w:lineRule="auto"/>
        <w:ind w:firstLine="709"/>
        <w:jc w:val="center"/>
        <w:rPr>
          <w:b/>
          <w:szCs w:val="24"/>
        </w:rPr>
      </w:pPr>
      <w:r w:rsidRPr="002823DF">
        <w:rPr>
          <w:b/>
          <w:szCs w:val="24"/>
        </w:rPr>
        <w:t>ОПРОСНЫЙ ЛИСТ</w:t>
      </w:r>
    </w:p>
    <w:p w:rsidR="00C60FD7" w:rsidRDefault="00C60FD7" w:rsidP="00611985">
      <w:pPr>
        <w:spacing w:after="0" w:line="240" w:lineRule="auto"/>
        <w:jc w:val="center"/>
        <w:rPr>
          <w:b/>
          <w:szCs w:val="24"/>
        </w:rPr>
      </w:pPr>
      <w:r w:rsidRPr="002823DF">
        <w:rPr>
          <w:b/>
          <w:szCs w:val="24"/>
        </w:rPr>
        <w:t>волеизъявления жителей</w:t>
      </w:r>
      <w:r w:rsidRPr="002823DF">
        <w:rPr>
          <w:rStyle w:val="ab"/>
          <w:b w:val="0"/>
          <w:color w:val="000000"/>
        </w:rPr>
        <w:t xml:space="preserve"> </w:t>
      </w:r>
      <w:r w:rsidR="00BF0364" w:rsidRPr="00BF0364">
        <w:rPr>
          <w:rStyle w:val="ab"/>
          <w:color w:val="000000"/>
        </w:rPr>
        <w:t>Рахмановского</w:t>
      </w:r>
      <w:r w:rsidRPr="002823DF">
        <w:rPr>
          <w:rStyle w:val="ab"/>
          <w:color w:val="000000"/>
        </w:rPr>
        <w:t xml:space="preserve"> муниципального образования</w:t>
      </w:r>
      <w:r w:rsidRPr="002823DF">
        <w:rPr>
          <w:b/>
          <w:szCs w:val="24"/>
        </w:rPr>
        <w:t xml:space="preserve"> Пугачевского муниципального района Саратовской области</w:t>
      </w:r>
    </w:p>
    <w:p w:rsidR="00F0272F" w:rsidRDefault="00F0272F" w:rsidP="00BE35E4">
      <w:pPr>
        <w:spacing w:after="0" w:line="240" w:lineRule="auto"/>
        <w:ind w:firstLine="709"/>
        <w:jc w:val="center"/>
        <w:rPr>
          <w:b/>
          <w:szCs w:val="24"/>
        </w:rPr>
      </w:pPr>
    </w:p>
    <w:p w:rsidR="00476577" w:rsidRPr="002823DF" w:rsidRDefault="00476577" w:rsidP="00BE35E4">
      <w:pPr>
        <w:spacing w:after="0" w:line="240" w:lineRule="auto"/>
        <w:ind w:firstLine="709"/>
        <w:jc w:val="center"/>
        <w:rPr>
          <w:b/>
          <w:szCs w:val="24"/>
        </w:rPr>
      </w:pPr>
    </w:p>
    <w:p w:rsidR="00C60FD7" w:rsidRDefault="00C60FD7" w:rsidP="006665D8">
      <w:pPr>
        <w:spacing w:after="0" w:line="240" w:lineRule="auto"/>
        <w:ind w:firstLine="709"/>
        <w:jc w:val="both"/>
        <w:rPr>
          <w:szCs w:val="24"/>
        </w:rPr>
      </w:pPr>
      <w:r>
        <w:rPr>
          <w:szCs w:val="24"/>
        </w:rPr>
        <w:t>Место проведения опроса:</w:t>
      </w:r>
      <w:r w:rsidR="00730206">
        <w:rPr>
          <w:szCs w:val="24"/>
        </w:rPr>
        <w:t xml:space="preserve"> </w:t>
      </w:r>
      <w:r>
        <w:rPr>
          <w:szCs w:val="24"/>
        </w:rPr>
        <w:t>______________________________________</w:t>
      </w:r>
    </w:p>
    <w:p w:rsidR="00C60FD7" w:rsidRDefault="00651EFF" w:rsidP="006665D8">
      <w:pPr>
        <w:spacing w:after="0" w:line="240" w:lineRule="auto"/>
        <w:ind w:firstLine="709"/>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C60FD7" w:rsidRPr="00C60FD7">
        <w:rPr>
          <w:sz w:val="24"/>
          <w:szCs w:val="24"/>
        </w:rPr>
        <w:t>(населенный пункт, район, область)</w:t>
      </w:r>
    </w:p>
    <w:p w:rsidR="00722D17" w:rsidRDefault="00722D17" w:rsidP="006665D8">
      <w:pPr>
        <w:spacing w:after="0" w:line="240" w:lineRule="auto"/>
        <w:ind w:firstLine="709"/>
        <w:jc w:val="both"/>
        <w:rPr>
          <w:szCs w:val="24"/>
        </w:rPr>
      </w:pPr>
    </w:p>
    <w:p w:rsidR="00C60FD7" w:rsidRPr="00C60FD7" w:rsidRDefault="00C60FD7" w:rsidP="006665D8">
      <w:pPr>
        <w:spacing w:after="0" w:line="240" w:lineRule="auto"/>
        <w:ind w:firstLine="709"/>
        <w:jc w:val="both"/>
        <w:rPr>
          <w:szCs w:val="24"/>
        </w:rPr>
      </w:pPr>
      <w:r w:rsidRPr="00C60FD7">
        <w:rPr>
          <w:szCs w:val="24"/>
        </w:rPr>
        <w:t>Дата проведения опроса: с ____</w:t>
      </w:r>
      <w:r w:rsidR="00730206">
        <w:rPr>
          <w:szCs w:val="24"/>
        </w:rPr>
        <w:t>__</w:t>
      </w:r>
      <w:r w:rsidRPr="00C60FD7">
        <w:rPr>
          <w:szCs w:val="24"/>
        </w:rPr>
        <w:t>__ 202</w:t>
      </w:r>
      <w:r w:rsidR="00F0272F">
        <w:rPr>
          <w:szCs w:val="24"/>
        </w:rPr>
        <w:t>3</w:t>
      </w:r>
      <w:r w:rsidRPr="00C60FD7">
        <w:rPr>
          <w:szCs w:val="24"/>
        </w:rPr>
        <w:t xml:space="preserve"> года по _______</w:t>
      </w:r>
      <w:r w:rsidR="00730206">
        <w:rPr>
          <w:szCs w:val="24"/>
        </w:rPr>
        <w:t>_</w:t>
      </w:r>
      <w:r w:rsidRPr="00C60FD7">
        <w:rPr>
          <w:szCs w:val="24"/>
        </w:rPr>
        <w:t>_ 202</w:t>
      </w:r>
      <w:r w:rsidR="00F0272F">
        <w:rPr>
          <w:szCs w:val="24"/>
        </w:rPr>
        <w:t>3</w:t>
      </w:r>
      <w:r w:rsidRPr="00C60FD7">
        <w:rPr>
          <w:szCs w:val="24"/>
        </w:rPr>
        <w:t xml:space="preserve"> года.</w:t>
      </w:r>
    </w:p>
    <w:p w:rsidR="00722D17" w:rsidRDefault="00722D17" w:rsidP="006665D8">
      <w:pPr>
        <w:spacing w:after="0" w:line="240" w:lineRule="auto"/>
        <w:ind w:firstLine="709"/>
        <w:jc w:val="both"/>
        <w:rPr>
          <w:szCs w:val="24"/>
        </w:rPr>
      </w:pPr>
    </w:p>
    <w:p w:rsidR="00C60FD7" w:rsidRDefault="00C60FD7" w:rsidP="006665D8">
      <w:pPr>
        <w:spacing w:after="0" w:line="240" w:lineRule="auto"/>
        <w:ind w:firstLine="709"/>
        <w:jc w:val="both"/>
        <w:rPr>
          <w:szCs w:val="24"/>
        </w:rPr>
      </w:pPr>
      <w:r w:rsidRPr="00C60FD7">
        <w:rPr>
          <w:szCs w:val="24"/>
        </w:rPr>
        <w:t>Лицо, проводящее опрос: _______________________________________</w:t>
      </w:r>
    </w:p>
    <w:p w:rsidR="00C60FD7" w:rsidRDefault="00C60FD7" w:rsidP="006665D8">
      <w:pPr>
        <w:spacing w:after="0" w:line="240" w:lineRule="auto"/>
        <w:ind w:firstLine="709"/>
        <w:jc w:val="both"/>
        <w:rPr>
          <w:szCs w:val="24"/>
        </w:rPr>
      </w:pPr>
    </w:p>
    <w:p w:rsidR="006A6711" w:rsidRDefault="006A6711" w:rsidP="006665D8">
      <w:pPr>
        <w:spacing w:after="0" w:line="240" w:lineRule="auto"/>
        <w:ind w:firstLine="709"/>
        <w:jc w:val="both"/>
        <w:rPr>
          <w:rFonts w:eastAsia="Times New Roman"/>
          <w:lang w:eastAsia="ru-RU"/>
        </w:rPr>
      </w:pPr>
      <w:r>
        <w:rPr>
          <w:szCs w:val="24"/>
        </w:rPr>
        <w:t xml:space="preserve">Наименование вопроса: </w:t>
      </w:r>
      <w:r w:rsidRPr="006A6711">
        <w:rPr>
          <w:b/>
          <w:szCs w:val="24"/>
        </w:rPr>
        <w:t>«</w:t>
      </w:r>
      <w:r w:rsidR="00757601" w:rsidRPr="00757601">
        <w:rPr>
          <w:b/>
          <w:spacing w:val="-6"/>
        </w:rPr>
        <w:t>Согласны ли Вы, чтобы муниципальное общеобразовательное учреждение «Средняя общеобразовательная школа с</w:t>
      </w:r>
      <w:proofErr w:type="gramStart"/>
      <w:r w:rsidR="00757601" w:rsidRPr="00757601">
        <w:rPr>
          <w:b/>
          <w:spacing w:val="-6"/>
        </w:rPr>
        <w:t>.К</w:t>
      </w:r>
      <w:proofErr w:type="gramEnd"/>
      <w:r w:rsidR="00757601" w:rsidRPr="00757601">
        <w:rPr>
          <w:b/>
          <w:spacing w:val="-6"/>
        </w:rPr>
        <w:t>арловка Пугачевского района Саратовской области», муниципальное общеобразовательное учреждение «Средн</w:t>
      </w:r>
      <w:r w:rsidR="00757601">
        <w:rPr>
          <w:b/>
          <w:spacing w:val="-6"/>
        </w:rPr>
        <w:t>яя общеобразовательная школа с. </w:t>
      </w:r>
      <w:r w:rsidR="00757601" w:rsidRPr="00757601">
        <w:rPr>
          <w:b/>
          <w:spacing w:val="-6"/>
        </w:rPr>
        <w:t xml:space="preserve">Рахмановка Пугачевского района Саратовской области», муниципальное дошкольное образовательное учреждение «Детский сад с.Карловка Пугачевского района Саратовской области», муниципальное дошкольное образовательное учреждение «Детский сад с.Красная Речка Пугачевского района Саратовской области», муниципальное дошкольное образовательное учреждение «Детский сад с.Новая Порубежка Пугачевского района Саратовской области» и муниципальное дошкольное образовательное учреждение «Детский сад </w:t>
      </w:r>
      <w:proofErr w:type="gramStart"/>
      <w:r w:rsidR="00757601" w:rsidRPr="00757601">
        <w:rPr>
          <w:b/>
          <w:spacing w:val="-6"/>
        </w:rPr>
        <w:t>с</w:t>
      </w:r>
      <w:proofErr w:type="gramEnd"/>
      <w:r w:rsidR="00757601" w:rsidRPr="00757601">
        <w:rPr>
          <w:b/>
          <w:spacing w:val="-6"/>
        </w:rPr>
        <w:t xml:space="preserve">. </w:t>
      </w:r>
      <w:proofErr w:type="gramStart"/>
      <w:r w:rsidR="00757601" w:rsidRPr="00757601">
        <w:rPr>
          <w:b/>
          <w:spacing w:val="-6"/>
        </w:rPr>
        <w:t>Рахмановка</w:t>
      </w:r>
      <w:proofErr w:type="gramEnd"/>
      <w:r w:rsidR="00757601" w:rsidRPr="00757601">
        <w:rPr>
          <w:b/>
          <w:spacing w:val="-6"/>
        </w:rPr>
        <w:t xml:space="preserve"> Пугачевского района Саратовской области» были реорганизованы путем присоединения к муниципальному общеобразовательному учреждению «Средняя общеобразовательная школа № 2 города Пугачева Саратовской области»?</w:t>
      </w:r>
      <w:r w:rsidRPr="006A6711">
        <w:rPr>
          <w:rFonts w:eastAsia="Times New Roman"/>
          <w:b/>
          <w:lang w:eastAsia="ru-RU"/>
        </w:rPr>
        <w:t>»</w:t>
      </w:r>
      <w:r w:rsidRPr="00FD3268">
        <w:rPr>
          <w:rFonts w:eastAsia="Times New Roman"/>
          <w:lang w:eastAsia="ru-RU"/>
        </w:rPr>
        <w:t>.</w:t>
      </w:r>
    </w:p>
    <w:p w:rsidR="00722D17" w:rsidRDefault="00722D17" w:rsidP="006665D8">
      <w:pPr>
        <w:spacing w:after="0" w:line="240" w:lineRule="auto"/>
        <w:ind w:firstLine="709"/>
        <w:jc w:val="both"/>
        <w:rPr>
          <w:rFonts w:eastAsia="Times New Roman"/>
          <w:b/>
          <w:lang w:eastAsia="ru-RU"/>
        </w:rPr>
      </w:pPr>
    </w:p>
    <w:p w:rsidR="001B24AC" w:rsidRPr="006A6711" w:rsidRDefault="001B24AC" w:rsidP="001B24AC">
      <w:pPr>
        <w:spacing w:after="0" w:line="240" w:lineRule="auto"/>
        <w:ind w:firstLine="709"/>
        <w:jc w:val="both"/>
        <w:rPr>
          <w:b/>
          <w:color w:val="FF0000"/>
        </w:rPr>
      </w:pPr>
      <w:r w:rsidRPr="006A6711">
        <w:rPr>
          <w:rFonts w:eastAsia="Times New Roman"/>
          <w:b/>
          <w:lang w:eastAsia="ru-RU"/>
        </w:rPr>
        <w:lastRenderedPageBreak/>
        <w:t xml:space="preserve">Поставьте справа </w:t>
      </w:r>
      <w:r w:rsidRPr="006A6711">
        <w:rPr>
          <w:b/>
        </w:rPr>
        <w:t>«ДА», «НЕТ»</w:t>
      </w:r>
      <w:r>
        <w:rPr>
          <w:b/>
        </w:rPr>
        <w:t>, «ВОЗДЕРЖИВАЮСЬ»</w:t>
      </w:r>
      <w:r w:rsidRPr="006A6711">
        <w:rPr>
          <w:b/>
        </w:rPr>
        <w:t xml:space="preserve"> в квадрате, который соответствует Вашему варианту ответа на вопрос:</w:t>
      </w:r>
    </w:p>
    <w:p w:rsidR="001B24AC" w:rsidRPr="00332CCC" w:rsidRDefault="001B24AC" w:rsidP="001B24AC">
      <w:pPr>
        <w:spacing w:after="0" w:line="240" w:lineRule="auto"/>
        <w:ind w:firstLine="709"/>
        <w:jc w:val="both"/>
        <w:rPr>
          <w:color w:val="FF0000"/>
          <w:sz w:val="22"/>
        </w:rPr>
      </w:pPr>
    </w:p>
    <w:tbl>
      <w:tblPr>
        <w:tblStyle w:val="a4"/>
        <w:tblW w:w="9747" w:type="dxa"/>
        <w:tblLayout w:type="fixed"/>
        <w:tblLook w:val="04A0"/>
      </w:tblPr>
      <w:tblGrid>
        <w:gridCol w:w="2376"/>
        <w:gridCol w:w="1843"/>
        <w:gridCol w:w="793"/>
        <w:gridCol w:w="883"/>
        <w:gridCol w:w="1301"/>
        <w:gridCol w:w="1275"/>
        <w:gridCol w:w="1276"/>
      </w:tblGrid>
      <w:tr w:rsidR="001B24AC" w:rsidRPr="00BC1C34" w:rsidTr="009B59CF">
        <w:trPr>
          <w:trHeight w:val="377"/>
        </w:trPr>
        <w:tc>
          <w:tcPr>
            <w:tcW w:w="2376" w:type="dxa"/>
            <w:vMerge w:val="restart"/>
          </w:tcPr>
          <w:p w:rsidR="001B24AC" w:rsidRPr="00BC1C34" w:rsidRDefault="001B24AC" w:rsidP="009B59CF">
            <w:pPr>
              <w:jc w:val="center"/>
              <w:rPr>
                <w:b/>
                <w:sz w:val="24"/>
              </w:rPr>
            </w:pPr>
            <w:r w:rsidRPr="00BC1C34">
              <w:rPr>
                <w:b/>
                <w:sz w:val="24"/>
              </w:rPr>
              <w:t>Фамилия, имя, отчество (полностью)</w:t>
            </w:r>
          </w:p>
        </w:tc>
        <w:tc>
          <w:tcPr>
            <w:tcW w:w="1843" w:type="dxa"/>
            <w:vMerge w:val="restart"/>
          </w:tcPr>
          <w:p w:rsidR="001B24AC" w:rsidRPr="00BC1C34" w:rsidRDefault="001B24AC" w:rsidP="009B59CF">
            <w:pPr>
              <w:jc w:val="center"/>
              <w:rPr>
                <w:b/>
                <w:sz w:val="24"/>
              </w:rPr>
            </w:pPr>
            <w:r w:rsidRPr="00BC1C34">
              <w:rPr>
                <w:b/>
                <w:sz w:val="24"/>
              </w:rPr>
              <w:t>Адрес места жительства</w:t>
            </w:r>
          </w:p>
        </w:tc>
        <w:tc>
          <w:tcPr>
            <w:tcW w:w="2977" w:type="dxa"/>
            <w:gridSpan w:val="3"/>
          </w:tcPr>
          <w:p w:rsidR="001B24AC" w:rsidRPr="00BC1C34" w:rsidRDefault="001B24AC" w:rsidP="009B59CF">
            <w:pPr>
              <w:jc w:val="center"/>
              <w:rPr>
                <w:b/>
                <w:sz w:val="24"/>
              </w:rPr>
            </w:pPr>
            <w:r w:rsidRPr="00BC1C34">
              <w:rPr>
                <w:b/>
                <w:sz w:val="24"/>
              </w:rPr>
              <w:t>Вариант ответа</w:t>
            </w:r>
          </w:p>
        </w:tc>
        <w:tc>
          <w:tcPr>
            <w:tcW w:w="1275" w:type="dxa"/>
            <w:vMerge w:val="restart"/>
          </w:tcPr>
          <w:p w:rsidR="001B24AC" w:rsidRPr="00BC1C34" w:rsidRDefault="001B24AC" w:rsidP="009B59CF">
            <w:pPr>
              <w:jc w:val="center"/>
              <w:rPr>
                <w:b/>
                <w:sz w:val="24"/>
              </w:rPr>
            </w:pPr>
            <w:r w:rsidRPr="00BC1C34">
              <w:rPr>
                <w:b/>
                <w:sz w:val="24"/>
              </w:rPr>
              <w:t>Подпись</w:t>
            </w:r>
          </w:p>
        </w:tc>
        <w:tc>
          <w:tcPr>
            <w:tcW w:w="1276" w:type="dxa"/>
            <w:vMerge w:val="restart"/>
          </w:tcPr>
          <w:p w:rsidR="001B24AC" w:rsidRPr="00BC1C34" w:rsidRDefault="001B24AC" w:rsidP="009B59CF">
            <w:pPr>
              <w:jc w:val="center"/>
              <w:rPr>
                <w:b/>
                <w:sz w:val="24"/>
              </w:rPr>
            </w:pPr>
            <w:r w:rsidRPr="00BC1C34">
              <w:rPr>
                <w:b/>
                <w:sz w:val="24"/>
              </w:rPr>
              <w:t>Дата внесения подписи</w:t>
            </w:r>
          </w:p>
        </w:tc>
      </w:tr>
      <w:tr w:rsidR="001B24AC" w:rsidRPr="006A6711" w:rsidTr="009B59CF">
        <w:trPr>
          <w:trHeight w:val="285"/>
        </w:trPr>
        <w:tc>
          <w:tcPr>
            <w:tcW w:w="2376" w:type="dxa"/>
            <w:vMerge/>
          </w:tcPr>
          <w:p w:rsidR="001B24AC" w:rsidRPr="006A6711" w:rsidRDefault="001B24AC" w:rsidP="009B59CF">
            <w:pPr>
              <w:jc w:val="center"/>
              <w:rPr>
                <w:sz w:val="24"/>
              </w:rPr>
            </w:pPr>
          </w:p>
        </w:tc>
        <w:tc>
          <w:tcPr>
            <w:tcW w:w="1843" w:type="dxa"/>
            <w:vMerge/>
          </w:tcPr>
          <w:p w:rsidR="001B24AC" w:rsidRDefault="001B24AC" w:rsidP="009B59CF">
            <w:pPr>
              <w:jc w:val="center"/>
              <w:rPr>
                <w:sz w:val="24"/>
              </w:rPr>
            </w:pPr>
          </w:p>
        </w:tc>
        <w:tc>
          <w:tcPr>
            <w:tcW w:w="793" w:type="dxa"/>
          </w:tcPr>
          <w:p w:rsidR="001B24AC" w:rsidRPr="00BC1C34" w:rsidRDefault="001B24AC" w:rsidP="009B59CF">
            <w:pPr>
              <w:jc w:val="center"/>
              <w:rPr>
                <w:b/>
                <w:sz w:val="24"/>
              </w:rPr>
            </w:pPr>
            <w:r w:rsidRPr="00BC1C34">
              <w:rPr>
                <w:b/>
                <w:sz w:val="24"/>
              </w:rPr>
              <w:t>ДА</w:t>
            </w:r>
          </w:p>
        </w:tc>
        <w:tc>
          <w:tcPr>
            <w:tcW w:w="883" w:type="dxa"/>
          </w:tcPr>
          <w:p w:rsidR="001B24AC" w:rsidRPr="00BC1C34" w:rsidRDefault="001B24AC" w:rsidP="009B59CF">
            <w:pPr>
              <w:jc w:val="center"/>
              <w:rPr>
                <w:b/>
                <w:sz w:val="24"/>
              </w:rPr>
            </w:pPr>
            <w:r w:rsidRPr="00BC1C34">
              <w:rPr>
                <w:b/>
                <w:sz w:val="24"/>
              </w:rPr>
              <w:t>НЕТ</w:t>
            </w:r>
          </w:p>
        </w:tc>
        <w:tc>
          <w:tcPr>
            <w:tcW w:w="1301" w:type="dxa"/>
          </w:tcPr>
          <w:p w:rsidR="001B24AC" w:rsidRPr="00DA706A" w:rsidRDefault="001B24AC" w:rsidP="009B59CF">
            <w:pPr>
              <w:ind w:left="-83" w:right="-111"/>
              <w:jc w:val="center"/>
              <w:rPr>
                <w:b/>
                <w:sz w:val="24"/>
              </w:rPr>
            </w:pPr>
            <w:proofErr w:type="gramStart"/>
            <w:r w:rsidRPr="00DA706A">
              <w:rPr>
                <w:b/>
                <w:sz w:val="18"/>
              </w:rPr>
              <w:t>ВОЗДЕРЖИ-ВАЮСЬ</w:t>
            </w:r>
            <w:proofErr w:type="gramEnd"/>
          </w:p>
        </w:tc>
        <w:tc>
          <w:tcPr>
            <w:tcW w:w="1275" w:type="dxa"/>
            <w:vMerge/>
          </w:tcPr>
          <w:p w:rsidR="001B24AC" w:rsidRPr="006A6711" w:rsidRDefault="001B24AC" w:rsidP="009B59CF">
            <w:pPr>
              <w:jc w:val="center"/>
              <w:rPr>
                <w:sz w:val="24"/>
              </w:rPr>
            </w:pPr>
          </w:p>
        </w:tc>
        <w:tc>
          <w:tcPr>
            <w:tcW w:w="1276" w:type="dxa"/>
            <w:vMerge/>
          </w:tcPr>
          <w:p w:rsidR="001B24AC" w:rsidRPr="006A6711" w:rsidRDefault="001B24AC" w:rsidP="009B59CF">
            <w:pPr>
              <w:jc w:val="center"/>
              <w:rPr>
                <w:sz w:val="24"/>
              </w:rPr>
            </w:pPr>
          </w:p>
        </w:tc>
      </w:tr>
      <w:tr w:rsidR="001B24AC" w:rsidRPr="006A6711" w:rsidTr="009B59CF">
        <w:trPr>
          <w:trHeight w:val="285"/>
        </w:trPr>
        <w:tc>
          <w:tcPr>
            <w:tcW w:w="2376" w:type="dxa"/>
          </w:tcPr>
          <w:p w:rsidR="001B24AC" w:rsidRDefault="001B24AC" w:rsidP="009B59CF">
            <w:pPr>
              <w:jc w:val="center"/>
              <w:rPr>
                <w:sz w:val="24"/>
              </w:rPr>
            </w:pPr>
          </w:p>
          <w:p w:rsidR="001B24AC" w:rsidRDefault="001B24AC" w:rsidP="009B59CF">
            <w:pPr>
              <w:jc w:val="center"/>
              <w:rPr>
                <w:sz w:val="24"/>
              </w:rPr>
            </w:pPr>
          </w:p>
          <w:p w:rsidR="001B24AC" w:rsidRPr="006A6711" w:rsidRDefault="001B24AC" w:rsidP="009B59CF">
            <w:pPr>
              <w:jc w:val="center"/>
              <w:rPr>
                <w:sz w:val="24"/>
              </w:rPr>
            </w:pPr>
          </w:p>
        </w:tc>
        <w:tc>
          <w:tcPr>
            <w:tcW w:w="1843" w:type="dxa"/>
          </w:tcPr>
          <w:p w:rsidR="001B24AC" w:rsidRDefault="001B24AC" w:rsidP="009B59CF">
            <w:pPr>
              <w:jc w:val="center"/>
              <w:rPr>
                <w:sz w:val="24"/>
              </w:rPr>
            </w:pPr>
          </w:p>
        </w:tc>
        <w:tc>
          <w:tcPr>
            <w:tcW w:w="793" w:type="dxa"/>
          </w:tcPr>
          <w:p w:rsidR="001B24AC" w:rsidRPr="00BC1C34" w:rsidRDefault="001B24AC" w:rsidP="009B59CF">
            <w:pPr>
              <w:jc w:val="center"/>
              <w:rPr>
                <w:b/>
                <w:sz w:val="24"/>
              </w:rPr>
            </w:pPr>
          </w:p>
        </w:tc>
        <w:tc>
          <w:tcPr>
            <w:tcW w:w="883" w:type="dxa"/>
          </w:tcPr>
          <w:p w:rsidR="001B24AC" w:rsidRPr="00BC1C34" w:rsidRDefault="001B24AC" w:rsidP="009B59CF">
            <w:pPr>
              <w:jc w:val="center"/>
              <w:rPr>
                <w:b/>
                <w:sz w:val="24"/>
              </w:rPr>
            </w:pPr>
          </w:p>
        </w:tc>
        <w:tc>
          <w:tcPr>
            <w:tcW w:w="1301" w:type="dxa"/>
          </w:tcPr>
          <w:p w:rsidR="001B24AC" w:rsidRPr="006A6711" w:rsidRDefault="001B24AC" w:rsidP="009B59CF">
            <w:pPr>
              <w:jc w:val="center"/>
              <w:rPr>
                <w:sz w:val="24"/>
              </w:rPr>
            </w:pPr>
          </w:p>
        </w:tc>
        <w:tc>
          <w:tcPr>
            <w:tcW w:w="1275" w:type="dxa"/>
          </w:tcPr>
          <w:p w:rsidR="001B24AC" w:rsidRPr="006A6711" w:rsidRDefault="001B24AC" w:rsidP="009B59CF">
            <w:pPr>
              <w:jc w:val="center"/>
              <w:rPr>
                <w:sz w:val="24"/>
              </w:rPr>
            </w:pPr>
          </w:p>
        </w:tc>
        <w:tc>
          <w:tcPr>
            <w:tcW w:w="1276" w:type="dxa"/>
          </w:tcPr>
          <w:p w:rsidR="001B24AC" w:rsidRPr="006A6711" w:rsidRDefault="001B24AC" w:rsidP="009B59CF">
            <w:pPr>
              <w:jc w:val="center"/>
              <w:rPr>
                <w:sz w:val="24"/>
              </w:rPr>
            </w:pPr>
          </w:p>
        </w:tc>
      </w:tr>
      <w:tr w:rsidR="001B24AC" w:rsidRPr="006A6711" w:rsidTr="009B59CF">
        <w:trPr>
          <w:trHeight w:val="285"/>
        </w:trPr>
        <w:tc>
          <w:tcPr>
            <w:tcW w:w="2376" w:type="dxa"/>
          </w:tcPr>
          <w:p w:rsidR="001B24AC" w:rsidRDefault="001B24AC" w:rsidP="009B59CF">
            <w:pPr>
              <w:jc w:val="center"/>
              <w:rPr>
                <w:sz w:val="24"/>
              </w:rPr>
            </w:pPr>
          </w:p>
          <w:p w:rsidR="001B24AC" w:rsidRDefault="001B24AC" w:rsidP="009B59CF">
            <w:pPr>
              <w:jc w:val="center"/>
              <w:rPr>
                <w:sz w:val="24"/>
              </w:rPr>
            </w:pPr>
          </w:p>
          <w:p w:rsidR="001B24AC" w:rsidRPr="006A6711" w:rsidRDefault="001B24AC" w:rsidP="009B59CF">
            <w:pPr>
              <w:jc w:val="center"/>
              <w:rPr>
                <w:sz w:val="24"/>
              </w:rPr>
            </w:pPr>
          </w:p>
        </w:tc>
        <w:tc>
          <w:tcPr>
            <w:tcW w:w="1843" w:type="dxa"/>
          </w:tcPr>
          <w:p w:rsidR="001B24AC" w:rsidRDefault="001B24AC" w:rsidP="009B59CF">
            <w:pPr>
              <w:jc w:val="center"/>
              <w:rPr>
                <w:sz w:val="24"/>
              </w:rPr>
            </w:pPr>
          </w:p>
        </w:tc>
        <w:tc>
          <w:tcPr>
            <w:tcW w:w="793" w:type="dxa"/>
          </w:tcPr>
          <w:p w:rsidR="001B24AC" w:rsidRPr="00BC1C34" w:rsidRDefault="001B24AC" w:rsidP="009B59CF">
            <w:pPr>
              <w:jc w:val="center"/>
              <w:rPr>
                <w:b/>
                <w:sz w:val="24"/>
              </w:rPr>
            </w:pPr>
          </w:p>
        </w:tc>
        <w:tc>
          <w:tcPr>
            <w:tcW w:w="883" w:type="dxa"/>
          </w:tcPr>
          <w:p w:rsidR="001B24AC" w:rsidRPr="00BC1C34" w:rsidRDefault="001B24AC" w:rsidP="009B59CF">
            <w:pPr>
              <w:jc w:val="center"/>
              <w:rPr>
                <w:b/>
                <w:sz w:val="24"/>
              </w:rPr>
            </w:pPr>
          </w:p>
        </w:tc>
        <w:tc>
          <w:tcPr>
            <w:tcW w:w="1301" w:type="dxa"/>
          </w:tcPr>
          <w:p w:rsidR="001B24AC" w:rsidRPr="006A6711" w:rsidRDefault="001B24AC" w:rsidP="009B59CF">
            <w:pPr>
              <w:jc w:val="center"/>
              <w:rPr>
                <w:sz w:val="24"/>
              </w:rPr>
            </w:pPr>
          </w:p>
        </w:tc>
        <w:tc>
          <w:tcPr>
            <w:tcW w:w="1275" w:type="dxa"/>
          </w:tcPr>
          <w:p w:rsidR="001B24AC" w:rsidRPr="006A6711" w:rsidRDefault="001B24AC" w:rsidP="009B59CF">
            <w:pPr>
              <w:jc w:val="center"/>
              <w:rPr>
                <w:sz w:val="24"/>
              </w:rPr>
            </w:pPr>
          </w:p>
        </w:tc>
        <w:tc>
          <w:tcPr>
            <w:tcW w:w="1276" w:type="dxa"/>
          </w:tcPr>
          <w:p w:rsidR="001B24AC" w:rsidRPr="006A6711" w:rsidRDefault="001B24AC" w:rsidP="009B59CF">
            <w:pPr>
              <w:jc w:val="center"/>
              <w:rPr>
                <w:sz w:val="24"/>
              </w:rPr>
            </w:pPr>
          </w:p>
        </w:tc>
      </w:tr>
      <w:tr w:rsidR="001B24AC" w:rsidRPr="006A6711" w:rsidTr="009B59CF">
        <w:trPr>
          <w:trHeight w:val="285"/>
        </w:trPr>
        <w:tc>
          <w:tcPr>
            <w:tcW w:w="2376" w:type="dxa"/>
          </w:tcPr>
          <w:p w:rsidR="001B24AC" w:rsidRDefault="001B24AC" w:rsidP="009B59CF">
            <w:pPr>
              <w:jc w:val="center"/>
              <w:rPr>
                <w:sz w:val="24"/>
              </w:rPr>
            </w:pPr>
          </w:p>
          <w:p w:rsidR="001B24AC" w:rsidRDefault="001B24AC" w:rsidP="009B59CF">
            <w:pPr>
              <w:jc w:val="center"/>
              <w:rPr>
                <w:sz w:val="24"/>
              </w:rPr>
            </w:pPr>
          </w:p>
          <w:p w:rsidR="001B24AC" w:rsidRPr="006A6711" w:rsidRDefault="001B24AC" w:rsidP="009B59CF">
            <w:pPr>
              <w:jc w:val="center"/>
              <w:rPr>
                <w:sz w:val="24"/>
              </w:rPr>
            </w:pPr>
          </w:p>
        </w:tc>
        <w:tc>
          <w:tcPr>
            <w:tcW w:w="1843" w:type="dxa"/>
          </w:tcPr>
          <w:p w:rsidR="001B24AC" w:rsidRDefault="001B24AC" w:rsidP="009B59CF">
            <w:pPr>
              <w:jc w:val="center"/>
              <w:rPr>
                <w:sz w:val="24"/>
              </w:rPr>
            </w:pPr>
          </w:p>
        </w:tc>
        <w:tc>
          <w:tcPr>
            <w:tcW w:w="793" w:type="dxa"/>
          </w:tcPr>
          <w:p w:rsidR="001B24AC" w:rsidRPr="00BC1C34" w:rsidRDefault="001B24AC" w:rsidP="009B59CF">
            <w:pPr>
              <w:jc w:val="center"/>
              <w:rPr>
                <w:b/>
                <w:sz w:val="24"/>
              </w:rPr>
            </w:pPr>
          </w:p>
        </w:tc>
        <w:tc>
          <w:tcPr>
            <w:tcW w:w="883" w:type="dxa"/>
          </w:tcPr>
          <w:p w:rsidR="001B24AC" w:rsidRPr="00BC1C34" w:rsidRDefault="001B24AC" w:rsidP="009B59CF">
            <w:pPr>
              <w:jc w:val="center"/>
              <w:rPr>
                <w:b/>
                <w:sz w:val="24"/>
              </w:rPr>
            </w:pPr>
          </w:p>
        </w:tc>
        <w:tc>
          <w:tcPr>
            <w:tcW w:w="1301" w:type="dxa"/>
          </w:tcPr>
          <w:p w:rsidR="001B24AC" w:rsidRPr="006A6711" w:rsidRDefault="001B24AC" w:rsidP="009B59CF">
            <w:pPr>
              <w:jc w:val="center"/>
              <w:rPr>
                <w:sz w:val="24"/>
              </w:rPr>
            </w:pPr>
          </w:p>
        </w:tc>
        <w:tc>
          <w:tcPr>
            <w:tcW w:w="1275" w:type="dxa"/>
          </w:tcPr>
          <w:p w:rsidR="001B24AC" w:rsidRPr="006A6711" w:rsidRDefault="001B24AC" w:rsidP="009B59CF">
            <w:pPr>
              <w:jc w:val="center"/>
              <w:rPr>
                <w:sz w:val="24"/>
              </w:rPr>
            </w:pPr>
          </w:p>
        </w:tc>
        <w:tc>
          <w:tcPr>
            <w:tcW w:w="1276" w:type="dxa"/>
          </w:tcPr>
          <w:p w:rsidR="001B24AC" w:rsidRPr="006A6711" w:rsidRDefault="001B24AC" w:rsidP="009B59CF">
            <w:pPr>
              <w:jc w:val="center"/>
              <w:rPr>
                <w:sz w:val="24"/>
              </w:rPr>
            </w:pPr>
          </w:p>
        </w:tc>
      </w:tr>
    </w:tbl>
    <w:p w:rsidR="00CD7A78" w:rsidRDefault="00CD7A78" w:rsidP="006665D8">
      <w:pPr>
        <w:spacing w:after="0" w:line="240" w:lineRule="auto"/>
        <w:ind w:firstLine="709"/>
        <w:jc w:val="both"/>
      </w:pPr>
    </w:p>
    <w:p w:rsidR="00B33E8D" w:rsidRPr="00B54EA6" w:rsidRDefault="00B54EA6" w:rsidP="006665D8">
      <w:pPr>
        <w:spacing w:after="0" w:line="240" w:lineRule="auto"/>
        <w:ind w:firstLine="709"/>
        <w:jc w:val="both"/>
      </w:pPr>
      <w:r w:rsidRPr="00B54EA6">
        <w:t>_____________________________________________________</w:t>
      </w:r>
    </w:p>
    <w:p w:rsidR="00B54EA6" w:rsidRPr="00B54EA6" w:rsidRDefault="00B54EA6" w:rsidP="006665D8">
      <w:pPr>
        <w:spacing w:after="0" w:line="240" w:lineRule="auto"/>
        <w:ind w:firstLine="709"/>
        <w:jc w:val="both"/>
        <w:rPr>
          <w:sz w:val="24"/>
        </w:rPr>
      </w:pPr>
      <w:r w:rsidRPr="00B54EA6">
        <w:rPr>
          <w:sz w:val="24"/>
        </w:rPr>
        <w:t>(подпись и расшифровка подписи лица, проводившего опрос)</w:t>
      </w:r>
    </w:p>
    <w:p w:rsidR="00722D17" w:rsidRDefault="00722D17" w:rsidP="006665D8">
      <w:pPr>
        <w:spacing w:after="0" w:line="240" w:lineRule="auto"/>
        <w:ind w:firstLine="709"/>
        <w:jc w:val="both"/>
      </w:pPr>
    </w:p>
    <w:p w:rsidR="00B54EA6" w:rsidRDefault="00B54EA6" w:rsidP="006665D8">
      <w:pPr>
        <w:spacing w:after="0" w:line="240" w:lineRule="auto"/>
        <w:ind w:firstLine="709"/>
        <w:jc w:val="both"/>
      </w:pPr>
      <w:r w:rsidRPr="00656C92">
        <w:t>Опросный лист признан действительным/</w:t>
      </w:r>
      <w:r w:rsidR="00656C92">
        <w:t>н</w:t>
      </w:r>
      <w:r w:rsidRPr="00656C92">
        <w:t>едействительным (нужный вариан</w:t>
      </w:r>
      <w:r w:rsidR="00656C92">
        <w:t>т</w:t>
      </w:r>
      <w:r w:rsidRPr="00656C92">
        <w:t xml:space="preserve"> подчеркнуть).</w:t>
      </w:r>
    </w:p>
    <w:p w:rsidR="00722D17" w:rsidRDefault="00722D17" w:rsidP="006665D8">
      <w:pPr>
        <w:spacing w:after="0" w:line="240" w:lineRule="auto"/>
        <w:ind w:firstLine="709"/>
        <w:jc w:val="both"/>
      </w:pPr>
    </w:p>
    <w:p w:rsidR="00B54EA6" w:rsidRDefault="00B54EA6" w:rsidP="006665D8">
      <w:pPr>
        <w:spacing w:after="0" w:line="240" w:lineRule="auto"/>
        <w:ind w:firstLine="709"/>
        <w:jc w:val="both"/>
      </w:pPr>
      <w:r w:rsidRPr="00656C92">
        <w:t>Подпись члена комиссии опроса граждан</w:t>
      </w:r>
      <w:r w:rsidR="00656C92">
        <w:t>, п</w:t>
      </w:r>
      <w:r w:rsidRPr="00656C92">
        <w:t>ринявшего опросный лист</w:t>
      </w:r>
    </w:p>
    <w:p w:rsidR="00722D17" w:rsidRDefault="00722D17" w:rsidP="006665D8">
      <w:pPr>
        <w:spacing w:after="0" w:line="240" w:lineRule="auto"/>
        <w:ind w:firstLine="709"/>
        <w:jc w:val="both"/>
      </w:pPr>
    </w:p>
    <w:p w:rsidR="00B54EA6" w:rsidRPr="00656C92" w:rsidRDefault="00656C92" w:rsidP="006665D8">
      <w:pPr>
        <w:spacing w:after="0" w:line="240" w:lineRule="auto"/>
        <w:ind w:firstLine="709"/>
        <w:jc w:val="both"/>
      </w:pPr>
      <w:r>
        <w:t>__________      ______________    ___________________</w:t>
      </w:r>
    </w:p>
    <w:p w:rsidR="00B54EA6" w:rsidRPr="00656C92" w:rsidRDefault="00656C92" w:rsidP="006665D8">
      <w:pPr>
        <w:spacing w:after="0" w:line="240" w:lineRule="auto"/>
        <w:ind w:firstLine="709"/>
        <w:jc w:val="both"/>
        <w:rPr>
          <w:sz w:val="24"/>
        </w:rPr>
      </w:pPr>
      <w:r>
        <w:rPr>
          <w:sz w:val="24"/>
        </w:rPr>
        <w:t xml:space="preserve">    </w:t>
      </w:r>
      <w:r w:rsidR="00B54EA6" w:rsidRPr="00656C92">
        <w:rPr>
          <w:sz w:val="24"/>
        </w:rPr>
        <w:t xml:space="preserve">(подпись)    </w:t>
      </w:r>
      <w:r>
        <w:rPr>
          <w:sz w:val="24"/>
        </w:rPr>
        <w:t xml:space="preserve">                  </w:t>
      </w:r>
      <w:r w:rsidR="00B54EA6" w:rsidRPr="00656C92">
        <w:rPr>
          <w:sz w:val="24"/>
        </w:rPr>
        <w:t xml:space="preserve"> (дата)    </w:t>
      </w:r>
      <w:r>
        <w:rPr>
          <w:sz w:val="24"/>
        </w:rPr>
        <w:t xml:space="preserve">                            </w:t>
      </w:r>
      <w:r w:rsidR="00B54EA6" w:rsidRPr="00656C92">
        <w:rPr>
          <w:sz w:val="24"/>
        </w:rPr>
        <w:t>(Ф.И.О.)</w:t>
      </w:r>
    </w:p>
    <w:p w:rsidR="00722D17" w:rsidRDefault="00722D17" w:rsidP="00A45733">
      <w:pPr>
        <w:spacing w:after="0" w:line="240" w:lineRule="auto"/>
        <w:ind w:firstLine="5670"/>
        <w:jc w:val="both"/>
      </w:pPr>
    </w:p>
    <w:p w:rsidR="00722D17" w:rsidRDefault="00722D17" w:rsidP="00A45733">
      <w:pPr>
        <w:spacing w:after="0" w:line="240" w:lineRule="auto"/>
        <w:ind w:firstLine="5670"/>
        <w:jc w:val="both"/>
      </w:pPr>
    </w:p>
    <w:p w:rsidR="00722D17" w:rsidRDefault="00722D17" w:rsidP="00A45733">
      <w:pPr>
        <w:spacing w:after="0" w:line="240" w:lineRule="auto"/>
        <w:ind w:firstLine="5670"/>
        <w:jc w:val="both"/>
      </w:pPr>
    </w:p>
    <w:p w:rsidR="00722D17" w:rsidRDefault="00722D17" w:rsidP="00A45733">
      <w:pPr>
        <w:spacing w:after="0" w:line="240" w:lineRule="auto"/>
        <w:ind w:firstLine="5670"/>
        <w:jc w:val="both"/>
      </w:pPr>
    </w:p>
    <w:p w:rsidR="00651EFF" w:rsidRDefault="00651EFF">
      <w:r>
        <w:br w:type="page"/>
      </w:r>
    </w:p>
    <w:p w:rsidR="00A45733" w:rsidRPr="00B33E8D" w:rsidRDefault="00736DD9" w:rsidP="00651EFF">
      <w:pPr>
        <w:spacing w:after="0" w:line="240" w:lineRule="auto"/>
        <w:ind w:left="5245"/>
        <w:jc w:val="both"/>
      </w:pPr>
      <w:r>
        <w:lastRenderedPageBreak/>
        <w:t>П</w:t>
      </w:r>
      <w:r w:rsidR="00A45733" w:rsidRPr="00B33E8D">
        <w:t xml:space="preserve">риложение № </w:t>
      </w:r>
      <w:r w:rsidR="00A45733">
        <w:t>2</w:t>
      </w:r>
      <w:r w:rsidR="00A45733" w:rsidRPr="00B33E8D">
        <w:t xml:space="preserve"> к решению </w:t>
      </w:r>
    </w:p>
    <w:p w:rsidR="00A45733" w:rsidRDefault="00A45733" w:rsidP="00651EFF">
      <w:pPr>
        <w:spacing w:after="0" w:line="240" w:lineRule="auto"/>
        <w:ind w:left="5245"/>
        <w:jc w:val="both"/>
      </w:pPr>
      <w:r w:rsidRPr="00581508">
        <w:t xml:space="preserve">Собрания Пугачевского </w:t>
      </w:r>
    </w:p>
    <w:p w:rsidR="00A45733" w:rsidRDefault="00A45733" w:rsidP="00651EFF">
      <w:pPr>
        <w:spacing w:after="0" w:line="240" w:lineRule="auto"/>
        <w:ind w:left="5245"/>
        <w:jc w:val="both"/>
      </w:pPr>
      <w:r w:rsidRPr="00581508">
        <w:t xml:space="preserve">муниципального района </w:t>
      </w:r>
    </w:p>
    <w:p w:rsidR="00A45733" w:rsidRDefault="00A45733" w:rsidP="00651EFF">
      <w:pPr>
        <w:spacing w:after="0" w:line="240" w:lineRule="auto"/>
        <w:ind w:left="5245"/>
        <w:jc w:val="both"/>
      </w:pPr>
      <w:r w:rsidRPr="00581508">
        <w:t>Саратовской области</w:t>
      </w:r>
    </w:p>
    <w:p w:rsidR="00A45733" w:rsidRDefault="00651EFF" w:rsidP="00651EFF">
      <w:pPr>
        <w:spacing w:after="0" w:line="240" w:lineRule="auto"/>
        <w:ind w:left="5245"/>
        <w:jc w:val="both"/>
        <w:rPr>
          <w:color w:val="FF0000"/>
        </w:rPr>
      </w:pPr>
      <w:r>
        <w:t>от 7</w:t>
      </w:r>
      <w:r w:rsidR="00A45733">
        <w:t xml:space="preserve"> </w:t>
      </w:r>
      <w:r w:rsidR="00A27ED8">
        <w:t xml:space="preserve">апреля </w:t>
      </w:r>
      <w:r w:rsidR="00A45733">
        <w:t>202</w:t>
      </w:r>
      <w:r w:rsidR="006D61CF">
        <w:t>3</w:t>
      </w:r>
      <w:r w:rsidR="00A45733">
        <w:t xml:space="preserve"> года № </w:t>
      </w:r>
      <w:r>
        <w:t>13</w:t>
      </w:r>
    </w:p>
    <w:p w:rsidR="002823DF" w:rsidRPr="00651EFF" w:rsidRDefault="002823DF" w:rsidP="006665D8">
      <w:pPr>
        <w:spacing w:after="0" w:line="240" w:lineRule="auto"/>
        <w:ind w:firstLine="709"/>
        <w:jc w:val="both"/>
        <w:rPr>
          <w:color w:val="FF0000"/>
          <w:sz w:val="18"/>
          <w:szCs w:val="18"/>
        </w:rPr>
      </w:pPr>
    </w:p>
    <w:p w:rsidR="00AA0DD9" w:rsidRPr="008108CE" w:rsidRDefault="00AA0DD9" w:rsidP="00651EFF">
      <w:pPr>
        <w:spacing w:after="0" w:line="240" w:lineRule="auto"/>
        <w:jc w:val="center"/>
        <w:rPr>
          <w:b/>
          <w:szCs w:val="24"/>
        </w:rPr>
      </w:pPr>
      <w:r>
        <w:rPr>
          <w:b/>
          <w:szCs w:val="24"/>
        </w:rPr>
        <w:t>Со</w:t>
      </w:r>
      <w:r w:rsidRPr="00AA0DD9">
        <w:rPr>
          <w:b/>
          <w:szCs w:val="24"/>
        </w:rPr>
        <w:t xml:space="preserve">став комиссии по проведению опроса граждан  </w:t>
      </w:r>
    </w:p>
    <w:p w:rsidR="002823DF" w:rsidRPr="008108CE" w:rsidRDefault="00BF0364" w:rsidP="00651EFF">
      <w:pPr>
        <w:spacing w:after="0" w:line="240" w:lineRule="auto"/>
        <w:jc w:val="center"/>
        <w:rPr>
          <w:b/>
          <w:color w:val="FF0000"/>
        </w:rPr>
      </w:pPr>
      <w:r w:rsidRPr="00BF0364">
        <w:rPr>
          <w:rStyle w:val="ab"/>
          <w:color w:val="000000"/>
        </w:rPr>
        <w:t>Рахмановского</w:t>
      </w:r>
      <w:r w:rsidR="00AA0DD9" w:rsidRPr="008108CE">
        <w:rPr>
          <w:rStyle w:val="ab"/>
          <w:color w:val="000000"/>
        </w:rPr>
        <w:t xml:space="preserve"> муниципального образования</w:t>
      </w:r>
      <w:r w:rsidR="008108CE" w:rsidRPr="008108CE">
        <w:rPr>
          <w:rStyle w:val="ab"/>
          <w:color w:val="000000"/>
        </w:rPr>
        <w:t xml:space="preserve"> Пугачевского муниципального района Саратовской области</w:t>
      </w:r>
    </w:p>
    <w:tbl>
      <w:tblPr>
        <w:tblStyle w:val="a4"/>
        <w:tblW w:w="949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261"/>
        <w:gridCol w:w="236"/>
        <w:gridCol w:w="6001"/>
      </w:tblGrid>
      <w:tr w:rsidR="00BF0364" w:rsidRPr="006237DA" w:rsidTr="00793736">
        <w:tc>
          <w:tcPr>
            <w:tcW w:w="3261" w:type="dxa"/>
          </w:tcPr>
          <w:p w:rsidR="00BF0364" w:rsidRDefault="00BF0364" w:rsidP="003647D2">
            <w:pPr>
              <w:ind w:right="-1"/>
            </w:pPr>
            <w:r>
              <w:t>Долгополова</w:t>
            </w:r>
          </w:p>
          <w:p w:rsidR="00BF0364" w:rsidRPr="006237DA" w:rsidRDefault="00BF0364" w:rsidP="003647D2">
            <w:pPr>
              <w:ind w:right="-1"/>
            </w:pPr>
            <w:r>
              <w:t>Ольга Николаевна</w:t>
            </w:r>
          </w:p>
        </w:tc>
        <w:tc>
          <w:tcPr>
            <w:tcW w:w="236" w:type="dxa"/>
          </w:tcPr>
          <w:p w:rsidR="00BF0364" w:rsidRPr="006237DA" w:rsidRDefault="00BF0364" w:rsidP="003647D2">
            <w:pPr>
              <w:ind w:right="-1"/>
              <w:jc w:val="center"/>
            </w:pPr>
            <w:r>
              <w:t>-</w:t>
            </w:r>
          </w:p>
        </w:tc>
        <w:tc>
          <w:tcPr>
            <w:tcW w:w="6001" w:type="dxa"/>
          </w:tcPr>
          <w:p w:rsidR="00BF0364" w:rsidRDefault="00BF0364" w:rsidP="003647D2">
            <w:pPr>
              <w:ind w:left="33"/>
              <w:jc w:val="both"/>
              <w:rPr>
                <w:rStyle w:val="ab"/>
                <w:b w:val="0"/>
                <w:color w:val="000000"/>
              </w:rPr>
            </w:pPr>
            <w:r>
              <w:rPr>
                <w:rStyle w:val="ab"/>
                <w:b w:val="0"/>
                <w:color w:val="000000"/>
              </w:rPr>
              <w:t>г</w:t>
            </w:r>
            <w:r w:rsidRPr="001F1DB8">
              <w:rPr>
                <w:rStyle w:val="ab"/>
                <w:b w:val="0"/>
                <w:color w:val="000000"/>
              </w:rPr>
              <w:t>лав</w:t>
            </w:r>
            <w:r>
              <w:rPr>
                <w:rStyle w:val="ab"/>
                <w:b w:val="0"/>
                <w:color w:val="000000"/>
              </w:rPr>
              <w:t>а</w:t>
            </w:r>
            <w:r w:rsidRPr="001F1DB8">
              <w:rPr>
                <w:rStyle w:val="ab"/>
                <w:b w:val="0"/>
                <w:color w:val="000000"/>
              </w:rPr>
              <w:t xml:space="preserve"> </w:t>
            </w:r>
            <w:r>
              <w:t>Рахмановского</w:t>
            </w:r>
            <w:r>
              <w:rPr>
                <w:rStyle w:val="ab"/>
                <w:b w:val="0"/>
                <w:color w:val="000000"/>
              </w:rPr>
              <w:t xml:space="preserve"> </w:t>
            </w:r>
            <w:r w:rsidRPr="001F1DB8">
              <w:rPr>
                <w:rStyle w:val="ab"/>
                <w:b w:val="0"/>
                <w:color w:val="000000"/>
              </w:rPr>
              <w:t>муниципального образования</w:t>
            </w:r>
            <w:r>
              <w:rPr>
                <w:rStyle w:val="ab"/>
                <w:b w:val="0"/>
                <w:color w:val="000000"/>
              </w:rPr>
              <w:t xml:space="preserve"> </w:t>
            </w:r>
            <w:r w:rsidRPr="00015A47">
              <w:rPr>
                <w:rFonts w:eastAsia="Calibri"/>
              </w:rPr>
              <w:t>Пугачевского муниципального района</w:t>
            </w:r>
            <w:r>
              <w:rPr>
                <w:rFonts w:eastAsia="Calibri"/>
              </w:rPr>
              <w:t xml:space="preserve"> Саратовской области</w:t>
            </w:r>
            <w:r>
              <w:rPr>
                <w:rStyle w:val="ab"/>
                <w:b w:val="0"/>
                <w:color w:val="000000"/>
              </w:rPr>
              <w:t>,</w:t>
            </w:r>
            <w:r w:rsidRPr="00015A47">
              <w:rPr>
                <w:rFonts w:eastAsia="Calibri"/>
              </w:rPr>
              <w:t xml:space="preserve"> председатель </w:t>
            </w:r>
            <w:r>
              <w:rPr>
                <w:rFonts w:eastAsia="Calibri"/>
              </w:rPr>
              <w:t>комиссии (по согласованию)</w:t>
            </w:r>
            <w:r w:rsidRPr="00015A47">
              <w:rPr>
                <w:rFonts w:eastAsia="Calibri"/>
              </w:rPr>
              <w:t>;</w:t>
            </w:r>
          </w:p>
          <w:p w:rsidR="00BF0364" w:rsidRPr="006237DA" w:rsidRDefault="00BF0364" w:rsidP="003647D2">
            <w:pPr>
              <w:ind w:left="33"/>
              <w:jc w:val="both"/>
              <w:rPr>
                <w:rFonts w:eastAsia="Calibri"/>
              </w:rPr>
            </w:pPr>
          </w:p>
        </w:tc>
      </w:tr>
      <w:tr w:rsidR="00BF0364" w:rsidTr="00793736">
        <w:tc>
          <w:tcPr>
            <w:tcW w:w="3261" w:type="dxa"/>
          </w:tcPr>
          <w:p w:rsidR="00BF0364" w:rsidRDefault="00BF0364" w:rsidP="003647D2">
            <w:pPr>
              <w:ind w:right="-1"/>
            </w:pPr>
            <w:r>
              <w:t>Кожемякина</w:t>
            </w:r>
          </w:p>
          <w:p w:rsidR="00BF0364" w:rsidRDefault="00BF0364" w:rsidP="003647D2">
            <w:pPr>
              <w:ind w:right="-1"/>
            </w:pPr>
            <w:r>
              <w:t>Наталья Александровна</w:t>
            </w:r>
          </w:p>
          <w:p w:rsidR="00BF0364" w:rsidRDefault="00BF0364" w:rsidP="003647D2">
            <w:pPr>
              <w:ind w:right="-1"/>
              <w:jc w:val="center"/>
              <w:rPr>
                <w:b/>
              </w:rPr>
            </w:pPr>
          </w:p>
        </w:tc>
        <w:tc>
          <w:tcPr>
            <w:tcW w:w="236" w:type="dxa"/>
          </w:tcPr>
          <w:p w:rsidR="00BF0364" w:rsidRDefault="00BF0364" w:rsidP="003647D2">
            <w:pPr>
              <w:ind w:right="-1"/>
              <w:jc w:val="center"/>
              <w:rPr>
                <w:b/>
              </w:rPr>
            </w:pPr>
            <w:r>
              <w:rPr>
                <w:b/>
              </w:rPr>
              <w:t>-</w:t>
            </w:r>
          </w:p>
        </w:tc>
        <w:tc>
          <w:tcPr>
            <w:tcW w:w="6001" w:type="dxa"/>
          </w:tcPr>
          <w:p w:rsidR="00BF0364" w:rsidRPr="00015A47" w:rsidRDefault="00BF0364" w:rsidP="003647D2">
            <w:pPr>
              <w:ind w:left="33"/>
              <w:jc w:val="both"/>
              <w:rPr>
                <w:rFonts w:eastAsia="Calibri"/>
              </w:rPr>
            </w:pPr>
            <w:r w:rsidRPr="00015A47">
              <w:rPr>
                <w:rFonts w:eastAsia="Calibri"/>
              </w:rPr>
              <w:t>заместитель главы администрации Пугачевского муниципального района</w:t>
            </w:r>
            <w:r>
              <w:rPr>
                <w:rFonts w:eastAsia="Calibri"/>
              </w:rPr>
              <w:t xml:space="preserve"> Саратовской области</w:t>
            </w:r>
            <w:r w:rsidRPr="00015A47">
              <w:rPr>
                <w:rFonts w:eastAsia="Calibri"/>
              </w:rPr>
              <w:t xml:space="preserve"> по социальным вопросам, </w:t>
            </w:r>
            <w:r>
              <w:rPr>
                <w:rFonts w:eastAsia="Calibri"/>
              </w:rPr>
              <w:t xml:space="preserve">заместитель </w:t>
            </w:r>
            <w:r w:rsidRPr="00015A47">
              <w:rPr>
                <w:rFonts w:eastAsia="Calibri"/>
              </w:rPr>
              <w:t>председател</w:t>
            </w:r>
            <w:r>
              <w:rPr>
                <w:rFonts w:eastAsia="Calibri"/>
              </w:rPr>
              <w:t>я</w:t>
            </w:r>
            <w:r w:rsidRPr="00015A47">
              <w:rPr>
                <w:rFonts w:eastAsia="Calibri"/>
              </w:rPr>
              <w:t xml:space="preserve"> </w:t>
            </w:r>
            <w:r>
              <w:rPr>
                <w:rFonts w:eastAsia="Calibri"/>
              </w:rPr>
              <w:t>комиссии (по согласованию)</w:t>
            </w:r>
            <w:r w:rsidRPr="00015A47">
              <w:rPr>
                <w:rFonts w:eastAsia="Calibri"/>
              </w:rPr>
              <w:t xml:space="preserve">; </w:t>
            </w:r>
          </w:p>
          <w:p w:rsidR="00BF0364" w:rsidRDefault="00BF0364" w:rsidP="003647D2">
            <w:pPr>
              <w:ind w:right="-1"/>
              <w:jc w:val="both"/>
              <w:rPr>
                <w:b/>
              </w:rPr>
            </w:pPr>
          </w:p>
        </w:tc>
      </w:tr>
      <w:tr w:rsidR="00BF0364" w:rsidRPr="00BD1C25" w:rsidTr="00793736">
        <w:tc>
          <w:tcPr>
            <w:tcW w:w="3261" w:type="dxa"/>
          </w:tcPr>
          <w:p w:rsidR="00BF0364" w:rsidRDefault="000D1A18" w:rsidP="003647D2">
            <w:pPr>
              <w:ind w:right="-1"/>
            </w:pPr>
            <w:proofErr w:type="spellStart"/>
            <w:r>
              <w:t>Серпутько</w:t>
            </w:r>
            <w:proofErr w:type="spellEnd"/>
          </w:p>
          <w:p w:rsidR="000D1A18" w:rsidRPr="00B62C8C" w:rsidRDefault="000D1A18" w:rsidP="003647D2">
            <w:pPr>
              <w:ind w:right="-1"/>
            </w:pPr>
            <w:r>
              <w:t>Алеся Александровна</w:t>
            </w:r>
          </w:p>
        </w:tc>
        <w:tc>
          <w:tcPr>
            <w:tcW w:w="236" w:type="dxa"/>
          </w:tcPr>
          <w:p w:rsidR="00BF0364" w:rsidRPr="00B62C8C" w:rsidRDefault="00BF0364" w:rsidP="003647D2">
            <w:pPr>
              <w:ind w:right="-1"/>
              <w:jc w:val="center"/>
              <w:rPr>
                <w:b/>
              </w:rPr>
            </w:pPr>
            <w:r w:rsidRPr="00B62C8C">
              <w:rPr>
                <w:b/>
              </w:rPr>
              <w:t>-</w:t>
            </w:r>
          </w:p>
        </w:tc>
        <w:tc>
          <w:tcPr>
            <w:tcW w:w="6001" w:type="dxa"/>
          </w:tcPr>
          <w:p w:rsidR="00BF0364" w:rsidRPr="00BD1C25" w:rsidRDefault="00BF0364" w:rsidP="003647D2">
            <w:pPr>
              <w:ind w:right="-1"/>
              <w:jc w:val="both"/>
            </w:pPr>
            <w:r w:rsidRPr="00B62C8C">
              <w:t xml:space="preserve">директор муниципального </w:t>
            </w:r>
            <w:proofErr w:type="spellStart"/>
            <w:r w:rsidRPr="00B62C8C">
              <w:t>общеобразова</w:t>
            </w:r>
            <w:r w:rsidR="000804FC">
              <w:t>-</w:t>
            </w:r>
            <w:r w:rsidRPr="00B62C8C">
              <w:t>тельного</w:t>
            </w:r>
            <w:proofErr w:type="spellEnd"/>
            <w:r w:rsidRPr="00B62C8C">
              <w:t xml:space="preserve"> учреждения </w:t>
            </w:r>
            <w:r w:rsidRPr="00B62C8C">
              <w:rPr>
                <w:rFonts w:eastAsia="Times New Roman"/>
                <w:lang w:eastAsia="ru-RU"/>
              </w:rPr>
              <w:t>«</w:t>
            </w:r>
            <w:r w:rsidRPr="00547209">
              <w:t>Средн</w:t>
            </w:r>
            <w:r>
              <w:t xml:space="preserve">яя общеобразовательная школа </w:t>
            </w:r>
            <w:r w:rsidR="000D1A18" w:rsidRPr="00F964CB">
              <w:t>с</w:t>
            </w:r>
            <w:proofErr w:type="gramStart"/>
            <w:r w:rsidR="000D1A18" w:rsidRPr="00F964CB">
              <w:t>.К</w:t>
            </w:r>
            <w:proofErr w:type="gramEnd"/>
            <w:r w:rsidR="000D1A18" w:rsidRPr="00F964CB">
              <w:t xml:space="preserve">арловка </w:t>
            </w:r>
            <w:r w:rsidRPr="00547209">
              <w:t>Пугачевского района Саратовской области</w:t>
            </w:r>
            <w:r w:rsidRPr="00B62C8C">
              <w:rPr>
                <w:rFonts w:eastAsia="Times New Roman"/>
                <w:lang w:eastAsia="ru-RU"/>
              </w:rPr>
              <w:t>»</w:t>
            </w:r>
            <w:r w:rsidRPr="00B62C8C">
              <w:t xml:space="preserve">, секретарь комиссии </w:t>
            </w:r>
            <w:r w:rsidRPr="00B62C8C">
              <w:rPr>
                <w:rFonts w:eastAsia="Calibri"/>
              </w:rPr>
              <w:t>(по согласованию)</w:t>
            </w:r>
            <w:r w:rsidRPr="00B62C8C">
              <w:t>.</w:t>
            </w:r>
          </w:p>
          <w:p w:rsidR="00BF0364" w:rsidRPr="00BD1C25" w:rsidRDefault="00BF0364" w:rsidP="003647D2">
            <w:pPr>
              <w:ind w:right="-1"/>
              <w:jc w:val="both"/>
            </w:pPr>
          </w:p>
        </w:tc>
      </w:tr>
      <w:tr w:rsidR="00BF0364" w:rsidRPr="004518A2" w:rsidTr="00793736">
        <w:tc>
          <w:tcPr>
            <w:tcW w:w="9498" w:type="dxa"/>
            <w:gridSpan w:val="3"/>
          </w:tcPr>
          <w:p w:rsidR="00BF0364" w:rsidRPr="004518A2" w:rsidRDefault="00BF0364" w:rsidP="003647D2">
            <w:pPr>
              <w:ind w:right="-1"/>
              <w:jc w:val="center"/>
            </w:pPr>
            <w:r w:rsidRPr="004518A2">
              <w:t>Члены комиссии:</w:t>
            </w:r>
          </w:p>
          <w:p w:rsidR="00BF0364" w:rsidRPr="004518A2" w:rsidRDefault="00BF0364" w:rsidP="003647D2">
            <w:pPr>
              <w:ind w:right="-1"/>
              <w:jc w:val="center"/>
            </w:pPr>
          </w:p>
        </w:tc>
      </w:tr>
      <w:tr w:rsidR="00BF0364" w:rsidRPr="00754BAF" w:rsidTr="00793736">
        <w:tc>
          <w:tcPr>
            <w:tcW w:w="3261" w:type="dxa"/>
          </w:tcPr>
          <w:p w:rsidR="00BF0364" w:rsidRDefault="00BF0364" w:rsidP="003647D2">
            <w:pPr>
              <w:ind w:right="-1"/>
            </w:pPr>
            <w:r>
              <w:t>Дудников</w:t>
            </w:r>
          </w:p>
          <w:p w:rsidR="00BF0364" w:rsidRPr="00AD47B3" w:rsidRDefault="00BF0364" w:rsidP="003647D2">
            <w:pPr>
              <w:ind w:right="-1"/>
            </w:pPr>
            <w:r>
              <w:t>Павел Александрович</w:t>
            </w:r>
            <w:r w:rsidRPr="00AD47B3">
              <w:t xml:space="preserve"> </w:t>
            </w:r>
          </w:p>
        </w:tc>
        <w:tc>
          <w:tcPr>
            <w:tcW w:w="236" w:type="dxa"/>
          </w:tcPr>
          <w:p w:rsidR="00BF0364" w:rsidRPr="00754BAF" w:rsidRDefault="00BF0364" w:rsidP="003647D2">
            <w:pPr>
              <w:jc w:val="center"/>
            </w:pPr>
            <w:r w:rsidRPr="00754BAF">
              <w:t>-</w:t>
            </w:r>
          </w:p>
        </w:tc>
        <w:tc>
          <w:tcPr>
            <w:tcW w:w="6001" w:type="dxa"/>
          </w:tcPr>
          <w:p w:rsidR="00BF0364" w:rsidRDefault="00BF0364" w:rsidP="003647D2">
            <w:pPr>
              <w:ind w:right="-1"/>
              <w:jc w:val="both"/>
              <w:rPr>
                <w:rFonts w:eastAsia="Calibri"/>
              </w:rPr>
            </w:pPr>
            <w:r w:rsidRPr="00754BAF">
              <w:t xml:space="preserve">депутат Собрания Пугачевского </w:t>
            </w:r>
            <w:r w:rsidRPr="00754BAF">
              <w:rPr>
                <w:rFonts w:eastAsia="Calibri"/>
              </w:rPr>
              <w:t>муниципального района Саратовской области</w:t>
            </w:r>
            <w:r>
              <w:rPr>
                <w:rFonts w:eastAsia="Calibri"/>
              </w:rPr>
              <w:t>;</w:t>
            </w:r>
          </w:p>
          <w:p w:rsidR="00BF0364" w:rsidRPr="00754BAF" w:rsidRDefault="00BF0364" w:rsidP="003647D2">
            <w:pPr>
              <w:ind w:right="-1"/>
              <w:jc w:val="both"/>
            </w:pPr>
          </w:p>
        </w:tc>
      </w:tr>
      <w:tr w:rsidR="00BF0364" w:rsidRPr="00A86853" w:rsidTr="00793736">
        <w:tc>
          <w:tcPr>
            <w:tcW w:w="3261" w:type="dxa"/>
          </w:tcPr>
          <w:p w:rsidR="00BF0364" w:rsidRDefault="00BF0364" w:rsidP="003647D2">
            <w:pPr>
              <w:ind w:right="-1"/>
            </w:pPr>
            <w:proofErr w:type="spellStart"/>
            <w:r>
              <w:t>Маламуж</w:t>
            </w:r>
            <w:proofErr w:type="spellEnd"/>
          </w:p>
          <w:p w:rsidR="00BF0364" w:rsidRDefault="00BF0364" w:rsidP="003647D2">
            <w:pPr>
              <w:ind w:right="-1"/>
            </w:pPr>
            <w:r>
              <w:t>Надежда Викторовна</w:t>
            </w:r>
          </w:p>
        </w:tc>
        <w:tc>
          <w:tcPr>
            <w:tcW w:w="236" w:type="dxa"/>
          </w:tcPr>
          <w:p w:rsidR="00BF0364" w:rsidRPr="00A86853" w:rsidRDefault="00BF0364" w:rsidP="003647D2">
            <w:pPr>
              <w:jc w:val="center"/>
              <w:rPr>
                <w:b/>
              </w:rPr>
            </w:pPr>
            <w:r>
              <w:rPr>
                <w:b/>
              </w:rPr>
              <w:t>-</w:t>
            </w:r>
          </w:p>
        </w:tc>
        <w:tc>
          <w:tcPr>
            <w:tcW w:w="6001" w:type="dxa"/>
          </w:tcPr>
          <w:p w:rsidR="00BF0364" w:rsidRDefault="00BF0364" w:rsidP="003647D2">
            <w:pPr>
              <w:ind w:right="-1"/>
              <w:jc w:val="both"/>
              <w:rPr>
                <w:rFonts w:eastAsia="Calibri"/>
              </w:rPr>
            </w:pPr>
            <w:r>
              <w:t xml:space="preserve">консультант </w:t>
            </w:r>
            <w:r w:rsidRPr="00015A47">
              <w:rPr>
                <w:rFonts w:eastAsia="Calibri"/>
              </w:rPr>
              <w:t>управления образования администрации Пугачевского муниципального района</w:t>
            </w:r>
            <w:r>
              <w:rPr>
                <w:rFonts w:eastAsia="Calibri"/>
              </w:rPr>
              <w:t xml:space="preserve"> Саратовской области (по согласованию);</w:t>
            </w:r>
          </w:p>
          <w:p w:rsidR="00BF0364" w:rsidRDefault="00BF0364" w:rsidP="003647D2">
            <w:pPr>
              <w:ind w:right="-1"/>
              <w:jc w:val="both"/>
            </w:pPr>
          </w:p>
        </w:tc>
      </w:tr>
      <w:tr w:rsidR="00BF0364" w:rsidTr="00793736">
        <w:tc>
          <w:tcPr>
            <w:tcW w:w="3261" w:type="dxa"/>
          </w:tcPr>
          <w:p w:rsidR="00BF0364" w:rsidRDefault="00CE1DE2" w:rsidP="003647D2">
            <w:pPr>
              <w:ind w:right="-1"/>
            </w:pPr>
            <w:proofErr w:type="spellStart"/>
            <w:r>
              <w:t>Маштакова</w:t>
            </w:r>
            <w:proofErr w:type="spellEnd"/>
          </w:p>
          <w:p w:rsidR="00CE1DE2" w:rsidRPr="000F06E0" w:rsidRDefault="00CE1DE2" w:rsidP="003647D2">
            <w:pPr>
              <w:ind w:right="-1"/>
            </w:pPr>
            <w:r>
              <w:t>Галина Владимировна</w:t>
            </w:r>
          </w:p>
        </w:tc>
        <w:tc>
          <w:tcPr>
            <w:tcW w:w="236" w:type="dxa"/>
          </w:tcPr>
          <w:p w:rsidR="00BF0364" w:rsidRDefault="00BF0364" w:rsidP="003647D2">
            <w:pPr>
              <w:ind w:right="-1"/>
              <w:jc w:val="center"/>
              <w:rPr>
                <w:b/>
              </w:rPr>
            </w:pPr>
            <w:r>
              <w:rPr>
                <w:b/>
              </w:rPr>
              <w:t>-</w:t>
            </w:r>
          </w:p>
        </w:tc>
        <w:tc>
          <w:tcPr>
            <w:tcW w:w="6001" w:type="dxa"/>
          </w:tcPr>
          <w:p w:rsidR="00BF0364" w:rsidRDefault="00CE1DE2" w:rsidP="003647D2">
            <w:pPr>
              <w:ind w:right="-1"/>
              <w:jc w:val="both"/>
            </w:pPr>
            <w:r>
              <w:rPr>
                <w:rFonts w:eastAsia="Calibri"/>
              </w:rPr>
              <w:t xml:space="preserve">и.о. </w:t>
            </w:r>
            <w:r w:rsidR="00BF0364" w:rsidRPr="00015A47">
              <w:rPr>
                <w:rFonts w:eastAsia="Calibri"/>
              </w:rPr>
              <w:t>начальник</w:t>
            </w:r>
            <w:r>
              <w:rPr>
                <w:rFonts w:eastAsia="Calibri"/>
              </w:rPr>
              <w:t>а</w:t>
            </w:r>
            <w:r w:rsidR="00BF0364" w:rsidRPr="00015A47">
              <w:rPr>
                <w:rFonts w:eastAsia="Calibri"/>
              </w:rPr>
              <w:t xml:space="preserve"> управления образования администрации Пугачевского муниципального района</w:t>
            </w:r>
            <w:r w:rsidR="00BF0364">
              <w:rPr>
                <w:rFonts w:eastAsia="Calibri"/>
              </w:rPr>
              <w:t xml:space="preserve"> Саратовской области (по согласованию)</w:t>
            </w:r>
            <w:r w:rsidR="00BF0364">
              <w:t xml:space="preserve">; </w:t>
            </w:r>
          </w:p>
          <w:p w:rsidR="00BF0364" w:rsidRDefault="00BF0364" w:rsidP="003647D2">
            <w:pPr>
              <w:ind w:right="-1"/>
              <w:jc w:val="both"/>
              <w:rPr>
                <w:b/>
              </w:rPr>
            </w:pPr>
          </w:p>
        </w:tc>
      </w:tr>
      <w:tr w:rsidR="00BF0364" w:rsidTr="00793736">
        <w:tc>
          <w:tcPr>
            <w:tcW w:w="3261" w:type="dxa"/>
          </w:tcPr>
          <w:p w:rsidR="00BF0364" w:rsidRDefault="00BF0364" w:rsidP="003647D2">
            <w:pPr>
              <w:ind w:right="-1"/>
            </w:pPr>
            <w:proofErr w:type="spellStart"/>
            <w:r>
              <w:t>Цуприков</w:t>
            </w:r>
            <w:proofErr w:type="spellEnd"/>
            <w:r>
              <w:t xml:space="preserve"> </w:t>
            </w:r>
          </w:p>
          <w:p w:rsidR="00BF0364" w:rsidRPr="000F06E0" w:rsidRDefault="00BF0364" w:rsidP="003647D2">
            <w:pPr>
              <w:ind w:right="-1"/>
            </w:pPr>
            <w:r>
              <w:t>Александр Анатольевич</w:t>
            </w:r>
          </w:p>
        </w:tc>
        <w:tc>
          <w:tcPr>
            <w:tcW w:w="236" w:type="dxa"/>
          </w:tcPr>
          <w:p w:rsidR="00BF0364" w:rsidRDefault="00BF0364" w:rsidP="003647D2">
            <w:pPr>
              <w:ind w:right="-1"/>
              <w:jc w:val="center"/>
              <w:rPr>
                <w:b/>
              </w:rPr>
            </w:pPr>
          </w:p>
        </w:tc>
        <w:tc>
          <w:tcPr>
            <w:tcW w:w="6001" w:type="dxa"/>
          </w:tcPr>
          <w:p w:rsidR="00BF0364" w:rsidRPr="00015A47" w:rsidRDefault="00BF0364" w:rsidP="00793736">
            <w:pPr>
              <w:ind w:right="-1"/>
              <w:jc w:val="both"/>
              <w:rPr>
                <w:rFonts w:eastAsia="Calibri"/>
              </w:rPr>
            </w:pPr>
            <w:r>
              <w:rPr>
                <w:rFonts w:eastAsia="Calibri"/>
              </w:rPr>
              <w:t>первый заместитель</w:t>
            </w:r>
            <w:r w:rsidRPr="00015A47">
              <w:rPr>
                <w:rFonts w:eastAsia="Calibri"/>
              </w:rPr>
              <w:t xml:space="preserve"> главы администрации Пугачевского муниципального района</w:t>
            </w:r>
            <w:r>
              <w:rPr>
                <w:rFonts w:eastAsia="Calibri"/>
              </w:rPr>
              <w:t xml:space="preserve"> Саратовской области (по согласованию)</w:t>
            </w:r>
            <w:r>
              <w:t>.</w:t>
            </w:r>
          </w:p>
        </w:tc>
      </w:tr>
    </w:tbl>
    <w:p w:rsidR="00C378CF" w:rsidRDefault="00C378CF" w:rsidP="00651EFF">
      <w:pPr>
        <w:spacing w:after="0" w:line="240" w:lineRule="auto"/>
        <w:ind w:firstLine="708"/>
        <w:jc w:val="both"/>
      </w:pPr>
    </w:p>
    <w:sectPr w:rsidR="00C378CF" w:rsidSect="00651EFF">
      <w:footerReference w:type="default" r:id="rId10"/>
      <w:pgSz w:w="11906" w:h="16838"/>
      <w:pgMar w:top="1134" w:right="851" w:bottom="1134" w:left="1701" w:header="709" w:footer="709"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582E" w:rsidRDefault="005A582E" w:rsidP="00766C41">
      <w:pPr>
        <w:spacing w:after="0" w:line="240" w:lineRule="auto"/>
      </w:pPr>
      <w:r>
        <w:separator/>
      </w:r>
    </w:p>
  </w:endnote>
  <w:endnote w:type="continuationSeparator" w:id="0">
    <w:p w:rsidR="005A582E" w:rsidRDefault="005A582E" w:rsidP="00766C4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461235"/>
      <w:docPartObj>
        <w:docPartGallery w:val="Page Numbers (Bottom of Page)"/>
        <w:docPartUnique/>
      </w:docPartObj>
    </w:sdtPr>
    <w:sdtContent>
      <w:p w:rsidR="00651EFF" w:rsidRDefault="00651EFF">
        <w:pPr>
          <w:pStyle w:val="a5"/>
          <w:jc w:val="right"/>
        </w:pPr>
        <w:fldSimple w:instr=" PAGE   \* MERGEFORMAT ">
          <w:r>
            <w:rPr>
              <w:noProof/>
            </w:rPr>
            <w:t>5</w:t>
          </w:r>
        </w:fldSimple>
      </w:p>
    </w:sdtContent>
  </w:sdt>
  <w:p w:rsidR="00651EFF" w:rsidRDefault="00651EFF">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582E" w:rsidRDefault="005A582E" w:rsidP="00766C41">
      <w:pPr>
        <w:spacing w:after="0" w:line="240" w:lineRule="auto"/>
      </w:pPr>
      <w:r>
        <w:separator/>
      </w:r>
    </w:p>
  </w:footnote>
  <w:footnote w:type="continuationSeparator" w:id="0">
    <w:p w:rsidR="005A582E" w:rsidRDefault="005A582E" w:rsidP="00766C4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F472E6"/>
    <w:multiLevelType w:val="hybridMultilevel"/>
    <w:tmpl w:val="886E75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E77465F"/>
    <w:multiLevelType w:val="hybridMultilevel"/>
    <w:tmpl w:val="C4104D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0321858"/>
    <w:multiLevelType w:val="hybridMultilevel"/>
    <w:tmpl w:val="C4104D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E97A07"/>
    <w:rsid w:val="00006907"/>
    <w:rsid w:val="00007367"/>
    <w:rsid w:val="00007758"/>
    <w:rsid w:val="000126A8"/>
    <w:rsid w:val="00012E87"/>
    <w:rsid w:val="00020142"/>
    <w:rsid w:val="00022464"/>
    <w:rsid w:val="0002383D"/>
    <w:rsid w:val="00025576"/>
    <w:rsid w:val="000445E0"/>
    <w:rsid w:val="00046B43"/>
    <w:rsid w:val="000502AB"/>
    <w:rsid w:val="00050377"/>
    <w:rsid w:val="00054504"/>
    <w:rsid w:val="00061A98"/>
    <w:rsid w:val="000637D8"/>
    <w:rsid w:val="00065D0C"/>
    <w:rsid w:val="00066BAC"/>
    <w:rsid w:val="000756AC"/>
    <w:rsid w:val="00076536"/>
    <w:rsid w:val="00080151"/>
    <w:rsid w:val="000804FC"/>
    <w:rsid w:val="00082BD5"/>
    <w:rsid w:val="000917D8"/>
    <w:rsid w:val="0009744D"/>
    <w:rsid w:val="00097F91"/>
    <w:rsid w:val="000A0D11"/>
    <w:rsid w:val="000A4E38"/>
    <w:rsid w:val="000A6DE9"/>
    <w:rsid w:val="000A77E4"/>
    <w:rsid w:val="000B4B4C"/>
    <w:rsid w:val="000B6CF9"/>
    <w:rsid w:val="000D0548"/>
    <w:rsid w:val="000D1A18"/>
    <w:rsid w:val="000D4663"/>
    <w:rsid w:val="000D583D"/>
    <w:rsid w:val="000E043D"/>
    <w:rsid w:val="000E62EF"/>
    <w:rsid w:val="000F4004"/>
    <w:rsid w:val="000F6E90"/>
    <w:rsid w:val="00113E79"/>
    <w:rsid w:val="0011666D"/>
    <w:rsid w:val="0012688C"/>
    <w:rsid w:val="0013010C"/>
    <w:rsid w:val="001307E5"/>
    <w:rsid w:val="001339F3"/>
    <w:rsid w:val="0015409B"/>
    <w:rsid w:val="00162F4D"/>
    <w:rsid w:val="0016350A"/>
    <w:rsid w:val="00167935"/>
    <w:rsid w:val="0017189C"/>
    <w:rsid w:val="001A026F"/>
    <w:rsid w:val="001A08BC"/>
    <w:rsid w:val="001A0E9E"/>
    <w:rsid w:val="001A6E88"/>
    <w:rsid w:val="001B24AC"/>
    <w:rsid w:val="001B258B"/>
    <w:rsid w:val="001B2A65"/>
    <w:rsid w:val="001C49CD"/>
    <w:rsid w:val="001C7961"/>
    <w:rsid w:val="001D5414"/>
    <w:rsid w:val="001E19A8"/>
    <w:rsid w:val="001E5787"/>
    <w:rsid w:val="001F1DB8"/>
    <w:rsid w:val="001F269B"/>
    <w:rsid w:val="00200457"/>
    <w:rsid w:val="00203020"/>
    <w:rsid w:val="00204A91"/>
    <w:rsid w:val="002116AB"/>
    <w:rsid w:val="00213FCD"/>
    <w:rsid w:val="00214A2F"/>
    <w:rsid w:val="0021536B"/>
    <w:rsid w:val="00226006"/>
    <w:rsid w:val="002270BB"/>
    <w:rsid w:val="002527E1"/>
    <w:rsid w:val="00263EE8"/>
    <w:rsid w:val="002823DF"/>
    <w:rsid w:val="0029325B"/>
    <w:rsid w:val="002938F8"/>
    <w:rsid w:val="002A2AF5"/>
    <w:rsid w:val="002A53F1"/>
    <w:rsid w:val="002A5E4E"/>
    <w:rsid w:val="002B2C5E"/>
    <w:rsid w:val="002B7A11"/>
    <w:rsid w:val="002B7A80"/>
    <w:rsid w:val="002C3158"/>
    <w:rsid w:val="002C3E10"/>
    <w:rsid w:val="002E7FC8"/>
    <w:rsid w:val="002F199C"/>
    <w:rsid w:val="002F728B"/>
    <w:rsid w:val="00310AAA"/>
    <w:rsid w:val="00311775"/>
    <w:rsid w:val="0031621B"/>
    <w:rsid w:val="00316825"/>
    <w:rsid w:val="0032056C"/>
    <w:rsid w:val="003215E8"/>
    <w:rsid w:val="00321664"/>
    <w:rsid w:val="00330A42"/>
    <w:rsid w:val="00332CCC"/>
    <w:rsid w:val="003370E7"/>
    <w:rsid w:val="00344B51"/>
    <w:rsid w:val="00347BDE"/>
    <w:rsid w:val="00347E1B"/>
    <w:rsid w:val="003512CC"/>
    <w:rsid w:val="0035442E"/>
    <w:rsid w:val="003565ED"/>
    <w:rsid w:val="0037579C"/>
    <w:rsid w:val="003810BF"/>
    <w:rsid w:val="0039176B"/>
    <w:rsid w:val="003A3159"/>
    <w:rsid w:val="003B0966"/>
    <w:rsid w:val="003B0BC6"/>
    <w:rsid w:val="003B7046"/>
    <w:rsid w:val="003B70D5"/>
    <w:rsid w:val="003C31E8"/>
    <w:rsid w:val="003D327E"/>
    <w:rsid w:val="003D466C"/>
    <w:rsid w:val="003E46ED"/>
    <w:rsid w:val="003E6346"/>
    <w:rsid w:val="003F1B37"/>
    <w:rsid w:val="00402981"/>
    <w:rsid w:val="00406F80"/>
    <w:rsid w:val="00410B21"/>
    <w:rsid w:val="00413FE5"/>
    <w:rsid w:val="004203A5"/>
    <w:rsid w:val="00420AC9"/>
    <w:rsid w:val="0043228E"/>
    <w:rsid w:val="00447F25"/>
    <w:rsid w:val="00460264"/>
    <w:rsid w:val="0046082D"/>
    <w:rsid w:val="00460FC5"/>
    <w:rsid w:val="00465383"/>
    <w:rsid w:val="004759CC"/>
    <w:rsid w:val="00476577"/>
    <w:rsid w:val="00487487"/>
    <w:rsid w:val="00494E52"/>
    <w:rsid w:val="004A1A62"/>
    <w:rsid w:val="004B1DB7"/>
    <w:rsid w:val="004B40FD"/>
    <w:rsid w:val="004B7BD6"/>
    <w:rsid w:val="004F09EE"/>
    <w:rsid w:val="004F1453"/>
    <w:rsid w:val="004F2637"/>
    <w:rsid w:val="004F5187"/>
    <w:rsid w:val="004F7AAE"/>
    <w:rsid w:val="0050158F"/>
    <w:rsid w:val="00501A3F"/>
    <w:rsid w:val="00506655"/>
    <w:rsid w:val="00506BD0"/>
    <w:rsid w:val="0051441C"/>
    <w:rsid w:val="00515387"/>
    <w:rsid w:val="00523C3C"/>
    <w:rsid w:val="00524E01"/>
    <w:rsid w:val="00532CB1"/>
    <w:rsid w:val="00532DF6"/>
    <w:rsid w:val="0054671E"/>
    <w:rsid w:val="00561BDF"/>
    <w:rsid w:val="00576BF1"/>
    <w:rsid w:val="005813D6"/>
    <w:rsid w:val="00581508"/>
    <w:rsid w:val="0059366B"/>
    <w:rsid w:val="00593708"/>
    <w:rsid w:val="00595490"/>
    <w:rsid w:val="00596759"/>
    <w:rsid w:val="005A0CF0"/>
    <w:rsid w:val="005A32C4"/>
    <w:rsid w:val="005A390C"/>
    <w:rsid w:val="005A44E8"/>
    <w:rsid w:val="005A582E"/>
    <w:rsid w:val="005B0733"/>
    <w:rsid w:val="005B4D59"/>
    <w:rsid w:val="005C2A77"/>
    <w:rsid w:val="005C3A1D"/>
    <w:rsid w:val="005C495D"/>
    <w:rsid w:val="005C5BE2"/>
    <w:rsid w:val="005E35F8"/>
    <w:rsid w:val="005E439E"/>
    <w:rsid w:val="005E64ED"/>
    <w:rsid w:val="005E7A5A"/>
    <w:rsid w:val="005F31DA"/>
    <w:rsid w:val="00603CA6"/>
    <w:rsid w:val="00604E86"/>
    <w:rsid w:val="00611985"/>
    <w:rsid w:val="00617112"/>
    <w:rsid w:val="006237DA"/>
    <w:rsid w:val="00632A17"/>
    <w:rsid w:val="006338B7"/>
    <w:rsid w:val="00640558"/>
    <w:rsid w:val="00645DA1"/>
    <w:rsid w:val="00651EFF"/>
    <w:rsid w:val="00655A0F"/>
    <w:rsid w:val="00656C92"/>
    <w:rsid w:val="00657773"/>
    <w:rsid w:val="00660B93"/>
    <w:rsid w:val="0066104C"/>
    <w:rsid w:val="00663EB7"/>
    <w:rsid w:val="00664CBD"/>
    <w:rsid w:val="006665D8"/>
    <w:rsid w:val="006679D5"/>
    <w:rsid w:val="006731C1"/>
    <w:rsid w:val="00681942"/>
    <w:rsid w:val="00684201"/>
    <w:rsid w:val="00696F25"/>
    <w:rsid w:val="0069745E"/>
    <w:rsid w:val="006A6711"/>
    <w:rsid w:val="006B516F"/>
    <w:rsid w:val="006C5BA9"/>
    <w:rsid w:val="006C7F46"/>
    <w:rsid w:val="006D55E5"/>
    <w:rsid w:val="006D61CF"/>
    <w:rsid w:val="006E40CD"/>
    <w:rsid w:val="006F0A9B"/>
    <w:rsid w:val="006F6E46"/>
    <w:rsid w:val="007068A7"/>
    <w:rsid w:val="00720346"/>
    <w:rsid w:val="00722D17"/>
    <w:rsid w:val="00724539"/>
    <w:rsid w:val="00730206"/>
    <w:rsid w:val="00731152"/>
    <w:rsid w:val="00736DD9"/>
    <w:rsid w:val="00754BAF"/>
    <w:rsid w:val="007553AA"/>
    <w:rsid w:val="00757601"/>
    <w:rsid w:val="00761691"/>
    <w:rsid w:val="00762E87"/>
    <w:rsid w:val="00766C41"/>
    <w:rsid w:val="00766F38"/>
    <w:rsid w:val="00767BAC"/>
    <w:rsid w:val="00772A4E"/>
    <w:rsid w:val="00774997"/>
    <w:rsid w:val="00781DF3"/>
    <w:rsid w:val="00781EAB"/>
    <w:rsid w:val="0078736D"/>
    <w:rsid w:val="007876D3"/>
    <w:rsid w:val="00790203"/>
    <w:rsid w:val="00793736"/>
    <w:rsid w:val="007962EC"/>
    <w:rsid w:val="007A285D"/>
    <w:rsid w:val="007B3CE6"/>
    <w:rsid w:val="007B4AA4"/>
    <w:rsid w:val="007B4D9A"/>
    <w:rsid w:val="007C6453"/>
    <w:rsid w:val="007D70EF"/>
    <w:rsid w:val="007D7BC4"/>
    <w:rsid w:val="007E16A8"/>
    <w:rsid w:val="007F1D8C"/>
    <w:rsid w:val="007F5EDD"/>
    <w:rsid w:val="00804466"/>
    <w:rsid w:val="008108CE"/>
    <w:rsid w:val="00816D70"/>
    <w:rsid w:val="00817153"/>
    <w:rsid w:val="00823EEC"/>
    <w:rsid w:val="00835B02"/>
    <w:rsid w:val="008409DC"/>
    <w:rsid w:val="008473CD"/>
    <w:rsid w:val="0085164D"/>
    <w:rsid w:val="0085780E"/>
    <w:rsid w:val="008620E5"/>
    <w:rsid w:val="008712C3"/>
    <w:rsid w:val="00873A8F"/>
    <w:rsid w:val="008758B2"/>
    <w:rsid w:val="00881E56"/>
    <w:rsid w:val="008A2A90"/>
    <w:rsid w:val="008A439D"/>
    <w:rsid w:val="008C2D70"/>
    <w:rsid w:val="008D16A8"/>
    <w:rsid w:val="008D62C7"/>
    <w:rsid w:val="008D6B49"/>
    <w:rsid w:val="008E66CB"/>
    <w:rsid w:val="00903C66"/>
    <w:rsid w:val="00904F36"/>
    <w:rsid w:val="00910A1E"/>
    <w:rsid w:val="0091382F"/>
    <w:rsid w:val="00913CC5"/>
    <w:rsid w:val="0092324D"/>
    <w:rsid w:val="00926AE9"/>
    <w:rsid w:val="0092720C"/>
    <w:rsid w:val="00927555"/>
    <w:rsid w:val="00930201"/>
    <w:rsid w:val="00942455"/>
    <w:rsid w:val="0095085D"/>
    <w:rsid w:val="00953610"/>
    <w:rsid w:val="00960DCB"/>
    <w:rsid w:val="0096183B"/>
    <w:rsid w:val="009679FD"/>
    <w:rsid w:val="009760BA"/>
    <w:rsid w:val="0098058B"/>
    <w:rsid w:val="00980B4F"/>
    <w:rsid w:val="00984F33"/>
    <w:rsid w:val="009930D5"/>
    <w:rsid w:val="00993732"/>
    <w:rsid w:val="00995E90"/>
    <w:rsid w:val="009966DF"/>
    <w:rsid w:val="00996D79"/>
    <w:rsid w:val="009A0FDC"/>
    <w:rsid w:val="009B384B"/>
    <w:rsid w:val="009B5A6D"/>
    <w:rsid w:val="009B7637"/>
    <w:rsid w:val="009C5121"/>
    <w:rsid w:val="009D3D8B"/>
    <w:rsid w:val="009D6F54"/>
    <w:rsid w:val="009E26AB"/>
    <w:rsid w:val="009E2F98"/>
    <w:rsid w:val="009E3BE0"/>
    <w:rsid w:val="009E6223"/>
    <w:rsid w:val="009F2AB9"/>
    <w:rsid w:val="009F71CD"/>
    <w:rsid w:val="00A27ED8"/>
    <w:rsid w:val="00A34272"/>
    <w:rsid w:val="00A34F84"/>
    <w:rsid w:val="00A4322A"/>
    <w:rsid w:val="00A45733"/>
    <w:rsid w:val="00A52189"/>
    <w:rsid w:val="00A56981"/>
    <w:rsid w:val="00A57605"/>
    <w:rsid w:val="00A61868"/>
    <w:rsid w:val="00A62D31"/>
    <w:rsid w:val="00A66352"/>
    <w:rsid w:val="00A66672"/>
    <w:rsid w:val="00A67D93"/>
    <w:rsid w:val="00A80EC8"/>
    <w:rsid w:val="00A846ED"/>
    <w:rsid w:val="00A847F8"/>
    <w:rsid w:val="00AA0DD9"/>
    <w:rsid w:val="00AC2F7C"/>
    <w:rsid w:val="00AC61E6"/>
    <w:rsid w:val="00AD3D09"/>
    <w:rsid w:val="00AE6349"/>
    <w:rsid w:val="00AF336C"/>
    <w:rsid w:val="00AF3C1D"/>
    <w:rsid w:val="00B01C0F"/>
    <w:rsid w:val="00B119CF"/>
    <w:rsid w:val="00B17DF2"/>
    <w:rsid w:val="00B237A8"/>
    <w:rsid w:val="00B254A6"/>
    <w:rsid w:val="00B318B7"/>
    <w:rsid w:val="00B31EF8"/>
    <w:rsid w:val="00B33E8D"/>
    <w:rsid w:val="00B4253B"/>
    <w:rsid w:val="00B54EA6"/>
    <w:rsid w:val="00B55D12"/>
    <w:rsid w:val="00B67BC0"/>
    <w:rsid w:val="00B70787"/>
    <w:rsid w:val="00B72BB9"/>
    <w:rsid w:val="00B73691"/>
    <w:rsid w:val="00B74E82"/>
    <w:rsid w:val="00B916E2"/>
    <w:rsid w:val="00B9242C"/>
    <w:rsid w:val="00B9399F"/>
    <w:rsid w:val="00BA016C"/>
    <w:rsid w:val="00BA1AEC"/>
    <w:rsid w:val="00BA557C"/>
    <w:rsid w:val="00BA6054"/>
    <w:rsid w:val="00BC1C34"/>
    <w:rsid w:val="00BD32E5"/>
    <w:rsid w:val="00BD53D5"/>
    <w:rsid w:val="00BD670F"/>
    <w:rsid w:val="00BE0D96"/>
    <w:rsid w:val="00BE35E4"/>
    <w:rsid w:val="00BE37B6"/>
    <w:rsid w:val="00BE5C82"/>
    <w:rsid w:val="00BF0364"/>
    <w:rsid w:val="00BF2033"/>
    <w:rsid w:val="00C02950"/>
    <w:rsid w:val="00C03876"/>
    <w:rsid w:val="00C06DDB"/>
    <w:rsid w:val="00C0717F"/>
    <w:rsid w:val="00C079AA"/>
    <w:rsid w:val="00C1421C"/>
    <w:rsid w:val="00C1549A"/>
    <w:rsid w:val="00C1644D"/>
    <w:rsid w:val="00C21337"/>
    <w:rsid w:val="00C26E44"/>
    <w:rsid w:val="00C27421"/>
    <w:rsid w:val="00C31FB2"/>
    <w:rsid w:val="00C378CF"/>
    <w:rsid w:val="00C40AB0"/>
    <w:rsid w:val="00C413C9"/>
    <w:rsid w:val="00C45B6D"/>
    <w:rsid w:val="00C45C0A"/>
    <w:rsid w:val="00C55004"/>
    <w:rsid w:val="00C60CDF"/>
    <w:rsid w:val="00C60FD7"/>
    <w:rsid w:val="00C63319"/>
    <w:rsid w:val="00C71528"/>
    <w:rsid w:val="00C72B12"/>
    <w:rsid w:val="00C83E1E"/>
    <w:rsid w:val="00C855F5"/>
    <w:rsid w:val="00C903AA"/>
    <w:rsid w:val="00C94AFF"/>
    <w:rsid w:val="00C965CD"/>
    <w:rsid w:val="00CA0793"/>
    <w:rsid w:val="00CA5051"/>
    <w:rsid w:val="00CA6298"/>
    <w:rsid w:val="00CA69D6"/>
    <w:rsid w:val="00CA768C"/>
    <w:rsid w:val="00CB3A51"/>
    <w:rsid w:val="00CD0C29"/>
    <w:rsid w:val="00CD4C79"/>
    <w:rsid w:val="00CD7A78"/>
    <w:rsid w:val="00CE1DE2"/>
    <w:rsid w:val="00CE7E17"/>
    <w:rsid w:val="00CF3BCE"/>
    <w:rsid w:val="00CF4511"/>
    <w:rsid w:val="00CF531C"/>
    <w:rsid w:val="00D00F19"/>
    <w:rsid w:val="00D01DF4"/>
    <w:rsid w:val="00D024B8"/>
    <w:rsid w:val="00D06A22"/>
    <w:rsid w:val="00D13754"/>
    <w:rsid w:val="00D14D6F"/>
    <w:rsid w:val="00D16321"/>
    <w:rsid w:val="00D272F7"/>
    <w:rsid w:val="00D34A6E"/>
    <w:rsid w:val="00D3568A"/>
    <w:rsid w:val="00D42C81"/>
    <w:rsid w:val="00D43668"/>
    <w:rsid w:val="00D54C82"/>
    <w:rsid w:val="00D57890"/>
    <w:rsid w:val="00D57CB1"/>
    <w:rsid w:val="00D6156C"/>
    <w:rsid w:val="00D65765"/>
    <w:rsid w:val="00D67CC4"/>
    <w:rsid w:val="00D7737F"/>
    <w:rsid w:val="00D804DD"/>
    <w:rsid w:val="00DA6893"/>
    <w:rsid w:val="00DB1A79"/>
    <w:rsid w:val="00DB3257"/>
    <w:rsid w:val="00DB4683"/>
    <w:rsid w:val="00DB5F03"/>
    <w:rsid w:val="00DB6B89"/>
    <w:rsid w:val="00DC2C30"/>
    <w:rsid w:val="00DC70F0"/>
    <w:rsid w:val="00DD5FE0"/>
    <w:rsid w:val="00DD71EF"/>
    <w:rsid w:val="00DE0C35"/>
    <w:rsid w:val="00DE305A"/>
    <w:rsid w:val="00DE3789"/>
    <w:rsid w:val="00DE4A8E"/>
    <w:rsid w:val="00DE5220"/>
    <w:rsid w:val="00E004A0"/>
    <w:rsid w:val="00E0217F"/>
    <w:rsid w:val="00E02691"/>
    <w:rsid w:val="00E0324C"/>
    <w:rsid w:val="00E05717"/>
    <w:rsid w:val="00E1015F"/>
    <w:rsid w:val="00E213AC"/>
    <w:rsid w:val="00E2785F"/>
    <w:rsid w:val="00E303DF"/>
    <w:rsid w:val="00E32227"/>
    <w:rsid w:val="00E36C6B"/>
    <w:rsid w:val="00E4469A"/>
    <w:rsid w:val="00E55746"/>
    <w:rsid w:val="00E56137"/>
    <w:rsid w:val="00E57E29"/>
    <w:rsid w:val="00E62E7D"/>
    <w:rsid w:val="00E631E2"/>
    <w:rsid w:val="00E639EA"/>
    <w:rsid w:val="00E63D9E"/>
    <w:rsid w:val="00E64D1E"/>
    <w:rsid w:val="00E65315"/>
    <w:rsid w:val="00E65539"/>
    <w:rsid w:val="00E73CF8"/>
    <w:rsid w:val="00E81713"/>
    <w:rsid w:val="00E866B8"/>
    <w:rsid w:val="00E90E64"/>
    <w:rsid w:val="00E9697C"/>
    <w:rsid w:val="00E976B4"/>
    <w:rsid w:val="00E97A07"/>
    <w:rsid w:val="00E97D38"/>
    <w:rsid w:val="00EA0917"/>
    <w:rsid w:val="00EC2E76"/>
    <w:rsid w:val="00EC531B"/>
    <w:rsid w:val="00ED645C"/>
    <w:rsid w:val="00EF6D8E"/>
    <w:rsid w:val="00F0272F"/>
    <w:rsid w:val="00F07455"/>
    <w:rsid w:val="00F1029A"/>
    <w:rsid w:val="00F15023"/>
    <w:rsid w:val="00F2382F"/>
    <w:rsid w:val="00F240E3"/>
    <w:rsid w:val="00F262AF"/>
    <w:rsid w:val="00F30A4A"/>
    <w:rsid w:val="00F35B14"/>
    <w:rsid w:val="00F36AE5"/>
    <w:rsid w:val="00F40022"/>
    <w:rsid w:val="00F42F1D"/>
    <w:rsid w:val="00F46773"/>
    <w:rsid w:val="00F50F9A"/>
    <w:rsid w:val="00F5401A"/>
    <w:rsid w:val="00F709B4"/>
    <w:rsid w:val="00F75F83"/>
    <w:rsid w:val="00F81D44"/>
    <w:rsid w:val="00F93D91"/>
    <w:rsid w:val="00F94839"/>
    <w:rsid w:val="00F94AED"/>
    <w:rsid w:val="00F964CB"/>
    <w:rsid w:val="00FA6580"/>
    <w:rsid w:val="00FA740F"/>
    <w:rsid w:val="00FB368A"/>
    <w:rsid w:val="00FB3DD8"/>
    <w:rsid w:val="00FB6E1A"/>
    <w:rsid w:val="00FB7833"/>
    <w:rsid w:val="00FC131C"/>
    <w:rsid w:val="00FC2028"/>
    <w:rsid w:val="00FC4C11"/>
    <w:rsid w:val="00FD3268"/>
    <w:rsid w:val="00FE4279"/>
    <w:rsid w:val="00FE6A00"/>
    <w:rsid w:val="00FE72F3"/>
    <w:rsid w:val="00FF0A09"/>
    <w:rsid w:val="00FF0D64"/>
    <w:rsid w:val="00FF73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F0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74997"/>
    <w:pPr>
      <w:ind w:left="720"/>
      <w:contextualSpacing/>
    </w:pPr>
  </w:style>
  <w:style w:type="table" w:styleId="a4">
    <w:name w:val="Table Grid"/>
    <w:basedOn w:val="a1"/>
    <w:uiPriority w:val="39"/>
    <w:rsid w:val="00162F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er"/>
    <w:basedOn w:val="a"/>
    <w:link w:val="a6"/>
    <w:uiPriority w:val="99"/>
    <w:rsid w:val="00772A4E"/>
    <w:pPr>
      <w:widowControl w:val="0"/>
      <w:tabs>
        <w:tab w:val="center" w:pos="4677"/>
        <w:tab w:val="right" w:pos="9355"/>
      </w:tabs>
      <w:suppressAutoHyphens/>
      <w:autoSpaceDE w:val="0"/>
      <w:spacing w:after="0" w:line="240" w:lineRule="auto"/>
    </w:pPr>
    <w:rPr>
      <w:rFonts w:eastAsia="Times New Roman"/>
      <w:sz w:val="20"/>
      <w:szCs w:val="20"/>
      <w:lang w:eastAsia="zh-CN"/>
    </w:rPr>
  </w:style>
  <w:style w:type="character" w:customStyle="1" w:styleId="a6">
    <w:name w:val="Нижний колонтитул Знак"/>
    <w:basedOn w:val="a0"/>
    <w:link w:val="a5"/>
    <w:uiPriority w:val="99"/>
    <w:rsid w:val="00772A4E"/>
    <w:rPr>
      <w:rFonts w:eastAsia="Times New Roman"/>
      <w:sz w:val="20"/>
      <w:szCs w:val="20"/>
      <w:lang w:eastAsia="zh-CN"/>
    </w:rPr>
  </w:style>
  <w:style w:type="paragraph" w:styleId="a7">
    <w:name w:val="header"/>
    <w:basedOn w:val="a"/>
    <w:link w:val="a8"/>
    <w:uiPriority w:val="99"/>
    <w:semiHidden/>
    <w:unhideWhenUsed/>
    <w:rsid w:val="00766C41"/>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766C41"/>
  </w:style>
  <w:style w:type="character" w:customStyle="1" w:styleId="FontStyle63">
    <w:name w:val="Font Style63"/>
    <w:rsid w:val="00C40AB0"/>
    <w:rPr>
      <w:rFonts w:ascii="Times New Roman" w:hAnsi="Times New Roman" w:cs="Times New Roman" w:hint="default"/>
      <w:sz w:val="24"/>
      <w:szCs w:val="24"/>
    </w:rPr>
  </w:style>
  <w:style w:type="paragraph" w:styleId="a9">
    <w:name w:val="No Spacing"/>
    <w:uiPriority w:val="1"/>
    <w:qFormat/>
    <w:rsid w:val="00076536"/>
    <w:pPr>
      <w:spacing w:after="0" w:line="240" w:lineRule="auto"/>
    </w:pPr>
    <w:rPr>
      <w:rFonts w:asciiTheme="minorHAnsi" w:hAnsiTheme="minorHAnsi" w:cstheme="minorBidi"/>
      <w:sz w:val="22"/>
      <w:szCs w:val="22"/>
    </w:rPr>
  </w:style>
  <w:style w:type="paragraph" w:styleId="aa">
    <w:name w:val="Normal (Web)"/>
    <w:basedOn w:val="a"/>
    <w:uiPriority w:val="99"/>
    <w:unhideWhenUsed/>
    <w:rsid w:val="001F1DB8"/>
    <w:pPr>
      <w:spacing w:before="100" w:beforeAutospacing="1" w:after="100" w:afterAutospacing="1" w:line="240" w:lineRule="auto"/>
    </w:pPr>
    <w:rPr>
      <w:rFonts w:eastAsia="Times New Roman"/>
      <w:sz w:val="24"/>
      <w:szCs w:val="24"/>
      <w:lang w:eastAsia="ru-RU"/>
    </w:rPr>
  </w:style>
  <w:style w:type="character" w:styleId="ab">
    <w:name w:val="Strong"/>
    <w:basedOn w:val="a0"/>
    <w:uiPriority w:val="22"/>
    <w:qFormat/>
    <w:rsid w:val="001F1DB8"/>
    <w:rPr>
      <w:b/>
      <w:bCs/>
    </w:rPr>
  </w:style>
  <w:style w:type="paragraph" w:styleId="ac">
    <w:name w:val="Balloon Text"/>
    <w:basedOn w:val="a"/>
    <w:link w:val="ad"/>
    <w:uiPriority w:val="99"/>
    <w:semiHidden/>
    <w:unhideWhenUsed/>
    <w:rsid w:val="00406F80"/>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406F80"/>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799767301">
      <w:bodyDiv w:val="1"/>
      <w:marLeft w:val="0"/>
      <w:marRight w:val="0"/>
      <w:marTop w:val="0"/>
      <w:marBottom w:val="0"/>
      <w:divBdr>
        <w:top w:val="none" w:sz="0" w:space="0" w:color="auto"/>
        <w:left w:val="none" w:sz="0" w:space="0" w:color="auto"/>
        <w:bottom w:val="none" w:sz="0" w:space="0" w:color="auto"/>
        <w:right w:val="none" w:sz="0" w:space="0" w:color="auto"/>
      </w:divBdr>
    </w:div>
    <w:div w:id="890655702">
      <w:bodyDiv w:val="1"/>
      <w:marLeft w:val="0"/>
      <w:marRight w:val="0"/>
      <w:marTop w:val="0"/>
      <w:marBottom w:val="0"/>
      <w:divBdr>
        <w:top w:val="none" w:sz="0" w:space="0" w:color="auto"/>
        <w:left w:val="none" w:sz="0" w:space="0" w:color="auto"/>
        <w:bottom w:val="none" w:sz="0" w:space="0" w:color="auto"/>
        <w:right w:val="none" w:sz="0" w:space="0" w:color="auto"/>
      </w:divBdr>
    </w:div>
    <w:div w:id="911084457">
      <w:bodyDiv w:val="1"/>
      <w:marLeft w:val="0"/>
      <w:marRight w:val="0"/>
      <w:marTop w:val="0"/>
      <w:marBottom w:val="0"/>
      <w:divBdr>
        <w:top w:val="none" w:sz="0" w:space="0" w:color="auto"/>
        <w:left w:val="none" w:sz="0" w:space="0" w:color="auto"/>
        <w:bottom w:val="none" w:sz="0" w:space="0" w:color="auto"/>
        <w:right w:val="none" w:sz="0" w:space="0" w:color="auto"/>
      </w:divBdr>
    </w:div>
    <w:div w:id="947202009">
      <w:bodyDiv w:val="1"/>
      <w:marLeft w:val="0"/>
      <w:marRight w:val="0"/>
      <w:marTop w:val="0"/>
      <w:marBottom w:val="0"/>
      <w:divBdr>
        <w:top w:val="none" w:sz="0" w:space="0" w:color="auto"/>
        <w:left w:val="none" w:sz="0" w:space="0" w:color="auto"/>
        <w:bottom w:val="none" w:sz="0" w:space="0" w:color="auto"/>
        <w:right w:val="none" w:sz="0" w:space="0" w:color="auto"/>
      </w:divBdr>
      <w:divsChild>
        <w:div w:id="1167096397">
          <w:marLeft w:val="0"/>
          <w:marRight w:val="0"/>
          <w:marTop w:val="0"/>
          <w:marBottom w:val="0"/>
          <w:divBdr>
            <w:top w:val="none" w:sz="0" w:space="0" w:color="auto"/>
            <w:left w:val="none" w:sz="0" w:space="0" w:color="auto"/>
            <w:bottom w:val="none" w:sz="0" w:space="0" w:color="auto"/>
            <w:right w:val="none" w:sz="0" w:space="0" w:color="auto"/>
          </w:divBdr>
        </w:div>
        <w:div w:id="1912303889">
          <w:marLeft w:val="0"/>
          <w:marRight w:val="0"/>
          <w:marTop w:val="0"/>
          <w:marBottom w:val="0"/>
          <w:divBdr>
            <w:top w:val="none" w:sz="0" w:space="0" w:color="auto"/>
            <w:left w:val="none" w:sz="0" w:space="0" w:color="auto"/>
            <w:bottom w:val="none" w:sz="0" w:space="0" w:color="auto"/>
            <w:right w:val="none" w:sz="0" w:space="0" w:color="auto"/>
          </w:divBdr>
        </w:div>
      </w:divsChild>
    </w:div>
    <w:div w:id="1460955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22CC04-D0A4-4D54-BD9B-D75204D11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1</Pages>
  <Words>1292</Words>
  <Characters>7366</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Katarina</dc:creator>
  <cp:lastModifiedBy>Sobr</cp:lastModifiedBy>
  <cp:revision>230</cp:revision>
  <cp:lastPrinted>2023-04-05T10:49:00Z</cp:lastPrinted>
  <dcterms:created xsi:type="dcterms:W3CDTF">2021-12-09T12:49:00Z</dcterms:created>
  <dcterms:modified xsi:type="dcterms:W3CDTF">2023-04-06T10:54:00Z</dcterms:modified>
</cp:coreProperties>
</file>