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C3" w:rsidRPr="001C76D6" w:rsidRDefault="001C76D6" w:rsidP="001C76D6">
      <w:pPr>
        <w:tabs>
          <w:tab w:val="left" w:pos="-1701"/>
        </w:tabs>
        <w:autoSpaceDE w:val="0"/>
        <w:autoSpaceDN w:val="0"/>
        <w:adjustRightInd w:val="0"/>
        <w:ind w:left="-1560" w:firstLine="1560"/>
        <w:jc w:val="right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>проект</w:t>
      </w:r>
    </w:p>
    <w:p w:rsidR="004303DE" w:rsidRPr="001C76D6" w:rsidRDefault="00EE03C3" w:rsidP="001C76D6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</w:t>
      </w:r>
      <w:bookmarkStart w:id="0" w:name="_Hlk126316020"/>
      <w:bookmarkStart w:id="1" w:name="_Hlk149638779"/>
      <w:proofErr w:type="gramStart"/>
      <w:r w:rsidR="004303DE" w:rsidRPr="001C76D6">
        <w:rPr>
          <w:rFonts w:eastAsia="Times New Roman"/>
          <w:b/>
          <w:sz w:val="28"/>
          <w:szCs w:val="28"/>
          <w:lang w:eastAsia="ru-RU"/>
        </w:rPr>
        <w:t>Р</w:t>
      </w:r>
      <w:proofErr w:type="gramEnd"/>
      <w:r w:rsidR="004303DE" w:rsidRPr="001C76D6">
        <w:rPr>
          <w:rFonts w:eastAsia="Times New Roman"/>
          <w:b/>
          <w:sz w:val="28"/>
          <w:szCs w:val="28"/>
          <w:lang w:eastAsia="ru-RU"/>
        </w:rPr>
        <w:t xml:space="preserve"> Е Ш Е Н И Е</w:t>
      </w:r>
    </w:p>
    <w:p w:rsidR="004303DE" w:rsidRPr="001C76D6" w:rsidRDefault="004303DE" w:rsidP="001C76D6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1C76D6">
        <w:rPr>
          <w:rFonts w:eastAsia="Times New Roman"/>
          <w:b/>
          <w:sz w:val="28"/>
          <w:szCs w:val="28"/>
          <w:lang w:eastAsia="ru-RU"/>
        </w:rPr>
        <w:t>от                              2023 года    №</w:t>
      </w: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bookmarkStart w:id="2" w:name="_Hlk132104594"/>
      <w:r w:rsidRPr="001C76D6">
        <w:rPr>
          <w:rFonts w:eastAsia="Times New Roman"/>
          <w:b/>
          <w:sz w:val="28"/>
          <w:szCs w:val="28"/>
          <w:lang w:eastAsia="ru-RU"/>
        </w:rPr>
        <w:t xml:space="preserve">О внесении изменений </w:t>
      </w: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 xml:space="preserve">и дополнений в Устав </w:t>
      </w:r>
      <w:proofErr w:type="gramStart"/>
      <w:r w:rsidRPr="001C76D6">
        <w:rPr>
          <w:rFonts w:eastAsia="Times New Roman"/>
          <w:b/>
          <w:sz w:val="28"/>
          <w:szCs w:val="28"/>
          <w:lang w:eastAsia="ru-RU"/>
        </w:rPr>
        <w:t>Пугачевского</w:t>
      </w:r>
      <w:proofErr w:type="gramEnd"/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>муниципального района Саратовской области</w:t>
      </w:r>
      <w:bookmarkEnd w:id="2"/>
      <w:r w:rsidRPr="001C76D6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61137" w:rsidRPr="001C76D6" w:rsidRDefault="004303DE" w:rsidP="001C76D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C76D6">
        <w:rPr>
          <w:rFonts w:eastAsia="Times New Roman"/>
          <w:sz w:val="28"/>
          <w:szCs w:val="28"/>
          <w:lang w:eastAsia="ru-RU"/>
        </w:rPr>
        <w:t>В</w:t>
      </w:r>
      <w:r w:rsidR="00EF7FD6" w:rsidRPr="001C76D6">
        <w:rPr>
          <w:rFonts w:eastAsia="Times New Roman"/>
          <w:sz w:val="28"/>
          <w:szCs w:val="28"/>
          <w:lang w:eastAsia="ru-RU"/>
        </w:rPr>
        <w:t xml:space="preserve"> соответствии с федеральными законами: </w:t>
      </w:r>
      <w:r w:rsidR="00EF7FD6" w:rsidRPr="001C76D6">
        <w:rPr>
          <w:sz w:val="28"/>
          <w:szCs w:val="28"/>
        </w:rPr>
        <w:t>от 6 октября 2003 года №</w:t>
      </w:r>
      <w:r w:rsidR="001C76D6">
        <w:rPr>
          <w:sz w:val="28"/>
          <w:szCs w:val="28"/>
        </w:rPr>
        <w:t> </w:t>
      </w:r>
      <w:r w:rsidR="00EF7FD6" w:rsidRPr="001C76D6">
        <w:rPr>
          <w:sz w:val="28"/>
          <w:szCs w:val="28"/>
        </w:rPr>
        <w:t>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от 10 июля 2023 года №</w:t>
      </w:r>
      <w:r w:rsidR="001C76D6">
        <w:rPr>
          <w:sz w:val="28"/>
          <w:szCs w:val="28"/>
        </w:rPr>
        <w:t> </w:t>
      </w:r>
      <w:r w:rsidR="00EF7FD6" w:rsidRPr="001C76D6">
        <w:rPr>
          <w:sz w:val="28"/>
          <w:szCs w:val="28"/>
        </w:rPr>
        <w:t>286-ФЗ «О внесении изменений в отдельные законодательные акты Российской Федерации», от 4 августа 2023 года № 420-ФЗ «О внесении изменений в Федеральный закон «Об</w:t>
      </w:r>
      <w:proofErr w:type="gramEnd"/>
      <w:r w:rsidR="00EF7FD6" w:rsidRPr="001C76D6">
        <w:rPr>
          <w:sz w:val="28"/>
          <w:szCs w:val="28"/>
        </w:rPr>
        <w:t xml:space="preserve"> </w:t>
      </w:r>
      <w:proofErr w:type="gramStart"/>
      <w:r w:rsidR="00EF7FD6" w:rsidRPr="001C76D6">
        <w:rPr>
          <w:sz w:val="28"/>
          <w:szCs w:val="28"/>
        </w:rPr>
        <w:t>общих принципах организации местного самоуправления в Российской Федерации» и ст</w:t>
      </w:r>
      <w:r w:rsidR="001C76D6">
        <w:rPr>
          <w:sz w:val="28"/>
          <w:szCs w:val="28"/>
        </w:rPr>
        <w:t xml:space="preserve">атью 44 Федерального закона </w:t>
      </w:r>
      <w:r w:rsidR="00EF7FD6" w:rsidRPr="001C76D6">
        <w:rPr>
          <w:sz w:val="28"/>
          <w:szCs w:val="28"/>
        </w:rPr>
        <w:t>«Об общих принципах организации публичной власти в субъектах Российской Федерации», от 4 августа 2023 года № 449-ФЗ «О внесении изменений в отдельные законодательные акты Российской Федерации», от 4 августа 2023 года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</w:t>
      </w:r>
      <w:proofErr w:type="gramEnd"/>
      <w:r w:rsidR="00EF7FD6" w:rsidRPr="001C76D6">
        <w:rPr>
          <w:sz w:val="28"/>
          <w:szCs w:val="28"/>
        </w:rPr>
        <w:t xml:space="preserve"> акты Российской Федерации и признании </w:t>
      </w:r>
      <w:proofErr w:type="gramStart"/>
      <w:r w:rsidR="00EF7FD6" w:rsidRPr="001C76D6">
        <w:rPr>
          <w:sz w:val="28"/>
          <w:szCs w:val="28"/>
        </w:rPr>
        <w:t>утратившими</w:t>
      </w:r>
      <w:proofErr w:type="gramEnd"/>
      <w:r w:rsidR="00EF7FD6" w:rsidRPr="001C76D6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961137" w:rsidRPr="001C76D6">
        <w:rPr>
          <w:sz w:val="28"/>
          <w:szCs w:val="28"/>
        </w:rPr>
        <w:t>, руководствуясь</w:t>
      </w:r>
      <w:r w:rsidR="006F1E8B" w:rsidRPr="001C76D6">
        <w:rPr>
          <w:sz w:val="28"/>
          <w:szCs w:val="28"/>
        </w:rPr>
        <w:t xml:space="preserve"> статьей 19</w:t>
      </w:r>
      <w:r w:rsidR="00961137" w:rsidRPr="001C76D6">
        <w:rPr>
          <w:sz w:val="28"/>
          <w:szCs w:val="28"/>
        </w:rPr>
        <w:t xml:space="preserve"> Устав</w:t>
      </w:r>
      <w:r w:rsidR="009017FB" w:rsidRPr="001C76D6">
        <w:rPr>
          <w:sz w:val="28"/>
          <w:szCs w:val="28"/>
        </w:rPr>
        <w:t>а</w:t>
      </w:r>
      <w:r w:rsidR="00961137" w:rsidRPr="001C76D6">
        <w:rPr>
          <w:sz w:val="28"/>
          <w:szCs w:val="28"/>
        </w:rPr>
        <w:t xml:space="preserve"> Пугачевского муниципального района</w:t>
      </w:r>
      <w:r w:rsidR="00961137" w:rsidRPr="001C76D6">
        <w:rPr>
          <w:rFonts w:eastAsia="Times New Roman"/>
          <w:sz w:val="28"/>
          <w:szCs w:val="28"/>
          <w:lang w:eastAsia="ru-RU"/>
        </w:rPr>
        <w:t xml:space="preserve"> Собрание Пугачевского муниципального района РЕШИЛО:</w:t>
      </w:r>
    </w:p>
    <w:p w:rsidR="00961137" w:rsidRPr="001C76D6" w:rsidRDefault="00961137" w:rsidP="001C76D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Theme="minorEastAsia"/>
          <w:color w:val="000000"/>
          <w:sz w:val="28"/>
          <w:szCs w:val="28"/>
          <w:lang w:eastAsia="ru-RU"/>
        </w:rPr>
        <w:t>Внести следующие изменения и дополнения в Устав Пугачевского муниципального района Саратовской области:</w:t>
      </w:r>
      <w:r w:rsidRPr="001C76D6">
        <w:rPr>
          <w:rFonts w:eastAsia="Times New Roman"/>
          <w:b/>
          <w:sz w:val="28"/>
          <w:szCs w:val="28"/>
          <w:lang w:eastAsia="ru-RU"/>
        </w:rPr>
        <w:t xml:space="preserve">      </w:t>
      </w:r>
    </w:p>
    <w:p w:rsidR="004303DE" w:rsidRPr="001C76D6" w:rsidRDefault="004303DE" w:rsidP="001C76D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C76D6">
        <w:rPr>
          <w:rFonts w:eastAsia="Times New Roman"/>
          <w:b/>
          <w:bCs/>
          <w:sz w:val="28"/>
          <w:szCs w:val="28"/>
          <w:lang w:eastAsia="ru-RU"/>
        </w:rPr>
        <w:t>1.В статье 3 Устава:</w:t>
      </w:r>
    </w:p>
    <w:p w:rsidR="004303DE" w:rsidRPr="001C76D6" w:rsidRDefault="004303DE" w:rsidP="001C76D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C76D6">
        <w:rPr>
          <w:rFonts w:eastAsia="Times New Roman"/>
          <w:sz w:val="28"/>
          <w:szCs w:val="28"/>
          <w:lang w:eastAsia="ru-RU"/>
        </w:rPr>
        <w:t>1.1</w:t>
      </w:r>
      <w:r w:rsidRPr="001C76D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1C76D6">
        <w:rPr>
          <w:rFonts w:eastAsia="Times New Roman"/>
          <w:sz w:val="28"/>
          <w:szCs w:val="28"/>
          <w:lang w:eastAsia="ru-RU"/>
        </w:rPr>
        <w:t>часть 1</w:t>
      </w:r>
      <w:r w:rsidRPr="001C76D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1C76D6">
        <w:rPr>
          <w:rFonts w:eastAsia="Times New Roman"/>
          <w:sz w:val="28"/>
          <w:szCs w:val="28"/>
          <w:lang w:eastAsia="ru-RU"/>
        </w:rPr>
        <w:t>дополнить пунктом 37 следующего содержания:</w:t>
      </w:r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rFonts w:eastAsia="Times New Roman"/>
          <w:sz w:val="28"/>
          <w:szCs w:val="28"/>
          <w:lang w:eastAsia="ru-RU"/>
        </w:rPr>
        <w:t xml:space="preserve">«37) </w:t>
      </w:r>
      <w:r w:rsidRPr="001C76D6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1C76D6">
        <w:rPr>
          <w:sz w:val="28"/>
          <w:szCs w:val="28"/>
        </w:rPr>
        <w:t>.»;</w:t>
      </w:r>
      <w:proofErr w:type="gramEnd"/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t>1.2 пункт 22 части 1 изложить в следующей редакции:</w:t>
      </w:r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t>«22)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1C76D6">
        <w:rPr>
          <w:sz w:val="28"/>
          <w:szCs w:val="28"/>
        </w:rPr>
        <w:t>;»</w:t>
      </w:r>
      <w:proofErr w:type="gramEnd"/>
      <w:r w:rsidRPr="001C76D6">
        <w:rPr>
          <w:sz w:val="28"/>
          <w:szCs w:val="28"/>
        </w:rPr>
        <w:t>;</w:t>
      </w:r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t>1.3 пункт 14 части 1.1. изложить в следующей редакции:</w:t>
      </w:r>
    </w:p>
    <w:p w:rsidR="004303DE" w:rsidRPr="001C76D6" w:rsidRDefault="004303DE" w:rsidP="001C76D6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sz w:val="28"/>
          <w:szCs w:val="28"/>
        </w:rPr>
        <w:t>«14)</w:t>
      </w:r>
      <w:r w:rsidRPr="001C76D6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Pr="001C76D6">
        <w:rPr>
          <w:rFonts w:eastAsiaTheme="minorEastAsia"/>
          <w:sz w:val="28"/>
          <w:szCs w:val="28"/>
          <w:lang w:eastAsia="ru-RU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1C76D6">
        <w:rPr>
          <w:rFonts w:eastAsiaTheme="minorEastAsia"/>
          <w:sz w:val="28"/>
          <w:szCs w:val="28"/>
          <w:lang w:eastAsia="ru-RU"/>
        </w:rPr>
        <w:t>;»</w:t>
      </w:r>
      <w:proofErr w:type="gramEnd"/>
      <w:r w:rsidRPr="001C76D6">
        <w:rPr>
          <w:rFonts w:eastAsiaTheme="minorEastAsia"/>
          <w:sz w:val="28"/>
          <w:szCs w:val="28"/>
          <w:lang w:eastAsia="ru-RU"/>
        </w:rPr>
        <w:t>;</w:t>
      </w:r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t>1.4 часть 1.1. дополнить пунктом 22 следующего содержания:</w:t>
      </w:r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t>«22)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1C76D6">
        <w:rPr>
          <w:sz w:val="28"/>
          <w:szCs w:val="28"/>
        </w:rPr>
        <w:t>.»;</w:t>
      </w:r>
      <w:proofErr w:type="gramEnd"/>
    </w:p>
    <w:p w:rsidR="00581224" w:rsidRPr="001C76D6" w:rsidRDefault="00581224" w:rsidP="001C76D6">
      <w:pPr>
        <w:ind w:firstLine="709"/>
        <w:jc w:val="both"/>
        <w:rPr>
          <w:b/>
          <w:bCs/>
          <w:sz w:val="28"/>
          <w:szCs w:val="28"/>
        </w:rPr>
      </w:pPr>
      <w:r w:rsidRPr="001C76D6">
        <w:rPr>
          <w:b/>
          <w:bCs/>
          <w:sz w:val="28"/>
          <w:szCs w:val="28"/>
        </w:rPr>
        <w:t>2.В статье 3.2 Устава:</w:t>
      </w:r>
    </w:p>
    <w:p w:rsidR="00581224" w:rsidRPr="001C76D6" w:rsidRDefault="00C420FB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lastRenderedPageBreak/>
        <w:t xml:space="preserve">2.1 </w:t>
      </w:r>
      <w:r w:rsidR="00581224" w:rsidRPr="001C76D6">
        <w:rPr>
          <w:sz w:val="28"/>
          <w:szCs w:val="28"/>
        </w:rPr>
        <w:t>в части 1 пункт 8 изложить в следующей редакции:</w:t>
      </w:r>
    </w:p>
    <w:p w:rsidR="00581224" w:rsidRPr="001C76D6" w:rsidRDefault="00581224" w:rsidP="001C76D6">
      <w:pPr>
        <w:ind w:firstLine="709"/>
        <w:jc w:val="both"/>
        <w:rPr>
          <w:sz w:val="28"/>
          <w:szCs w:val="28"/>
        </w:rPr>
      </w:pPr>
      <w:bookmarkStart w:id="3" w:name="_Hlk149818514"/>
      <w:r w:rsidRPr="001C76D6">
        <w:rPr>
          <w:sz w:val="28"/>
          <w:szCs w:val="28"/>
        </w:rPr>
        <w:t>«8) осуществление международных и внешнеэкономических связей в соответствии с Федеральным законом от 6 октября 2003 года №131-ФЗ «Об общих прин</w:t>
      </w:r>
      <w:r w:rsidR="00C420FB" w:rsidRPr="001C76D6">
        <w:rPr>
          <w:sz w:val="28"/>
          <w:szCs w:val="28"/>
        </w:rPr>
        <w:t>ципах организации местного самоуправления в Российской Федерации</w:t>
      </w:r>
      <w:proofErr w:type="gramStart"/>
      <w:r w:rsidR="00C420FB" w:rsidRPr="001C76D6">
        <w:rPr>
          <w:sz w:val="28"/>
          <w:szCs w:val="28"/>
        </w:rPr>
        <w:t>;»</w:t>
      </w:r>
      <w:bookmarkEnd w:id="3"/>
      <w:proofErr w:type="gramEnd"/>
      <w:r w:rsidR="00C420FB" w:rsidRPr="001C76D6">
        <w:rPr>
          <w:sz w:val="28"/>
          <w:szCs w:val="28"/>
        </w:rPr>
        <w:t>;</w:t>
      </w:r>
    </w:p>
    <w:p w:rsidR="004303DE" w:rsidRPr="001C76D6" w:rsidRDefault="00021BCA" w:rsidP="001C76D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C76D6">
        <w:rPr>
          <w:rFonts w:eastAsia="Times New Roman"/>
          <w:b/>
          <w:bCs/>
          <w:sz w:val="28"/>
          <w:szCs w:val="28"/>
          <w:lang w:eastAsia="ru-RU"/>
        </w:rPr>
        <w:t>3</w:t>
      </w:r>
      <w:r w:rsidR="004303DE" w:rsidRPr="001C76D6">
        <w:rPr>
          <w:rFonts w:eastAsia="Times New Roman"/>
          <w:b/>
          <w:bCs/>
          <w:sz w:val="28"/>
          <w:szCs w:val="28"/>
          <w:lang w:eastAsia="ru-RU"/>
        </w:rPr>
        <w:t xml:space="preserve">.Статью 21 Устава </w:t>
      </w:r>
      <w:r w:rsidR="004303DE" w:rsidRPr="001C76D6">
        <w:rPr>
          <w:rFonts w:eastAsia="Times New Roman"/>
          <w:sz w:val="28"/>
          <w:szCs w:val="28"/>
          <w:lang w:eastAsia="ru-RU"/>
        </w:rPr>
        <w:t>дополнить частью 8 следующего содержания:</w:t>
      </w:r>
    </w:p>
    <w:p w:rsidR="004303DE" w:rsidRPr="001C76D6" w:rsidRDefault="004303DE" w:rsidP="001C76D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C76D6">
        <w:rPr>
          <w:rFonts w:eastAsia="Times New Roman"/>
          <w:sz w:val="28"/>
          <w:szCs w:val="28"/>
          <w:lang w:eastAsia="ru-RU"/>
        </w:rPr>
        <w:t>«8.</w:t>
      </w:r>
      <w:r w:rsidRPr="001C76D6">
        <w:rPr>
          <w:rFonts w:eastAsiaTheme="minorEastAsia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1C76D6">
        <w:rPr>
          <w:rFonts w:eastAsiaTheme="minorEastAsia"/>
          <w:sz w:val="28"/>
          <w:szCs w:val="28"/>
          <w:lang w:eastAsia="ru-RU"/>
        </w:rPr>
        <w:t xml:space="preserve"> следствием не зависящих от указанных лиц обстоятельств в порядке, предусмотренном частями 3-6 статьи 13 Федерального закона от 25.12.2008г. № 273-ФЗ «О противодействии коррупции»</w:t>
      </w:r>
      <w:proofErr w:type="gramStart"/>
      <w:r w:rsidRPr="001C76D6">
        <w:rPr>
          <w:rFonts w:eastAsiaTheme="minorEastAsia"/>
          <w:sz w:val="28"/>
          <w:szCs w:val="28"/>
          <w:lang w:eastAsia="ru-RU"/>
        </w:rPr>
        <w:t>.»</w:t>
      </w:r>
      <w:proofErr w:type="gramEnd"/>
      <w:r w:rsidRPr="001C76D6">
        <w:rPr>
          <w:rFonts w:eastAsiaTheme="minorEastAsia"/>
          <w:sz w:val="28"/>
          <w:szCs w:val="28"/>
          <w:lang w:eastAsia="ru-RU"/>
        </w:rPr>
        <w:t>;</w:t>
      </w:r>
    </w:p>
    <w:p w:rsidR="004303DE" w:rsidRPr="001C76D6" w:rsidRDefault="00021BCA" w:rsidP="001C76D6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="Times New Roman"/>
          <w:b/>
          <w:bCs/>
          <w:sz w:val="28"/>
          <w:szCs w:val="28"/>
          <w:lang w:eastAsia="ru-RU"/>
        </w:rPr>
        <w:t>4</w:t>
      </w:r>
      <w:r w:rsidR="004303DE" w:rsidRPr="001C76D6">
        <w:rPr>
          <w:rFonts w:eastAsia="Times New Roman"/>
          <w:b/>
          <w:bCs/>
          <w:sz w:val="28"/>
          <w:szCs w:val="28"/>
          <w:lang w:eastAsia="ru-RU"/>
        </w:rPr>
        <w:t>.Статью 2</w:t>
      </w:r>
      <w:r w:rsidR="001D0DB0" w:rsidRPr="001C76D6">
        <w:rPr>
          <w:rFonts w:eastAsia="Times New Roman"/>
          <w:b/>
          <w:bCs/>
          <w:sz w:val="28"/>
          <w:szCs w:val="28"/>
          <w:lang w:eastAsia="ru-RU"/>
        </w:rPr>
        <w:t>6</w:t>
      </w:r>
      <w:r w:rsidR="004303DE" w:rsidRPr="001C76D6">
        <w:rPr>
          <w:rFonts w:eastAsiaTheme="minorEastAsia"/>
          <w:sz w:val="28"/>
          <w:szCs w:val="28"/>
          <w:lang w:eastAsia="ru-RU"/>
        </w:rPr>
        <w:t xml:space="preserve"> дополнить частью </w:t>
      </w:r>
      <w:r w:rsidR="001D0DB0" w:rsidRPr="001C76D6">
        <w:rPr>
          <w:rFonts w:eastAsiaTheme="minorEastAsia"/>
          <w:sz w:val="28"/>
          <w:szCs w:val="28"/>
          <w:lang w:eastAsia="ru-RU"/>
        </w:rPr>
        <w:t>2.</w:t>
      </w:r>
      <w:r w:rsidR="004303DE" w:rsidRPr="001C76D6">
        <w:rPr>
          <w:rFonts w:eastAsiaTheme="minorEastAsia"/>
          <w:sz w:val="28"/>
          <w:szCs w:val="28"/>
          <w:lang w:eastAsia="ru-RU"/>
        </w:rPr>
        <w:t>3. следующего содержания:</w:t>
      </w:r>
    </w:p>
    <w:p w:rsidR="004303DE" w:rsidRPr="001C76D6" w:rsidRDefault="004303DE" w:rsidP="001C76D6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proofErr w:type="gramStart"/>
      <w:r w:rsidRPr="001C76D6">
        <w:rPr>
          <w:rFonts w:eastAsiaTheme="minorEastAsia"/>
          <w:sz w:val="28"/>
          <w:szCs w:val="28"/>
          <w:lang w:eastAsia="ru-RU"/>
        </w:rPr>
        <w:t>«</w:t>
      </w:r>
      <w:r w:rsidR="00021BCA" w:rsidRPr="001C76D6">
        <w:rPr>
          <w:rFonts w:eastAsiaTheme="minorEastAsia"/>
          <w:sz w:val="28"/>
          <w:szCs w:val="28"/>
          <w:lang w:eastAsia="ru-RU"/>
        </w:rPr>
        <w:t>2.</w:t>
      </w:r>
      <w:r w:rsidRPr="001C76D6">
        <w:rPr>
          <w:rFonts w:eastAsiaTheme="minorEastAsia"/>
          <w:sz w:val="28"/>
          <w:szCs w:val="28"/>
          <w:lang w:eastAsia="ru-RU"/>
        </w:rPr>
        <w:t>3.Глава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1C76D6">
        <w:rPr>
          <w:rFonts w:eastAsiaTheme="minorEastAsia"/>
          <w:sz w:val="28"/>
          <w:szCs w:val="28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3-6 статьи 13 Федерального закона от 25.12.2008г. № 273-ФЗ «О противодействии коррупции</w:t>
      </w:r>
      <w:proofErr w:type="gramStart"/>
      <w:r w:rsidRPr="001C76D6">
        <w:rPr>
          <w:rFonts w:eastAsiaTheme="minorEastAsia"/>
          <w:sz w:val="28"/>
          <w:szCs w:val="28"/>
          <w:lang w:eastAsia="ru-RU"/>
        </w:rPr>
        <w:t>;»</w:t>
      </w:r>
      <w:proofErr w:type="gramEnd"/>
      <w:r w:rsidRPr="001C76D6">
        <w:rPr>
          <w:rFonts w:eastAsiaTheme="minorEastAsia"/>
          <w:sz w:val="28"/>
          <w:szCs w:val="28"/>
          <w:lang w:eastAsia="ru-RU"/>
        </w:rPr>
        <w:t>;</w:t>
      </w:r>
    </w:p>
    <w:p w:rsidR="004303DE" w:rsidRPr="001C76D6" w:rsidRDefault="00021BCA" w:rsidP="001C76D6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Theme="minorEastAsia"/>
          <w:b/>
          <w:bCs/>
          <w:sz w:val="28"/>
          <w:szCs w:val="28"/>
          <w:lang w:eastAsia="ru-RU"/>
        </w:rPr>
        <w:t>5</w:t>
      </w:r>
      <w:r w:rsidR="004303DE" w:rsidRPr="001C76D6">
        <w:rPr>
          <w:rFonts w:eastAsiaTheme="minorEastAsia"/>
          <w:b/>
          <w:bCs/>
          <w:sz w:val="28"/>
          <w:szCs w:val="28"/>
          <w:lang w:eastAsia="ru-RU"/>
        </w:rPr>
        <w:t xml:space="preserve">.Статью 68 </w:t>
      </w:r>
      <w:r w:rsidR="004303DE" w:rsidRPr="001C76D6">
        <w:rPr>
          <w:rFonts w:eastAsiaTheme="minorEastAsia"/>
          <w:sz w:val="28"/>
          <w:szCs w:val="28"/>
          <w:lang w:eastAsia="ru-RU"/>
        </w:rPr>
        <w:t>дополнить частью 5 следующего содержания:</w:t>
      </w:r>
    </w:p>
    <w:p w:rsidR="004303DE" w:rsidRPr="001C76D6" w:rsidRDefault="004303DE" w:rsidP="001C7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Theme="minorEastAsia"/>
          <w:sz w:val="28"/>
          <w:szCs w:val="28"/>
          <w:lang w:eastAsia="ru-RU"/>
        </w:rPr>
        <w:t>«5. Положения пункта 22 части 1, пункта 14 части 1.1. статьи 3 Устава вступают в силу с 1 сентября 2024 года</w:t>
      </w:r>
      <w:proofErr w:type="gramStart"/>
      <w:r w:rsidRPr="001C76D6">
        <w:rPr>
          <w:rFonts w:eastAsiaTheme="minorEastAsia"/>
          <w:sz w:val="28"/>
          <w:szCs w:val="28"/>
          <w:lang w:eastAsia="ru-RU"/>
        </w:rPr>
        <w:t>.»;</w:t>
      </w:r>
    </w:p>
    <w:p w:rsidR="00961137" w:rsidRPr="001C76D6" w:rsidRDefault="00EF7FD6" w:rsidP="001C76D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gramEnd"/>
      <w:r w:rsidRPr="001C76D6">
        <w:rPr>
          <w:rFonts w:eastAsiaTheme="minorEastAsia"/>
          <w:b/>
          <w:sz w:val="28"/>
          <w:szCs w:val="28"/>
          <w:lang w:eastAsia="ru-RU"/>
        </w:rPr>
        <w:t>6</w:t>
      </w:r>
      <w:r w:rsidRPr="001C76D6">
        <w:rPr>
          <w:rFonts w:eastAsiaTheme="minorEastAsia"/>
          <w:sz w:val="28"/>
          <w:szCs w:val="28"/>
          <w:lang w:eastAsia="ru-RU"/>
        </w:rPr>
        <w:t xml:space="preserve">.Настоящее решение подлежит государственной регистрации в территориальном органе уполномоченного федерального органа исполнительной </w:t>
      </w:r>
    </w:p>
    <w:p w:rsidR="00EF7FD6" w:rsidRPr="001C76D6" w:rsidRDefault="00EF7FD6" w:rsidP="001C76D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Theme="minorEastAsia"/>
          <w:sz w:val="28"/>
          <w:szCs w:val="28"/>
          <w:lang w:eastAsia="ru-RU"/>
        </w:rPr>
        <w:t>власти в сфере регистрации уставов муниципальных образований по Саратовской области в порядке, установленном федеральным законом.</w:t>
      </w:r>
    </w:p>
    <w:p w:rsidR="00EF7FD6" w:rsidRPr="001C76D6" w:rsidRDefault="00EF7FD6" w:rsidP="001C76D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Theme="minorEastAsia"/>
          <w:b/>
          <w:sz w:val="28"/>
          <w:szCs w:val="28"/>
          <w:lang w:eastAsia="ru-RU"/>
        </w:rPr>
        <w:t>7.</w:t>
      </w:r>
      <w:r w:rsidRPr="001C76D6">
        <w:rPr>
          <w:rFonts w:eastAsiaTheme="minorEastAsia"/>
          <w:sz w:val="28"/>
          <w:szCs w:val="28"/>
          <w:lang w:eastAsia="ru-RU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:rsidR="001C76D6" w:rsidRDefault="001C76D6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>Председатель Собрания</w:t>
      </w: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>Пугачевского муниципального</w:t>
      </w:r>
      <w:r w:rsidR="001C76D6">
        <w:rPr>
          <w:rFonts w:eastAsia="Times New Roman"/>
          <w:b/>
          <w:sz w:val="28"/>
          <w:szCs w:val="28"/>
          <w:lang w:eastAsia="ru-RU"/>
        </w:rPr>
        <w:t xml:space="preserve"> района</w:t>
      </w:r>
      <w:r w:rsidR="001C76D6">
        <w:rPr>
          <w:rFonts w:eastAsia="Times New Roman"/>
          <w:b/>
          <w:sz w:val="28"/>
          <w:szCs w:val="28"/>
          <w:lang w:eastAsia="ru-RU"/>
        </w:rPr>
        <w:tab/>
      </w:r>
      <w:r w:rsidR="001C76D6">
        <w:rPr>
          <w:rFonts w:eastAsia="Times New Roman"/>
          <w:b/>
          <w:sz w:val="28"/>
          <w:szCs w:val="28"/>
          <w:lang w:eastAsia="ru-RU"/>
        </w:rPr>
        <w:tab/>
      </w:r>
      <w:r w:rsidR="001C76D6">
        <w:rPr>
          <w:rFonts w:eastAsia="Times New Roman"/>
          <w:b/>
          <w:sz w:val="28"/>
          <w:szCs w:val="28"/>
          <w:lang w:eastAsia="ru-RU"/>
        </w:rPr>
        <w:tab/>
      </w:r>
      <w:r w:rsidR="001C76D6">
        <w:rPr>
          <w:rFonts w:eastAsia="Times New Roman"/>
          <w:b/>
          <w:sz w:val="28"/>
          <w:szCs w:val="28"/>
          <w:lang w:eastAsia="ru-RU"/>
        </w:rPr>
        <w:tab/>
      </w:r>
      <w:r w:rsidRPr="001C76D6">
        <w:rPr>
          <w:rFonts w:eastAsia="Times New Roman"/>
          <w:b/>
          <w:sz w:val="28"/>
          <w:szCs w:val="28"/>
          <w:lang w:eastAsia="ru-RU"/>
        </w:rPr>
        <w:t xml:space="preserve"> П.Н.</w:t>
      </w:r>
      <w:r w:rsidR="001C76D6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1C76D6">
        <w:rPr>
          <w:rFonts w:eastAsia="Times New Roman"/>
          <w:b/>
          <w:sz w:val="28"/>
          <w:szCs w:val="28"/>
          <w:lang w:eastAsia="ru-RU"/>
        </w:rPr>
        <w:t>Кальченко</w:t>
      </w:r>
      <w:proofErr w:type="spellEnd"/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1C76D6">
        <w:rPr>
          <w:rFonts w:eastAsia="Times New Roman"/>
          <w:b/>
          <w:sz w:val="28"/>
          <w:szCs w:val="28"/>
          <w:lang w:eastAsia="ru-RU"/>
        </w:rPr>
        <w:t>Пугачевского</w:t>
      </w:r>
      <w:proofErr w:type="gramEnd"/>
    </w:p>
    <w:p w:rsidR="004303DE" w:rsidRPr="001C76D6" w:rsidRDefault="001C76D6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муниципального района </w:t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 w:rsidR="004303DE" w:rsidRPr="001C76D6">
        <w:rPr>
          <w:rFonts w:eastAsia="Times New Roman"/>
          <w:b/>
          <w:sz w:val="28"/>
          <w:szCs w:val="28"/>
          <w:lang w:eastAsia="ru-RU"/>
        </w:rPr>
        <w:t>А.В.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303DE" w:rsidRPr="001C76D6">
        <w:rPr>
          <w:rFonts w:eastAsia="Times New Roman"/>
          <w:b/>
          <w:sz w:val="28"/>
          <w:szCs w:val="28"/>
          <w:lang w:eastAsia="ru-RU"/>
        </w:rPr>
        <w:t>Янин</w:t>
      </w:r>
    </w:p>
    <w:bookmarkEnd w:id="0"/>
    <w:bookmarkEnd w:id="1"/>
    <w:p w:rsidR="004303DE" w:rsidRPr="001C76D6" w:rsidRDefault="004303DE" w:rsidP="001C76D6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  <w:lang w:eastAsia="ru-RU"/>
        </w:rPr>
      </w:pPr>
    </w:p>
    <w:sectPr w:rsidR="004303DE" w:rsidRPr="001C76D6" w:rsidSect="001C76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3BF7"/>
    <w:rsid w:val="00021BCA"/>
    <w:rsid w:val="000D4CB8"/>
    <w:rsid w:val="000D7A32"/>
    <w:rsid w:val="001201AF"/>
    <w:rsid w:val="001B79BF"/>
    <w:rsid w:val="001C76D6"/>
    <w:rsid w:val="001D0DB0"/>
    <w:rsid w:val="00231E21"/>
    <w:rsid w:val="00257037"/>
    <w:rsid w:val="00287A6F"/>
    <w:rsid w:val="00336F68"/>
    <w:rsid w:val="00386A7A"/>
    <w:rsid w:val="00405C91"/>
    <w:rsid w:val="004303DE"/>
    <w:rsid w:val="0043274F"/>
    <w:rsid w:val="00462D56"/>
    <w:rsid w:val="004C6AC7"/>
    <w:rsid w:val="004D148F"/>
    <w:rsid w:val="004E381D"/>
    <w:rsid w:val="005652B8"/>
    <w:rsid w:val="00581224"/>
    <w:rsid w:val="005E0CF7"/>
    <w:rsid w:val="005F2A95"/>
    <w:rsid w:val="006F1E8B"/>
    <w:rsid w:val="007930EA"/>
    <w:rsid w:val="008374F0"/>
    <w:rsid w:val="009017FB"/>
    <w:rsid w:val="00961137"/>
    <w:rsid w:val="00963615"/>
    <w:rsid w:val="00966C98"/>
    <w:rsid w:val="009A56F0"/>
    <w:rsid w:val="00A20D7F"/>
    <w:rsid w:val="00A77B19"/>
    <w:rsid w:val="00A90EF9"/>
    <w:rsid w:val="00AE0F1B"/>
    <w:rsid w:val="00B00DFA"/>
    <w:rsid w:val="00B166F2"/>
    <w:rsid w:val="00B97674"/>
    <w:rsid w:val="00BC45DA"/>
    <w:rsid w:val="00C01F48"/>
    <w:rsid w:val="00C137F0"/>
    <w:rsid w:val="00C249C7"/>
    <w:rsid w:val="00C420FB"/>
    <w:rsid w:val="00CA3F65"/>
    <w:rsid w:val="00CB425F"/>
    <w:rsid w:val="00D95960"/>
    <w:rsid w:val="00E177B8"/>
    <w:rsid w:val="00EC5064"/>
    <w:rsid w:val="00EE03C3"/>
    <w:rsid w:val="00EF7FD6"/>
    <w:rsid w:val="00FC3BF7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8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F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F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7D89-453C-4898-8908-17DF6C84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Sobr</cp:lastModifiedBy>
  <cp:revision>26</cp:revision>
  <cp:lastPrinted>2023-12-05T12:08:00Z</cp:lastPrinted>
  <dcterms:created xsi:type="dcterms:W3CDTF">2023-03-24T11:22:00Z</dcterms:created>
  <dcterms:modified xsi:type="dcterms:W3CDTF">2023-12-05T12:12:00Z</dcterms:modified>
</cp:coreProperties>
</file>