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3" w:rsidRPr="00A247EE" w:rsidRDefault="00231393" w:rsidP="0023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1393" w:rsidRPr="00A247EE" w:rsidRDefault="00231393" w:rsidP="0023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47EE">
        <w:rPr>
          <w:rFonts w:ascii="Times New Roman" w:eastAsia="Times New Roman" w:hAnsi="Times New Roman" w:cs="Times New Roman"/>
          <w:b/>
          <w:sz w:val="44"/>
          <w:szCs w:val="44"/>
        </w:rPr>
        <w:t xml:space="preserve">Собрание </w:t>
      </w:r>
      <w:proofErr w:type="gramStart"/>
      <w:r w:rsidRPr="00A247EE">
        <w:rPr>
          <w:rFonts w:ascii="Times New Roman" w:eastAsia="Times New Roman" w:hAnsi="Times New Roman" w:cs="Times New Roman"/>
          <w:b/>
          <w:sz w:val="44"/>
          <w:szCs w:val="44"/>
        </w:rPr>
        <w:t>Пугачевского</w:t>
      </w:r>
      <w:proofErr w:type="gramEnd"/>
    </w:p>
    <w:p w:rsidR="00231393" w:rsidRPr="00A247EE" w:rsidRDefault="00231393" w:rsidP="0023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47EE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:rsidR="00231393" w:rsidRPr="00A247EE" w:rsidRDefault="00231393" w:rsidP="0023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47EE"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:rsidR="00231393" w:rsidRPr="00A247EE" w:rsidRDefault="00231393" w:rsidP="0023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247EE"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 w:rsidRPr="00A247EE">
        <w:rPr>
          <w:rFonts w:ascii="Times New Roman" w:eastAsia="Times New Roman" w:hAnsi="Times New Roman" w:cs="Times New Roman"/>
          <w:b/>
          <w:sz w:val="44"/>
          <w:szCs w:val="44"/>
        </w:rPr>
        <w:t xml:space="preserve"> Е Ш Е Н И Е</w:t>
      </w:r>
    </w:p>
    <w:p w:rsidR="00231393" w:rsidRDefault="00231393" w:rsidP="0023139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393" w:rsidRDefault="00417E34" w:rsidP="0023139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 мая 2021 года № 293</w:t>
      </w:r>
    </w:p>
    <w:p w:rsidR="00231393" w:rsidRPr="00A247EE" w:rsidRDefault="00231393" w:rsidP="0023139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446" w:rsidRDefault="00182446" w:rsidP="0018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389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</w:t>
      </w:r>
    </w:p>
    <w:p w:rsidR="00182446" w:rsidRPr="00484389" w:rsidRDefault="00182446" w:rsidP="0018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  <w:r w:rsidRPr="00484389">
        <w:rPr>
          <w:rFonts w:ascii="Times New Roman" w:hAnsi="Times New Roman" w:cs="Times New Roman"/>
          <w:b/>
          <w:sz w:val="28"/>
          <w:szCs w:val="28"/>
        </w:rPr>
        <w:t xml:space="preserve">главы Пугачевского муниципального района  </w:t>
      </w:r>
    </w:p>
    <w:p w:rsidR="00182446" w:rsidRDefault="00182446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46" w:rsidRDefault="00182446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46" w:rsidRDefault="00182446" w:rsidP="0018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163E7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63E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района, Собрание Пугачевского муниципального района РЕШИЛО:</w:t>
      </w:r>
    </w:p>
    <w:p w:rsidR="00182446" w:rsidRDefault="00182446" w:rsidP="00182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393">
        <w:rPr>
          <w:rFonts w:ascii="Times New Roman" w:hAnsi="Times New Roman" w:cs="Times New Roman"/>
          <w:sz w:val="28"/>
          <w:szCs w:val="28"/>
        </w:rPr>
        <w:t>Объявить конкурс</w:t>
      </w:r>
      <w:r>
        <w:rPr>
          <w:rFonts w:ascii="Times New Roman" w:hAnsi="Times New Roman" w:cs="Times New Roman"/>
          <w:sz w:val="28"/>
          <w:szCs w:val="28"/>
        </w:rPr>
        <w:t xml:space="preserve"> по отбору кандидатур </w:t>
      </w:r>
      <w:r w:rsidRPr="00447F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F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7FF9">
        <w:rPr>
          <w:rFonts w:ascii="Times New Roman" w:hAnsi="Times New Roman" w:cs="Times New Roman"/>
          <w:sz w:val="28"/>
          <w:szCs w:val="28"/>
        </w:rPr>
        <w:t xml:space="preserve"> главы Пугачевского муниципального района.</w:t>
      </w:r>
    </w:p>
    <w:p w:rsidR="00182446" w:rsidRDefault="00182446" w:rsidP="00182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конкурсной комиссии  включить от Собрания Пугачевского муниципального района:</w:t>
      </w:r>
    </w:p>
    <w:p w:rsidR="00182446" w:rsidRDefault="00182446" w:rsidP="00182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Николаевича - депутата Собрания Пугачевского муниципального района по избирательному округу № 10;</w:t>
      </w:r>
    </w:p>
    <w:p w:rsidR="00182446" w:rsidRDefault="00182446" w:rsidP="00182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Сергеевича - депутата Собрания Пугачевского муниципального района по избирательному округу № 20.</w:t>
      </w:r>
    </w:p>
    <w:p w:rsidR="00182446" w:rsidRPr="00BC5B6F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5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5B6F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5B6F">
        <w:rPr>
          <w:rFonts w:ascii="Times New Roman" w:hAnsi="Times New Roman" w:cs="Times New Roman"/>
          <w:sz w:val="28"/>
          <w:szCs w:val="28"/>
        </w:rPr>
        <w:t xml:space="preserve">ровести конкурс </w:t>
      </w:r>
      <w:r>
        <w:rPr>
          <w:rFonts w:ascii="Times New Roman" w:hAnsi="Times New Roman" w:cs="Times New Roman"/>
          <w:sz w:val="28"/>
          <w:szCs w:val="28"/>
        </w:rPr>
        <w:t xml:space="preserve">по отбору кандидатур </w:t>
      </w:r>
      <w:r w:rsidRPr="00447F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F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7FF9">
        <w:rPr>
          <w:rFonts w:ascii="Times New Roman" w:hAnsi="Times New Roman" w:cs="Times New Roman"/>
          <w:sz w:val="28"/>
          <w:szCs w:val="28"/>
        </w:rPr>
        <w:t xml:space="preserve"> главы Пугачевского муниципального район</w:t>
      </w:r>
      <w:r w:rsidR="00163E79">
        <w:rPr>
          <w:rFonts w:ascii="Times New Roman" w:hAnsi="Times New Roman" w:cs="Times New Roman"/>
          <w:sz w:val="28"/>
          <w:szCs w:val="28"/>
        </w:rPr>
        <w:t>а</w:t>
      </w:r>
      <w:r w:rsidRPr="00BC5B6F">
        <w:rPr>
          <w:rFonts w:ascii="Times New Roman" w:hAnsi="Times New Roman" w:cs="Times New Roman"/>
          <w:sz w:val="28"/>
          <w:szCs w:val="28"/>
        </w:rPr>
        <w:t>.</w:t>
      </w:r>
    </w:p>
    <w:p w:rsidR="00182446" w:rsidRPr="00BC5B6F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5B6F">
        <w:rPr>
          <w:rFonts w:ascii="Times New Roman" w:hAnsi="Times New Roman" w:cs="Times New Roman"/>
          <w:sz w:val="28"/>
          <w:szCs w:val="28"/>
        </w:rPr>
        <w:t xml:space="preserve">. Конкурс </w:t>
      </w:r>
      <w:r>
        <w:rPr>
          <w:rFonts w:ascii="Times New Roman" w:hAnsi="Times New Roman" w:cs="Times New Roman"/>
          <w:sz w:val="28"/>
          <w:szCs w:val="28"/>
        </w:rPr>
        <w:t xml:space="preserve">по отбору кандидатур </w:t>
      </w:r>
      <w:r w:rsidRPr="00447F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F9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7FF9">
        <w:rPr>
          <w:rFonts w:ascii="Times New Roman" w:hAnsi="Times New Roman" w:cs="Times New Roman"/>
          <w:sz w:val="28"/>
          <w:szCs w:val="28"/>
        </w:rPr>
        <w:t xml:space="preserve"> главы Пугачевского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6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208B5">
        <w:rPr>
          <w:rFonts w:ascii="Times New Roman" w:hAnsi="Times New Roman" w:cs="Times New Roman"/>
          <w:sz w:val="28"/>
          <w:szCs w:val="28"/>
        </w:rPr>
        <w:t>24 ию</w:t>
      </w:r>
      <w:r w:rsidR="00916708">
        <w:rPr>
          <w:rFonts w:ascii="Times New Roman" w:hAnsi="Times New Roman" w:cs="Times New Roman"/>
          <w:sz w:val="28"/>
          <w:szCs w:val="28"/>
        </w:rPr>
        <w:t>н</w:t>
      </w:r>
      <w:r w:rsidR="00D208B5">
        <w:rPr>
          <w:rFonts w:ascii="Times New Roman" w:hAnsi="Times New Roman" w:cs="Times New Roman"/>
          <w:sz w:val="28"/>
          <w:szCs w:val="28"/>
        </w:rPr>
        <w:t>я 2021 года в 11.00 в здании администрации</w:t>
      </w:r>
      <w:r w:rsidR="00714B5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D208B5">
        <w:rPr>
          <w:rFonts w:ascii="Times New Roman" w:hAnsi="Times New Roman" w:cs="Times New Roman"/>
          <w:sz w:val="28"/>
          <w:szCs w:val="28"/>
        </w:rPr>
        <w:t>.</w:t>
      </w:r>
      <w:r w:rsidRPr="00BC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46" w:rsidRPr="00447FF9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BC5B6F">
        <w:rPr>
          <w:rFonts w:ascii="Times New Roman" w:hAnsi="Times New Roman" w:cs="Times New Roman"/>
          <w:sz w:val="28"/>
          <w:szCs w:val="28"/>
        </w:rPr>
        <w:t>публиковать в газете «Новое Заволжье» условия конкурса,</w:t>
      </w:r>
      <w:r w:rsidRPr="00447FF9">
        <w:rPr>
          <w:rFonts w:ascii="Times New Roman" w:hAnsi="Times New Roman" w:cs="Times New Roman"/>
          <w:sz w:val="28"/>
          <w:szCs w:val="28"/>
        </w:rPr>
        <w:t xml:space="preserve"> сведения о дате, времени, месте его проведения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447FF9">
        <w:rPr>
          <w:rFonts w:ascii="Times New Roman" w:hAnsi="Times New Roman" w:cs="Times New Roman"/>
          <w:sz w:val="28"/>
          <w:szCs w:val="28"/>
        </w:rPr>
        <w:t>, не позднее, чем за 20 дней до дня проведения конкурса.</w:t>
      </w:r>
    </w:p>
    <w:p w:rsidR="00182446" w:rsidRDefault="00182446" w:rsidP="0018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447FF9">
        <w:rPr>
          <w:rFonts w:ascii="Times New Roman" w:hAnsi="Times New Roman" w:cs="Times New Roman"/>
          <w:sz w:val="28"/>
          <w:szCs w:val="28"/>
        </w:rPr>
        <w:t>Решение всту</w:t>
      </w:r>
      <w:r>
        <w:rPr>
          <w:rFonts w:ascii="Times New Roman" w:hAnsi="Times New Roman" w:cs="Times New Roman"/>
          <w:sz w:val="28"/>
          <w:szCs w:val="28"/>
        </w:rPr>
        <w:t>пает в силу со дня его принятия и подлежит опубликованию в газете «Новое Заволжье».</w:t>
      </w:r>
    </w:p>
    <w:p w:rsidR="00395DA9" w:rsidRPr="00447FF9" w:rsidRDefault="00395DA9" w:rsidP="0018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446" w:rsidRDefault="00182446" w:rsidP="001824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82446" w:rsidRPr="00447FF9" w:rsidRDefault="00182446" w:rsidP="001824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82446" w:rsidRDefault="00182446" w:rsidP="00182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182446" w:rsidRPr="00645930" w:rsidRDefault="00182446" w:rsidP="00182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930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182446" w:rsidRDefault="00182446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46" w:rsidRDefault="00182446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009" w:rsidRDefault="00D30009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009" w:rsidRDefault="00D30009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009" w:rsidRDefault="00D30009" w:rsidP="0018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46" w:rsidRDefault="00182446" w:rsidP="00182446">
      <w:pPr>
        <w:pStyle w:val="a9"/>
        <w:autoSpaceDE w:val="0"/>
        <w:spacing w:after="0" w:line="240" w:lineRule="auto"/>
        <w:ind w:left="5670"/>
        <w:jc w:val="left"/>
        <w:textAlignment w:val="center"/>
        <w:rPr>
          <w:rStyle w:val="aa"/>
          <w:rFonts w:eastAsia="SimSun"/>
          <w:b w:val="0"/>
          <w:color w:val="000000"/>
          <w:position w:val="6"/>
          <w:sz w:val="24"/>
          <w:szCs w:val="24"/>
        </w:rPr>
      </w:pPr>
      <w:r>
        <w:rPr>
          <w:rStyle w:val="aa"/>
          <w:rFonts w:eastAsia="SimSun"/>
          <w:b w:val="0"/>
          <w:color w:val="000000"/>
          <w:position w:val="6"/>
          <w:sz w:val="24"/>
        </w:rPr>
        <w:lastRenderedPageBreak/>
        <w:t xml:space="preserve">Приложение к решению Собрания Пугачевского муниципального района от </w:t>
      </w:r>
      <w:r w:rsidR="00231393">
        <w:rPr>
          <w:rStyle w:val="aa"/>
          <w:rFonts w:eastAsia="SimSun"/>
          <w:b w:val="0"/>
          <w:color w:val="000000"/>
          <w:position w:val="6"/>
          <w:sz w:val="24"/>
        </w:rPr>
        <w:t xml:space="preserve">27 </w:t>
      </w:r>
      <w:r w:rsidR="00395DA9">
        <w:rPr>
          <w:rStyle w:val="aa"/>
          <w:rFonts w:eastAsia="SimSun"/>
          <w:b w:val="0"/>
          <w:color w:val="000000"/>
          <w:position w:val="6"/>
          <w:sz w:val="24"/>
        </w:rPr>
        <w:t>мая</w:t>
      </w:r>
      <w:r>
        <w:rPr>
          <w:rStyle w:val="aa"/>
          <w:rFonts w:eastAsia="SimSun"/>
          <w:b w:val="0"/>
          <w:color w:val="000000"/>
          <w:position w:val="6"/>
          <w:sz w:val="24"/>
        </w:rPr>
        <w:t xml:space="preserve"> 20</w:t>
      </w:r>
      <w:r w:rsidR="00395DA9">
        <w:rPr>
          <w:rStyle w:val="aa"/>
          <w:rFonts w:eastAsia="SimSun"/>
          <w:b w:val="0"/>
          <w:color w:val="000000"/>
          <w:position w:val="6"/>
          <w:sz w:val="24"/>
        </w:rPr>
        <w:t>2</w:t>
      </w:r>
      <w:r w:rsidR="00417E34">
        <w:rPr>
          <w:rStyle w:val="aa"/>
          <w:rFonts w:eastAsia="SimSun"/>
          <w:b w:val="0"/>
          <w:color w:val="000000"/>
          <w:position w:val="6"/>
          <w:sz w:val="24"/>
        </w:rPr>
        <w:t>1 года № 293</w:t>
      </w:r>
    </w:p>
    <w:p w:rsidR="00182446" w:rsidRDefault="00182446" w:rsidP="00182446">
      <w:pPr>
        <w:pStyle w:val="a9"/>
        <w:autoSpaceDE w:val="0"/>
        <w:spacing w:after="0" w:line="240" w:lineRule="auto"/>
        <w:jc w:val="left"/>
        <w:textAlignment w:val="center"/>
        <w:rPr>
          <w:rStyle w:val="aa"/>
          <w:rFonts w:eastAsia="SimSun"/>
          <w:color w:val="000000"/>
          <w:position w:val="6"/>
          <w:sz w:val="28"/>
          <w:szCs w:val="28"/>
        </w:rPr>
      </w:pPr>
    </w:p>
    <w:p w:rsidR="00182446" w:rsidRDefault="00182446" w:rsidP="00182446">
      <w:pPr>
        <w:pStyle w:val="a9"/>
        <w:autoSpaceDE w:val="0"/>
        <w:spacing w:after="0" w:line="240" w:lineRule="auto"/>
        <w:textAlignment w:val="center"/>
        <w:rPr>
          <w:rStyle w:val="aa"/>
          <w:rFonts w:eastAsia="SimSun"/>
          <w:color w:val="000000"/>
          <w:position w:val="6"/>
          <w:sz w:val="28"/>
          <w:szCs w:val="28"/>
        </w:rPr>
      </w:pPr>
      <w:r>
        <w:rPr>
          <w:rStyle w:val="aa"/>
          <w:rFonts w:eastAsia="SimSun"/>
          <w:color w:val="000000"/>
          <w:position w:val="6"/>
          <w:sz w:val="28"/>
          <w:szCs w:val="28"/>
        </w:rPr>
        <w:t>ОБЪЯВЛЕНИЕ</w:t>
      </w:r>
    </w:p>
    <w:p w:rsidR="00182446" w:rsidRDefault="00182446" w:rsidP="00182446">
      <w:pPr>
        <w:pStyle w:val="a7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отбору кандидатур </w:t>
      </w:r>
    </w:p>
    <w:p w:rsidR="00182446" w:rsidRDefault="00182446" w:rsidP="00182446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должность главы Пугачевского муниципального района</w:t>
      </w:r>
    </w:p>
    <w:p w:rsidR="00182446" w:rsidRDefault="00182446" w:rsidP="00182446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446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eastAsia="Pragmatica"/>
          <w:color w:val="000000"/>
          <w:sz w:val="28"/>
          <w:szCs w:val="28"/>
        </w:rPr>
      </w:pP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Собрание Пугачёвского муниципального района сообщает о проведении конкурса </w:t>
      </w:r>
      <w:r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Пугачевского муниципального район</w:t>
      </w: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(далее – главы района). </w:t>
      </w:r>
    </w:p>
    <w:p w:rsidR="00182446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</w:pPr>
      <w:r w:rsidRPr="00163E79">
        <w:rPr>
          <w:rStyle w:val="aa"/>
          <w:rFonts w:ascii="Times New Roman" w:eastAsia="Pragmatica" w:hAnsi="Times New Roman" w:cs="Times New Roman"/>
          <w:bCs/>
          <w:color w:val="000000"/>
          <w:sz w:val="28"/>
          <w:szCs w:val="28"/>
        </w:rPr>
        <w:t>Конкурс состоится</w:t>
      </w:r>
      <w:r w:rsidRPr="00163E79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</w:t>
      </w:r>
      <w:r w:rsidR="006F1724" w:rsidRPr="00163E79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24 июня</w:t>
      </w:r>
      <w:r w:rsidR="00395DA9" w:rsidRPr="00163E79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</w:t>
      </w:r>
      <w:r w:rsidRPr="00163E79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20</w:t>
      </w:r>
      <w:r w:rsidR="00395DA9" w:rsidRPr="00163E79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2</w:t>
      </w:r>
      <w:r w:rsidRPr="00163E79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1 года в 11.00</w:t>
      </w: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в здании администрации Пугачёвского муниципального района:  </w:t>
      </w:r>
      <w:proofErr w:type="gram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. Пугачёв, ул. 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Топорковская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, д.</w:t>
      </w:r>
      <w:r w:rsid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17, 2-й этаж.</w:t>
      </w: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</w:t>
      </w:r>
    </w:p>
    <w:p w:rsidR="00182446" w:rsidRDefault="00182446" w:rsidP="00182446">
      <w:pPr>
        <w:pStyle w:val="ConsPlusNormal"/>
        <w:ind w:firstLine="540"/>
        <w:jc w:val="both"/>
      </w:pPr>
      <w:proofErr w:type="gramStart"/>
      <w:r>
        <w:t xml:space="preserve">Право на участие в конкурсе на должность главы района имеет  гражданин, который на день проведения конкурса не имеет в соответствии с Федеральным </w:t>
      </w:r>
      <w:hyperlink r:id="rId6" w:history="1">
        <w:r>
          <w:rPr>
            <w:rStyle w:val="a6"/>
          </w:rPr>
          <w:t>законом</w:t>
        </w:r>
      </w:hyperlink>
      <w: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182446" w:rsidRPr="00881405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eastAsia="Pragmatica"/>
          <w:bCs/>
          <w:color w:val="000000"/>
          <w:sz w:val="28"/>
          <w:szCs w:val="28"/>
        </w:rPr>
      </w:pPr>
      <w:r w:rsidRPr="00881405">
        <w:rPr>
          <w:rStyle w:val="aa"/>
          <w:rFonts w:ascii="Times New Roman" w:eastAsia="Pragmatica" w:hAnsi="Times New Roman" w:cs="Times New Roman"/>
          <w:bCs/>
          <w:color w:val="000000"/>
          <w:sz w:val="28"/>
          <w:szCs w:val="28"/>
        </w:rPr>
        <w:t>Для участия в конкурсе гражданин представляет следующие документы:</w:t>
      </w:r>
    </w:p>
    <w:p w:rsidR="00182446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1) заявление;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446">
        <w:rPr>
          <w:rFonts w:ascii="Times New Roman" w:hAnsi="Times New Roman" w:cs="Times New Roman"/>
          <w:sz w:val="28"/>
          <w:szCs w:val="28"/>
        </w:rPr>
        <w:t xml:space="preserve">) паспорт гражданина Российской Федерации или иной документ, заменяющий паспорт гражданина, и его копия;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446">
        <w:rPr>
          <w:rFonts w:ascii="Times New Roman" w:hAnsi="Times New Roman" w:cs="Times New Roman"/>
          <w:sz w:val="28"/>
          <w:szCs w:val="28"/>
        </w:rPr>
        <w:t xml:space="preserve">) автобиография в свободной форме;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2446">
        <w:rPr>
          <w:rFonts w:ascii="Times New Roman" w:hAnsi="Times New Roman" w:cs="Times New Roman"/>
          <w:sz w:val="28"/>
          <w:szCs w:val="28"/>
        </w:rPr>
        <w:t xml:space="preserve">) анкета по форме, утвержденной распоряжением Правительства Российской Федерации от 26 мая 2005 № 667-р;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2446">
        <w:rPr>
          <w:rFonts w:ascii="Times New Roman" w:hAnsi="Times New Roman" w:cs="Times New Roman"/>
          <w:sz w:val="28"/>
          <w:szCs w:val="28"/>
        </w:rPr>
        <w:t xml:space="preserve">) медицинская справка (врачебное профессионально-консультативное заключение) по форме 001-ГС/у, утвержденной Приказом </w:t>
      </w:r>
      <w:proofErr w:type="spellStart"/>
      <w:r w:rsidR="0018244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182446">
        <w:rPr>
          <w:rFonts w:ascii="Times New Roman" w:hAnsi="Times New Roman" w:cs="Times New Roman"/>
          <w:sz w:val="28"/>
          <w:szCs w:val="28"/>
        </w:rPr>
        <w:t xml:space="preserve"> России от 14 декабря 2009 № 984н;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446">
        <w:rPr>
          <w:rFonts w:ascii="Times New Roman" w:hAnsi="Times New Roman" w:cs="Times New Roman"/>
          <w:sz w:val="28"/>
          <w:szCs w:val="28"/>
        </w:rPr>
        <w:t xml:space="preserve">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46">
        <w:rPr>
          <w:rFonts w:ascii="Times New Roman" w:hAnsi="Times New Roman" w:cs="Times New Roman"/>
          <w:sz w:val="28"/>
          <w:szCs w:val="28"/>
        </w:rPr>
        <w:t xml:space="preserve">) документ, подтверждающий сведения о профессиональном образовании (при наличии) и его копия;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2446">
        <w:rPr>
          <w:rFonts w:ascii="Times New Roman" w:hAnsi="Times New Roman" w:cs="Times New Roman"/>
          <w:sz w:val="28"/>
          <w:szCs w:val="28"/>
        </w:rPr>
        <w:t xml:space="preserve">) страховое свидетельство обязательного пенсионного страхования и его копия, за исключением случаев, когда трудовой договор (контракт) заключается впервые; </w:t>
      </w:r>
    </w:p>
    <w:p w:rsidR="00182446" w:rsidRDefault="00231393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2446">
        <w:rPr>
          <w:rFonts w:ascii="Times New Roman" w:hAnsi="Times New Roman" w:cs="Times New Roman"/>
          <w:sz w:val="28"/>
          <w:szCs w:val="28"/>
        </w:rPr>
        <w:t xml:space="preserve">) свидетельство о постановке физического лица на учет в налоговом органе по месту жительства на территории Российской Федерации и его копия; </w:t>
      </w:r>
    </w:p>
    <w:p w:rsidR="00182446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3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документы воинского учета - для граждан, пребывающих в запасе, и лиц, подлежащих призыву на военную службу и его копия; </w:t>
      </w:r>
    </w:p>
    <w:p w:rsidR="00182446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31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справка о доходах, расходах, об имуществе и обязательствах имущественного характера участника конкурса, а также сведений о доходах, расходах супруги (супруга) и несовершеннолетних детей, об имуществе,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принадлежащем им на праве собственности, и об их обязательствах имущественного характера по утвержденной Указом Президента Российской Федерации от 23 июня 2014 № 460 форме за год, предшествующий году участия в конкурсе; </w:t>
      </w:r>
      <w:proofErr w:type="gramEnd"/>
    </w:p>
    <w:p w:rsidR="00182446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3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согласие участника конкурса на обработку его персональных данных; </w:t>
      </w:r>
    </w:p>
    <w:p w:rsidR="00182446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3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182446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3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в случае, если участник конкурса указывает при подаче документов дополнительные сведения о себе (о наградах, званиях, ученых степенях и проч.), он обязан одновременно с подачей указанных выше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указанные сведения, а также их копии. </w:t>
      </w:r>
    </w:p>
    <w:p w:rsidR="00182446" w:rsidRDefault="00182446" w:rsidP="0018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указанные в пунктах </w:t>
      </w:r>
      <w:r w:rsidR="00714B58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313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2313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после их сверки с копиями возвращаются участнику конкурса. </w:t>
      </w:r>
    </w:p>
    <w:p w:rsidR="00182446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eastAsia="Pragmatica"/>
          <w:color w:val="000000"/>
          <w:sz w:val="28"/>
          <w:szCs w:val="28"/>
        </w:rPr>
      </w:pPr>
      <w:r w:rsidRPr="00881405">
        <w:rPr>
          <w:rStyle w:val="aa"/>
          <w:rFonts w:ascii="Times New Roman" w:eastAsia="Pragmatica" w:hAnsi="Times New Roman" w:cs="Times New Roman"/>
          <w:bCs/>
          <w:color w:val="000000"/>
          <w:sz w:val="28"/>
          <w:szCs w:val="28"/>
        </w:rPr>
        <w:t xml:space="preserve">Документы принимаются </w:t>
      </w:r>
      <w:r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конкурсной комиссией  с </w:t>
      </w:r>
      <w:r w:rsidR="006F1724"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3 июня 2021 года</w:t>
      </w:r>
      <w:r w:rsidR="00395DA9"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</w:t>
      </w:r>
      <w:r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по </w:t>
      </w:r>
      <w:r w:rsidR="006F1724"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23 июня </w:t>
      </w:r>
      <w:r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20</w:t>
      </w:r>
      <w:r w:rsidR="00395DA9"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2</w:t>
      </w:r>
      <w:r w:rsidRPr="00881405"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1 года</w:t>
      </w: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с  8.00 до 17.00  (перерыв с 12.00 </w:t>
      </w:r>
      <w:proofErr w:type="gram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13.00,  выходные – суббота и воскресенье) по адресу: г. Пугачёв, ул. 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Топорковская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, д. 17,  2-ой этаж.</w:t>
      </w:r>
    </w:p>
    <w:p w:rsidR="00182446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</w:pPr>
      <w:r w:rsidRPr="00881405">
        <w:rPr>
          <w:rStyle w:val="aa"/>
          <w:rFonts w:ascii="Times New Roman" w:eastAsia="Pragmatica" w:hAnsi="Times New Roman" w:cs="Times New Roman"/>
          <w:bCs/>
          <w:color w:val="000000"/>
          <w:sz w:val="28"/>
          <w:szCs w:val="28"/>
        </w:rPr>
        <w:t>Информацию о конкурсе</w:t>
      </w:r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 xml:space="preserve"> можно получить по телефону 8(845-74) 2-34-60 и на официальном сайте по адресу: 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pugach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v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  <w:lang w:val="en-US"/>
        </w:rPr>
        <w:t>sobranie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  <w:lang w:val="en-US"/>
        </w:rPr>
        <w:t>pmr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.</w:t>
      </w:r>
    </w:p>
    <w:p w:rsidR="00182446" w:rsidRDefault="00182446" w:rsidP="00182446">
      <w:pPr>
        <w:pStyle w:val="a7"/>
        <w:autoSpaceDE w:val="0"/>
        <w:spacing w:after="0"/>
        <w:ind w:firstLine="709"/>
        <w:jc w:val="both"/>
        <w:textAlignment w:val="center"/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</w:pPr>
      <w:r w:rsidRPr="00881405">
        <w:rPr>
          <w:rStyle w:val="aa"/>
          <w:rFonts w:ascii="Times New Roman" w:eastAsia="Pragmatica" w:hAnsi="Times New Roman" w:cs="Times New Roman"/>
          <w:bCs/>
          <w:color w:val="000000"/>
          <w:sz w:val="28"/>
          <w:szCs w:val="28"/>
        </w:rPr>
        <w:t>Адрес электронной почты</w:t>
      </w:r>
      <w:r>
        <w:rPr>
          <w:rStyle w:val="aa"/>
          <w:rFonts w:ascii="Times New Roman" w:eastAsia="Pragmatica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spmr@inbox.ru</w:t>
      </w:r>
      <w:proofErr w:type="spellEnd"/>
      <w:r>
        <w:rPr>
          <w:rStyle w:val="aa"/>
          <w:rFonts w:ascii="Times New Roman" w:eastAsia="Pragmatica" w:hAnsi="Times New Roman" w:cs="Times New Roman"/>
          <w:color w:val="000000"/>
          <w:sz w:val="28"/>
          <w:szCs w:val="28"/>
        </w:rPr>
        <w:t>.</w:t>
      </w:r>
    </w:p>
    <w:p w:rsidR="00182446" w:rsidRDefault="00182446" w:rsidP="00182446">
      <w:pPr>
        <w:spacing w:after="0" w:line="240" w:lineRule="auto"/>
        <w:ind w:firstLine="709"/>
        <w:jc w:val="both"/>
        <w:rPr>
          <w:rFonts w:eastAsia="SimSun"/>
        </w:rPr>
      </w:pPr>
    </w:p>
    <w:p w:rsidR="00881405" w:rsidRDefault="00881405" w:rsidP="00182446">
      <w:pPr>
        <w:spacing w:after="0" w:line="240" w:lineRule="auto"/>
        <w:ind w:firstLine="709"/>
        <w:jc w:val="both"/>
        <w:rPr>
          <w:rFonts w:eastAsia="SimSun"/>
        </w:rPr>
      </w:pPr>
    </w:p>
    <w:sectPr w:rsidR="00881405" w:rsidSect="00A61DA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2167"/>
    <w:multiLevelType w:val="multilevel"/>
    <w:tmpl w:val="377E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84376"/>
    <w:multiLevelType w:val="multilevel"/>
    <w:tmpl w:val="9B6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83749"/>
    <w:multiLevelType w:val="multilevel"/>
    <w:tmpl w:val="4A76E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F69A5"/>
    <w:multiLevelType w:val="multilevel"/>
    <w:tmpl w:val="5F50F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31E"/>
    <w:rsid w:val="001607A9"/>
    <w:rsid w:val="00163E79"/>
    <w:rsid w:val="00182446"/>
    <w:rsid w:val="00231393"/>
    <w:rsid w:val="002A0AB2"/>
    <w:rsid w:val="00354212"/>
    <w:rsid w:val="00365FA7"/>
    <w:rsid w:val="00385FE9"/>
    <w:rsid w:val="00391506"/>
    <w:rsid w:val="00395DA9"/>
    <w:rsid w:val="003E09D6"/>
    <w:rsid w:val="003E5912"/>
    <w:rsid w:val="00417E34"/>
    <w:rsid w:val="004679C3"/>
    <w:rsid w:val="0047236F"/>
    <w:rsid w:val="004B69D2"/>
    <w:rsid w:val="005D331E"/>
    <w:rsid w:val="006653C6"/>
    <w:rsid w:val="006F1724"/>
    <w:rsid w:val="00714B58"/>
    <w:rsid w:val="00744417"/>
    <w:rsid w:val="007C0DCB"/>
    <w:rsid w:val="0084149E"/>
    <w:rsid w:val="00881405"/>
    <w:rsid w:val="008F6B74"/>
    <w:rsid w:val="00916708"/>
    <w:rsid w:val="00A345B0"/>
    <w:rsid w:val="00A77F5C"/>
    <w:rsid w:val="00AD46B4"/>
    <w:rsid w:val="00AD5E55"/>
    <w:rsid w:val="00AF09FE"/>
    <w:rsid w:val="00B574C5"/>
    <w:rsid w:val="00B908C5"/>
    <w:rsid w:val="00C6475A"/>
    <w:rsid w:val="00C72CA0"/>
    <w:rsid w:val="00D208B5"/>
    <w:rsid w:val="00D30009"/>
    <w:rsid w:val="00D74012"/>
    <w:rsid w:val="00E123C7"/>
    <w:rsid w:val="00E519EF"/>
    <w:rsid w:val="00E5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69D2"/>
    <w:rPr>
      <w:b/>
      <w:bCs/>
    </w:rPr>
  </w:style>
  <w:style w:type="character" w:styleId="a6">
    <w:name w:val="Hyperlink"/>
    <w:basedOn w:val="a0"/>
    <w:uiPriority w:val="99"/>
    <w:semiHidden/>
    <w:unhideWhenUsed/>
    <w:rsid w:val="004B69D2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82446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182446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9">
    <w:name w:val="Поздравления"/>
    <w:basedOn w:val="a7"/>
    <w:next w:val="a7"/>
    <w:rsid w:val="00182446"/>
    <w:pPr>
      <w:spacing w:line="288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824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Основной"/>
    <w:rsid w:val="00182446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8F6BA7EDD786AF65C05C41D488C2C8C1019E4657E1B96D700ED70E32R1E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411-5DC0-40BA-B9A5-25897901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Sobr</cp:lastModifiedBy>
  <cp:revision>18</cp:revision>
  <cp:lastPrinted>2021-05-27T09:19:00Z</cp:lastPrinted>
  <dcterms:created xsi:type="dcterms:W3CDTF">2021-04-19T12:01:00Z</dcterms:created>
  <dcterms:modified xsi:type="dcterms:W3CDTF">2021-05-31T06:28:00Z</dcterms:modified>
</cp:coreProperties>
</file>