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B5" w:rsidRDefault="003B5BB5" w:rsidP="003B5BB5">
      <w:pPr>
        <w:pStyle w:val="ConsPlusTitlePage"/>
      </w:pPr>
      <w:r>
        <w:t xml:space="preserve">Документ предоставлен </w:t>
      </w:r>
      <w:hyperlink r:id="rId8">
        <w:r>
          <w:rPr>
            <w:color w:val="0000FF"/>
          </w:rPr>
          <w:t>КонсультантПлюс</w:t>
        </w:r>
      </w:hyperlink>
      <w:r>
        <w:br/>
      </w:r>
    </w:p>
    <w:p w:rsidR="003B5BB5" w:rsidRDefault="003B5BB5" w:rsidP="003B5BB5">
      <w:pPr>
        <w:pStyle w:val="ConsPlusNormal"/>
        <w:jc w:val="both"/>
        <w:outlineLvl w:val="0"/>
      </w:pPr>
    </w:p>
    <w:p w:rsidR="003B5BB5" w:rsidRDefault="003B5BB5" w:rsidP="003B5BB5">
      <w:pPr>
        <w:pStyle w:val="ConsPlusTitle"/>
        <w:jc w:val="center"/>
        <w:outlineLvl w:val="0"/>
      </w:pPr>
      <w:r>
        <w:t>МИНИСТЕРСТВО ОБРАЗОВАНИЯ САРАТОВСКОЙ ОБЛАСТИ</w:t>
      </w:r>
    </w:p>
    <w:p w:rsidR="003B5BB5" w:rsidRDefault="003B5BB5" w:rsidP="003B5BB5">
      <w:pPr>
        <w:pStyle w:val="ConsPlusTitle"/>
        <w:jc w:val="center"/>
      </w:pPr>
    </w:p>
    <w:p w:rsidR="003B5BB5" w:rsidRDefault="003B5BB5" w:rsidP="003B5BB5">
      <w:pPr>
        <w:pStyle w:val="ConsPlusTitle"/>
        <w:jc w:val="center"/>
      </w:pPr>
      <w:r>
        <w:t>ПРИКАЗ</w:t>
      </w:r>
    </w:p>
    <w:p w:rsidR="003B5BB5" w:rsidRDefault="003B5BB5" w:rsidP="003B5BB5">
      <w:pPr>
        <w:pStyle w:val="ConsPlusTitle"/>
        <w:jc w:val="center"/>
      </w:pPr>
      <w:r>
        <w:t>от 4 августа 2015 г. N 2317</w:t>
      </w:r>
    </w:p>
    <w:p w:rsidR="003B5BB5" w:rsidRDefault="003B5BB5" w:rsidP="003B5BB5">
      <w:pPr>
        <w:pStyle w:val="ConsPlusTitle"/>
        <w:jc w:val="center"/>
      </w:pPr>
    </w:p>
    <w:p w:rsidR="003B5BB5" w:rsidRDefault="003B5BB5" w:rsidP="003B5BB5">
      <w:pPr>
        <w:pStyle w:val="ConsPlusTitle"/>
        <w:jc w:val="center"/>
      </w:pPr>
      <w:r>
        <w:t>ОБ УТВЕРЖДЕНИИ АДМИНИСТРАТИВНОГО РЕГЛАМЕНТА</w:t>
      </w:r>
    </w:p>
    <w:p w:rsidR="003B5BB5" w:rsidRDefault="003B5BB5" w:rsidP="003B5BB5">
      <w:pPr>
        <w:pStyle w:val="ConsPlusTitle"/>
        <w:jc w:val="center"/>
      </w:pPr>
      <w:r>
        <w:t>ПО ПРЕДОСТАВЛЕНИЮ ОРГАНАМИ МЕСТНОГО САМОУПРАВЛЕНИЯ</w:t>
      </w:r>
    </w:p>
    <w:p w:rsidR="003B5BB5" w:rsidRDefault="003B5BB5" w:rsidP="003B5BB5">
      <w:pPr>
        <w:pStyle w:val="ConsPlusTitle"/>
        <w:jc w:val="center"/>
      </w:pPr>
      <w:r>
        <w:t>ГОСУДАРСТВЕННОЙ УСЛУГИ "ВЫДАЧА РАЗРЕШЕНИЯ НА РАЗДЕЛЬНОЕ</w:t>
      </w:r>
    </w:p>
    <w:p w:rsidR="003B5BB5" w:rsidRDefault="003B5BB5" w:rsidP="003B5BB5">
      <w:pPr>
        <w:pStyle w:val="ConsPlusTitle"/>
        <w:jc w:val="center"/>
      </w:pPr>
      <w:r>
        <w:t>ПРОЖИВАНИЕ ПОПЕЧИТЕЛЕЙ И ИХ НЕСОВЕРШЕННОЛЕТНИХ ПОДОПЕЧНЫХ"</w:t>
      </w:r>
    </w:p>
    <w:p w:rsidR="003B5BB5" w:rsidRDefault="003B5BB5" w:rsidP="003B5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3B5BB5" w:rsidTr="00DB554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9">
              <w:r>
                <w:rPr>
                  <w:color w:val="0000FF"/>
                </w:rPr>
                <w:t>N 2320</w:t>
              </w:r>
            </w:hyperlink>
            <w:r>
              <w:rPr>
                <w:color w:val="392C69"/>
              </w:rPr>
              <w:t xml:space="preserve">, от 10.07.2017 </w:t>
            </w:r>
            <w:hyperlink r:id="rId10">
              <w:r>
                <w:rPr>
                  <w:color w:val="0000FF"/>
                </w:rPr>
                <w:t>N 1596</w:t>
              </w:r>
            </w:hyperlink>
            <w:r>
              <w:rPr>
                <w:color w:val="392C69"/>
              </w:rPr>
              <w:t xml:space="preserve">, от 15.05.2018 </w:t>
            </w:r>
            <w:hyperlink r:id="rId1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2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05.02.2019 </w:t>
            </w:r>
            <w:hyperlink r:id="rId13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18.09.2019 </w:t>
            </w:r>
            <w:hyperlink r:id="rId14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>,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15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30.08.2021 </w:t>
            </w:r>
            <w:hyperlink r:id="rId16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 xml:space="preserve">, от 23.11.2021 </w:t>
            </w:r>
            <w:hyperlink r:id="rId17">
              <w:r>
                <w:rPr>
                  <w:color w:val="0000FF"/>
                </w:rPr>
                <w:t>N 1882</w:t>
              </w:r>
            </w:hyperlink>
            <w:r>
              <w:rPr>
                <w:color w:val="392C69"/>
              </w:rPr>
              <w:t>,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8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09.09.2022 </w:t>
            </w:r>
            <w:hyperlink r:id="rId19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,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Минобразования Саратовской области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>от 31.05.2017 N 1355)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</w:tr>
    </w:tbl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Саратовской области от 28 декабря 2007 г. N 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26 августа 2011 г.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государственной услуги "Выдача разрешения на раздельное проживание попечителей и их несовершеннолетних подопечных" (приложение).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 Отделу опеки и защиты прав несовершеннолетних управления специального образования и защиты прав несовершеннолетних министерства образования области направить копию настоящего приказа: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2.1. в прокуратуру Саратовской области в течение трех календарных дней со дня его подписания;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2.2. в Управление Министерства юстиции Российской Федерации по Саратовской области для включения в федеральный регистр нормативных правовых актов субъектов Российской Федерации в течение десяти календарных дней со дня его издания.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области направить копию настоящего приказа в министерство информации и печати Саратовской области для официального опубликования в течение дня после дня его подписания.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образования Саратовской области - начальника управления специального образования и защиты прав несовершеннолетних.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right"/>
      </w:pPr>
      <w:r>
        <w:t>Министр образования</w:t>
      </w:r>
    </w:p>
    <w:p w:rsidR="003B5BB5" w:rsidRDefault="003B5BB5" w:rsidP="003B5BB5">
      <w:pPr>
        <w:pStyle w:val="ConsPlusNormal"/>
        <w:jc w:val="right"/>
      </w:pPr>
      <w:r>
        <w:t>Саратовской области</w:t>
      </w:r>
    </w:p>
    <w:p w:rsidR="003B5BB5" w:rsidRDefault="003B5BB5" w:rsidP="003B5BB5">
      <w:pPr>
        <w:pStyle w:val="ConsPlusNormal"/>
        <w:jc w:val="right"/>
      </w:pPr>
      <w:r>
        <w:t>М.А.ЕПИФАНОВА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right"/>
        <w:outlineLvl w:val="0"/>
      </w:pPr>
      <w:r>
        <w:t>Приложение</w:t>
      </w:r>
    </w:p>
    <w:p w:rsidR="003B5BB5" w:rsidRDefault="003B5BB5" w:rsidP="003B5BB5">
      <w:pPr>
        <w:pStyle w:val="ConsPlusNormal"/>
        <w:jc w:val="right"/>
      </w:pPr>
      <w:r>
        <w:t>к приказу</w:t>
      </w:r>
    </w:p>
    <w:p w:rsidR="003B5BB5" w:rsidRDefault="003B5BB5" w:rsidP="003B5BB5">
      <w:pPr>
        <w:pStyle w:val="ConsPlusNormal"/>
        <w:jc w:val="right"/>
      </w:pPr>
      <w:r>
        <w:t>министерства образования Саратовской области</w:t>
      </w:r>
    </w:p>
    <w:p w:rsidR="003B5BB5" w:rsidRDefault="003B5BB5" w:rsidP="003B5BB5">
      <w:pPr>
        <w:pStyle w:val="ConsPlusNormal"/>
        <w:jc w:val="right"/>
      </w:pPr>
      <w:r>
        <w:lastRenderedPageBreak/>
        <w:t>от 4 августа 2015 г. N 2317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3B5BB5" w:rsidRDefault="003B5BB5" w:rsidP="003B5BB5">
      <w:pPr>
        <w:pStyle w:val="ConsPlusTitle"/>
        <w:jc w:val="center"/>
      </w:pPr>
      <w:r>
        <w:t>ПРЕДОСТАВЛЕНИЯ ОРГАНАМИ МЕСТНОГО САМОУПРАВЛЕНИЯ, НАДЕЛЕННЫМИ</w:t>
      </w:r>
    </w:p>
    <w:p w:rsidR="003B5BB5" w:rsidRDefault="003B5BB5" w:rsidP="003B5BB5">
      <w:pPr>
        <w:pStyle w:val="ConsPlusTitle"/>
        <w:jc w:val="center"/>
      </w:pPr>
      <w:r>
        <w:t>ОТДЕЛЬНЫМИ ГОСУДАРСТВЕННЫМИ ПОЛНОМОЧИЯМИ ПО ОРГАНИЗАЦИИ</w:t>
      </w:r>
    </w:p>
    <w:p w:rsidR="003B5BB5" w:rsidRDefault="003B5BB5" w:rsidP="003B5BB5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3B5BB5" w:rsidRDefault="003B5BB5" w:rsidP="003B5BB5">
      <w:pPr>
        <w:pStyle w:val="ConsPlusTitle"/>
        <w:jc w:val="center"/>
      </w:pPr>
      <w:r>
        <w:t>В ОТНОШЕНИИ НЕСОВЕРШЕННОЛЕТНИХ ГРАЖДАН ГОСУДАРСТВЕННОЙ</w:t>
      </w:r>
    </w:p>
    <w:p w:rsidR="003B5BB5" w:rsidRDefault="003B5BB5" w:rsidP="003B5BB5">
      <w:pPr>
        <w:pStyle w:val="ConsPlusTitle"/>
        <w:jc w:val="center"/>
      </w:pPr>
      <w:r>
        <w:t>УСЛУГИ "ВЫДАЧА РАЗРЕШЕНИЯ НА РАЗДЕЛЬНОЕ ПРОЖИВАНИЕ</w:t>
      </w:r>
    </w:p>
    <w:p w:rsidR="003B5BB5" w:rsidRDefault="003B5BB5" w:rsidP="003B5BB5">
      <w:pPr>
        <w:pStyle w:val="ConsPlusTitle"/>
        <w:jc w:val="center"/>
      </w:pPr>
      <w:r>
        <w:t>ПОПЕЧИТЕЛЕЙ И ИХ НЕСОВЕРШЕННОЛЕТНИХ ПОДОПЕЧНЫХ"</w:t>
      </w:r>
    </w:p>
    <w:p w:rsidR="003B5BB5" w:rsidRDefault="003B5BB5" w:rsidP="003B5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3B5BB5" w:rsidTr="00DB554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Саратовской области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23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03.06.2021 </w:t>
            </w:r>
            <w:hyperlink r:id="rId24">
              <w:r>
                <w:rPr>
                  <w:color w:val="0000FF"/>
                </w:rPr>
                <w:t>N 921</w:t>
              </w:r>
            </w:hyperlink>
            <w:r>
              <w:rPr>
                <w:color w:val="392C69"/>
              </w:rPr>
              <w:t xml:space="preserve">, от 30.08.2021 </w:t>
            </w:r>
            <w:hyperlink r:id="rId25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>,</w:t>
            </w:r>
          </w:p>
          <w:p w:rsidR="003B5BB5" w:rsidRDefault="003B5BB5" w:rsidP="00DB55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26">
              <w:r>
                <w:rPr>
                  <w:color w:val="0000FF"/>
                </w:rPr>
                <w:t>N 1882</w:t>
              </w:r>
            </w:hyperlink>
            <w:r>
              <w:rPr>
                <w:color w:val="392C69"/>
              </w:rPr>
              <w:t xml:space="preserve">, от 29.04.2022 </w:t>
            </w:r>
            <w:hyperlink r:id="rId27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09.09.2022 </w:t>
            </w:r>
            <w:hyperlink r:id="rId28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</w:tr>
    </w:tbl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1"/>
      </w:pPr>
      <w:r>
        <w:t>I. Общие положения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Предмет регулирования регламента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"Выдача разрешения на раздельное проживание попечителей и их несовершеннолетних подопечных" (далее соответственно - Административный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государственных служащих, работников.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Круг заявителей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bookmarkStart w:id="1" w:name="P60"/>
      <w:bookmarkEnd w:id="1"/>
      <w:r>
        <w:t>1.2. Право на получение государственной услуги имеют несовершеннолетние граждане Российской Федерации, достигшие возраста шестнадцати лет, их законные представители (попечители) или их уполномоченные представители при предъявлении нотариально удостоверенной доверенности или доверенности, приравненной к нотариально удостоверенной в соответствии с гражданским законодательством Российской Федерации (далее - заявители).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3B5BB5" w:rsidRDefault="003B5BB5" w:rsidP="003B5BB5">
      <w:pPr>
        <w:pStyle w:val="ConsPlusTitle"/>
        <w:jc w:val="center"/>
      </w:pPr>
      <w:r>
        <w:t>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1.3.1.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граждане могут получить: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 обращении в орган местного самоуправления Саратовской области (его структурное подразделение);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официальном сайте органа местного самоуправления Саратовской области;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официальном сайте министерства образования Саратовской области (далее - Министерство образования);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по адресу: http://www.gosuslugi.ru/ (далее - ЕПГУ);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региональном реестре государственных и муниципальных услуг (функций);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на информационных стендах органа местного самоуправления Саратовской области, а также </w:t>
      </w:r>
      <w:r>
        <w:lastRenderedPageBreak/>
        <w:t>многофункциональных центров предоставления государственных и муниципальных услуг (далее - МФЦ);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сайте МФЦ Саратовской области по адресу: https://mfc64.ru;</w:t>
      </w:r>
    </w:p>
    <w:p w:rsidR="003B5BB5" w:rsidRDefault="003B5BB5" w:rsidP="003B5BB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29.04.2022 N 593)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информационно-справочных изданиях (брошюрах, буклетах, памятках).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1.3.2. Информирование заявителей по вопросам предоставления государственной услуги при обращении в орган, предоставляющий государственную услугу, осуществляется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а также </w:t>
      </w:r>
      <w:hyperlink r:id="rId31">
        <w:r>
          <w:rPr>
            <w:color w:val="0000FF"/>
          </w:rPr>
          <w:t>Законом</w:t>
        </w:r>
      </w:hyperlink>
      <w:r>
        <w:t xml:space="preserve"> Саратовской области от 31 июля 2018 года N 73-ЗСО "О дополнительных гарантиях права граждан на обращение" (далее - Федеральный закон N 59-ФЗ, Закон Саратовской области N 73-ЗСО).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1.3.3. Основанием для информирования о порядке и ходе предоставления государственной услуги является обращение граждан в орган местного самоуправления Саратовской области (его структурное подразделение):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устно (при личном обращении или при обращении по телефону);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письменном виде;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электронной форме (по электронной почте, через официальный сайт органа, предоставляющего государственную услугу, а также посредством ЕПГУ);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через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1.3.4. При личном обращении гражданин предъявляет документ, удостоверяющий его личность.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 органа, предоставляющего государственную услугу (его структурного подразделения), с согласия гражданина, дает устный ответ,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1.3.5. Письменное обращение подлежит обязательной регистрации в течение 3 дней с момента поступления обращения и рассматривается в течение 30 дней со дня его регистрации. В случаях, предусмотренных Федеральным законом N 59-ФЗ </w:t>
      </w:r>
      <w:hyperlink r:id="rId32">
        <w:r>
          <w:rPr>
            <w:color w:val="0000FF"/>
          </w:rPr>
          <w:t>(часть 2 статьи 12)</w:t>
        </w:r>
      </w:hyperlink>
      <w:r>
        <w:t>, срок рассмотрения обращения, по решению руководителя органа, предоставляющего государственную услугу, может быть продлен не более чем на 30 дней с письменным уведомлением об этом гражданина, направившего обращение.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письменном обращении гражданин в обязательном порядке указывает либо наименование органа, предоставляющего государственную услугу,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обращения, излагает суть обращения, ставит личную подпись и дату.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Должностным лицом органа, предоставляющего государственную услугу, дается письменный ответ по существу поставленных в обращении вопросов, за исключением случаев, установленных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N 59-ФЗ.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1.3.6. Для работы с обращениями граждан, поступившими в форме электронного документа, назначается ответственный специалист, который не менее одного раза в день проверяет наличие обращений. При получении обращения специалист направляет на электронный адрес отправителя уведомление о получении обращения.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1.3.7. При обращении по вопросам предоставления государственной услуги предоставляется следующая информация: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>наименования нормативных правовых актов, регулирующих предоставление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перечень документов, которые необходимы для предоставления государственной услуги, и требования к ним;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 форме заполнения документов;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сведения о местонахождении, контактные телефоны и графики работы органа, предоставляющего государственную услугу, МФЦ;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сведения о местонахождении,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последовательность их посещения;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номера кабинетов для обращений граждан и график приема специалистами;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услуги. В соответствии с запросом заявителю предоставляется информация в письменной форме либо в форме электронного документа (в том числе посредством ЕПГУ в порядке, установленном законодательством);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другая информация, за исключением сведений, составляющих государственную или иную охраняемую федеральным законодательством тайну.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1.3.8.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1.3.9. Все консультации, а также предоставленные в ходе консультаций документы и материалы являются бесплатными.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1.4. Порядок, форма, место размещения и способы получения справочной информации.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1.4.1. Информацию о месте нахождения и графиках работы органа местного самоуправления Саратовской области, его структурных подразделений,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а также МФЦ можно получить: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 обращении в орган местного самоуправления Саратовской области (его структурное подразделение);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официальном сайте органа местного самоуправления Саратовской области;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ЕПГУ;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региональном реестре государственных и муниципальных услуг (функций);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информационных стендах органа местного самоуправления Саратовской области, МФЦ;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сайте МФЦ Саратовской области по адресу: https://mfc64.ru.</w:t>
      </w:r>
    </w:p>
    <w:p w:rsidR="003B5BB5" w:rsidRDefault="003B5BB5" w:rsidP="003B5BB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29.04.2022 N 593)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 Выдача разрешения на раздельное проживание попечителей и их несовершеннолетних подопечных.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соответствии с заключенным соглашением о взаимодействии МФЦ осуществляет прием заявления и документов на предоставление государственной услуги, а также выдачу результата предоставления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2.2. В предоставлении государственной услуги также участвуют: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Главное управление Министерства внутренних дел Российской Федерации по Саратовской области (далее - ГУ МВД России по Саратовской области);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Управление по вопросам миграции ГУ МВД России по Саратовской области;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образовательные организации.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2.3. Утратил силу. - </w:t>
      </w:r>
      <w:hyperlink r:id="rId35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03.06.2021 N 921.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2.3.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36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3B5BB5" w:rsidRDefault="003B5BB5" w:rsidP="003B5BB5">
      <w:pPr>
        <w:pStyle w:val="ConsPlusNormal"/>
        <w:jc w:val="both"/>
      </w:pPr>
      <w:r>
        <w:t xml:space="preserve">(п. 2.3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30.08.2021 N 1483)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выдача (направление) разрешения (отказ в выдаче разрешения) на раздельное проживание попечителей и их несовершеннолетних подопечных.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2.5.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15 календарных дней со дня обращения заявителя, в том числе: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(отказе в предоставлении) государственной услуги - в течение 10 календарных дней со дня получения документов, предусмотренных </w:t>
      </w:r>
      <w:hyperlink w:anchor="P156">
        <w:r>
          <w:rPr>
            <w:color w:val="0000FF"/>
          </w:rPr>
          <w:t>пунктами 2.8</w:t>
        </w:r>
      </w:hyperlink>
      <w:r>
        <w:t xml:space="preserve">, </w:t>
      </w:r>
      <w:hyperlink w:anchor="P164">
        <w:r>
          <w:rPr>
            <w:color w:val="0000FF"/>
          </w:rPr>
          <w:t>2.11</w:t>
        </w:r>
      </w:hyperlink>
      <w:r>
        <w:t xml:space="preserve"> Административного регламента;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- в течение 3 календарных дней со дня принятия решения о предоставлении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законодательством не предусмотрен.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2.6.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3B5BB5" w:rsidRDefault="003B5BB5" w:rsidP="003B5BB5">
      <w:pPr>
        <w:pStyle w:val="ConsPlusTitle"/>
        <w:jc w:val="center"/>
      </w:pPr>
      <w:r>
        <w:t>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ЕПГУ; в региональном реестре государственных и муниципальных услуг (функций).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5BB5" w:rsidRDefault="003B5BB5" w:rsidP="003B5BB5">
      <w:pPr>
        <w:pStyle w:val="ConsPlusTitle"/>
        <w:jc w:val="center"/>
      </w:pPr>
      <w:r>
        <w:t>в соответствии с нормативными правовыми актами</w:t>
      </w:r>
    </w:p>
    <w:p w:rsidR="003B5BB5" w:rsidRDefault="003B5BB5" w:rsidP="003B5BB5">
      <w:pPr>
        <w:pStyle w:val="ConsPlusTitle"/>
        <w:jc w:val="center"/>
      </w:pPr>
      <w:r>
        <w:t>для предоставления государственной услуги, и услуг, которые</w:t>
      </w:r>
    </w:p>
    <w:p w:rsidR="003B5BB5" w:rsidRDefault="003B5BB5" w:rsidP="003B5BB5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B5BB5" w:rsidRDefault="003B5BB5" w:rsidP="003B5BB5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bookmarkStart w:id="2" w:name="P156"/>
      <w:bookmarkEnd w:id="2"/>
      <w:r>
        <w:t>2.8. Для получения государственной услуги заявитель представляет в орган опеки и попечительства следующие документы: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 Заявление о выдаче разрешения на раздельное проживание попечителей и их несовершеннолетних подопечных (в свободной форме);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8">
        <w:r>
          <w:rPr>
            <w:color w:val="0000FF"/>
          </w:rPr>
          <w:t>Приказ</w:t>
        </w:r>
      </w:hyperlink>
      <w:r>
        <w:t xml:space="preserve"> Минобразования Саратовской области от 03.06.2021 N 921;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 Документы, подтверждающие трудовую деятельность несовершеннолетнего (трудовой договор (контракт) или трудовая книжка, заверенные по месту работы заявителя с предъявлением оригинала) (за период до 1 января 2020 года);</w:t>
      </w:r>
    </w:p>
    <w:p w:rsidR="003B5BB5" w:rsidRDefault="003B5BB5" w:rsidP="003B5BB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03.06.2021 N 921)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 Заявление-согласие законных представителей несовершеннолетнего на раздельное проживание.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2.9. Документы, указанные в </w:t>
      </w:r>
      <w:hyperlink w:anchor="P156">
        <w:r>
          <w:rPr>
            <w:color w:val="0000FF"/>
          </w:rPr>
          <w:t>пунктах 2.8</w:t>
        </w:r>
      </w:hyperlink>
      <w:r>
        <w:t xml:space="preserve">, </w:t>
      </w:r>
      <w:hyperlink w:anchor="P178">
        <w:r>
          <w:rPr>
            <w:color w:val="0000FF"/>
          </w:rPr>
          <w:t>2.13</w:t>
        </w:r>
      </w:hyperlink>
      <w:r>
        <w:t xml:space="preserve"> Административного регламента, могут быть представлены заявителем на бумажном носителе или в электронной форме через ЕПГУ, либо через должностных лиц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2.10. Если за получением государственной услуги обращается представитель гражданина,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bookmarkStart w:id="3" w:name="P164"/>
      <w:bookmarkEnd w:id="3"/>
      <w:r>
        <w:t>2.11. Оригиналы документов, кроме справок, возвращаются заявителю после сличения специалистом копий документов с оригиналами.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2.12. Требования к документам, подлежащим представлению заявителем: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представленные документы должны соответствовать перечню документов, указанному в </w:t>
      </w:r>
      <w:hyperlink w:anchor="P156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данные в представленных документах не должны противоречить друг другу;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5BB5" w:rsidRDefault="003B5BB5" w:rsidP="003B5BB5">
      <w:pPr>
        <w:pStyle w:val="ConsPlusTitle"/>
        <w:jc w:val="center"/>
      </w:pPr>
      <w:r>
        <w:t>в соответствии с нормативными правовыми актами</w:t>
      </w:r>
    </w:p>
    <w:p w:rsidR="003B5BB5" w:rsidRDefault="003B5BB5" w:rsidP="003B5BB5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3B5BB5" w:rsidRDefault="003B5BB5" w:rsidP="003B5BB5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3B5BB5" w:rsidRDefault="003B5BB5" w:rsidP="003B5BB5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3B5BB5" w:rsidRDefault="003B5BB5" w:rsidP="003B5BB5">
      <w:pPr>
        <w:pStyle w:val="ConsPlusTitle"/>
        <w:jc w:val="center"/>
      </w:pPr>
      <w:r>
        <w:t>государственных и муниципальных услуг, и которые заявитель</w:t>
      </w:r>
    </w:p>
    <w:p w:rsidR="003B5BB5" w:rsidRDefault="003B5BB5" w:rsidP="003B5BB5">
      <w:pPr>
        <w:pStyle w:val="ConsPlusTitle"/>
        <w:jc w:val="center"/>
      </w:pPr>
      <w:r>
        <w:t>вправе представить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bookmarkStart w:id="4" w:name="P178"/>
      <w:bookmarkEnd w:id="4"/>
      <w:r>
        <w:t>2.13. Заявитель вправе по собственной инициативе представить следующие документы: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1. Документ, подтверждающий сведения о регистрации по месту жительства несовершеннолетнего гражданина;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 Акт обследования жилого помещения, где будет проживать подопечный;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 Документы, подтверждающие трудовую деятельность несовершеннолетнего (трудовой договор (контракт) или трудовая книжка, заверенные по месту работы заявителя (за период после 1 января 2020 года);</w:t>
      </w:r>
    </w:p>
    <w:p w:rsidR="003B5BB5" w:rsidRDefault="003B5BB5" w:rsidP="003B5BB5">
      <w:pPr>
        <w:pStyle w:val="ConsPlusNormal"/>
        <w:jc w:val="both"/>
      </w:pPr>
      <w:r>
        <w:t xml:space="preserve">(пп. 3 введен </w:t>
      </w:r>
      <w:hyperlink r:id="rId40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921)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 Справку об обучении несовершеннолетнего подопечного в образовательной организации.</w:t>
      </w:r>
    </w:p>
    <w:p w:rsidR="003B5BB5" w:rsidRDefault="003B5BB5" w:rsidP="003B5BB5">
      <w:pPr>
        <w:pStyle w:val="ConsPlusNormal"/>
        <w:jc w:val="both"/>
      </w:pPr>
      <w:r>
        <w:t xml:space="preserve">(пп. 4 введен </w:t>
      </w:r>
      <w:hyperlink r:id="rId41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921)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 xml:space="preserve">2.14. Специалист по опеке и попечительству, в соответствии с законодательством, в рамках межведомственного информационного взаимодействия запрашивает в органах, имеющих в распоряжении документы, указанные в </w:t>
      </w:r>
      <w:hyperlink w:anchor="P178">
        <w:r>
          <w:rPr>
            <w:color w:val="0000FF"/>
          </w:rPr>
          <w:t>пункте 2.13</w:t>
        </w:r>
      </w:hyperlink>
      <w:r>
        <w:t xml:space="preserve"> Административного регламента, информацию, содержащуюся в указанных документах, если заявитель не представил их по собственной инициативе.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Запрет требования от заявителя представления документов,</w:t>
      </w:r>
    </w:p>
    <w:p w:rsidR="003B5BB5" w:rsidRDefault="003B5BB5" w:rsidP="003B5BB5">
      <w:pPr>
        <w:pStyle w:val="ConsPlusTitle"/>
        <w:jc w:val="center"/>
      </w:pPr>
      <w:r>
        <w:t>информации или осуществления действий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bookmarkStart w:id="5" w:name="P190"/>
      <w:bookmarkEnd w:id="5"/>
      <w:r>
        <w:t>2.15. При предоставлении государственной услуги запрещается требовать от заявителя: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&lt;...&gt;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45">
        <w:r>
          <w:rPr>
            <w:color w:val="0000FF"/>
          </w:rPr>
          <w:t>перечень</w:t>
        </w:r>
      </w:hyperlink>
      <w: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3B5BB5" w:rsidRDefault="003B5BB5" w:rsidP="003B5BB5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921)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B5BB5" w:rsidRDefault="003B5BB5" w:rsidP="003B5BB5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03.06.2021 N 921)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B5BB5" w:rsidRDefault="003B5BB5" w:rsidP="003B5BB5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3B5BB5" w:rsidRDefault="003B5BB5" w:rsidP="003B5BB5">
      <w:pPr>
        <w:pStyle w:val="ConsPlusTitle"/>
        <w:jc w:val="center"/>
      </w:pPr>
      <w:r>
        <w:t>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2.16. Основания для отказа в приеме документов, необходимых для предоставления государственной услуги, отсутствуют.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3B5BB5" w:rsidRDefault="003B5BB5" w:rsidP="003B5BB5">
      <w:pPr>
        <w:pStyle w:val="ConsPlusTitle"/>
        <w:jc w:val="center"/>
      </w:pPr>
      <w:r>
        <w:t>отказа в предоставлении 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bookmarkStart w:id="6" w:name="P208"/>
      <w:bookmarkEnd w:id="6"/>
      <w:r>
        <w:t>2.17. В соответствии с законодательством в государственной услуге отказывается, если: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статус Заявителя не соответствует требованиям </w:t>
      </w:r>
      <w:hyperlink w:anchor="P60">
        <w:r>
          <w:rPr>
            <w:color w:val="0000FF"/>
          </w:rPr>
          <w:t>пункта 1.2</w:t>
        </w:r>
      </w:hyperlink>
      <w:r>
        <w:t xml:space="preserve"> Административного регламента;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заявителем не представлен полный пакет документов либо представлены неполные и (или) недостоверные сведения;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данные в представленных документах противоречат данным документов, удостоверяющих личность;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>раздельное проживание попечителей и их несовершеннолетних подопечных не соответствует интересам подопечных.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Оснований для приостановления в предоставлении государственной услуги законодательством не предусмотрено.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3B5BB5" w:rsidRDefault="003B5BB5" w:rsidP="003B5BB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3B5BB5" w:rsidRDefault="003B5BB5" w:rsidP="003B5BB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3B5BB5" w:rsidRDefault="003B5BB5" w:rsidP="003B5BB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3B5BB5" w:rsidRDefault="003B5BB5" w:rsidP="003B5BB5">
      <w:pPr>
        <w:pStyle w:val="ConsPlusTitle"/>
        <w:jc w:val="center"/>
      </w:pPr>
      <w:r>
        <w:t>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2.18. Необходимых и обязательных услуг, предусматривающих обращение самого заявителя в иные организации, участвующие в предоставлении услуги, не имеется.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3B5BB5" w:rsidRDefault="003B5BB5" w:rsidP="003B5BB5">
      <w:pPr>
        <w:pStyle w:val="ConsPlusTitle"/>
        <w:jc w:val="center"/>
      </w:pPr>
      <w:r>
        <w:t>или иной платы, взимаемой за предоставление государственной</w:t>
      </w:r>
    </w:p>
    <w:p w:rsidR="003B5BB5" w:rsidRDefault="003B5BB5" w:rsidP="003B5BB5">
      <w:pPr>
        <w:pStyle w:val="ConsPlusTitle"/>
        <w:jc w:val="center"/>
      </w:pPr>
      <w:r>
        <w:t>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2.19. Государственная услуга предоставляется бесплатно.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3B5BB5" w:rsidRDefault="003B5BB5" w:rsidP="003B5BB5">
      <w:pPr>
        <w:pStyle w:val="ConsPlusTitle"/>
        <w:jc w:val="center"/>
      </w:pPr>
      <w:r>
        <w:t>о предоставлении государственной услуги, услуги,</w:t>
      </w:r>
    </w:p>
    <w:p w:rsidR="003B5BB5" w:rsidRDefault="003B5BB5" w:rsidP="003B5BB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5BB5" w:rsidRDefault="003B5BB5" w:rsidP="003B5BB5">
      <w:pPr>
        <w:pStyle w:val="ConsPlusTitle"/>
        <w:jc w:val="center"/>
      </w:pPr>
      <w:r>
        <w:t>государственной услуги, и при получении результата</w:t>
      </w:r>
    </w:p>
    <w:p w:rsidR="003B5BB5" w:rsidRDefault="003B5BB5" w:rsidP="003B5BB5">
      <w:pPr>
        <w:pStyle w:val="ConsPlusTitle"/>
        <w:jc w:val="center"/>
      </w:pPr>
      <w:r>
        <w:t>предоставления таких услуг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2.20.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B5BB5" w:rsidRDefault="003B5BB5" w:rsidP="003B5BB5">
      <w:pPr>
        <w:pStyle w:val="ConsPlusTitle"/>
        <w:jc w:val="center"/>
      </w:pPr>
      <w:r>
        <w:t>о предоставлении государственной услуги и услуги,</w:t>
      </w:r>
    </w:p>
    <w:p w:rsidR="003B5BB5" w:rsidRDefault="003B5BB5" w:rsidP="003B5BB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5BB5" w:rsidRDefault="003B5BB5" w:rsidP="003B5BB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2.21. Срок регистрации поступивших запросов на предоставление государственной услуги посредством почты либо в электронном виде не должен превышать одного рабочего дня с момента их поступления.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 личном обращении время приема и регистрации документов не должно превышать 20 минут.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B5BB5" w:rsidRDefault="003B5BB5" w:rsidP="003B5BB5">
      <w:pPr>
        <w:pStyle w:val="ConsPlusTitle"/>
        <w:jc w:val="center"/>
      </w:pPr>
      <w:r>
        <w:t>государственная услуга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2.22. Требования к залу ожидания.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номера окна (кабинета) и наименования отдела;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информации о днях и времени приема заявителей;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времени технического перерыва.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>Таблички на дверях или стенах устанавливаются таким образом, чтобы при открытой двери они были видны и читаемы.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2.23. Требования к местам для заполнения запросов о предоставлении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2.24. Требования к местам информирования.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2.25.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Помещения органа, предоставляющего государственную услугу, оснащаются: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системой охранной сигнализации;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Входы в туалетные комнаты оснащаются условными обозначениями и, при необходимости, разъясняющими надписями.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Для инвалидов должен быть обеспечен беспрепятственный доступ в помещения предоставления государственной услуги. Вход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2.26. Требования к обеспечению доступности государственных услуг для инвалидов: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наличие копий документов, объявлений, инструкций о порядке предоставления государственной </w:t>
      </w:r>
      <w:r>
        <w:lastRenderedPageBreak/>
        <w:t>услуги (в том числе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2.27. Показателями доступности и качества предоставления государственной услуги являются: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возможность либо невозможность получения государственной услуги в МФЦ (в том числе в полном объеме);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49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услуг.</w:t>
      </w:r>
    </w:p>
    <w:p w:rsidR="003B5BB5" w:rsidRDefault="003B5BB5" w:rsidP="003B5BB5">
      <w:pPr>
        <w:pStyle w:val="ConsPlusNormal"/>
        <w:jc w:val="both"/>
      </w:pPr>
      <w:r>
        <w:t xml:space="preserve">(п. 2.27 в ред. </w:t>
      </w:r>
      <w:hyperlink r:id="rId50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23.11.2021 N 1882)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Иные требования</w:t>
      </w:r>
    </w:p>
    <w:p w:rsidR="003B5BB5" w:rsidRDefault="003B5BB5" w:rsidP="003B5BB5">
      <w:pPr>
        <w:pStyle w:val="ConsPlusNormal"/>
        <w:jc w:val="center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3B5BB5" w:rsidRDefault="003B5BB5" w:rsidP="003B5BB5">
      <w:pPr>
        <w:pStyle w:val="ConsPlusNormal"/>
        <w:jc w:val="center"/>
      </w:pPr>
      <w:r>
        <w:t>от 23.11.2021 N 1882)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 xml:space="preserve">2.28. Государственная услуга не предоставляется по экстерриториальному принципу, предусмотренному </w:t>
      </w:r>
      <w:hyperlink r:id="rId52">
        <w:r>
          <w:rPr>
            <w:color w:val="0000FF"/>
          </w:rPr>
          <w:t>частью 8.1 статьи 7</w:t>
        </w:r>
      </w:hyperlink>
      <w:r>
        <w:t xml:space="preserve"> Федерального закона "Об организации предоставления государственных услуг".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Государственная услуга не предоставляется в упреждающем (проактивном) режиме, предусмотренном </w:t>
      </w:r>
      <w:hyperlink r:id="rId53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посредством ЕПГУ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услуг, в форме электронных документов.</w:t>
      </w:r>
    </w:p>
    <w:p w:rsidR="003B5BB5" w:rsidRDefault="003B5BB5" w:rsidP="003B5BB5">
      <w:pPr>
        <w:pStyle w:val="ConsPlusNormal"/>
        <w:jc w:val="both"/>
      </w:pPr>
      <w:r>
        <w:t xml:space="preserve">(часть третья введена </w:t>
      </w:r>
      <w:hyperlink r:id="rId54">
        <w:r>
          <w:rPr>
            <w:color w:val="0000FF"/>
          </w:rPr>
          <w:t>приказом</w:t>
        </w:r>
      </w:hyperlink>
      <w:r>
        <w:t xml:space="preserve"> Минобразования Саратовской области от 23.11.2021 N 1882)</w:t>
      </w:r>
    </w:p>
    <w:p w:rsidR="003B5BB5" w:rsidRDefault="003B5BB5" w:rsidP="003B5BB5">
      <w:pPr>
        <w:pStyle w:val="ConsPlusNormal"/>
        <w:jc w:val="both"/>
      </w:pPr>
      <w:r>
        <w:t xml:space="preserve">(п. 2.28 в ред. </w:t>
      </w:r>
      <w:hyperlink r:id="rId55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30.08.2021 N 1483)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B5BB5" w:rsidRDefault="003B5BB5" w:rsidP="003B5BB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B5BB5" w:rsidRDefault="003B5BB5" w:rsidP="003B5BB5">
      <w:pPr>
        <w:pStyle w:val="ConsPlusTitle"/>
        <w:jc w:val="center"/>
      </w:pPr>
      <w:r>
        <w:t>их выполнения, в том числе особенности выполнения</w:t>
      </w:r>
    </w:p>
    <w:p w:rsidR="003B5BB5" w:rsidRDefault="003B5BB5" w:rsidP="003B5BB5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прием и регистрация документов;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обследование жилищно-бытовых условий несовершеннолетнего и составление акта обследования;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органы, участвующие в предоставлении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подготовка и принятие решения о выдаче (об отказе в выдаче) разрешения;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порядок осуществления в электронной форме, в том числе с использованием ЕПГУ, административных процедур (действий);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>выдача (направление) заявителю уведомления о принятом решении;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порядок выполнения административных процедур (действий) МФЦ.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Прием и регистрация заявления и документов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3.2. Основанием для начала процедуры по приему и регистрации заявления и документов является обращение заявителя в орган опеки и попечительства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услуги, - в случае, если заявитель предоставил их по собственной инициативе.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bookmarkStart w:id="7" w:name="P321"/>
      <w:bookmarkEnd w:id="7"/>
      <w:r>
        <w:t>3.3. В случае направления в электронном виде: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заявление должно быть заполнено в электронном виде согласно представленным на ЕПГУ электронным формам;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документы должны быть отсканированы, сформированы в архив данных в формате "zip" либо "rar".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Для подачи заявителем документов в электронном виде через ЕПГУ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органа опеки и попечительства направляется уведомление о соответствии представленных сведений установленным требованиям по выбору заявителя (независимо от формы или способа обращения) в письменной форме либо в форме электронного документа, посредством ЕПГУ.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Максимальный срок административного действия - 1 рабочий день.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3.4. В случае представления заявления и документов через МФЦ в заявлении о предоставлении государственной услуги, принятом МФЦ, после записи о дате приема, номере регистрации и подписи специалиста МФЦ, специалист органа опеки и попечительства, ответственный за прием документов, после поступления документов от МФЦ делает отметку о его регистрации.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3.5. Полученное от МФЦ письмо-реестр с перечнем представленных документов подшивается в отдельную папку в хронологическом порядке.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3.6. Специалист по опеке и попечительству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5 минут.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3.7.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3.8.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3.9. Критерием принятия решения о приеме заявления и документов является обращение заявителя в уполномоченный орган опеки и попечительства или МФЦ с заявлением и документами.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3.10. Результат административной процедуры - прием заявления и документов на предоставление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3.11. Способ фиксации административной процедуры - внесение записи в соответствующий журнал регистрации.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>3.12. Максимальный срок административной процедуры - 1 рабочий день.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3B5BB5" w:rsidRDefault="003B5BB5" w:rsidP="003B5BB5">
      <w:pPr>
        <w:pStyle w:val="ConsPlusTitle"/>
        <w:jc w:val="center"/>
      </w:pPr>
      <w:r>
        <w:t>в органы, участвующие в предоставлении</w:t>
      </w:r>
    </w:p>
    <w:p w:rsidR="003B5BB5" w:rsidRDefault="003B5BB5" w:rsidP="003B5BB5">
      <w:pPr>
        <w:pStyle w:val="ConsPlusTitle"/>
        <w:jc w:val="center"/>
      </w:pPr>
      <w:r>
        <w:t>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3.13. 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федеральных, региональных исполнительных органов, органов местного самоуправления и (или) подведомственных им организаций, участвующих в предоставлении государственной услуги.</w:t>
      </w:r>
    </w:p>
    <w:p w:rsidR="003B5BB5" w:rsidRDefault="003B5BB5" w:rsidP="003B5BB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этом случае ответственный исполнитель органа опеки и попечительства осуществляет подготовку и направление запроса в организации, в распоряжении которых находятся документы, необходимые для предоставления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 подготовки межведомственного запроса - 1 рабочий день со дня представления документов заявителем.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3.14. Направление межведомственного запроса осуществляется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3.15. 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Способом фиксации административной процедуры является регистрация запрашиваемых документов (информации).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Сформированный пакет документов передается специалисту органа опеки и попечительства.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Максимальный срок формирования полного пакета документов, необходимых для предоставления государственной услуги, с учетом получения документов (сведений) по межведомственным информационным запросам - 6 рабочих дней.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Обследование жилищно-бытовых условий несовершеннолетнего</w:t>
      </w:r>
    </w:p>
    <w:p w:rsidR="003B5BB5" w:rsidRDefault="003B5BB5" w:rsidP="003B5BB5">
      <w:pPr>
        <w:pStyle w:val="ConsPlusTitle"/>
        <w:jc w:val="center"/>
      </w:pPr>
      <w:r>
        <w:t>и составление акта обследования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3.16. Основанием для начала проведения процедуры по проведению обследований условий жизни является регистрация в органе опеки и попечительства заявления и документов, подлежащих предоставлению заявителем, а также документов, которые находятся в распоряжении государственных органов (организаций), участвующих в предоставлении государственной услуги, - в случае, если заявитель предоставил их по собственной инициативе.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Специалист органа опеки и попечительства в течение 2 рабочих дней со дня представления документов заявителем производит обследование жилищно-бытовых условий по месту планируемого проживания несовершеннолетнего.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 проведении обследования обеспечивается конфиденциальность персональных данных граждан.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рабочих дня.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После проведения обследования специалистом органа опеки и попечительства составляется </w:t>
      </w:r>
      <w:hyperlink w:anchor="P669">
        <w:r>
          <w:rPr>
            <w:color w:val="0000FF"/>
          </w:rPr>
          <w:t>Акт</w:t>
        </w:r>
      </w:hyperlink>
      <w:r>
        <w:t xml:space="preserve"> обследования жилищно-бытовых условий несовершеннолетнего гражданина (далее - акт обследования) по </w:t>
      </w:r>
      <w:r>
        <w:lastRenderedPageBreak/>
        <w:t>форме согласно приложению N 1 к Административному регламенту, где указываются результаты обследования и основанный на них вывод.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Общий максимальный срок составления и утверждения Акта обследования не может превышать 3 календарных дней со дня проведения обследования условий жизни.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3.17. Специалист органа опеки и попечительства один экземпляр Акта обследования выдает (направляет) заявителю и разъясняет порядок его обжалования.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Второй экземпляр Акта обследования хранится в уполномоченном органе опеки и попечительства.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- 3 календарных дня со дня утверждения Акта обследования.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3.18. Максимальный срок административной процедуры - 5 календарных дней.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3.19. Специалист органа опеки и попечительства, осуществляющий обследование условий жизни заявителя,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3.20. Критерием принятия решения об обследовании условий жизни заявителя является регистрация документов в уполномоченном органе опеки и попечительства.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3.21. Результатом административной процедуры является обследование жилищно-бытовых условий несовершеннолетнего гражданина.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3.22. Способом фиксации административной процедуры является Акт обследования.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Подготовка и принятие решения о выдаче (об отказе в выдаче)</w:t>
      </w:r>
    </w:p>
    <w:p w:rsidR="003B5BB5" w:rsidRDefault="003B5BB5" w:rsidP="003B5BB5">
      <w:pPr>
        <w:pStyle w:val="ConsPlusTitle"/>
        <w:jc w:val="center"/>
      </w:pPr>
      <w:r>
        <w:t>разрешения на раздельное проживание попечителей и их</w:t>
      </w:r>
    </w:p>
    <w:p w:rsidR="003B5BB5" w:rsidRDefault="003B5BB5" w:rsidP="003B5BB5">
      <w:pPr>
        <w:pStyle w:val="ConsPlusTitle"/>
        <w:jc w:val="center"/>
      </w:pPr>
      <w:r>
        <w:t>несовершеннолетних подопечных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 xml:space="preserve">3.23. Специалист органа опеки и попечительства на основании документов, предусмотренных </w:t>
      </w:r>
      <w:hyperlink w:anchor="P156">
        <w:r>
          <w:rPr>
            <w:color w:val="0000FF"/>
          </w:rPr>
          <w:t>пунктами 2.8</w:t>
        </w:r>
      </w:hyperlink>
      <w:r>
        <w:t xml:space="preserve"> и </w:t>
      </w:r>
      <w:hyperlink w:anchor="P178">
        <w:r>
          <w:rPr>
            <w:color w:val="0000FF"/>
          </w:rPr>
          <w:t>2.13</w:t>
        </w:r>
      </w:hyperlink>
      <w:r>
        <w:t xml:space="preserve"> Административного регламента, и Акта обследования готовит проект решения о выдаче (отказе в выдаче) разрешения на раздельное проживание попечителей и их несовершеннолетних подопечных.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случае представления заявителем заявления и документов через МФЦ в заявлении о предоставлении государственной услуги, принятом МФЦ, после записи о дате приема, номере регистрации и подписи специалиста МФЦ специалист органа опеки и попечительства, ответственный за прием документов, делает отметку о его регистрации.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Полученное от МФЦ письмо-реестр с перечнем представленных документов подшивается в отдельную папку в хронологическом порядке.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Решение о выдаче разрешения на раздельное проживание попечителей и их несовершеннолетних подопечных готовится в виде постановления (распоряжения).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В случае если специалист органа опеки и попечительства на этапе подготовки и принятия решения выяснил сведения о заявителе, которые дают основания для отказа в предоставлении государственной услуги согласно </w:t>
      </w:r>
      <w:hyperlink w:anchor="P208">
        <w:r>
          <w:rPr>
            <w:color w:val="0000FF"/>
          </w:rPr>
          <w:t>пункту 2.17</w:t>
        </w:r>
      </w:hyperlink>
      <w:r>
        <w:t xml:space="preserve"> Административного регламента, специалист по опеке и попечительству готовит проект решения об отказе в выдаче разрешения на раздельное проживание попечителей и их несовершеннолетних подопечных в виде заключения и передает на подпись руководителю органа опеки и попечительства.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Максимальный срок административного действия - 3 календарных дня.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3.24. Руководитель уполномоченного органа опеки и попечительства проверяет документы, предусмотренные </w:t>
      </w:r>
      <w:hyperlink w:anchor="P156">
        <w:r>
          <w:rPr>
            <w:color w:val="0000FF"/>
          </w:rPr>
          <w:t>пунктами 2.8</w:t>
        </w:r>
      </w:hyperlink>
      <w:r>
        <w:t xml:space="preserve"> и </w:t>
      </w:r>
      <w:hyperlink w:anchor="P190">
        <w:r>
          <w:rPr>
            <w:color w:val="0000FF"/>
          </w:rPr>
          <w:t>2.15</w:t>
        </w:r>
      </w:hyperlink>
      <w:r>
        <w:t xml:space="preserve"> Административного регламента, соответствующий проект решения и, в случае согласия, подписывает его, а в случае несогласия возвращает на доработку специалисту.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Максимальный срок административного действия - 3 календарных дня.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3.25. Максимальный срок административной процедуры - в течение 6 календарных дней со дня получения документов, предусмотренных </w:t>
      </w:r>
      <w:hyperlink w:anchor="P156">
        <w:r>
          <w:rPr>
            <w:color w:val="0000FF"/>
          </w:rPr>
          <w:t>пунктами 2.8</w:t>
        </w:r>
      </w:hyperlink>
      <w:r>
        <w:t xml:space="preserve"> и </w:t>
      </w:r>
      <w:hyperlink w:anchor="P178">
        <w:r>
          <w:rPr>
            <w:color w:val="0000FF"/>
          </w:rPr>
          <w:t>2.13</w:t>
        </w:r>
      </w:hyperlink>
      <w:r>
        <w:t xml:space="preserve"> Административного регламента.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 xml:space="preserve">3.26.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208">
        <w:r>
          <w:rPr>
            <w:color w:val="0000FF"/>
          </w:rPr>
          <w:t>пунктом 2.17</w:t>
        </w:r>
      </w:hyperlink>
      <w:r>
        <w:t xml:space="preserve"> Административного регламента.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3.27. Результатом административной процедуры является издание постановления (распоряжения) о выдаче либо заключения об отказе в выдаче разрешения на раздельное проживание попечителей и их несовершеннолетних подопечных.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3B5BB5" w:rsidRDefault="003B5BB5" w:rsidP="003B5BB5">
      <w:pPr>
        <w:pStyle w:val="ConsPlusTitle"/>
        <w:jc w:val="center"/>
      </w:pPr>
      <w:r>
        <w:t>с использованием Единого портала государственных</w:t>
      </w:r>
    </w:p>
    <w:p w:rsidR="003B5BB5" w:rsidRDefault="003B5BB5" w:rsidP="003B5BB5">
      <w:pPr>
        <w:pStyle w:val="ConsPlusTitle"/>
        <w:jc w:val="center"/>
      </w:pPr>
      <w:r>
        <w:t>и муниципальных услуг (функций), административных процедур</w:t>
      </w:r>
    </w:p>
    <w:p w:rsidR="003B5BB5" w:rsidRDefault="003B5BB5" w:rsidP="003B5BB5">
      <w:pPr>
        <w:pStyle w:val="ConsPlusTitle"/>
        <w:jc w:val="center"/>
      </w:pPr>
      <w:r>
        <w:t>(действий)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3.28. В личном кабинете на ЕПГУ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3.28.1. Формирование запроса на предоставление государственной услуги может осуществляться в электронной форме в случае направления заявителем документов посредством ЕПГУ.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3.28.2. Прием и регистрация запроса и иных документов, необходимых для предоставления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Заявителю, представившему заявление с использованием ЕПГУ, в течение одного рабочего дня после дня регистрации заявления специалистом направляется с использованием ЕПГУ уведомление о соответствии (несоответствии) представленных сведений установленным требованиям с приглашением на прием с оригиналами документов, обязательных к представлению заявителем, (далее - приглашение на прием) в срок не позднее пяти рабочих дней со дня, следующего за днем направления специалистом приглашения на прием (далее - день приема).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Оригиналы документов, обязательных к представлению заявителем, должны быть представлены заявителем в орган опеки и попечительства не позднее дня приема, указанного в приглашении на прием.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3.28.3. После регистрации в уполномоченном органе заявления и документов на предоставление государственной услуги заявитель может обратиться в учреждение с запросом о ходе предоставления государственной услуги в форме электронного документа, в том числе посредством ЕПГУ, в порядке, установленном законодательством.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соответствии с запросом заявителю направляются сведения о ходе предоставления государственной услуги, в том числе посредством ЕПГУ. Дополнительно, по просьбе гражданина, ответ может направляться по почтовому адресу или адресу электронной почты, указанному в обращении.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 направления заявителю сведений о ходе выполнения запроса о предоставлении государственной услуги - 5 дней.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3.28.4. В случае подачи заявления в электронной форме с использованием ЕПГУ заявителю не позднее одного рабочего дня после принятия решения направляется электронное сообщение на адрес электронной почты или с использованием ЕПГУ по выбору заявителя о выдаче (об отказе в выдаче) разрешения на раздельное проживание попечителей и их несовершеннолетних подопечных.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Выдача (направление) заявителю уведомления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3.29. Основанием для начала процедуры является получение специалистом органа опеки и попечительства подписанного руководителем органа опеки и попечительства решения о выдаче (отказе в выдаче) разрешения на раздельное проживание попечителей и их несовершеннолетних подопечных.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Решение о выдаче (отказе в выдаче) разрешения на раздельное проживание попечителей и их несовершеннолетних подопечных направляется (вручается) специалистом по опеке и попечительству заявителю в течение 3 дней со дня его подписания.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3.30. В случае представления заявления и документов через ЕПГУ заявитель получает сообщение о </w:t>
      </w:r>
      <w:r>
        <w:lastRenderedPageBreak/>
        <w:t>принятом решении посредством данного функционала или иным способом, прямо указанным заявителем в соответствии с законодательством.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3.31. Критерием принятия решения о выдаче (направлении) заявителю документов, являющихся результатом предоставления (отказа в предоставлении) государственной услуги, является принятие решения о предоставлении (отказе в предоставлении)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3.32. Результатом административной процедуры является вручение (направление) заявителю постановления (распоряжения) о выдаче либо заключения об отказе в выдаче разрешения на раздельное проживание попечителей и их несовершеннолетних подопечных.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3.33. Максимальный срок выполнения административной процедуры не должен превышать 3 календарных дней с момента подписания решения.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3.34. Способ фиксации административной процедуры - внесение записи в соответствующий журнал учета.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3.35. В случае, если заявителем выбран способ получения результата государственной услуги через МФЦ, специалист органа опеки и попечительства не позднее рабочего дня, следующего за днем подготовки уведомления заявителю о принятом решении, направляет в МФЦ копию такого уведомления (в соответствии с заключенным соглашением).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Варианты предоставления государственной услуги, включающие</w:t>
      </w:r>
    </w:p>
    <w:p w:rsidR="003B5BB5" w:rsidRDefault="003B5BB5" w:rsidP="003B5BB5">
      <w:pPr>
        <w:pStyle w:val="ConsPlusTitle"/>
        <w:jc w:val="center"/>
      </w:pPr>
      <w:r>
        <w:t>порядок предоставления указанной услуги отдельным категориям</w:t>
      </w:r>
    </w:p>
    <w:p w:rsidR="003B5BB5" w:rsidRDefault="003B5BB5" w:rsidP="003B5BB5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3B5BB5" w:rsidRDefault="003B5BB5" w:rsidP="003B5BB5">
      <w:pPr>
        <w:pStyle w:val="ConsPlusTitle"/>
        <w:jc w:val="center"/>
      </w:pPr>
      <w:r>
        <w:t>в отношении результата государственной услуги, за получением</w:t>
      </w:r>
    </w:p>
    <w:p w:rsidR="003B5BB5" w:rsidRDefault="003B5BB5" w:rsidP="003B5BB5">
      <w:pPr>
        <w:pStyle w:val="ConsPlusTitle"/>
        <w:jc w:val="center"/>
      </w:pPr>
      <w:r>
        <w:t>которого они обратились</w:t>
      </w:r>
    </w:p>
    <w:p w:rsidR="003B5BB5" w:rsidRDefault="003B5BB5" w:rsidP="003B5BB5">
      <w:pPr>
        <w:pStyle w:val="ConsPlusNormal"/>
        <w:jc w:val="center"/>
      </w:pPr>
      <w:r>
        <w:t xml:space="preserve">(введен </w:t>
      </w:r>
      <w:hyperlink r:id="rId57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3B5BB5" w:rsidRDefault="003B5BB5" w:rsidP="003B5BB5">
      <w:pPr>
        <w:pStyle w:val="ConsPlusNormal"/>
        <w:jc w:val="center"/>
      </w:pPr>
      <w:r>
        <w:t>от 30.08.2021 N 1483)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 xml:space="preserve">3.36.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60">
        <w:r>
          <w:rPr>
            <w:color w:val="0000FF"/>
          </w:rPr>
          <w:t>пункте 1.2</w:t>
        </w:r>
      </w:hyperlink>
      <w: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:rsidR="003B5BB5" w:rsidRDefault="003B5BB5" w:rsidP="003B5BB5">
      <w:pPr>
        <w:pStyle w:val="ConsPlusTitle"/>
        <w:jc w:val="center"/>
      </w:pPr>
      <w:r>
        <w:t>в результате предоставления государственной</w:t>
      </w:r>
    </w:p>
    <w:p w:rsidR="003B5BB5" w:rsidRDefault="003B5BB5" w:rsidP="003B5BB5">
      <w:pPr>
        <w:pStyle w:val="ConsPlusTitle"/>
        <w:jc w:val="center"/>
      </w:pPr>
      <w:r>
        <w:t>услуги документах</w:t>
      </w:r>
    </w:p>
    <w:p w:rsidR="003B5BB5" w:rsidRDefault="003B5BB5" w:rsidP="003B5BB5">
      <w:pPr>
        <w:pStyle w:val="ConsPlusNormal"/>
        <w:jc w:val="center"/>
      </w:pPr>
      <w:r>
        <w:t xml:space="preserve">(введен </w:t>
      </w:r>
      <w:hyperlink r:id="rId58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3B5BB5" w:rsidRDefault="003B5BB5" w:rsidP="003B5BB5">
      <w:pPr>
        <w:pStyle w:val="ConsPlusNormal"/>
        <w:jc w:val="center"/>
      </w:pPr>
      <w:r>
        <w:t>от 23.11.2021 N 1882)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3.37. Основанием для начала административной процедуры является обращение заявителя в Министерство с заявлением об исправлении опечаток (ошибок) в выданном в результате предоставления государственной услуги документе - уведомлении о принятом решении об отказе в назначении ежемесячной выплаты.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3.38. В случае если в выданном в результате предоставления государственной услуги документе допущены опечатки или ошибки, срок их исправления специалистом Министерства не должен превышать 5 рабочих дней со дня поступления от заявителя информации о таких опечатках или ошибках.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Иные действия, необходимые для предоставления</w:t>
      </w:r>
    </w:p>
    <w:p w:rsidR="003B5BB5" w:rsidRDefault="003B5BB5" w:rsidP="003B5BB5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3B5BB5" w:rsidRDefault="003B5BB5" w:rsidP="003B5BB5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3B5BB5" w:rsidRDefault="003B5BB5" w:rsidP="003B5BB5">
      <w:pPr>
        <w:pStyle w:val="ConsPlusTitle"/>
        <w:jc w:val="center"/>
      </w:pPr>
      <w:r>
        <w:t>подписи заявителя, использованной при обращении</w:t>
      </w:r>
    </w:p>
    <w:p w:rsidR="003B5BB5" w:rsidRDefault="003B5BB5" w:rsidP="003B5BB5">
      <w:pPr>
        <w:pStyle w:val="ConsPlusTitle"/>
        <w:jc w:val="center"/>
      </w:pPr>
      <w:r>
        <w:t>за получением государственной услуги, а также</w:t>
      </w:r>
    </w:p>
    <w:p w:rsidR="003B5BB5" w:rsidRDefault="003B5BB5" w:rsidP="003B5BB5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3B5BB5" w:rsidRDefault="003B5BB5" w:rsidP="003B5BB5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3B5BB5" w:rsidRDefault="003B5BB5" w:rsidP="003B5BB5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3B5BB5" w:rsidRDefault="003B5BB5" w:rsidP="003B5BB5">
      <w:pPr>
        <w:pStyle w:val="ConsPlusTitle"/>
        <w:jc w:val="center"/>
      </w:pPr>
      <w:r>
        <w:t>органом, предоставляющим государственную услугу,</w:t>
      </w:r>
    </w:p>
    <w:p w:rsidR="003B5BB5" w:rsidRDefault="003B5BB5" w:rsidP="003B5BB5">
      <w:pPr>
        <w:pStyle w:val="ConsPlusTitle"/>
        <w:jc w:val="center"/>
      </w:pPr>
      <w:r>
        <w:t>по согласованию с Федеральной службой безопасности</w:t>
      </w:r>
    </w:p>
    <w:p w:rsidR="003B5BB5" w:rsidRDefault="003B5BB5" w:rsidP="003B5BB5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3B5BB5" w:rsidRDefault="003B5BB5" w:rsidP="003B5BB5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3B5BB5" w:rsidRDefault="003B5BB5" w:rsidP="003B5BB5">
      <w:pPr>
        <w:pStyle w:val="ConsPlusTitle"/>
        <w:jc w:val="center"/>
      </w:pPr>
      <w:r>
        <w:t>обращений за получением государственной услуги и (или)</w:t>
      </w:r>
    </w:p>
    <w:p w:rsidR="003B5BB5" w:rsidRDefault="003B5BB5" w:rsidP="003B5BB5">
      <w:pPr>
        <w:pStyle w:val="ConsPlusTitle"/>
        <w:jc w:val="center"/>
      </w:pPr>
      <w:r>
        <w:t>предоставления такой услуги</w:t>
      </w:r>
    </w:p>
    <w:p w:rsidR="003B5BB5" w:rsidRDefault="003B5BB5" w:rsidP="003B5BB5">
      <w:pPr>
        <w:pStyle w:val="ConsPlusNormal"/>
        <w:jc w:val="center"/>
      </w:pPr>
      <w:r>
        <w:lastRenderedPageBreak/>
        <w:t xml:space="preserve">(введен </w:t>
      </w:r>
      <w:hyperlink r:id="rId59">
        <w:r>
          <w:rPr>
            <w:color w:val="0000FF"/>
          </w:rPr>
          <w:t>приказом</w:t>
        </w:r>
      </w:hyperlink>
      <w:r>
        <w:t xml:space="preserve"> Минобразования Саратовской области</w:t>
      </w:r>
    </w:p>
    <w:p w:rsidR="003B5BB5" w:rsidRDefault="003B5BB5" w:rsidP="003B5BB5">
      <w:pPr>
        <w:pStyle w:val="ConsPlusNormal"/>
        <w:jc w:val="center"/>
      </w:pPr>
      <w:r>
        <w:t>от 23.11.2021 N 1882)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 xml:space="preserve">3.39. При обращении заявителя (представителя) за предоставлением государственной услуги в соответствии с </w:t>
      </w:r>
      <w:hyperlink w:anchor="P321">
        <w:r>
          <w:rPr>
            <w:color w:val="0000FF"/>
          </w:rPr>
          <w:t>пунктами 3.3</w:t>
        </w:r>
      </w:hyperlink>
      <w:r>
        <w:t xml:space="preserve"> Административного регламента заявление подписывается простой электронной подписью заявителя (представителя), которая проходит проверку посредством единой системы идентификации и аутентификации.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1"/>
      </w:pPr>
      <w:r>
        <w:t>IV. Формы контроля за исполнением регламента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B5BB5" w:rsidRDefault="003B5BB5" w:rsidP="003B5BB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B5BB5" w:rsidRDefault="003B5BB5" w:rsidP="003B5BB5">
      <w:pPr>
        <w:pStyle w:val="ConsPlusTitle"/>
        <w:jc w:val="center"/>
      </w:pPr>
      <w:r>
        <w:t>регламента услуги и иных нормативных правовых актов,</w:t>
      </w:r>
    </w:p>
    <w:p w:rsidR="003B5BB5" w:rsidRDefault="003B5BB5" w:rsidP="003B5BB5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3B5BB5" w:rsidRDefault="003B5BB5" w:rsidP="003B5BB5">
      <w:pPr>
        <w:pStyle w:val="ConsPlusTitle"/>
        <w:jc w:val="center"/>
      </w:pPr>
      <w:r>
        <w:t>услуги, а также принятием ими решений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3B5BB5" w:rsidRDefault="003B5BB5" w:rsidP="003B5BB5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3B5BB5" w:rsidRDefault="003B5BB5" w:rsidP="003B5BB5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3B5BB5" w:rsidRDefault="003B5BB5" w:rsidP="003B5BB5">
      <w:pPr>
        <w:pStyle w:val="ConsPlusTitle"/>
        <w:jc w:val="center"/>
      </w:pPr>
      <w:r>
        <w:t>и качеством предоставления государственной услуги</w:t>
      </w:r>
    </w:p>
    <w:p w:rsidR="003B5BB5" w:rsidRDefault="003B5BB5" w:rsidP="003B5BB5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3B5BB5" w:rsidRDefault="003B5BB5" w:rsidP="003B5BB5">
      <w:pPr>
        <w:pStyle w:val="ConsPlusNormal"/>
        <w:jc w:val="center"/>
      </w:pPr>
      <w:r>
        <w:t>от 03.06.2021 N 921)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</w:t>
      </w:r>
      <w:r>
        <w:lastRenderedPageBreak/>
        <w:t>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3B5BB5" w:rsidRDefault="003B5BB5" w:rsidP="003B5BB5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3B5BB5" w:rsidRDefault="003B5BB5" w:rsidP="003B5BB5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3B5BB5" w:rsidRDefault="003B5BB5" w:rsidP="003B5BB5">
      <w:pPr>
        <w:pStyle w:val="ConsPlusTitle"/>
        <w:jc w:val="center"/>
      </w:pPr>
      <w:r>
        <w:t>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4.9.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 (инструкциях):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ответственность за прием и проверку документов несет специалист органа опеки и попечительства, ответственный за прием заявлений и документов;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ответственность за подготовку решения о предоставлении государственной услуги несет специалист органа опеки и попечительства, ответственный за предоставление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ответственность за принятие решения несет руководитель уполномоченного органа опеки и попечительства;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ответственность за выдачу решения Заявителю несет специалист органа опеки и попечительства;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ответственность за методическую поддержку при предоставлении государственной услуги несет специалист Министерства образования, курирующий вопросы опеки и попечительства.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Требования к порядку и формам контроля предоставления</w:t>
      </w:r>
    </w:p>
    <w:p w:rsidR="003B5BB5" w:rsidRDefault="003B5BB5" w:rsidP="003B5BB5">
      <w:pPr>
        <w:pStyle w:val="ConsPlusTitle"/>
        <w:jc w:val="center"/>
      </w:pPr>
      <w:r>
        <w:t>государственной услуги со стороны граждан, их объединений</w:t>
      </w:r>
    </w:p>
    <w:p w:rsidR="003B5BB5" w:rsidRDefault="003B5BB5" w:rsidP="003B5BB5">
      <w:pPr>
        <w:pStyle w:val="ConsPlusTitle"/>
        <w:jc w:val="center"/>
      </w:pPr>
      <w:r>
        <w:t>и организаций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образования в разделе "Интернет-приемная Министерства".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исполнительных органов Саратовской области и их должностных лиц при предоставлении государственной услуги осуществляется в соответствии с </w:t>
      </w:r>
      <w:hyperlink w:anchor="P502">
        <w:r>
          <w:rPr>
            <w:color w:val="0000FF"/>
          </w:rPr>
          <w:t>разделом V</w:t>
        </w:r>
      </w:hyperlink>
      <w:r>
        <w:t xml:space="preserve"> Административного регламента.</w:t>
      </w:r>
    </w:p>
    <w:p w:rsidR="003B5BB5" w:rsidRDefault="003B5BB5" w:rsidP="003B5BB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09.09.2022 N 1474)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1"/>
      </w:pPr>
      <w:bookmarkStart w:id="8" w:name="P502"/>
      <w:bookmarkEnd w:id="8"/>
      <w:r>
        <w:t>V. Досудебный (внесудебный) порядок обжалования решений</w:t>
      </w:r>
    </w:p>
    <w:p w:rsidR="003B5BB5" w:rsidRDefault="003B5BB5" w:rsidP="003B5BB5">
      <w:pPr>
        <w:pStyle w:val="ConsPlusTitle"/>
        <w:jc w:val="center"/>
      </w:pPr>
      <w:r>
        <w:t>и действий (бездействия) органа, предоставляющего</w:t>
      </w:r>
    </w:p>
    <w:p w:rsidR="003B5BB5" w:rsidRDefault="003B5BB5" w:rsidP="003B5BB5">
      <w:pPr>
        <w:pStyle w:val="ConsPlusTitle"/>
        <w:jc w:val="center"/>
      </w:pPr>
      <w:r>
        <w:t>государственную услугу, а также их должностных лиц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3B5BB5" w:rsidRDefault="003B5BB5" w:rsidP="003B5BB5">
      <w:pPr>
        <w:pStyle w:val="ConsPlusTitle"/>
        <w:jc w:val="center"/>
      </w:pPr>
      <w:r>
        <w:t>на досудебное (внесудебное) обжалование действий</w:t>
      </w:r>
    </w:p>
    <w:p w:rsidR="003B5BB5" w:rsidRDefault="003B5BB5" w:rsidP="003B5BB5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3B5BB5" w:rsidRDefault="003B5BB5" w:rsidP="003B5BB5">
      <w:pPr>
        <w:pStyle w:val="ConsPlusTitle"/>
        <w:jc w:val="center"/>
      </w:pPr>
      <w:r>
        <w:t>в ходе предоставления государственной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 xml:space="preserve">5. В случае нарушения прав заявителей при предоставлении государственной услуги заявитель вправе подать жалобу на решения и действия (бездействие) органа, предоставляющего государственную услугу, МФЦ, организаций, предусмотренных </w:t>
      </w:r>
      <w:hyperlink r:id="rId62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 (далее - привлекаемые многофункциональным центром организации), а также их должностных лиц, государственных гражданских служащих, работников (далее - жалоба).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3B5BB5" w:rsidRDefault="003B5BB5" w:rsidP="003B5BB5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3B5BB5" w:rsidRDefault="003B5BB5" w:rsidP="003B5BB5">
      <w:pPr>
        <w:pStyle w:val="ConsPlusTitle"/>
        <w:jc w:val="center"/>
      </w:pPr>
      <w:r>
        <w:t>жалоба заявителя в досудебном (внесудебном) порядке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5.1. Жалоба подается в письменной форме на бумажном носителе, в электронной форме в орган, предоставляющий государственную услугу,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Жалоба на действия (бездействие) должностных лиц органа опеки и попечительства подается руководителю органа опеки и попечительства.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органа опеки и попечительства подаются в Министерство образования.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руководителю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учредителю МФЦ.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3B5BB5" w:rsidRDefault="003B5BB5" w:rsidP="003B5BB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3B5BB5" w:rsidRDefault="003B5BB5" w:rsidP="003B5BB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5.2. Жалоба на решения и действия (бездействие) органа опеки и попечительства, должностного лица органа опеки и попечительства, руководителя органа опеки и попечительства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государственную услугу, ЕПГУ, обеспечивающего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Жалоба на решения и действия (бездействие) привлекаемой многофункциональным центром организации, а также ее работника может быть направлена по почте, с использованием информационно-телекоммуникационной сети Интернет, официального сайта этой организации, ЕПГУ, а также может быть принята при личном приеме заявителя.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5.3. Информацию о порядке подачи и рассмотрения жалобы граждане могут получить: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официальном сайте органа местного самоуправления Саратовской области;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ЕПГУ;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региональном реестре государственных и муниципальных услуг (функций);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информационных стендах органа местного самоуправления Саратовской области, МФЦ;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сайте МФЦ по адресу: https://mfc64.ru.</w:t>
      </w:r>
    </w:p>
    <w:p w:rsidR="003B5BB5" w:rsidRDefault="003B5BB5" w:rsidP="003B5BB5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29.04.2022 N 593)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3B5BB5" w:rsidRDefault="003B5BB5" w:rsidP="003B5BB5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3B5BB5" w:rsidRDefault="003B5BB5" w:rsidP="003B5BB5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3B5BB5" w:rsidRDefault="003B5BB5" w:rsidP="003B5BB5">
      <w:pPr>
        <w:pStyle w:val="ConsPlusTitle"/>
        <w:jc w:val="center"/>
      </w:pPr>
      <w:r>
        <w:t>услугу, а также его должностных лиц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bookmarkStart w:id="9" w:name="P542"/>
      <w:bookmarkEnd w:id="9"/>
      <w:r>
        <w:t>5.4. Подача и рассмотрение жалобы осуществляются в соответствии со следующими нормативными правовыми актами: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3B5BB5" w:rsidRDefault="003B5BB5" w:rsidP="003B5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74"/>
        <w:gridCol w:w="113"/>
      </w:tblGrid>
      <w:tr w:rsidR="003B5BB5" w:rsidTr="00DB554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BB5" w:rsidRDefault="003B5BB5" w:rsidP="00DB554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B5BB5" w:rsidRDefault="003B5BB5" w:rsidP="00DB5545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постановление Правительства </w:t>
            </w:r>
            <w:r>
              <w:rPr>
                <w:color w:val="392C69"/>
              </w:rPr>
              <w:lastRenderedPageBreak/>
              <w:t>Российской Федерации от 20.11.2012 имеет номер 1198, а не номер 1998.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BB5" w:rsidRDefault="003B5BB5" w:rsidP="00DB5545">
            <w:pPr>
              <w:pStyle w:val="ConsPlusNormal"/>
            </w:pPr>
          </w:p>
        </w:tc>
      </w:tr>
    </w:tbl>
    <w:p w:rsidR="003B5BB5" w:rsidRDefault="003B5BB5" w:rsidP="003B5BB5">
      <w:pPr>
        <w:pStyle w:val="ConsPlusNormal"/>
        <w:spacing w:before="280"/>
        <w:ind w:firstLine="540"/>
        <w:jc w:val="both"/>
      </w:pP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1998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19 апреля 2018 года N 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5.5. Информация, указанная в настоящем разделе Административного регламента, размещена на ЕПГУ.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Орган местного самоуправления Саратовской области обеспечивает в установленном порядке размещение и актуализацию сведений в соответствующем разделе регионального реестра.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3B5BB5" w:rsidRDefault="003B5BB5" w:rsidP="003B5BB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3B5BB5" w:rsidRDefault="003B5BB5" w:rsidP="003B5BB5">
      <w:pPr>
        <w:pStyle w:val="ConsPlusTitle"/>
        <w:jc w:val="center"/>
      </w:pPr>
      <w:r>
        <w:t>государственных и муниципальных услуг</w:t>
      </w:r>
    </w:p>
    <w:p w:rsidR="003B5BB5" w:rsidRDefault="003B5BB5" w:rsidP="003B5BB5">
      <w:pPr>
        <w:pStyle w:val="ConsPlusNormal"/>
        <w:jc w:val="center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Минобразования Саратовской области</w:t>
      </w:r>
    </w:p>
    <w:p w:rsidR="003B5BB5" w:rsidRDefault="003B5BB5" w:rsidP="003B5BB5">
      <w:pPr>
        <w:pStyle w:val="ConsPlusNormal"/>
        <w:jc w:val="center"/>
      </w:pPr>
      <w:r>
        <w:t>от 23.11.2021 N 1882)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6.1.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 (далее - МФЦ).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Получение государственной услуги в МФЦ осуществляется в соответствии с настоящим Административным регламентом и на основании Соглашения о взаимодействии, заключенных Министерством образования с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Предоставление государственной услуги на основании комплексного запроса, предусмотренного </w:t>
      </w:r>
      <w:hyperlink r:id="rId68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услуг", не осуществляется.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6.2. При участии в предоставлении государственной услуги специалисты МФЦ осуществляют следующие административные процедуры: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информирование о порядке предоставления государственной услуги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государственной услуги, а также консультирование о порядке предоставления государственной услуги в многофункциональных центрах и через Единый портал государственных и муниципальных услуг (функций),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прием и заполнение запросов о предоставлении государственной услуги, в том числе посредством автоматизированных информационных систем многофункциональных центров;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Информирование заявителей о порядке предоставления</w:t>
      </w:r>
    </w:p>
    <w:p w:rsidR="003B5BB5" w:rsidRDefault="003B5BB5" w:rsidP="003B5BB5">
      <w:pPr>
        <w:pStyle w:val="ConsPlusTitle"/>
        <w:jc w:val="center"/>
      </w:pPr>
      <w:r>
        <w:t>государственной услуги в многофункциональных центрах, о ходе</w:t>
      </w:r>
    </w:p>
    <w:p w:rsidR="003B5BB5" w:rsidRDefault="003B5BB5" w:rsidP="003B5BB5">
      <w:pPr>
        <w:pStyle w:val="ConsPlusTitle"/>
        <w:jc w:val="center"/>
      </w:pPr>
      <w:r>
        <w:t>выполнения запросов о предоставлении государственных</w:t>
      </w:r>
    </w:p>
    <w:p w:rsidR="003B5BB5" w:rsidRDefault="003B5BB5" w:rsidP="003B5BB5">
      <w:pPr>
        <w:pStyle w:val="ConsPlusTitle"/>
        <w:jc w:val="center"/>
      </w:pPr>
      <w:r>
        <w:lastRenderedPageBreak/>
        <w:t>и муниципальных услуг, а также по иным вопросам, связанным</w:t>
      </w:r>
    </w:p>
    <w:p w:rsidR="003B5BB5" w:rsidRDefault="003B5BB5" w:rsidP="003B5BB5">
      <w:pPr>
        <w:pStyle w:val="ConsPlusTitle"/>
        <w:jc w:val="center"/>
      </w:pPr>
      <w:r>
        <w:t>с предоставлением государственной услуги, а также</w:t>
      </w:r>
    </w:p>
    <w:p w:rsidR="003B5BB5" w:rsidRDefault="003B5BB5" w:rsidP="003B5BB5">
      <w:pPr>
        <w:pStyle w:val="ConsPlusTitle"/>
        <w:jc w:val="center"/>
      </w:pPr>
      <w:r>
        <w:t>консультирование о порядке предоставления государственной</w:t>
      </w:r>
    </w:p>
    <w:p w:rsidR="003B5BB5" w:rsidRDefault="003B5BB5" w:rsidP="003B5BB5">
      <w:pPr>
        <w:pStyle w:val="ConsPlusTitle"/>
        <w:jc w:val="center"/>
      </w:pPr>
      <w:r>
        <w:t>услуги в многофункциональных центрах и через Единый портал</w:t>
      </w:r>
    </w:p>
    <w:p w:rsidR="003B5BB5" w:rsidRDefault="003B5BB5" w:rsidP="003B5BB5">
      <w:pPr>
        <w:pStyle w:val="ConsPlusTitle"/>
        <w:jc w:val="center"/>
      </w:pPr>
      <w:r>
        <w:t>государственных и муниципальных услуг (функций), в том числе</w:t>
      </w:r>
    </w:p>
    <w:p w:rsidR="003B5BB5" w:rsidRDefault="003B5BB5" w:rsidP="003B5BB5">
      <w:pPr>
        <w:pStyle w:val="ConsPlusTitle"/>
        <w:jc w:val="center"/>
      </w:pPr>
      <w:r>
        <w:t>путем оборудования в многофункциональном центре рабочих</w:t>
      </w:r>
    </w:p>
    <w:p w:rsidR="003B5BB5" w:rsidRDefault="003B5BB5" w:rsidP="003B5BB5">
      <w:pPr>
        <w:pStyle w:val="ConsPlusTitle"/>
        <w:jc w:val="center"/>
      </w:pPr>
      <w:r>
        <w:t>мест, предназначенных для обеспечения доступа</w:t>
      </w:r>
    </w:p>
    <w:p w:rsidR="003B5BB5" w:rsidRDefault="003B5BB5" w:rsidP="003B5BB5">
      <w:pPr>
        <w:pStyle w:val="ConsPlusTitle"/>
        <w:jc w:val="center"/>
      </w:pPr>
      <w:r>
        <w:t>к информационно-телекоммуникационной сети "Интернет"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6.3. Информирование заинтересованных лиц.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Информирование по вопросам предоставления государственной услуги осуществляется следующими способами: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индивидуальное устное информирование (на личном приеме или по телефону);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публичное письменное информирование.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Для индивидуального получения информации заинтересованное лицо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Сведения о местах нахождения и графиках работы, контактных телефонах МФЦ и его подразделений размещаются на официальном сайте МФЦ (https://mfc64.ru).</w:t>
      </w:r>
    </w:p>
    <w:p w:rsidR="003B5BB5" w:rsidRDefault="003B5BB5" w:rsidP="003B5BB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Минобразования Саратовской области от 29.04.2022 N 593)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личном приеме или по телефону специалисты МФЦ предоставляют следующую информацию: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 порядке осуществления специалистами МФЦ процедур, связанных с предоставлением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 месте размещения информации по вопросам предоставления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 перечне документов, необходимых для получения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 сроках предоставления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Публичное информирование осуществляется путем размещения в секторах информирования и ожидания, расположенных в помещениях МФЦ, информационных стендов, а также на официальном сайте МФЦ следующей информации: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Министерства образования, государственных служащих, МФЦ, работников МФЦ;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Министерства образования, работников МФЦ за нарушение порядка предоставления государственных и муниципальных услуг;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режим работы и адреса обособленных подразделений МФЦ, находящихся на территории Саратовской области;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иную информацию, необходимую для получения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6.4. Консультирование заинтересованных лиц.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случае если предмет запроса заинтересованного лица не входит в компетенцию МФЦ, информация передается заинтересованному лицу исключительно в виде устного сообщения.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случае если предмет запроса заинтересованного лица входит в компетенцию МФЦ,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категории заявителей, имеющих право на предоставление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перечень документов, требующийся для предоставления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реквизиты для уплаты государственной пошлины (в случае, если уплата государственной пошлины предусмотрена).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случае если предмет обращения заинтересованного лица касается порядка предоставления государственной услуги через Единый портал государственных и муниципальных услуг (функций), специалист МФЦ в виде устного сообщения передает заинтересованному лицу информацию о порядке регистрации на ЕПГУ, а также сообщает о наличии в МФЦ рабочего места с доступом к ЕПГУ, предназначенного для самостоятельной подачи заинтересованными лицами запросов через ЕПГУ.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Прием и заполнение запросов о предоставлении государственной</w:t>
      </w:r>
    </w:p>
    <w:p w:rsidR="003B5BB5" w:rsidRDefault="003B5BB5" w:rsidP="003B5BB5">
      <w:pPr>
        <w:pStyle w:val="ConsPlusTitle"/>
        <w:jc w:val="center"/>
      </w:pPr>
      <w:r>
        <w:t>услуги, в том числе посредством автоматизированных</w:t>
      </w:r>
    </w:p>
    <w:p w:rsidR="003B5BB5" w:rsidRDefault="003B5BB5" w:rsidP="003B5BB5">
      <w:pPr>
        <w:pStyle w:val="ConsPlusTitle"/>
        <w:jc w:val="center"/>
      </w:pPr>
      <w:r>
        <w:t>информационных систем многофункциональных центров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6.5. Основанием для начала административной процедуры является личное обращение заявителя (его представителя) в МФЦ с заявлением и документами на предоставление государственной услуги.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Специалист МФЦ принимает и заполняет запрос о предоставлении государственной услуги, а также проверяет представленные заявителем (представителем заявителя) документы.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прием заявления и документов у заявителя (его представителя).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Способом фиксации результата предоставления административной процедуры является расписка в получении документов.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Срок административной процедуры составляет 1 рабочий день.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Выдача заявителю результата предоставления государственной</w:t>
      </w:r>
    </w:p>
    <w:p w:rsidR="003B5BB5" w:rsidRDefault="003B5BB5" w:rsidP="003B5BB5">
      <w:pPr>
        <w:pStyle w:val="ConsPlusTitle"/>
        <w:jc w:val="center"/>
      </w:pPr>
      <w:r>
        <w:t>услуги, в том числе выдача документов на бумажном носителе,</w:t>
      </w:r>
    </w:p>
    <w:p w:rsidR="003B5BB5" w:rsidRDefault="003B5BB5" w:rsidP="003B5BB5">
      <w:pPr>
        <w:pStyle w:val="ConsPlusTitle"/>
        <w:jc w:val="center"/>
      </w:pPr>
      <w:r>
        <w:t>подтверждающих содержание электронных документов,</w:t>
      </w:r>
    </w:p>
    <w:p w:rsidR="003B5BB5" w:rsidRDefault="003B5BB5" w:rsidP="003B5BB5">
      <w:pPr>
        <w:pStyle w:val="ConsPlusTitle"/>
        <w:jc w:val="center"/>
      </w:pPr>
      <w:r>
        <w:t>направленных в многофункциональный центр предоставления</w:t>
      </w:r>
    </w:p>
    <w:p w:rsidR="003B5BB5" w:rsidRDefault="003B5BB5" w:rsidP="003B5BB5">
      <w:pPr>
        <w:pStyle w:val="ConsPlusTitle"/>
        <w:jc w:val="center"/>
      </w:pPr>
      <w:r>
        <w:t>государственных и муниципальных услуг по результатам</w:t>
      </w:r>
    </w:p>
    <w:p w:rsidR="003B5BB5" w:rsidRDefault="003B5BB5" w:rsidP="003B5BB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3B5BB5" w:rsidRDefault="003B5BB5" w:rsidP="003B5BB5">
      <w:pPr>
        <w:pStyle w:val="ConsPlusTitle"/>
        <w:jc w:val="center"/>
      </w:pPr>
      <w:r>
        <w:t>органами, предоставляющими государственные услуги,</w:t>
      </w:r>
    </w:p>
    <w:p w:rsidR="003B5BB5" w:rsidRDefault="003B5BB5" w:rsidP="003B5BB5">
      <w:pPr>
        <w:pStyle w:val="ConsPlusTitle"/>
        <w:jc w:val="center"/>
      </w:pPr>
      <w:r>
        <w:t>и органами, предоставляющими муниципальные услуги, а также</w:t>
      </w:r>
    </w:p>
    <w:p w:rsidR="003B5BB5" w:rsidRDefault="003B5BB5" w:rsidP="003B5BB5">
      <w:pPr>
        <w:pStyle w:val="ConsPlusTitle"/>
        <w:jc w:val="center"/>
      </w:pPr>
      <w:r>
        <w:t>выдача документов, включая составление на бумажном носителе</w:t>
      </w:r>
    </w:p>
    <w:p w:rsidR="003B5BB5" w:rsidRDefault="003B5BB5" w:rsidP="003B5BB5">
      <w:pPr>
        <w:pStyle w:val="ConsPlusTitle"/>
        <w:jc w:val="center"/>
      </w:pPr>
      <w:r>
        <w:t>и заверение выписок из информационных систем органов,</w:t>
      </w:r>
    </w:p>
    <w:p w:rsidR="003B5BB5" w:rsidRDefault="003B5BB5" w:rsidP="003B5BB5">
      <w:pPr>
        <w:pStyle w:val="ConsPlusTitle"/>
        <w:jc w:val="center"/>
      </w:pPr>
      <w:r>
        <w:t>предоставляющих государственные услуги, и органов,</w:t>
      </w:r>
    </w:p>
    <w:p w:rsidR="003B5BB5" w:rsidRDefault="003B5BB5" w:rsidP="003B5BB5">
      <w:pPr>
        <w:pStyle w:val="ConsPlusTitle"/>
        <w:jc w:val="center"/>
      </w:pPr>
      <w:r>
        <w:t>предоставляющих муниципальные услуги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6.6. Процедура осуществляется в случаях, если в запросе на предоставление государственной услуги заявителем указан способ получения результата государственной услуги через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осуществляет подготовку результатов предоставления государственной услуги в пределах сроков, установленных настоящим Регламентом.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В день принятия Министерством образования решения о результатах рассмотрения запроса о предоставлении государственной услуги специалист Министерства образования уведомляет представителя МФЦ о готовности результатов предоставления услуги. В срок не позднее следующего рабочего дня со дня такого уведомления документы, представляющие собой результаты предоставления услуги, передаются представителю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Факт приема-передачи документов подтверждается путем проставления на одном из экземпляров сопроводительного письма отметки о получении документов.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в МФЦ результата предоставления государственной услуги из Министерства образования.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Специалист МФЦ уведомляет заявителя о готовности результата предоставления государственной услуги в сроки, установленные Соглашением о взаимодействии, способами, определенными локальными правовыми актами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заявителю результата предоставления государственной услуги по факту его обращения в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подпись заявителя в экземпляре расписки, выданной заявителю при приеме документов, хранящемся в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МФЦ обеспечивает хранение полученных от Министерства образования документов, предназначенных для выдачи заявителю, в течение следующих 30 (тридцати) дней со дня получения таких документов от Министерства образования по истечении указанного срока МФЦ передает документы в Министерство образования.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Title"/>
        <w:jc w:val="center"/>
        <w:outlineLvl w:val="2"/>
      </w:pPr>
      <w:r>
        <w:t>Порядок досудебного (внесудебного) обжалования решений</w:t>
      </w:r>
    </w:p>
    <w:p w:rsidR="003B5BB5" w:rsidRDefault="003B5BB5" w:rsidP="003B5BB5">
      <w:pPr>
        <w:pStyle w:val="ConsPlusTitle"/>
        <w:jc w:val="center"/>
      </w:pPr>
      <w:r>
        <w:t>и действий (бездействия) многофункциональных центров</w:t>
      </w:r>
    </w:p>
    <w:p w:rsidR="003B5BB5" w:rsidRDefault="003B5BB5" w:rsidP="003B5BB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3B5BB5" w:rsidRDefault="003B5BB5" w:rsidP="003B5BB5">
      <w:pPr>
        <w:pStyle w:val="ConsPlusTitle"/>
        <w:jc w:val="center"/>
      </w:pPr>
      <w:r>
        <w:t>и их работников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ind w:firstLine="540"/>
        <w:jc w:val="both"/>
      </w:pPr>
      <w:r>
        <w:t>6.7. В случае нарушения прав при предоставлении государственной услуги заявитель вправе в досудебном (внесудебном) порядке подать жалобу на решения и действия (бездействие) МФЦ и их работников.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МФЦ, Единого портала, а также может быть принята при личном приеме заявителя.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заявитель может получить: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на информационных стендах, размещенных в МФЦ;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>при личном обращении в МФЦ.</w:t>
      </w:r>
    </w:p>
    <w:p w:rsidR="003B5BB5" w:rsidRDefault="003B5BB5" w:rsidP="003B5BB5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МФЦ и их работников, установлен </w:t>
      </w:r>
      <w:hyperlink w:anchor="P542">
        <w:r>
          <w:rPr>
            <w:color w:val="0000FF"/>
          </w:rPr>
          <w:t>пунктом 5.4</w:t>
        </w:r>
      </w:hyperlink>
      <w:r>
        <w:t xml:space="preserve"> Административного регламента.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right"/>
        <w:outlineLvl w:val="1"/>
      </w:pPr>
      <w:r>
        <w:t>Приложение 1</w:t>
      </w:r>
    </w:p>
    <w:p w:rsidR="003B5BB5" w:rsidRDefault="003B5BB5" w:rsidP="003B5BB5">
      <w:pPr>
        <w:pStyle w:val="ConsPlusNormal"/>
        <w:jc w:val="right"/>
      </w:pPr>
      <w:r>
        <w:lastRenderedPageBreak/>
        <w:t>к административному регламенту</w:t>
      </w:r>
    </w:p>
    <w:p w:rsidR="003B5BB5" w:rsidRDefault="003B5BB5" w:rsidP="003B5BB5">
      <w:pPr>
        <w:pStyle w:val="ConsPlusNormal"/>
        <w:jc w:val="right"/>
      </w:pPr>
      <w:r>
        <w:t>по предоставлению государственной услуги</w:t>
      </w:r>
    </w:p>
    <w:p w:rsidR="003B5BB5" w:rsidRDefault="003B5BB5" w:rsidP="003B5BB5">
      <w:pPr>
        <w:pStyle w:val="ConsPlusNormal"/>
        <w:jc w:val="right"/>
      </w:pPr>
      <w:r>
        <w:t>"Выдача разрешения на раздельное проживание попечителей</w:t>
      </w:r>
    </w:p>
    <w:p w:rsidR="003B5BB5" w:rsidRDefault="003B5BB5" w:rsidP="003B5BB5">
      <w:pPr>
        <w:pStyle w:val="ConsPlusNormal"/>
        <w:jc w:val="right"/>
      </w:pPr>
      <w:r>
        <w:t>и их несовершеннолетних подопечных"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nformat"/>
        <w:jc w:val="both"/>
      </w:pPr>
      <w:bookmarkStart w:id="10" w:name="P669"/>
      <w:bookmarkEnd w:id="10"/>
      <w:r>
        <w:t xml:space="preserve">                                    Акт</w:t>
      </w:r>
    </w:p>
    <w:p w:rsidR="003B5BB5" w:rsidRDefault="003B5BB5" w:rsidP="003B5BB5">
      <w:pPr>
        <w:pStyle w:val="ConsPlusNonformat"/>
        <w:jc w:val="both"/>
      </w:pPr>
      <w:r>
        <w:t xml:space="preserve">                   обследования жилищно-бытовых условий</w:t>
      </w:r>
    </w:p>
    <w:p w:rsidR="003B5BB5" w:rsidRDefault="003B5BB5" w:rsidP="003B5BB5">
      <w:pPr>
        <w:pStyle w:val="ConsPlusNonformat"/>
        <w:jc w:val="both"/>
      </w:pPr>
      <w:r>
        <w:t xml:space="preserve">                      несовершеннолетнего гражданина</w:t>
      </w:r>
    </w:p>
    <w:p w:rsidR="003B5BB5" w:rsidRDefault="003B5BB5" w:rsidP="003B5BB5">
      <w:pPr>
        <w:pStyle w:val="ConsPlusNonformat"/>
        <w:jc w:val="both"/>
      </w:pPr>
    </w:p>
    <w:p w:rsidR="003B5BB5" w:rsidRDefault="003B5BB5" w:rsidP="003B5BB5">
      <w:pPr>
        <w:pStyle w:val="ConsPlusNonformat"/>
        <w:jc w:val="both"/>
      </w:pPr>
      <w:r>
        <w:t xml:space="preserve">    Дата обследования "___" ______________ 20__ года</w:t>
      </w:r>
    </w:p>
    <w:p w:rsidR="003B5BB5" w:rsidRDefault="003B5BB5" w:rsidP="003B5BB5">
      <w:pPr>
        <w:pStyle w:val="ConsPlusNonformat"/>
        <w:jc w:val="both"/>
      </w:pPr>
      <w:r>
        <w:t xml:space="preserve">    Фамилия,   имя,   отчество   (последнее   -   при  наличии),  должность</w:t>
      </w:r>
    </w:p>
    <w:p w:rsidR="003B5BB5" w:rsidRDefault="003B5BB5" w:rsidP="003B5BB5">
      <w:pPr>
        <w:pStyle w:val="ConsPlusNonformat"/>
        <w:jc w:val="both"/>
      </w:pPr>
      <w:r>
        <w:t>специалиста, проводившего обследование ____________________________________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__________________________________________________________________________.</w:t>
      </w:r>
    </w:p>
    <w:p w:rsidR="003B5BB5" w:rsidRDefault="003B5BB5" w:rsidP="003B5BB5">
      <w:pPr>
        <w:pStyle w:val="ConsPlusNonformat"/>
        <w:jc w:val="both"/>
      </w:pPr>
      <w:r>
        <w:t xml:space="preserve">    1. Проводилось обследование жилого помещения по адресу: 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___________________________________________________________________________</w:t>
      </w:r>
    </w:p>
    <w:p w:rsidR="003B5BB5" w:rsidRDefault="003B5BB5" w:rsidP="003B5BB5">
      <w:pPr>
        <w:pStyle w:val="ConsPlusNonformat"/>
        <w:jc w:val="both"/>
      </w:pPr>
      <w:r>
        <w:t xml:space="preserve">    Адрес регистрации несовершеннолетнего по месту жительства: 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__________________________________________________________________________.</w:t>
      </w:r>
    </w:p>
    <w:p w:rsidR="003B5BB5" w:rsidRDefault="003B5BB5" w:rsidP="003B5BB5">
      <w:pPr>
        <w:pStyle w:val="ConsPlusNonformat"/>
        <w:jc w:val="both"/>
      </w:pPr>
      <w:r>
        <w:t xml:space="preserve">    2. Жилищно-бытовые и имущественные условия.</w:t>
      </w:r>
    </w:p>
    <w:p w:rsidR="003B5BB5" w:rsidRDefault="003B5BB5" w:rsidP="003B5BB5">
      <w:pPr>
        <w:pStyle w:val="ConsPlusNonformat"/>
        <w:jc w:val="both"/>
      </w:pPr>
      <w:r>
        <w:t xml:space="preserve">    2.1.  Жилое  помещение, имеет  общую  площадь __________ кв. м, состоит</w:t>
      </w:r>
    </w:p>
    <w:p w:rsidR="003B5BB5" w:rsidRDefault="003B5BB5" w:rsidP="003B5BB5">
      <w:pPr>
        <w:pStyle w:val="ConsPlusNonformat"/>
        <w:jc w:val="both"/>
      </w:pPr>
      <w:r>
        <w:t>из _________ комнат, размер каждой комнаты ___________ кв. м, _____________</w:t>
      </w:r>
    </w:p>
    <w:p w:rsidR="003B5BB5" w:rsidRDefault="003B5BB5" w:rsidP="003B5BB5">
      <w:pPr>
        <w:pStyle w:val="ConsPlusNonformat"/>
        <w:jc w:val="both"/>
      </w:pPr>
      <w:r>
        <w:t>кв. м,  ______________ кв. м на ________________ этаже в ___- этажном доме.</w:t>
      </w:r>
    </w:p>
    <w:p w:rsidR="003B5BB5" w:rsidRDefault="003B5BB5" w:rsidP="003B5BB5">
      <w:pPr>
        <w:pStyle w:val="ConsPlusNonformat"/>
        <w:jc w:val="both"/>
      </w:pPr>
      <w:r>
        <w:t xml:space="preserve">    2.2. Собственником (нанимателем) жилого помещения является 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__________________________________________________________________________.</w:t>
      </w:r>
    </w:p>
    <w:p w:rsidR="003B5BB5" w:rsidRDefault="003B5BB5" w:rsidP="003B5BB5">
      <w:pPr>
        <w:pStyle w:val="ConsPlusNonformat"/>
        <w:jc w:val="both"/>
      </w:pPr>
      <w:r>
        <w:t xml:space="preserve">             (фамилия, имя, отчество (последнее - при наличии))</w:t>
      </w:r>
    </w:p>
    <w:p w:rsidR="003B5BB5" w:rsidRDefault="003B5BB5" w:rsidP="003B5BB5">
      <w:pPr>
        <w:pStyle w:val="ConsPlusNonformat"/>
        <w:jc w:val="both"/>
      </w:pPr>
      <w:r>
        <w:t xml:space="preserve">    2.3.  Качество  дома   (кирпичный,  панельный,  деревянный  и  т.п.;  в</w:t>
      </w:r>
    </w:p>
    <w:p w:rsidR="003B5BB5" w:rsidRDefault="003B5BB5" w:rsidP="003B5BB5">
      <w:pPr>
        <w:pStyle w:val="ConsPlusNonformat"/>
        <w:jc w:val="both"/>
      </w:pPr>
      <w:r>
        <w:t>нормальном состоянии, ветхий, аварийный; комнаты  сухие, светлые, проходные</w:t>
      </w:r>
    </w:p>
    <w:p w:rsidR="003B5BB5" w:rsidRDefault="003B5BB5" w:rsidP="003B5BB5">
      <w:pPr>
        <w:pStyle w:val="ConsPlusNonformat"/>
        <w:jc w:val="both"/>
      </w:pPr>
      <w:r>
        <w:t>и прочее) _________________________________________________________________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__________________________________________________________________________.</w:t>
      </w:r>
    </w:p>
    <w:p w:rsidR="003B5BB5" w:rsidRDefault="003B5BB5" w:rsidP="003B5BB5">
      <w:pPr>
        <w:pStyle w:val="ConsPlusNonformat"/>
        <w:jc w:val="both"/>
      </w:pPr>
      <w:r>
        <w:t xml:space="preserve">    2.4.  Благоустройство дома и жилого помещения (водопровод, канализация,</w:t>
      </w:r>
    </w:p>
    <w:p w:rsidR="003B5BB5" w:rsidRDefault="003B5BB5" w:rsidP="003B5BB5">
      <w:pPr>
        <w:pStyle w:val="ConsPlusNonformat"/>
        <w:jc w:val="both"/>
      </w:pPr>
      <w:r>
        <w:t>отопление, газ, ванна, лифт, телефон и т.д.) 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__________________________________________________________________________.</w:t>
      </w:r>
    </w:p>
    <w:p w:rsidR="003B5BB5" w:rsidRDefault="003B5BB5" w:rsidP="003B5BB5">
      <w:pPr>
        <w:pStyle w:val="ConsPlusNonformat"/>
        <w:jc w:val="both"/>
      </w:pPr>
      <w:r>
        <w:t xml:space="preserve">    2.5.   Санитарно-гигиеническое  состояние  жилого  помещения  (хорошее,</w:t>
      </w:r>
    </w:p>
    <w:p w:rsidR="003B5BB5" w:rsidRDefault="003B5BB5" w:rsidP="003B5BB5">
      <w:pPr>
        <w:pStyle w:val="ConsPlusNonformat"/>
        <w:jc w:val="both"/>
      </w:pPr>
      <w:r>
        <w:t>удовлетворительное, неудовлетворительное) _________________________________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__________________________________________________________________________.</w:t>
      </w:r>
    </w:p>
    <w:p w:rsidR="003B5BB5" w:rsidRDefault="003B5BB5" w:rsidP="003B5BB5">
      <w:pPr>
        <w:pStyle w:val="ConsPlusNonformat"/>
        <w:jc w:val="both"/>
      </w:pPr>
      <w:r>
        <w:t xml:space="preserve">    2.6. Сведения об имуществе ____________________________________________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__________________________________________________________________________.</w:t>
      </w:r>
    </w:p>
    <w:p w:rsidR="003B5BB5" w:rsidRDefault="003B5BB5" w:rsidP="003B5BB5">
      <w:pPr>
        <w:pStyle w:val="ConsPlusNonformat"/>
        <w:jc w:val="both"/>
      </w:pPr>
      <w:r>
        <w:t xml:space="preserve">    3. Дополнительные данные обследования _________________________________</w:t>
      </w:r>
    </w:p>
    <w:p w:rsidR="003B5BB5" w:rsidRDefault="003B5BB5" w:rsidP="003B5BB5">
      <w:pPr>
        <w:pStyle w:val="ConsPlusNonformat"/>
        <w:jc w:val="both"/>
      </w:pPr>
      <w:r>
        <w:t>___________________________________________________________________________</w:t>
      </w:r>
    </w:p>
    <w:p w:rsidR="003B5BB5" w:rsidRDefault="003B5BB5" w:rsidP="003B5BB5">
      <w:pPr>
        <w:pStyle w:val="ConsPlusNonformat"/>
        <w:jc w:val="both"/>
      </w:pPr>
      <w:r>
        <w:t xml:space="preserve">    4. Выводы _____________________________________________________________</w:t>
      </w:r>
    </w:p>
    <w:p w:rsidR="003B5BB5" w:rsidRDefault="003B5BB5" w:rsidP="003B5BB5">
      <w:pPr>
        <w:pStyle w:val="ConsPlusNonformat"/>
        <w:jc w:val="both"/>
      </w:pPr>
    </w:p>
    <w:p w:rsidR="003B5BB5" w:rsidRDefault="003B5BB5" w:rsidP="003B5BB5">
      <w:pPr>
        <w:pStyle w:val="ConsPlusNonformat"/>
        <w:jc w:val="both"/>
      </w:pPr>
      <w:r>
        <w:t xml:space="preserve">    Лицо, проводившее обследование ______________________  ________________</w:t>
      </w:r>
    </w:p>
    <w:p w:rsidR="003B5BB5" w:rsidRDefault="003B5BB5" w:rsidP="003B5BB5">
      <w:pPr>
        <w:pStyle w:val="ConsPlusNonformat"/>
        <w:jc w:val="both"/>
      </w:pPr>
      <w:r>
        <w:t xml:space="preserve">                                         (подпись)             (Ф.И.О.)</w:t>
      </w:r>
    </w:p>
    <w:p w:rsidR="003B5BB5" w:rsidRDefault="003B5BB5" w:rsidP="003B5BB5">
      <w:pPr>
        <w:pStyle w:val="ConsPlusNonformat"/>
        <w:jc w:val="both"/>
      </w:pPr>
      <w:r>
        <w:t xml:space="preserve">    Утверждаю                      ______________________  ________________</w:t>
      </w:r>
    </w:p>
    <w:p w:rsidR="003B5BB5" w:rsidRDefault="003B5BB5" w:rsidP="003B5BB5">
      <w:pPr>
        <w:pStyle w:val="ConsPlusNonformat"/>
        <w:jc w:val="both"/>
      </w:pPr>
      <w:r>
        <w:t xml:space="preserve">                                   (руководитель (подпись)     (Ф.И.О.)</w:t>
      </w:r>
    </w:p>
    <w:p w:rsidR="003B5BB5" w:rsidRDefault="003B5BB5" w:rsidP="003B5BB5">
      <w:pPr>
        <w:pStyle w:val="ConsPlusNonformat"/>
        <w:jc w:val="both"/>
      </w:pPr>
      <w:r>
        <w:t xml:space="preserve">                                   уполномоченного органа)</w:t>
      </w:r>
    </w:p>
    <w:p w:rsidR="003B5BB5" w:rsidRDefault="003B5BB5" w:rsidP="003B5BB5">
      <w:pPr>
        <w:pStyle w:val="ConsPlusNonformat"/>
        <w:jc w:val="both"/>
      </w:pPr>
      <w:r>
        <w:t xml:space="preserve">    М.П.</w:t>
      </w: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jc w:val="both"/>
      </w:pPr>
    </w:p>
    <w:p w:rsidR="003B5BB5" w:rsidRDefault="003B5BB5" w:rsidP="003B5B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BB5" w:rsidRDefault="003B5BB5" w:rsidP="003B5BB5">
      <w:bookmarkStart w:id="11" w:name="_GoBack"/>
      <w:bookmarkEnd w:id="11"/>
    </w:p>
    <w:p w:rsidR="00A9486E" w:rsidRPr="003B5BB5" w:rsidRDefault="00A9486E" w:rsidP="003B5BB5">
      <w:pPr>
        <w:rPr>
          <w:szCs w:val="28"/>
        </w:rPr>
      </w:pPr>
    </w:p>
    <w:sectPr w:rsidR="00A9486E" w:rsidRPr="003B5BB5" w:rsidSect="0029125E">
      <w:footerReference w:type="default" r:id="rId70"/>
      <w:footerReference w:type="first" r:id="rId71"/>
      <w:pgSz w:w="11906" w:h="16838"/>
      <w:pgMar w:top="567" w:right="566" w:bottom="539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F6" w:rsidRDefault="00E341F6">
      <w:r>
        <w:separator/>
      </w:r>
    </w:p>
  </w:endnote>
  <w:endnote w:type="continuationSeparator" w:id="1">
    <w:p w:rsidR="00E341F6" w:rsidRDefault="00E3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317"/>
      <w:docPartObj>
        <w:docPartGallery w:val="Page Numbers (Bottom of Page)"/>
        <w:docPartUnique/>
      </w:docPartObj>
    </w:sdtPr>
    <w:sdtContent>
      <w:p w:rsidR="00A83831" w:rsidRDefault="00E0507D">
        <w:pPr>
          <w:pStyle w:val="af2"/>
          <w:jc w:val="center"/>
        </w:pPr>
        <w:fldSimple w:instr=" PAGE   \* MERGEFORMAT ">
          <w:r w:rsidR="003B5BB5">
            <w:rPr>
              <w:noProof/>
            </w:rPr>
            <w:t>2</w:t>
          </w:r>
        </w:fldSimple>
      </w:p>
    </w:sdtContent>
  </w:sdt>
  <w:p w:rsidR="00A83831" w:rsidRDefault="00A8383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316"/>
      <w:docPartObj>
        <w:docPartGallery w:val="Page Numbers (Bottom of Page)"/>
        <w:docPartUnique/>
      </w:docPartObj>
    </w:sdtPr>
    <w:sdtContent>
      <w:p w:rsidR="00A83831" w:rsidRDefault="00E0507D">
        <w:pPr>
          <w:pStyle w:val="af2"/>
          <w:jc w:val="center"/>
        </w:pPr>
        <w:fldSimple w:instr=" PAGE   \* MERGEFORMAT ">
          <w:r w:rsidR="003B5BB5">
            <w:rPr>
              <w:noProof/>
            </w:rPr>
            <w:t>1</w:t>
          </w:r>
        </w:fldSimple>
      </w:p>
    </w:sdtContent>
  </w:sdt>
  <w:p w:rsidR="00A83831" w:rsidRDefault="00A8383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F6" w:rsidRDefault="00E341F6">
      <w:r>
        <w:separator/>
      </w:r>
    </w:p>
  </w:footnote>
  <w:footnote w:type="continuationSeparator" w:id="1">
    <w:p w:rsidR="00E341F6" w:rsidRDefault="00E34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C2"/>
    <w:multiLevelType w:val="hybridMultilevel"/>
    <w:tmpl w:val="7AE2AA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9641BA"/>
    <w:multiLevelType w:val="hybridMultilevel"/>
    <w:tmpl w:val="0ADC0F64"/>
    <w:lvl w:ilvl="0" w:tplc="535AF96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4161F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EF17635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B2B0203"/>
    <w:multiLevelType w:val="hybridMultilevel"/>
    <w:tmpl w:val="91389DA0"/>
    <w:lvl w:ilvl="0" w:tplc="51AC88A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FF3D4C"/>
    <w:multiLevelType w:val="hybridMultilevel"/>
    <w:tmpl w:val="DE5E3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6401415"/>
    <w:multiLevelType w:val="hybridMultilevel"/>
    <w:tmpl w:val="5072BEA6"/>
    <w:lvl w:ilvl="0" w:tplc="7F9055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79079E"/>
    <w:multiLevelType w:val="hybridMultilevel"/>
    <w:tmpl w:val="B7582C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B83027E"/>
    <w:multiLevelType w:val="hybridMultilevel"/>
    <w:tmpl w:val="50B0059E"/>
    <w:lvl w:ilvl="0" w:tplc="719E59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3519C9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AE90068"/>
    <w:multiLevelType w:val="multilevel"/>
    <w:tmpl w:val="7AA0D1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51AA301F"/>
    <w:multiLevelType w:val="hybridMultilevel"/>
    <w:tmpl w:val="84646C1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5D765FB"/>
    <w:multiLevelType w:val="multilevel"/>
    <w:tmpl w:val="11E4A0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D67CB"/>
    <w:multiLevelType w:val="hybridMultilevel"/>
    <w:tmpl w:val="5C90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D00C2"/>
    <w:multiLevelType w:val="hybridMultilevel"/>
    <w:tmpl w:val="CE84553C"/>
    <w:lvl w:ilvl="0" w:tplc="770C99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D77F7F"/>
    <w:multiLevelType w:val="hybridMultilevel"/>
    <w:tmpl w:val="8EF01788"/>
    <w:lvl w:ilvl="0" w:tplc="22B8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2601A">
      <w:numFmt w:val="none"/>
      <w:lvlText w:val=""/>
      <w:lvlJc w:val="left"/>
      <w:pPr>
        <w:tabs>
          <w:tab w:val="num" w:pos="360"/>
        </w:tabs>
      </w:pPr>
    </w:lvl>
    <w:lvl w:ilvl="2" w:tplc="3E20C5B0">
      <w:numFmt w:val="none"/>
      <w:lvlText w:val=""/>
      <w:lvlJc w:val="left"/>
      <w:pPr>
        <w:tabs>
          <w:tab w:val="num" w:pos="360"/>
        </w:tabs>
      </w:pPr>
    </w:lvl>
    <w:lvl w:ilvl="3" w:tplc="802C86C4">
      <w:numFmt w:val="none"/>
      <w:lvlText w:val=""/>
      <w:lvlJc w:val="left"/>
      <w:pPr>
        <w:tabs>
          <w:tab w:val="num" w:pos="360"/>
        </w:tabs>
      </w:pPr>
    </w:lvl>
    <w:lvl w:ilvl="4" w:tplc="9652693C">
      <w:numFmt w:val="none"/>
      <w:lvlText w:val=""/>
      <w:lvlJc w:val="left"/>
      <w:pPr>
        <w:tabs>
          <w:tab w:val="num" w:pos="360"/>
        </w:tabs>
      </w:pPr>
    </w:lvl>
    <w:lvl w:ilvl="5" w:tplc="B0E000FA">
      <w:numFmt w:val="none"/>
      <w:lvlText w:val=""/>
      <w:lvlJc w:val="left"/>
      <w:pPr>
        <w:tabs>
          <w:tab w:val="num" w:pos="360"/>
        </w:tabs>
      </w:pPr>
    </w:lvl>
    <w:lvl w:ilvl="6" w:tplc="DEDE9998">
      <w:numFmt w:val="none"/>
      <w:lvlText w:val=""/>
      <w:lvlJc w:val="left"/>
      <w:pPr>
        <w:tabs>
          <w:tab w:val="num" w:pos="360"/>
        </w:tabs>
      </w:pPr>
    </w:lvl>
    <w:lvl w:ilvl="7" w:tplc="03F649A2">
      <w:numFmt w:val="none"/>
      <w:lvlText w:val=""/>
      <w:lvlJc w:val="left"/>
      <w:pPr>
        <w:tabs>
          <w:tab w:val="num" w:pos="360"/>
        </w:tabs>
      </w:pPr>
    </w:lvl>
    <w:lvl w:ilvl="8" w:tplc="41EC81A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E6A0825"/>
    <w:multiLevelType w:val="multilevel"/>
    <w:tmpl w:val="5CAA3AEA"/>
    <w:lvl w:ilvl="0">
      <w:start w:val="1"/>
      <w:numFmt w:val="decimal"/>
      <w:lvlText w:val="%1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617"/>
        </w:tabs>
        <w:ind w:left="261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7"/>
        </w:tabs>
        <w:ind w:left="2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57"/>
        </w:tabs>
        <w:ind w:left="31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7"/>
        </w:tabs>
        <w:ind w:left="3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77"/>
        </w:tabs>
        <w:ind w:left="3877" w:hanging="1800"/>
      </w:pPr>
      <w:rPr>
        <w:rFonts w:hint="default"/>
      </w:rPr>
    </w:lvl>
  </w:abstractNum>
  <w:abstractNum w:abstractNumId="29">
    <w:nsid w:val="7F9D715F"/>
    <w:multiLevelType w:val="multilevel"/>
    <w:tmpl w:val="E8940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19"/>
  </w:num>
  <w:num w:numId="5">
    <w:abstractNumId w:val="25"/>
  </w:num>
  <w:num w:numId="6">
    <w:abstractNumId w:val="16"/>
  </w:num>
  <w:num w:numId="7">
    <w:abstractNumId w:val="3"/>
  </w:num>
  <w:num w:numId="8">
    <w:abstractNumId w:val="13"/>
  </w:num>
  <w:num w:numId="9">
    <w:abstractNumId w:val="2"/>
  </w:num>
  <w:num w:numId="10">
    <w:abstractNumId w:val="21"/>
  </w:num>
  <w:num w:numId="11">
    <w:abstractNumId w:val="24"/>
  </w:num>
  <w:num w:numId="12">
    <w:abstractNumId w:val="8"/>
  </w:num>
  <w:num w:numId="13">
    <w:abstractNumId w:val="27"/>
  </w:num>
  <w:num w:numId="14">
    <w:abstractNumId w:val="26"/>
  </w:num>
  <w:num w:numId="15">
    <w:abstractNumId w:val="28"/>
  </w:num>
  <w:num w:numId="16">
    <w:abstractNumId w:val="18"/>
  </w:num>
  <w:num w:numId="17">
    <w:abstractNumId w:val="0"/>
  </w:num>
  <w:num w:numId="18">
    <w:abstractNumId w:val="17"/>
  </w:num>
  <w:num w:numId="19">
    <w:abstractNumId w:val="1"/>
  </w:num>
  <w:num w:numId="20">
    <w:abstractNumId w:val="10"/>
  </w:num>
  <w:num w:numId="21">
    <w:abstractNumId w:val="29"/>
  </w:num>
  <w:num w:numId="22">
    <w:abstractNumId w:val="4"/>
  </w:num>
  <w:num w:numId="23">
    <w:abstractNumId w:val="6"/>
  </w:num>
  <w:num w:numId="24">
    <w:abstractNumId w:val="7"/>
  </w:num>
  <w:num w:numId="25">
    <w:abstractNumId w:val="5"/>
  </w:num>
  <w:num w:numId="26">
    <w:abstractNumId w:val="14"/>
  </w:num>
  <w:num w:numId="27">
    <w:abstractNumId w:val="15"/>
  </w:num>
  <w:num w:numId="28">
    <w:abstractNumId w:val="20"/>
  </w:num>
  <w:num w:numId="29">
    <w:abstractNumId w:val="1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CC6"/>
    <w:rsid w:val="00000B57"/>
    <w:rsid w:val="00002992"/>
    <w:rsid w:val="00005747"/>
    <w:rsid w:val="000062D6"/>
    <w:rsid w:val="00007CC8"/>
    <w:rsid w:val="00010656"/>
    <w:rsid w:val="00011261"/>
    <w:rsid w:val="00011675"/>
    <w:rsid w:val="00011C05"/>
    <w:rsid w:val="00014ADB"/>
    <w:rsid w:val="00014CEF"/>
    <w:rsid w:val="0001596F"/>
    <w:rsid w:val="000233E6"/>
    <w:rsid w:val="00024838"/>
    <w:rsid w:val="000250BF"/>
    <w:rsid w:val="0002739B"/>
    <w:rsid w:val="00027439"/>
    <w:rsid w:val="00036695"/>
    <w:rsid w:val="0004002A"/>
    <w:rsid w:val="00047B21"/>
    <w:rsid w:val="00052297"/>
    <w:rsid w:val="0005395D"/>
    <w:rsid w:val="00061FDF"/>
    <w:rsid w:val="0006364B"/>
    <w:rsid w:val="0007041E"/>
    <w:rsid w:val="000710CF"/>
    <w:rsid w:val="000723F5"/>
    <w:rsid w:val="000731F1"/>
    <w:rsid w:val="00073F80"/>
    <w:rsid w:val="00074DE0"/>
    <w:rsid w:val="00077497"/>
    <w:rsid w:val="00081A92"/>
    <w:rsid w:val="000838D9"/>
    <w:rsid w:val="00084ADA"/>
    <w:rsid w:val="00084D87"/>
    <w:rsid w:val="00090584"/>
    <w:rsid w:val="000925DE"/>
    <w:rsid w:val="000927B9"/>
    <w:rsid w:val="00095212"/>
    <w:rsid w:val="00097A50"/>
    <w:rsid w:val="000A3D05"/>
    <w:rsid w:val="000A4DB9"/>
    <w:rsid w:val="000A5649"/>
    <w:rsid w:val="000A6503"/>
    <w:rsid w:val="000B0D89"/>
    <w:rsid w:val="000B2C4D"/>
    <w:rsid w:val="000B3377"/>
    <w:rsid w:val="000B4A0C"/>
    <w:rsid w:val="000B4EB6"/>
    <w:rsid w:val="000C03DE"/>
    <w:rsid w:val="000C4A1B"/>
    <w:rsid w:val="000C5311"/>
    <w:rsid w:val="000D4F70"/>
    <w:rsid w:val="000D68B3"/>
    <w:rsid w:val="000D7322"/>
    <w:rsid w:val="000E0A90"/>
    <w:rsid w:val="000E2577"/>
    <w:rsid w:val="000E3356"/>
    <w:rsid w:val="000E60FE"/>
    <w:rsid w:val="000E7154"/>
    <w:rsid w:val="000F3170"/>
    <w:rsid w:val="00100401"/>
    <w:rsid w:val="001100D7"/>
    <w:rsid w:val="0011097C"/>
    <w:rsid w:val="00111612"/>
    <w:rsid w:val="001119A8"/>
    <w:rsid w:val="00117076"/>
    <w:rsid w:val="001209D5"/>
    <w:rsid w:val="00121579"/>
    <w:rsid w:val="001234AB"/>
    <w:rsid w:val="001276C1"/>
    <w:rsid w:val="00127C42"/>
    <w:rsid w:val="0013075D"/>
    <w:rsid w:val="00132D78"/>
    <w:rsid w:val="0013340F"/>
    <w:rsid w:val="00136F9D"/>
    <w:rsid w:val="00151448"/>
    <w:rsid w:val="00157941"/>
    <w:rsid w:val="00160355"/>
    <w:rsid w:val="00160A25"/>
    <w:rsid w:val="001611E8"/>
    <w:rsid w:val="00161B08"/>
    <w:rsid w:val="001621F4"/>
    <w:rsid w:val="00162F8E"/>
    <w:rsid w:val="00163424"/>
    <w:rsid w:val="001641A2"/>
    <w:rsid w:val="00165D28"/>
    <w:rsid w:val="00176E72"/>
    <w:rsid w:val="00177147"/>
    <w:rsid w:val="00180E6D"/>
    <w:rsid w:val="0018151F"/>
    <w:rsid w:val="00182592"/>
    <w:rsid w:val="0018737D"/>
    <w:rsid w:val="00191A97"/>
    <w:rsid w:val="0019267A"/>
    <w:rsid w:val="00192B14"/>
    <w:rsid w:val="00192F55"/>
    <w:rsid w:val="001938E3"/>
    <w:rsid w:val="00194C4D"/>
    <w:rsid w:val="00194E27"/>
    <w:rsid w:val="001958AC"/>
    <w:rsid w:val="00197F89"/>
    <w:rsid w:val="001A004D"/>
    <w:rsid w:val="001B3B3E"/>
    <w:rsid w:val="001B4939"/>
    <w:rsid w:val="001C0FCE"/>
    <w:rsid w:val="001C1BB1"/>
    <w:rsid w:val="001C3EA8"/>
    <w:rsid w:val="001C5670"/>
    <w:rsid w:val="001C5EE0"/>
    <w:rsid w:val="001C7FEE"/>
    <w:rsid w:val="001D1235"/>
    <w:rsid w:val="001D1DE8"/>
    <w:rsid w:val="001D69C7"/>
    <w:rsid w:val="001E14DA"/>
    <w:rsid w:val="001E462D"/>
    <w:rsid w:val="001E773D"/>
    <w:rsid w:val="001F0B72"/>
    <w:rsid w:val="001F1291"/>
    <w:rsid w:val="001F318C"/>
    <w:rsid w:val="001F31BE"/>
    <w:rsid w:val="001F3854"/>
    <w:rsid w:val="001F73A7"/>
    <w:rsid w:val="001F73E6"/>
    <w:rsid w:val="00202CC2"/>
    <w:rsid w:val="002134AC"/>
    <w:rsid w:val="002162CE"/>
    <w:rsid w:val="002202CC"/>
    <w:rsid w:val="002204C6"/>
    <w:rsid w:val="00223E79"/>
    <w:rsid w:val="00225404"/>
    <w:rsid w:val="00225B17"/>
    <w:rsid w:val="00225DC9"/>
    <w:rsid w:val="002266A6"/>
    <w:rsid w:val="00226852"/>
    <w:rsid w:val="0023010D"/>
    <w:rsid w:val="00230F69"/>
    <w:rsid w:val="002313F9"/>
    <w:rsid w:val="00235B2F"/>
    <w:rsid w:val="00237877"/>
    <w:rsid w:val="00237B35"/>
    <w:rsid w:val="002403AD"/>
    <w:rsid w:val="002408C6"/>
    <w:rsid w:val="00240E8A"/>
    <w:rsid w:val="00241476"/>
    <w:rsid w:val="0024447F"/>
    <w:rsid w:val="00245519"/>
    <w:rsid w:val="00250F43"/>
    <w:rsid w:val="002519B5"/>
    <w:rsid w:val="00261100"/>
    <w:rsid w:val="002650D9"/>
    <w:rsid w:val="00265831"/>
    <w:rsid w:val="002677AA"/>
    <w:rsid w:val="0027176C"/>
    <w:rsid w:val="00273A54"/>
    <w:rsid w:val="002762F9"/>
    <w:rsid w:val="002829C0"/>
    <w:rsid w:val="00285626"/>
    <w:rsid w:val="00286CDD"/>
    <w:rsid w:val="0029125E"/>
    <w:rsid w:val="00292004"/>
    <w:rsid w:val="00292022"/>
    <w:rsid w:val="002941EC"/>
    <w:rsid w:val="00296C61"/>
    <w:rsid w:val="002A149A"/>
    <w:rsid w:val="002A7BC0"/>
    <w:rsid w:val="002A7E7C"/>
    <w:rsid w:val="002B01F4"/>
    <w:rsid w:val="002B07D6"/>
    <w:rsid w:val="002B137C"/>
    <w:rsid w:val="002B23E9"/>
    <w:rsid w:val="002B5DCD"/>
    <w:rsid w:val="002C16D6"/>
    <w:rsid w:val="002C3129"/>
    <w:rsid w:val="002C5DC1"/>
    <w:rsid w:val="002D2957"/>
    <w:rsid w:val="002D4218"/>
    <w:rsid w:val="002E63B1"/>
    <w:rsid w:val="002F1B0B"/>
    <w:rsid w:val="002F24A6"/>
    <w:rsid w:val="002F303B"/>
    <w:rsid w:val="002F6CC8"/>
    <w:rsid w:val="002F731C"/>
    <w:rsid w:val="002F77C5"/>
    <w:rsid w:val="00303051"/>
    <w:rsid w:val="0030363D"/>
    <w:rsid w:val="00303D6D"/>
    <w:rsid w:val="003111D1"/>
    <w:rsid w:val="003146B2"/>
    <w:rsid w:val="003146E5"/>
    <w:rsid w:val="0032329F"/>
    <w:rsid w:val="00332B6C"/>
    <w:rsid w:val="00334C9A"/>
    <w:rsid w:val="0033642B"/>
    <w:rsid w:val="0033708A"/>
    <w:rsid w:val="0033773B"/>
    <w:rsid w:val="00337B7F"/>
    <w:rsid w:val="003425E5"/>
    <w:rsid w:val="00342D84"/>
    <w:rsid w:val="00344190"/>
    <w:rsid w:val="00344865"/>
    <w:rsid w:val="00346EBA"/>
    <w:rsid w:val="00350823"/>
    <w:rsid w:val="00361A81"/>
    <w:rsid w:val="00361D23"/>
    <w:rsid w:val="00367120"/>
    <w:rsid w:val="00370A89"/>
    <w:rsid w:val="00372B8A"/>
    <w:rsid w:val="003740FF"/>
    <w:rsid w:val="003749E8"/>
    <w:rsid w:val="003842EE"/>
    <w:rsid w:val="00387131"/>
    <w:rsid w:val="00390000"/>
    <w:rsid w:val="00392694"/>
    <w:rsid w:val="0039559C"/>
    <w:rsid w:val="00396573"/>
    <w:rsid w:val="0039671A"/>
    <w:rsid w:val="00396BA9"/>
    <w:rsid w:val="003979E6"/>
    <w:rsid w:val="003A30EE"/>
    <w:rsid w:val="003A4588"/>
    <w:rsid w:val="003A5DA4"/>
    <w:rsid w:val="003B4568"/>
    <w:rsid w:val="003B4C82"/>
    <w:rsid w:val="003B5675"/>
    <w:rsid w:val="003B5BB5"/>
    <w:rsid w:val="003B7394"/>
    <w:rsid w:val="003B7613"/>
    <w:rsid w:val="003B77A4"/>
    <w:rsid w:val="003C12C0"/>
    <w:rsid w:val="003C3F4D"/>
    <w:rsid w:val="003C5583"/>
    <w:rsid w:val="003C6F20"/>
    <w:rsid w:val="003D3C9D"/>
    <w:rsid w:val="003D5F2F"/>
    <w:rsid w:val="003D72CB"/>
    <w:rsid w:val="003D72E8"/>
    <w:rsid w:val="003E69FB"/>
    <w:rsid w:val="003E6D06"/>
    <w:rsid w:val="003E7D78"/>
    <w:rsid w:val="003E7F82"/>
    <w:rsid w:val="003F1E01"/>
    <w:rsid w:val="003F213F"/>
    <w:rsid w:val="003F381D"/>
    <w:rsid w:val="003F4BBB"/>
    <w:rsid w:val="003F5927"/>
    <w:rsid w:val="003F61FA"/>
    <w:rsid w:val="003F6CD0"/>
    <w:rsid w:val="003F6E62"/>
    <w:rsid w:val="003F78BC"/>
    <w:rsid w:val="00400AAE"/>
    <w:rsid w:val="00401568"/>
    <w:rsid w:val="00404AE4"/>
    <w:rsid w:val="004076C0"/>
    <w:rsid w:val="00411730"/>
    <w:rsid w:val="00412584"/>
    <w:rsid w:val="00417F92"/>
    <w:rsid w:val="00422F00"/>
    <w:rsid w:val="0042523A"/>
    <w:rsid w:val="004254BD"/>
    <w:rsid w:val="00426AA1"/>
    <w:rsid w:val="004368CB"/>
    <w:rsid w:val="00441196"/>
    <w:rsid w:val="00441654"/>
    <w:rsid w:val="00441D06"/>
    <w:rsid w:val="00447F60"/>
    <w:rsid w:val="00452132"/>
    <w:rsid w:val="004523F3"/>
    <w:rsid w:val="00452F15"/>
    <w:rsid w:val="00452FFA"/>
    <w:rsid w:val="004543C3"/>
    <w:rsid w:val="004561EC"/>
    <w:rsid w:val="00456519"/>
    <w:rsid w:val="0045651B"/>
    <w:rsid w:val="00456706"/>
    <w:rsid w:val="00457C5B"/>
    <w:rsid w:val="00460BA4"/>
    <w:rsid w:val="00461B39"/>
    <w:rsid w:val="00462231"/>
    <w:rsid w:val="00462300"/>
    <w:rsid w:val="00466D3C"/>
    <w:rsid w:val="004719B9"/>
    <w:rsid w:val="0047362E"/>
    <w:rsid w:val="0047431A"/>
    <w:rsid w:val="0048183B"/>
    <w:rsid w:val="004833AE"/>
    <w:rsid w:val="00483550"/>
    <w:rsid w:val="004841C9"/>
    <w:rsid w:val="0048560C"/>
    <w:rsid w:val="004900E4"/>
    <w:rsid w:val="00494976"/>
    <w:rsid w:val="00494F60"/>
    <w:rsid w:val="004950CF"/>
    <w:rsid w:val="00495B97"/>
    <w:rsid w:val="004A0317"/>
    <w:rsid w:val="004A1FD9"/>
    <w:rsid w:val="004A30D9"/>
    <w:rsid w:val="004A6CF0"/>
    <w:rsid w:val="004B09F2"/>
    <w:rsid w:val="004B253D"/>
    <w:rsid w:val="004B4869"/>
    <w:rsid w:val="004B4F49"/>
    <w:rsid w:val="004C3FA5"/>
    <w:rsid w:val="004C6567"/>
    <w:rsid w:val="004C7179"/>
    <w:rsid w:val="004C7191"/>
    <w:rsid w:val="004D1B3F"/>
    <w:rsid w:val="004D30A5"/>
    <w:rsid w:val="004D4CE6"/>
    <w:rsid w:val="004E09A9"/>
    <w:rsid w:val="004E33F9"/>
    <w:rsid w:val="004F1A73"/>
    <w:rsid w:val="00506CC7"/>
    <w:rsid w:val="005076E1"/>
    <w:rsid w:val="005120E0"/>
    <w:rsid w:val="005142B7"/>
    <w:rsid w:val="00522D01"/>
    <w:rsid w:val="005230FA"/>
    <w:rsid w:val="00524608"/>
    <w:rsid w:val="0052705C"/>
    <w:rsid w:val="00532EFF"/>
    <w:rsid w:val="00540CCA"/>
    <w:rsid w:val="00542856"/>
    <w:rsid w:val="005430A7"/>
    <w:rsid w:val="005509CF"/>
    <w:rsid w:val="00553510"/>
    <w:rsid w:val="00554A68"/>
    <w:rsid w:val="00556845"/>
    <w:rsid w:val="00556AC8"/>
    <w:rsid w:val="00557932"/>
    <w:rsid w:val="0058135B"/>
    <w:rsid w:val="00583EB3"/>
    <w:rsid w:val="00584010"/>
    <w:rsid w:val="005848A6"/>
    <w:rsid w:val="00584E57"/>
    <w:rsid w:val="0058566B"/>
    <w:rsid w:val="00586CE4"/>
    <w:rsid w:val="00593CE4"/>
    <w:rsid w:val="00594211"/>
    <w:rsid w:val="00597DA5"/>
    <w:rsid w:val="00597EBF"/>
    <w:rsid w:val="005A2648"/>
    <w:rsid w:val="005A75A2"/>
    <w:rsid w:val="005B0F53"/>
    <w:rsid w:val="005B11AC"/>
    <w:rsid w:val="005B3B32"/>
    <w:rsid w:val="005B4582"/>
    <w:rsid w:val="005C0FBD"/>
    <w:rsid w:val="005C4841"/>
    <w:rsid w:val="005C5FDC"/>
    <w:rsid w:val="005D0B07"/>
    <w:rsid w:val="005D155D"/>
    <w:rsid w:val="005D7838"/>
    <w:rsid w:val="005E181D"/>
    <w:rsid w:val="005E4BA8"/>
    <w:rsid w:val="005E506A"/>
    <w:rsid w:val="005E6344"/>
    <w:rsid w:val="005E6B84"/>
    <w:rsid w:val="005F2315"/>
    <w:rsid w:val="005F58C3"/>
    <w:rsid w:val="005F6B25"/>
    <w:rsid w:val="005F7237"/>
    <w:rsid w:val="005F77CD"/>
    <w:rsid w:val="00601756"/>
    <w:rsid w:val="00604569"/>
    <w:rsid w:val="00606748"/>
    <w:rsid w:val="00606E82"/>
    <w:rsid w:val="0060736E"/>
    <w:rsid w:val="006118E0"/>
    <w:rsid w:val="006204B7"/>
    <w:rsid w:val="006205A6"/>
    <w:rsid w:val="0062071B"/>
    <w:rsid w:val="0062098B"/>
    <w:rsid w:val="00620C2C"/>
    <w:rsid w:val="00621217"/>
    <w:rsid w:val="00621AA3"/>
    <w:rsid w:val="00621ADC"/>
    <w:rsid w:val="00623E84"/>
    <w:rsid w:val="00625B6A"/>
    <w:rsid w:val="00625CD4"/>
    <w:rsid w:val="00635DA2"/>
    <w:rsid w:val="00636AD0"/>
    <w:rsid w:val="006408A4"/>
    <w:rsid w:val="00642C79"/>
    <w:rsid w:val="006430C4"/>
    <w:rsid w:val="00646220"/>
    <w:rsid w:val="00646399"/>
    <w:rsid w:val="00653C3F"/>
    <w:rsid w:val="00657013"/>
    <w:rsid w:val="006600F6"/>
    <w:rsid w:val="00662168"/>
    <w:rsid w:val="006628EA"/>
    <w:rsid w:val="00663F12"/>
    <w:rsid w:val="00664547"/>
    <w:rsid w:val="006647BC"/>
    <w:rsid w:val="00667D23"/>
    <w:rsid w:val="00673213"/>
    <w:rsid w:val="00673C20"/>
    <w:rsid w:val="00680896"/>
    <w:rsid w:val="00683B15"/>
    <w:rsid w:val="00686016"/>
    <w:rsid w:val="00686ED8"/>
    <w:rsid w:val="00691B3B"/>
    <w:rsid w:val="00691EA8"/>
    <w:rsid w:val="00695BE5"/>
    <w:rsid w:val="006A2C8D"/>
    <w:rsid w:val="006A2D39"/>
    <w:rsid w:val="006A3A48"/>
    <w:rsid w:val="006A6287"/>
    <w:rsid w:val="006B5A20"/>
    <w:rsid w:val="006B6569"/>
    <w:rsid w:val="006B7E91"/>
    <w:rsid w:val="006B7FDD"/>
    <w:rsid w:val="006C5B13"/>
    <w:rsid w:val="006C6DDC"/>
    <w:rsid w:val="006C7E7F"/>
    <w:rsid w:val="006D1DC8"/>
    <w:rsid w:val="006D3206"/>
    <w:rsid w:val="006D5412"/>
    <w:rsid w:val="006D681C"/>
    <w:rsid w:val="006E003C"/>
    <w:rsid w:val="006E20EB"/>
    <w:rsid w:val="006E2262"/>
    <w:rsid w:val="006E5B4C"/>
    <w:rsid w:val="006E6E7C"/>
    <w:rsid w:val="006E7046"/>
    <w:rsid w:val="006E77AD"/>
    <w:rsid w:val="006F1852"/>
    <w:rsid w:val="006F4100"/>
    <w:rsid w:val="006F52B2"/>
    <w:rsid w:val="006F62EE"/>
    <w:rsid w:val="00702231"/>
    <w:rsid w:val="007037FF"/>
    <w:rsid w:val="00703CD4"/>
    <w:rsid w:val="00705CD7"/>
    <w:rsid w:val="007062C1"/>
    <w:rsid w:val="007062CF"/>
    <w:rsid w:val="00706620"/>
    <w:rsid w:val="0071088D"/>
    <w:rsid w:val="00711582"/>
    <w:rsid w:val="00711AA7"/>
    <w:rsid w:val="00714F04"/>
    <w:rsid w:val="00715C85"/>
    <w:rsid w:val="00716182"/>
    <w:rsid w:val="00716B76"/>
    <w:rsid w:val="00717A72"/>
    <w:rsid w:val="007207F6"/>
    <w:rsid w:val="00722091"/>
    <w:rsid w:val="007261F8"/>
    <w:rsid w:val="007264A5"/>
    <w:rsid w:val="007308CD"/>
    <w:rsid w:val="007331F2"/>
    <w:rsid w:val="00733E7E"/>
    <w:rsid w:val="007373AB"/>
    <w:rsid w:val="007437B5"/>
    <w:rsid w:val="00745005"/>
    <w:rsid w:val="0074578D"/>
    <w:rsid w:val="00756497"/>
    <w:rsid w:val="0076084A"/>
    <w:rsid w:val="007615D3"/>
    <w:rsid w:val="00762A25"/>
    <w:rsid w:val="0076653D"/>
    <w:rsid w:val="0077127C"/>
    <w:rsid w:val="00772D89"/>
    <w:rsid w:val="00773452"/>
    <w:rsid w:val="00773C2A"/>
    <w:rsid w:val="007768EB"/>
    <w:rsid w:val="00782557"/>
    <w:rsid w:val="007827A8"/>
    <w:rsid w:val="00783039"/>
    <w:rsid w:val="00783599"/>
    <w:rsid w:val="0078724D"/>
    <w:rsid w:val="00787848"/>
    <w:rsid w:val="00792FAD"/>
    <w:rsid w:val="00797C85"/>
    <w:rsid w:val="007A05D1"/>
    <w:rsid w:val="007A0F9A"/>
    <w:rsid w:val="007A4E01"/>
    <w:rsid w:val="007A7F8B"/>
    <w:rsid w:val="007B2A73"/>
    <w:rsid w:val="007B43F4"/>
    <w:rsid w:val="007B585D"/>
    <w:rsid w:val="007B7754"/>
    <w:rsid w:val="007C0AB2"/>
    <w:rsid w:val="007C3BA8"/>
    <w:rsid w:val="007C48E0"/>
    <w:rsid w:val="007C4AA5"/>
    <w:rsid w:val="007C6491"/>
    <w:rsid w:val="007C6A5E"/>
    <w:rsid w:val="007D08B1"/>
    <w:rsid w:val="007D1B3E"/>
    <w:rsid w:val="007D3361"/>
    <w:rsid w:val="007D3A5A"/>
    <w:rsid w:val="007D6BAC"/>
    <w:rsid w:val="007D6C51"/>
    <w:rsid w:val="007E12D0"/>
    <w:rsid w:val="007E39AB"/>
    <w:rsid w:val="007E4D90"/>
    <w:rsid w:val="007E59C4"/>
    <w:rsid w:val="007E77A9"/>
    <w:rsid w:val="007F13B7"/>
    <w:rsid w:val="007F2082"/>
    <w:rsid w:val="007F338E"/>
    <w:rsid w:val="007F690E"/>
    <w:rsid w:val="007F6A3F"/>
    <w:rsid w:val="008028B5"/>
    <w:rsid w:val="00803269"/>
    <w:rsid w:val="00804BE3"/>
    <w:rsid w:val="00805F82"/>
    <w:rsid w:val="00811266"/>
    <w:rsid w:val="00815E3E"/>
    <w:rsid w:val="00817336"/>
    <w:rsid w:val="00824F39"/>
    <w:rsid w:val="00827DC0"/>
    <w:rsid w:val="00831063"/>
    <w:rsid w:val="008358A1"/>
    <w:rsid w:val="0084025F"/>
    <w:rsid w:val="008402C9"/>
    <w:rsid w:val="00840C5C"/>
    <w:rsid w:val="008469F7"/>
    <w:rsid w:val="00846E98"/>
    <w:rsid w:val="008536CC"/>
    <w:rsid w:val="008557BD"/>
    <w:rsid w:val="008568C2"/>
    <w:rsid w:val="00861EDC"/>
    <w:rsid w:val="0086270A"/>
    <w:rsid w:val="0086578B"/>
    <w:rsid w:val="00865FE5"/>
    <w:rsid w:val="00881A58"/>
    <w:rsid w:val="00890B9C"/>
    <w:rsid w:val="008A3676"/>
    <w:rsid w:val="008A3E60"/>
    <w:rsid w:val="008A4096"/>
    <w:rsid w:val="008C0BA4"/>
    <w:rsid w:val="008C0E7F"/>
    <w:rsid w:val="008C128E"/>
    <w:rsid w:val="008C3688"/>
    <w:rsid w:val="008C4B66"/>
    <w:rsid w:val="008D28E9"/>
    <w:rsid w:val="008D4764"/>
    <w:rsid w:val="008D59CA"/>
    <w:rsid w:val="008D6F9A"/>
    <w:rsid w:val="008E2603"/>
    <w:rsid w:val="008E2C10"/>
    <w:rsid w:val="008E3BFB"/>
    <w:rsid w:val="008E4E94"/>
    <w:rsid w:val="008E5318"/>
    <w:rsid w:val="008F072E"/>
    <w:rsid w:val="008F0B92"/>
    <w:rsid w:val="008F31B0"/>
    <w:rsid w:val="008F3D45"/>
    <w:rsid w:val="0090235C"/>
    <w:rsid w:val="00905BF8"/>
    <w:rsid w:val="00910C8B"/>
    <w:rsid w:val="00911DDD"/>
    <w:rsid w:val="0091374C"/>
    <w:rsid w:val="0091579E"/>
    <w:rsid w:val="00915B86"/>
    <w:rsid w:val="00916C6A"/>
    <w:rsid w:val="00917A81"/>
    <w:rsid w:val="00920612"/>
    <w:rsid w:val="00920D83"/>
    <w:rsid w:val="0092184D"/>
    <w:rsid w:val="00921B22"/>
    <w:rsid w:val="00922E93"/>
    <w:rsid w:val="00923DA7"/>
    <w:rsid w:val="00924A53"/>
    <w:rsid w:val="00926B25"/>
    <w:rsid w:val="00930E04"/>
    <w:rsid w:val="00931204"/>
    <w:rsid w:val="00937A46"/>
    <w:rsid w:val="00940DA8"/>
    <w:rsid w:val="00943C8D"/>
    <w:rsid w:val="00944343"/>
    <w:rsid w:val="00944D45"/>
    <w:rsid w:val="00946DF2"/>
    <w:rsid w:val="009505E3"/>
    <w:rsid w:val="009525B3"/>
    <w:rsid w:val="00961D55"/>
    <w:rsid w:val="00965C2E"/>
    <w:rsid w:val="00966E59"/>
    <w:rsid w:val="00970CB7"/>
    <w:rsid w:val="0097232A"/>
    <w:rsid w:val="00974877"/>
    <w:rsid w:val="009759EB"/>
    <w:rsid w:val="009812ED"/>
    <w:rsid w:val="0098235B"/>
    <w:rsid w:val="0098308F"/>
    <w:rsid w:val="00984E8A"/>
    <w:rsid w:val="00985014"/>
    <w:rsid w:val="00986033"/>
    <w:rsid w:val="009A1643"/>
    <w:rsid w:val="009A1ADD"/>
    <w:rsid w:val="009A24C3"/>
    <w:rsid w:val="009A5734"/>
    <w:rsid w:val="009B4FC9"/>
    <w:rsid w:val="009B5D2C"/>
    <w:rsid w:val="009D0B6A"/>
    <w:rsid w:val="009D0D7A"/>
    <w:rsid w:val="009D1E1B"/>
    <w:rsid w:val="009D4FDE"/>
    <w:rsid w:val="009D6877"/>
    <w:rsid w:val="009E0BA7"/>
    <w:rsid w:val="009E1EC7"/>
    <w:rsid w:val="009E2C82"/>
    <w:rsid w:val="009E49DA"/>
    <w:rsid w:val="009E53F3"/>
    <w:rsid w:val="009E6C04"/>
    <w:rsid w:val="009E7173"/>
    <w:rsid w:val="009F3C31"/>
    <w:rsid w:val="009F4517"/>
    <w:rsid w:val="009F64D5"/>
    <w:rsid w:val="009F6F05"/>
    <w:rsid w:val="00A00DB4"/>
    <w:rsid w:val="00A0285E"/>
    <w:rsid w:val="00A02D4D"/>
    <w:rsid w:val="00A05780"/>
    <w:rsid w:val="00A07547"/>
    <w:rsid w:val="00A13AD6"/>
    <w:rsid w:val="00A15380"/>
    <w:rsid w:val="00A1609B"/>
    <w:rsid w:val="00A16E9F"/>
    <w:rsid w:val="00A16FF4"/>
    <w:rsid w:val="00A17DE6"/>
    <w:rsid w:val="00A21577"/>
    <w:rsid w:val="00A21A96"/>
    <w:rsid w:val="00A2376E"/>
    <w:rsid w:val="00A27E1E"/>
    <w:rsid w:val="00A34F16"/>
    <w:rsid w:val="00A3569B"/>
    <w:rsid w:val="00A3727F"/>
    <w:rsid w:val="00A432AD"/>
    <w:rsid w:val="00A50C5E"/>
    <w:rsid w:val="00A52A0C"/>
    <w:rsid w:val="00A541AB"/>
    <w:rsid w:val="00A56AEC"/>
    <w:rsid w:val="00A570F0"/>
    <w:rsid w:val="00A60515"/>
    <w:rsid w:val="00A625E9"/>
    <w:rsid w:val="00A6547B"/>
    <w:rsid w:val="00A65C4F"/>
    <w:rsid w:val="00A71C9E"/>
    <w:rsid w:val="00A72DD4"/>
    <w:rsid w:val="00A7354E"/>
    <w:rsid w:val="00A74E01"/>
    <w:rsid w:val="00A777C7"/>
    <w:rsid w:val="00A8079C"/>
    <w:rsid w:val="00A80973"/>
    <w:rsid w:val="00A81347"/>
    <w:rsid w:val="00A82143"/>
    <w:rsid w:val="00A826E9"/>
    <w:rsid w:val="00A82A8F"/>
    <w:rsid w:val="00A83831"/>
    <w:rsid w:val="00A83CB0"/>
    <w:rsid w:val="00A865C5"/>
    <w:rsid w:val="00A87EF4"/>
    <w:rsid w:val="00A91E51"/>
    <w:rsid w:val="00A92328"/>
    <w:rsid w:val="00A92589"/>
    <w:rsid w:val="00A9486E"/>
    <w:rsid w:val="00A94D84"/>
    <w:rsid w:val="00A97D35"/>
    <w:rsid w:val="00AA0451"/>
    <w:rsid w:val="00AA0A56"/>
    <w:rsid w:val="00AA13A2"/>
    <w:rsid w:val="00AA18F1"/>
    <w:rsid w:val="00AA20BE"/>
    <w:rsid w:val="00AA419A"/>
    <w:rsid w:val="00AA6FA3"/>
    <w:rsid w:val="00AB0094"/>
    <w:rsid w:val="00AB00BD"/>
    <w:rsid w:val="00AC01BA"/>
    <w:rsid w:val="00AC39DE"/>
    <w:rsid w:val="00AC41E3"/>
    <w:rsid w:val="00AC48F8"/>
    <w:rsid w:val="00AD263E"/>
    <w:rsid w:val="00AD4F2B"/>
    <w:rsid w:val="00AD63DC"/>
    <w:rsid w:val="00AD657E"/>
    <w:rsid w:val="00AD7279"/>
    <w:rsid w:val="00AE19A8"/>
    <w:rsid w:val="00AE1BC5"/>
    <w:rsid w:val="00AE3F76"/>
    <w:rsid w:val="00AE4887"/>
    <w:rsid w:val="00AE4F57"/>
    <w:rsid w:val="00AF05DC"/>
    <w:rsid w:val="00AF2777"/>
    <w:rsid w:val="00AF2DE9"/>
    <w:rsid w:val="00AF7AFE"/>
    <w:rsid w:val="00B00F61"/>
    <w:rsid w:val="00B0126A"/>
    <w:rsid w:val="00B03B9B"/>
    <w:rsid w:val="00B07109"/>
    <w:rsid w:val="00B178C7"/>
    <w:rsid w:val="00B21D91"/>
    <w:rsid w:val="00B239C1"/>
    <w:rsid w:val="00B2495A"/>
    <w:rsid w:val="00B34BCA"/>
    <w:rsid w:val="00B3771F"/>
    <w:rsid w:val="00B40052"/>
    <w:rsid w:val="00B40E2D"/>
    <w:rsid w:val="00B44BAD"/>
    <w:rsid w:val="00B46A0A"/>
    <w:rsid w:val="00B46B55"/>
    <w:rsid w:val="00B51247"/>
    <w:rsid w:val="00B51A66"/>
    <w:rsid w:val="00B5422C"/>
    <w:rsid w:val="00B62DBD"/>
    <w:rsid w:val="00B63F3E"/>
    <w:rsid w:val="00B651FD"/>
    <w:rsid w:val="00B660CC"/>
    <w:rsid w:val="00B66354"/>
    <w:rsid w:val="00B728E2"/>
    <w:rsid w:val="00B72CD1"/>
    <w:rsid w:val="00B738D9"/>
    <w:rsid w:val="00B73F6C"/>
    <w:rsid w:val="00B75EC3"/>
    <w:rsid w:val="00B76220"/>
    <w:rsid w:val="00B8083F"/>
    <w:rsid w:val="00B84FFB"/>
    <w:rsid w:val="00B8714E"/>
    <w:rsid w:val="00B87975"/>
    <w:rsid w:val="00B904AA"/>
    <w:rsid w:val="00B9190C"/>
    <w:rsid w:val="00B93358"/>
    <w:rsid w:val="00B95634"/>
    <w:rsid w:val="00BA0FD5"/>
    <w:rsid w:val="00BA1FB5"/>
    <w:rsid w:val="00BA2AA9"/>
    <w:rsid w:val="00BA48D3"/>
    <w:rsid w:val="00BA4D21"/>
    <w:rsid w:val="00BB149B"/>
    <w:rsid w:val="00BB16D1"/>
    <w:rsid w:val="00BB3E8C"/>
    <w:rsid w:val="00BB3FC4"/>
    <w:rsid w:val="00BB5F57"/>
    <w:rsid w:val="00BB6ACA"/>
    <w:rsid w:val="00BC0ED3"/>
    <w:rsid w:val="00BC3719"/>
    <w:rsid w:val="00BD4680"/>
    <w:rsid w:val="00BD530E"/>
    <w:rsid w:val="00BD6600"/>
    <w:rsid w:val="00BD7CD3"/>
    <w:rsid w:val="00BE056D"/>
    <w:rsid w:val="00BE34B2"/>
    <w:rsid w:val="00BE5458"/>
    <w:rsid w:val="00BF0AF2"/>
    <w:rsid w:val="00BF39C9"/>
    <w:rsid w:val="00BF7E4F"/>
    <w:rsid w:val="00C06FF5"/>
    <w:rsid w:val="00C07244"/>
    <w:rsid w:val="00C1094E"/>
    <w:rsid w:val="00C13DF3"/>
    <w:rsid w:val="00C3045F"/>
    <w:rsid w:val="00C31A88"/>
    <w:rsid w:val="00C36E21"/>
    <w:rsid w:val="00C3761E"/>
    <w:rsid w:val="00C469C3"/>
    <w:rsid w:val="00C520EC"/>
    <w:rsid w:val="00C53F88"/>
    <w:rsid w:val="00C562F2"/>
    <w:rsid w:val="00C6439E"/>
    <w:rsid w:val="00C6462E"/>
    <w:rsid w:val="00C66B39"/>
    <w:rsid w:val="00C66C16"/>
    <w:rsid w:val="00C67472"/>
    <w:rsid w:val="00C731B9"/>
    <w:rsid w:val="00C74FF6"/>
    <w:rsid w:val="00C75A78"/>
    <w:rsid w:val="00C76D4A"/>
    <w:rsid w:val="00C8145F"/>
    <w:rsid w:val="00CA0516"/>
    <w:rsid w:val="00CA1ECD"/>
    <w:rsid w:val="00CA3FBC"/>
    <w:rsid w:val="00CA5CA4"/>
    <w:rsid w:val="00CA6048"/>
    <w:rsid w:val="00CA7C18"/>
    <w:rsid w:val="00CB4F9A"/>
    <w:rsid w:val="00CC3D0D"/>
    <w:rsid w:val="00CC3E3F"/>
    <w:rsid w:val="00CC46BC"/>
    <w:rsid w:val="00CC5C97"/>
    <w:rsid w:val="00CD3DA5"/>
    <w:rsid w:val="00CD5B55"/>
    <w:rsid w:val="00CD7448"/>
    <w:rsid w:val="00CD7549"/>
    <w:rsid w:val="00CD7A1F"/>
    <w:rsid w:val="00CD7F26"/>
    <w:rsid w:val="00CE0203"/>
    <w:rsid w:val="00CE73A4"/>
    <w:rsid w:val="00CE7620"/>
    <w:rsid w:val="00CF30CC"/>
    <w:rsid w:val="00CF3ADC"/>
    <w:rsid w:val="00CF5338"/>
    <w:rsid w:val="00CF6BBA"/>
    <w:rsid w:val="00CF6DBC"/>
    <w:rsid w:val="00CF71D3"/>
    <w:rsid w:val="00CF7961"/>
    <w:rsid w:val="00D03ED3"/>
    <w:rsid w:val="00D0414E"/>
    <w:rsid w:val="00D06A91"/>
    <w:rsid w:val="00D135C3"/>
    <w:rsid w:val="00D164E6"/>
    <w:rsid w:val="00D17904"/>
    <w:rsid w:val="00D200A4"/>
    <w:rsid w:val="00D24C9F"/>
    <w:rsid w:val="00D257C3"/>
    <w:rsid w:val="00D30EBE"/>
    <w:rsid w:val="00D40DFF"/>
    <w:rsid w:val="00D42E60"/>
    <w:rsid w:val="00D43A29"/>
    <w:rsid w:val="00D44918"/>
    <w:rsid w:val="00D5090D"/>
    <w:rsid w:val="00D52CEE"/>
    <w:rsid w:val="00D54D78"/>
    <w:rsid w:val="00D5653D"/>
    <w:rsid w:val="00D60184"/>
    <w:rsid w:val="00D602F0"/>
    <w:rsid w:val="00D65078"/>
    <w:rsid w:val="00D66BBE"/>
    <w:rsid w:val="00D7092D"/>
    <w:rsid w:val="00D760A4"/>
    <w:rsid w:val="00D76218"/>
    <w:rsid w:val="00D76769"/>
    <w:rsid w:val="00D76885"/>
    <w:rsid w:val="00D773E4"/>
    <w:rsid w:val="00D774F5"/>
    <w:rsid w:val="00D80054"/>
    <w:rsid w:val="00D80DB6"/>
    <w:rsid w:val="00D83CC6"/>
    <w:rsid w:val="00D8454A"/>
    <w:rsid w:val="00D84E76"/>
    <w:rsid w:val="00D865A3"/>
    <w:rsid w:val="00D914FE"/>
    <w:rsid w:val="00DA1665"/>
    <w:rsid w:val="00DA18D4"/>
    <w:rsid w:val="00DA1EDA"/>
    <w:rsid w:val="00DA3D94"/>
    <w:rsid w:val="00DA3F93"/>
    <w:rsid w:val="00DA3FC1"/>
    <w:rsid w:val="00DA6A39"/>
    <w:rsid w:val="00DA7A85"/>
    <w:rsid w:val="00DB1009"/>
    <w:rsid w:val="00DB458F"/>
    <w:rsid w:val="00DC21AE"/>
    <w:rsid w:val="00DC7206"/>
    <w:rsid w:val="00DD2C52"/>
    <w:rsid w:val="00DD69CA"/>
    <w:rsid w:val="00DE2EB5"/>
    <w:rsid w:val="00DE3B8B"/>
    <w:rsid w:val="00DE3C4C"/>
    <w:rsid w:val="00DE3C8D"/>
    <w:rsid w:val="00DE53EE"/>
    <w:rsid w:val="00DF28D8"/>
    <w:rsid w:val="00DF55D1"/>
    <w:rsid w:val="00E043DD"/>
    <w:rsid w:val="00E0507D"/>
    <w:rsid w:val="00E13E60"/>
    <w:rsid w:val="00E176B9"/>
    <w:rsid w:val="00E21C27"/>
    <w:rsid w:val="00E23FD8"/>
    <w:rsid w:val="00E25EC0"/>
    <w:rsid w:val="00E25F59"/>
    <w:rsid w:val="00E335DE"/>
    <w:rsid w:val="00E33E20"/>
    <w:rsid w:val="00E341F6"/>
    <w:rsid w:val="00E3639A"/>
    <w:rsid w:val="00E3697A"/>
    <w:rsid w:val="00E37935"/>
    <w:rsid w:val="00E406A9"/>
    <w:rsid w:val="00E41D61"/>
    <w:rsid w:val="00E44A72"/>
    <w:rsid w:val="00E4727B"/>
    <w:rsid w:val="00E5216B"/>
    <w:rsid w:val="00E522BE"/>
    <w:rsid w:val="00E52325"/>
    <w:rsid w:val="00E55A50"/>
    <w:rsid w:val="00E560DA"/>
    <w:rsid w:val="00E60BD6"/>
    <w:rsid w:val="00E6145D"/>
    <w:rsid w:val="00E642DA"/>
    <w:rsid w:val="00E71162"/>
    <w:rsid w:val="00E73951"/>
    <w:rsid w:val="00E73C24"/>
    <w:rsid w:val="00E85877"/>
    <w:rsid w:val="00E906E9"/>
    <w:rsid w:val="00E90E53"/>
    <w:rsid w:val="00E9158C"/>
    <w:rsid w:val="00E93F6B"/>
    <w:rsid w:val="00E97795"/>
    <w:rsid w:val="00EA0D0C"/>
    <w:rsid w:val="00EA1F90"/>
    <w:rsid w:val="00EA3B31"/>
    <w:rsid w:val="00EA5FA5"/>
    <w:rsid w:val="00EB1947"/>
    <w:rsid w:val="00EB4999"/>
    <w:rsid w:val="00EB5B65"/>
    <w:rsid w:val="00EC2E29"/>
    <w:rsid w:val="00EC6641"/>
    <w:rsid w:val="00ED17B0"/>
    <w:rsid w:val="00ED3842"/>
    <w:rsid w:val="00ED4827"/>
    <w:rsid w:val="00ED4A4D"/>
    <w:rsid w:val="00ED6287"/>
    <w:rsid w:val="00ED7DE8"/>
    <w:rsid w:val="00EE12D4"/>
    <w:rsid w:val="00EE2E25"/>
    <w:rsid w:val="00EE4B21"/>
    <w:rsid w:val="00EF3491"/>
    <w:rsid w:val="00EF506F"/>
    <w:rsid w:val="00EF77C7"/>
    <w:rsid w:val="00F006E4"/>
    <w:rsid w:val="00F00972"/>
    <w:rsid w:val="00F04119"/>
    <w:rsid w:val="00F075E4"/>
    <w:rsid w:val="00F10EDD"/>
    <w:rsid w:val="00F124F0"/>
    <w:rsid w:val="00F13A78"/>
    <w:rsid w:val="00F20F9A"/>
    <w:rsid w:val="00F23B2B"/>
    <w:rsid w:val="00F26070"/>
    <w:rsid w:val="00F309BE"/>
    <w:rsid w:val="00F30BCF"/>
    <w:rsid w:val="00F30E15"/>
    <w:rsid w:val="00F31C37"/>
    <w:rsid w:val="00F333FD"/>
    <w:rsid w:val="00F36B1F"/>
    <w:rsid w:val="00F404D6"/>
    <w:rsid w:val="00F422F6"/>
    <w:rsid w:val="00F4574C"/>
    <w:rsid w:val="00F47599"/>
    <w:rsid w:val="00F47A77"/>
    <w:rsid w:val="00F569E3"/>
    <w:rsid w:val="00F60DAD"/>
    <w:rsid w:val="00F62265"/>
    <w:rsid w:val="00F651B1"/>
    <w:rsid w:val="00F6559F"/>
    <w:rsid w:val="00F668CF"/>
    <w:rsid w:val="00F67DFF"/>
    <w:rsid w:val="00F70C36"/>
    <w:rsid w:val="00F71636"/>
    <w:rsid w:val="00F730C2"/>
    <w:rsid w:val="00F81083"/>
    <w:rsid w:val="00F93611"/>
    <w:rsid w:val="00FA0505"/>
    <w:rsid w:val="00FA280A"/>
    <w:rsid w:val="00FA3312"/>
    <w:rsid w:val="00FA7A5F"/>
    <w:rsid w:val="00FB0FDE"/>
    <w:rsid w:val="00FB485D"/>
    <w:rsid w:val="00FC4F60"/>
    <w:rsid w:val="00FC504D"/>
    <w:rsid w:val="00FC66C3"/>
    <w:rsid w:val="00FD01C4"/>
    <w:rsid w:val="00FD0ECF"/>
    <w:rsid w:val="00FD315E"/>
    <w:rsid w:val="00FD711B"/>
    <w:rsid w:val="00FD7388"/>
    <w:rsid w:val="00FE3306"/>
    <w:rsid w:val="00FE5302"/>
    <w:rsid w:val="00FE6F0B"/>
    <w:rsid w:val="00FF0123"/>
    <w:rsid w:val="00FF3C2E"/>
    <w:rsid w:val="00FF468C"/>
    <w:rsid w:val="00FF4D28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F60"/>
  </w:style>
  <w:style w:type="paragraph" w:styleId="1">
    <w:name w:val="heading 1"/>
    <w:basedOn w:val="a"/>
    <w:next w:val="a"/>
    <w:qFormat/>
    <w:rsid w:val="00FC4F60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C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3C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83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42E60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E0203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C36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FC4F60"/>
    <w:pPr>
      <w:ind w:firstLine="567"/>
      <w:jc w:val="both"/>
    </w:pPr>
    <w:rPr>
      <w:sz w:val="28"/>
    </w:rPr>
  </w:style>
  <w:style w:type="character" w:styleId="a7">
    <w:name w:val="Hyperlink"/>
    <w:basedOn w:val="a0"/>
    <w:uiPriority w:val="99"/>
    <w:rsid w:val="00097A50"/>
    <w:rPr>
      <w:color w:val="0000FF"/>
      <w:u w:val="single"/>
    </w:rPr>
  </w:style>
  <w:style w:type="paragraph" w:styleId="a8">
    <w:name w:val="header"/>
    <w:basedOn w:val="a"/>
    <w:rsid w:val="003979E6"/>
    <w:pPr>
      <w:tabs>
        <w:tab w:val="center" w:pos="4844"/>
        <w:tab w:val="right" w:pos="9689"/>
      </w:tabs>
    </w:pPr>
    <w:rPr>
      <w:sz w:val="28"/>
      <w:szCs w:val="24"/>
    </w:rPr>
  </w:style>
  <w:style w:type="paragraph" w:customStyle="1" w:styleId="a9">
    <w:name w:val="Знак Знак Знак Знак"/>
    <w:basedOn w:val="a"/>
    <w:rsid w:val="003979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4B4F49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623E84"/>
    <w:pPr>
      <w:spacing w:line="360" w:lineRule="auto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rsid w:val="00597EBF"/>
    <w:pPr>
      <w:spacing w:before="144" w:after="288"/>
    </w:pPr>
    <w:rPr>
      <w:sz w:val="24"/>
      <w:szCs w:val="24"/>
    </w:rPr>
  </w:style>
  <w:style w:type="paragraph" w:customStyle="1" w:styleId="10">
    <w:name w:val="Абзац Уровень 1"/>
    <w:basedOn w:val="a"/>
    <w:rsid w:val="00AA0A56"/>
    <w:pPr>
      <w:spacing w:line="360" w:lineRule="auto"/>
      <w:jc w:val="both"/>
    </w:pPr>
    <w:rPr>
      <w:sz w:val="28"/>
      <w:szCs w:val="28"/>
    </w:rPr>
  </w:style>
  <w:style w:type="paragraph" w:customStyle="1" w:styleId="20">
    <w:name w:val="Абзац Уровень 2"/>
    <w:basedOn w:val="10"/>
    <w:rsid w:val="00AA0A56"/>
    <w:pPr>
      <w:spacing w:before="120"/>
    </w:pPr>
  </w:style>
  <w:style w:type="paragraph" w:customStyle="1" w:styleId="ab">
    <w:name w:val="Заголовок Приложения"/>
    <w:basedOn w:val="2"/>
    <w:rsid w:val="00AA0A56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ac">
    <w:name w:val="Знак Знак Знак Знак"/>
    <w:basedOn w:val="a"/>
    <w:rsid w:val="0078303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нум список 1"/>
    <w:basedOn w:val="a"/>
    <w:rsid w:val="0007041E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d">
    <w:name w:val="List Paragraph"/>
    <w:basedOn w:val="a"/>
    <w:uiPriority w:val="34"/>
    <w:qFormat/>
    <w:rsid w:val="00361D23"/>
    <w:pPr>
      <w:ind w:left="720"/>
      <w:contextualSpacing/>
    </w:pPr>
  </w:style>
  <w:style w:type="paragraph" w:customStyle="1" w:styleId="ConsPlusCell">
    <w:name w:val="ConsPlusCell"/>
    <w:rsid w:val="00BC3719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D52C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CEE"/>
  </w:style>
  <w:style w:type="paragraph" w:customStyle="1" w:styleId="ae">
    <w:name w:val="Комментарий"/>
    <w:basedOn w:val="a"/>
    <w:next w:val="a"/>
    <w:rsid w:val="005B3B3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">
    <w:name w:val="FollowedHyperlink"/>
    <w:basedOn w:val="a0"/>
    <w:rsid w:val="00A3569B"/>
    <w:rPr>
      <w:color w:val="8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60DAD"/>
    <w:rPr>
      <w:rFonts w:ascii="Arial" w:hAnsi="Arial" w:cs="Arial"/>
      <w:lang w:val="ru-RU" w:eastAsia="ru-RU" w:bidi="ar-SA"/>
    </w:rPr>
  </w:style>
  <w:style w:type="character" w:customStyle="1" w:styleId="highlight">
    <w:name w:val="highlight"/>
    <w:basedOn w:val="a0"/>
    <w:rsid w:val="003E7D78"/>
  </w:style>
  <w:style w:type="paragraph" w:styleId="af0">
    <w:name w:val="Body Text"/>
    <w:basedOn w:val="a"/>
    <w:link w:val="af1"/>
    <w:rsid w:val="00CB4F9A"/>
    <w:pPr>
      <w:spacing w:after="120"/>
    </w:pPr>
  </w:style>
  <w:style w:type="character" w:customStyle="1" w:styleId="af1">
    <w:name w:val="Основной текст Знак"/>
    <w:basedOn w:val="a0"/>
    <w:link w:val="af0"/>
    <w:rsid w:val="00CB4F9A"/>
  </w:style>
  <w:style w:type="paragraph" w:customStyle="1" w:styleId="western">
    <w:name w:val="western"/>
    <w:basedOn w:val="a"/>
    <w:rsid w:val="0042523A"/>
    <w:pPr>
      <w:spacing w:before="100" w:beforeAutospacing="1" w:after="115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rsid w:val="00BD66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D6600"/>
  </w:style>
  <w:style w:type="character" w:customStyle="1" w:styleId="hyperlink">
    <w:name w:val="hyperlink"/>
    <w:basedOn w:val="a0"/>
    <w:rsid w:val="00F569E3"/>
  </w:style>
  <w:style w:type="paragraph" w:customStyle="1" w:styleId="consplusnormal1">
    <w:name w:val="consplusnormal"/>
    <w:basedOn w:val="a"/>
    <w:rsid w:val="00F569E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style14"/>
    <w:basedOn w:val="a0"/>
    <w:rsid w:val="00F569E3"/>
  </w:style>
  <w:style w:type="paragraph" w:customStyle="1" w:styleId="s3">
    <w:name w:val="s3"/>
    <w:basedOn w:val="a"/>
    <w:rsid w:val="00F569E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1"/>
    <w:basedOn w:val="a"/>
    <w:rsid w:val="00F569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F569E3"/>
    <w:pPr>
      <w:spacing w:before="100" w:beforeAutospacing="1" w:after="100" w:afterAutospacing="1"/>
    </w:pPr>
    <w:rPr>
      <w:sz w:val="24"/>
      <w:szCs w:val="24"/>
    </w:rPr>
  </w:style>
  <w:style w:type="paragraph" w:customStyle="1" w:styleId="numberanddate">
    <w:name w:val="numberanddate"/>
    <w:basedOn w:val="a"/>
    <w:rsid w:val="00F569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9F3C3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DocList">
    <w:name w:val="ConsPlusDocList"/>
    <w:rsid w:val="003B5B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JurTerm">
    <w:name w:val="ConsPlusJurTerm"/>
    <w:rsid w:val="003B5BB5"/>
    <w:pPr>
      <w:widowControl w:val="0"/>
      <w:autoSpaceDE w:val="0"/>
      <w:autoSpaceDN w:val="0"/>
    </w:pPr>
    <w:rPr>
      <w:rFonts w:ascii="Tahoma" w:eastAsiaTheme="minorEastAsia" w:hAnsi="Tahoma" w:cs="Tahoma"/>
      <w:sz w:val="22"/>
      <w:szCs w:val="22"/>
    </w:rPr>
  </w:style>
  <w:style w:type="paragraph" w:customStyle="1" w:styleId="ConsPlusTextList">
    <w:name w:val="ConsPlusTextList"/>
    <w:rsid w:val="003B5BB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63">
              <w:marLeft w:val="-3150"/>
              <w:marRight w:val="-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4313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80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7811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129317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0D742A5FBBDE65FA4E2E95AADC7205B0CA52057D62AECDC68AF4932D95A7B3E41EAF0CE499147588DED38E62BE74E559C971B1BB6DAAD7C33024AAUCB5F" TargetMode="External"/><Relationship Id="rId18" Type="http://schemas.openxmlformats.org/officeDocument/2006/relationships/hyperlink" Target="consultantplus://offline/ref=460D742A5FBBDE65FA4E2E95AADC7205B0CA52057D65AECECA8EF4932D95A7B3E41EAF0CE499147588DED38E6EBE74E559C971B1BB6DAAD7C33024AAUCB5F" TargetMode="External"/><Relationship Id="rId26" Type="http://schemas.openxmlformats.org/officeDocument/2006/relationships/hyperlink" Target="consultantplus://offline/ref=8BB18F4F3DC5E24FBF79F5EA477A864C88E4E95A99955191A161B4D997D6EE812BDF51757D7EAAD8EBE3DA2D34A759CC5CFA85CEF78975282D7C3DB3V1B7F" TargetMode="External"/><Relationship Id="rId39" Type="http://schemas.openxmlformats.org/officeDocument/2006/relationships/hyperlink" Target="consultantplus://offline/ref=8BB18F4F3DC5E24FBF79F5EA477A864C88E4E95A99955597A664B4D997D6EE812BDF51757D7EAAD8EBE3DA2D3BA759CC5CFA85CEF78975282D7C3DB3V1B7F" TargetMode="External"/><Relationship Id="rId21" Type="http://schemas.openxmlformats.org/officeDocument/2006/relationships/hyperlink" Target="consultantplus://offline/ref=8BB18F4F3DC5E24FBF79F5EA477A864C88E4E95A99945392A162B4D997D6EE812BDF51757D7EAAD8EBE3DA2B34A759CC5CFA85CEF78975282D7C3DB3V1B7F" TargetMode="External"/><Relationship Id="rId34" Type="http://schemas.openxmlformats.org/officeDocument/2006/relationships/hyperlink" Target="consultantplus://offline/ref=8BB18F4F3DC5E24FBF79F5EA477A864C88E4E95A99945594AD60B4D997D6EE812BDF51757D7EAAD8EBE3DA2C30A759CC5CFA85CEF78975282D7C3DB3V1B7F" TargetMode="External"/><Relationship Id="rId42" Type="http://schemas.openxmlformats.org/officeDocument/2006/relationships/hyperlink" Target="consultantplus://offline/ref=8BB18F4F3DC5E24FBF79EBE75116DB4484ECB7519B945EC0F937B28EC886E8D4799F0F2C3E3FB9D9EFFDD82D30VABFF" TargetMode="External"/><Relationship Id="rId47" Type="http://schemas.openxmlformats.org/officeDocument/2006/relationships/hyperlink" Target="consultantplus://offline/ref=8BB18F4F3DC5E24FBF79EBE75116DB4484ECB7519B945EC0F937B28EC886E8D46B9F57223B33AC8DBAA78F2032A9139D1CB18ACEF0V9B4F" TargetMode="External"/><Relationship Id="rId50" Type="http://schemas.openxmlformats.org/officeDocument/2006/relationships/hyperlink" Target="consultantplus://offline/ref=8BB18F4F3DC5E24FBF79F5EA477A864C88E4E95A99955191A161B4D997D6EE812BDF51757D7EAAD8EBE3DA2D35A759CC5CFA85CEF78975282D7C3DB3V1B7F" TargetMode="External"/><Relationship Id="rId55" Type="http://schemas.openxmlformats.org/officeDocument/2006/relationships/hyperlink" Target="consultantplus://offline/ref=8BB18F4F3DC5E24FBF79F5EA477A864C88E4E95A99955797AC67B4D997D6EE812BDF51757D7EAAD8EBE3DA2C33A759CC5CFA85CEF78975282D7C3DB3V1B7F" TargetMode="External"/><Relationship Id="rId63" Type="http://schemas.openxmlformats.org/officeDocument/2006/relationships/hyperlink" Target="consultantplus://offline/ref=8BB18F4F3DC5E24FBF79F5EA477A864C88E4E95A99945594AD60B4D997D6EE812BDF51757D7EAAD8EBE3DA2C31A759CC5CFA85CEF78975282D7C3DB3V1B7F" TargetMode="External"/><Relationship Id="rId68" Type="http://schemas.openxmlformats.org/officeDocument/2006/relationships/hyperlink" Target="consultantplus://offline/ref=8BB18F4F3DC5E24FBF79EBE75116DB4484ECB7519B945EC0F937B28EC886E8D46B9F57233A3EAC8DBAA78F2032A9139D1CB18ACEF0V9B4F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0D742A5FBBDE65FA4E2E95AADC7205B0CA52057D64ACCDCB89F4932D95A7B3E41EAF0CE499147588DED38E62BE74E559C971B1BB6DAAD7C33024AAUCB5F" TargetMode="External"/><Relationship Id="rId29" Type="http://schemas.openxmlformats.org/officeDocument/2006/relationships/hyperlink" Target="consultantplus://offline/ref=8BB18F4F3DC5E24FBF79F5EA477A864C88E4E95A99945594AD60B4D997D6EE812BDF51757D7EAAD8EBE3DA2C33A759CC5CFA85CEF78975282D7C3DB3V1B7F" TargetMode="External"/><Relationship Id="rId11" Type="http://schemas.openxmlformats.org/officeDocument/2006/relationships/hyperlink" Target="consultantplus://offline/ref=460D742A5FBBDE65FA4E2E95AADC7205B0CA52057D61ADCDC285F4932D95A7B3E41EAF0CE499147588DED38866BE74E559C971B1BB6DAAD7C33024AAUCB5F" TargetMode="External"/><Relationship Id="rId24" Type="http://schemas.openxmlformats.org/officeDocument/2006/relationships/hyperlink" Target="consultantplus://offline/ref=8BB18F4F3DC5E24FBF79F5EA477A864C88E4E95A99955597A664B4D997D6EE812BDF51757D7EAAD8EBE3DA2D34A759CC5CFA85CEF78975282D7C3DB3V1B7F" TargetMode="External"/><Relationship Id="rId32" Type="http://schemas.openxmlformats.org/officeDocument/2006/relationships/hyperlink" Target="consultantplus://offline/ref=8BB18F4F3DC5E24FBF79EBE75116DB4483EEB35F9A915EC0F937B28EC886E8D46B9F57203E3AA7DEEAE88E7C76F9009D1DB188CAEC95752EV3B0F" TargetMode="External"/><Relationship Id="rId37" Type="http://schemas.openxmlformats.org/officeDocument/2006/relationships/hyperlink" Target="consultantplus://offline/ref=8BB18F4F3DC5E24FBF79F5EA477A864C88E4E95A99955797AC67B4D997D6EE812BDF51757D7EAAD8EBE3DA2D3BA759CC5CFA85CEF78975282D7C3DB3V1B7F" TargetMode="External"/><Relationship Id="rId40" Type="http://schemas.openxmlformats.org/officeDocument/2006/relationships/hyperlink" Target="consultantplus://offline/ref=8BB18F4F3DC5E24FBF79F5EA477A864C88E4E95A99955597A664B4D997D6EE812BDF51757D7EAAD8EBE3DA2C32A759CC5CFA85CEF78975282D7C3DB3V1B7F" TargetMode="External"/><Relationship Id="rId45" Type="http://schemas.openxmlformats.org/officeDocument/2006/relationships/hyperlink" Target="consultantplus://offline/ref=8BB18F4F3DC5E24FBF79F5EA477A864C88E4E95A99975492A566B4D997D6EE812BDF51757D7EAAD8EBE3D92D32A759CC5CFA85CEF78975282D7C3DB3V1B7F" TargetMode="External"/><Relationship Id="rId53" Type="http://schemas.openxmlformats.org/officeDocument/2006/relationships/hyperlink" Target="consultantplus://offline/ref=8BB18F4F3DC5E24FBF79EBE75116DB4484ECB7519B945EC0F937B28EC886E8D46B9F57223D3FAC8DBAA78F2032A9139D1CB18ACEF0V9B4F" TargetMode="External"/><Relationship Id="rId58" Type="http://schemas.openxmlformats.org/officeDocument/2006/relationships/hyperlink" Target="consultantplus://offline/ref=8BB18F4F3DC5E24FBF79F5EA477A864C88E4E95A99955191A161B4D997D6EE812BDF51757D7EAAD8EBE3DA2C3BA759CC5CFA85CEF78975282D7C3DB3V1B7F" TargetMode="External"/><Relationship Id="rId66" Type="http://schemas.openxmlformats.org/officeDocument/2006/relationships/hyperlink" Target="consultantplus://offline/ref=8BB18F4F3DC5E24FBF79F5EA477A864C88E4E95A9994569FAC61B4D997D6EE812BDF51756F7EF2D4EBE6C42D36B20F9D1AVAB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0D742A5FBBDE65FA4E2E95AADC7205B0CA52057D64AECDC18AF4932D95A7B3E41EAF0CE499147588DED38E62BE74E559C971B1BB6DAAD7C33024AAUCB5F" TargetMode="External"/><Relationship Id="rId23" Type="http://schemas.openxmlformats.org/officeDocument/2006/relationships/hyperlink" Target="consultantplus://offline/ref=8BB18F4F3DC5E24FBF79F5EA477A864C88E4E95A99935694A463B4D997D6EE812BDF51757D7EAAD8EBE3DA2D37A759CC5CFA85CEF78975282D7C3DB3V1B7F" TargetMode="External"/><Relationship Id="rId28" Type="http://schemas.openxmlformats.org/officeDocument/2006/relationships/hyperlink" Target="consultantplus://offline/ref=8BB18F4F3DC5E24FBF79F5EA477A864C88E4E95A9994519FA066B4D997D6EE812BDF51757D7EAAD8EBE3DA2E30A759CC5CFA85CEF78975282D7C3DB3V1B7F" TargetMode="External"/><Relationship Id="rId36" Type="http://schemas.openxmlformats.org/officeDocument/2006/relationships/hyperlink" Target="consultantplus://offline/ref=8BB18F4F3DC5E24FBF79F5EA477A864C88E4E95A99975492A566B4D997D6EE812BDF51757D7EAAD8EBE3D92D32A759CC5CFA85CEF78975282D7C3DB3V1B7F" TargetMode="External"/><Relationship Id="rId49" Type="http://schemas.openxmlformats.org/officeDocument/2006/relationships/hyperlink" Target="consultantplus://offline/ref=8BB18F4F3DC5E24FBF79EBE75116DB4484ECB7519B945EC0F937B28EC886E8D46B9F57233A3EAC8DBAA78F2032A9139D1CB18ACEF0V9B4F" TargetMode="External"/><Relationship Id="rId57" Type="http://schemas.openxmlformats.org/officeDocument/2006/relationships/hyperlink" Target="consultantplus://offline/ref=8BB18F4F3DC5E24FBF79F5EA477A864C88E4E95A99955797AC67B4D997D6EE812BDF51757D7EAAD8EBE3DA2C36A759CC5CFA85CEF78975282D7C3DB3V1B7F" TargetMode="External"/><Relationship Id="rId61" Type="http://schemas.openxmlformats.org/officeDocument/2006/relationships/hyperlink" Target="consultantplus://offline/ref=8BB18F4F3DC5E24FBF79F5EA477A864C88E4E95A9994519FA066B4D997D6EE812BDF51757D7EAAD8EBE3DA2E36A759CC5CFA85CEF78975282D7C3DB3V1B7F" TargetMode="External"/><Relationship Id="rId10" Type="http://schemas.openxmlformats.org/officeDocument/2006/relationships/hyperlink" Target="consultantplus://offline/ref=460D742A5FBBDE65FA4E2E95AADC7205B0CA52057D60ABC4C28EF4932D95A7B3E41EAF0CE499147588DED38E61BE74E559C971B1BB6DAAD7C33024AAUCB5F" TargetMode="External"/><Relationship Id="rId19" Type="http://schemas.openxmlformats.org/officeDocument/2006/relationships/hyperlink" Target="consultantplus://offline/ref=460D742A5FBBDE65FA4E2E95AADC7205B0CA52057D65AAC5C788F4932D95A7B3E41EAF0CE499147588DED38D66BE74E559C971B1BB6DAAD7C33024AAUCB5F" TargetMode="External"/><Relationship Id="rId31" Type="http://schemas.openxmlformats.org/officeDocument/2006/relationships/hyperlink" Target="consultantplus://offline/ref=8BB18F4F3DC5E24FBF79F5EA477A864C88E4E95A99905691A66BB4D997D6EE812BDF51756F7EF2D4EBE6C42D36B20F9D1AVABCF" TargetMode="External"/><Relationship Id="rId44" Type="http://schemas.openxmlformats.org/officeDocument/2006/relationships/hyperlink" Target="consultantplus://offline/ref=8BB18F4F3DC5E24FBF79EBE75116DB4484ECB7519B945EC0F937B28EC886E8D46B9F5723373AAC8DBAA78F2032A9139D1CB18ACEF0V9B4F" TargetMode="External"/><Relationship Id="rId52" Type="http://schemas.openxmlformats.org/officeDocument/2006/relationships/hyperlink" Target="consultantplus://offline/ref=8BB18F4F3DC5E24FBF79EBE75116DB4484ECB7519B945EC0F937B28EC886E8D46B9F57223D38AC8DBAA78F2032A9139D1CB18ACEF0V9B4F" TargetMode="External"/><Relationship Id="rId60" Type="http://schemas.openxmlformats.org/officeDocument/2006/relationships/hyperlink" Target="consultantplus://offline/ref=8BB18F4F3DC5E24FBF79F5EA477A864C88E4E95A99955597A664B4D997D6EE812BDF51757D7EAAD8EBE3DA2C34A759CC5CFA85CEF78975282D7C3DB3V1B7F" TargetMode="External"/><Relationship Id="rId65" Type="http://schemas.openxmlformats.org/officeDocument/2006/relationships/hyperlink" Target="consultantplus://offline/ref=8BB18F4F3DC5E24FBF79EBE75116DB4483EEB65091905EC0F937B28EC886E8D4799F0F2C3E3FB9D9EFFDD82D30VABFF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0D742A5FBBDE65FA4E2E95AADC7205B0CA52057567ACCEC686A99925CCABB1E311F01BE3D0187488DED38B6CE171F048917CB4A073AECDDF3226UABBF" TargetMode="External"/><Relationship Id="rId14" Type="http://schemas.openxmlformats.org/officeDocument/2006/relationships/hyperlink" Target="consultantplus://offline/ref=460D742A5FBBDE65FA4E2E95AADC7205B0CA52057D62ADCEC38DF4932D95A7B3E41EAF0CE499147588DED38E62BE74E559C971B1BB6DAAD7C33024AAUCB5F" TargetMode="External"/><Relationship Id="rId22" Type="http://schemas.openxmlformats.org/officeDocument/2006/relationships/hyperlink" Target="consultantplus://offline/ref=8BB18F4F3DC5E24FBF79F5EA477A864C88E4E95A99945395A361B4D997D6EE812BDF51757D7EAAD8EBE3DC2C36A759CC5CFA85CEF78975282D7C3DB3V1B7F" TargetMode="External"/><Relationship Id="rId27" Type="http://schemas.openxmlformats.org/officeDocument/2006/relationships/hyperlink" Target="consultantplus://offline/ref=8BB18F4F3DC5E24FBF79F5EA477A864C88E4E95A99945594AD60B4D997D6EE812BDF51757D7EAAD8EBE3DA2C32A759CC5CFA85CEF78975282D7C3DB3V1B7F" TargetMode="External"/><Relationship Id="rId30" Type="http://schemas.openxmlformats.org/officeDocument/2006/relationships/hyperlink" Target="consultantplus://offline/ref=8BB18F4F3DC5E24FBF79EBE75116DB4483EEB35F9A915EC0F937B28EC886E8D4799F0F2C3E3FB9D9EFFDD82D30VABFF" TargetMode="External"/><Relationship Id="rId35" Type="http://schemas.openxmlformats.org/officeDocument/2006/relationships/hyperlink" Target="consultantplus://offline/ref=8BB18F4F3DC5E24FBF79F5EA477A864C88E4E95A99955597A664B4D997D6EE812BDF51757D7EAAD8EBE3DA2D35A759CC5CFA85CEF78975282D7C3DB3V1B7F" TargetMode="External"/><Relationship Id="rId43" Type="http://schemas.openxmlformats.org/officeDocument/2006/relationships/hyperlink" Target="consultantplus://offline/ref=8BB18F4F3DC5E24FBF79EBE75116DB4484ECB7519B945EC0F937B28EC886E8D4799F0F2C3E3FB9D9EFFDD82D30VABFF" TargetMode="External"/><Relationship Id="rId48" Type="http://schemas.openxmlformats.org/officeDocument/2006/relationships/hyperlink" Target="consultantplus://offline/ref=8BB18F4F3DC5E24FBF79F5EA477A864C88E4E95A99955597A664B4D997D6EE812BDF51757D7EAAD8EBE3DA2C37A759CC5CFA85CEF78975282D7C3DB3V1B7F" TargetMode="External"/><Relationship Id="rId56" Type="http://schemas.openxmlformats.org/officeDocument/2006/relationships/hyperlink" Target="consultantplus://offline/ref=8BB18F4F3DC5E24FBF79F5EA477A864C88E4E95A9994519FA066B4D997D6EE812BDF51757D7EAAD8EBE3DA2E30A759CC5CFA85CEF78975282D7C3DB3V1B7F" TargetMode="External"/><Relationship Id="rId64" Type="http://schemas.openxmlformats.org/officeDocument/2006/relationships/hyperlink" Target="consultantplus://offline/ref=8BB18F4F3DC5E24FBF79EBE75116DB4484ECB7519B945EC0F937B28EC886E8D46B9F57233F32AC8DBAA78F2032A9139D1CB18ACEF0V9B4F" TargetMode="External"/><Relationship Id="rId69" Type="http://schemas.openxmlformats.org/officeDocument/2006/relationships/hyperlink" Target="consultantplus://offline/ref=8BB18F4F3DC5E24FBF79F5EA477A864C88E4E95A99945594AD60B4D997D6EE812BDF51757D7EAAD8EBE3DA2C36A759CC5CFA85CEF78975282D7C3DB3V1B7F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8BB18F4F3DC5E24FBF79F5EA477A864C88E4E95A99955191A161B4D997D6EE812BDF51757D7EAAD8EBE3DA2C37A759CC5CFA85CEF78975282D7C3DB3V1B7F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60D742A5FBBDE65FA4E2E95AADC7205B0CA52057D61AAC8C784F4932D95A7B3E41EAF0CE499147588DED38966BE74E559C971B1BB6DAAD7C33024AAUCB5F" TargetMode="External"/><Relationship Id="rId17" Type="http://schemas.openxmlformats.org/officeDocument/2006/relationships/hyperlink" Target="consultantplus://offline/ref=460D742A5FBBDE65FA4E2E95AADC7205B0CA52057D64AACBC68FF4932D95A7B3E41EAF0CE499147588DED38E62BE74E559C971B1BB6DAAD7C33024AAUCB5F" TargetMode="External"/><Relationship Id="rId25" Type="http://schemas.openxmlformats.org/officeDocument/2006/relationships/hyperlink" Target="consultantplus://offline/ref=8BB18F4F3DC5E24FBF79F5EA477A864C88E4E95A99955797AC67B4D997D6EE812BDF51757D7EAAD8EBE3DA2D3AA759CC5CFA85CEF78975282D7C3DB3V1B7F" TargetMode="External"/><Relationship Id="rId33" Type="http://schemas.openxmlformats.org/officeDocument/2006/relationships/hyperlink" Target="consultantplus://offline/ref=8BB18F4F3DC5E24FBF79EBE75116DB4483EEB35F9A915EC0F937B28EC886E8D4799F0F2C3E3FB9D9EFFDD82D30VABFF" TargetMode="External"/><Relationship Id="rId38" Type="http://schemas.openxmlformats.org/officeDocument/2006/relationships/hyperlink" Target="consultantplus://offline/ref=8BB18F4F3DC5E24FBF79F5EA477A864C88E4E95A99955597A664B4D997D6EE812BDF51757D7EAAD8EBE3DA2D3AA759CC5CFA85CEF78975282D7C3DB3V1B7F" TargetMode="External"/><Relationship Id="rId46" Type="http://schemas.openxmlformats.org/officeDocument/2006/relationships/hyperlink" Target="consultantplus://offline/ref=8BB18F4F3DC5E24FBF79F5EA477A864C88E4E95A99955597A664B4D997D6EE812BDF51757D7EAAD8EBE3DA2C31A759CC5CFA85CEF78975282D7C3DB3V1B7F" TargetMode="External"/><Relationship Id="rId59" Type="http://schemas.openxmlformats.org/officeDocument/2006/relationships/hyperlink" Target="consultantplus://offline/ref=8BB18F4F3DC5E24FBF79F5EA477A864C88E4E95A99955191A161B4D997D6EE812BDF51757D7EAAD8EBE3DA2F31A759CC5CFA85CEF78975282D7C3DB3V1B7F" TargetMode="External"/><Relationship Id="rId67" Type="http://schemas.openxmlformats.org/officeDocument/2006/relationships/hyperlink" Target="consultantplus://offline/ref=8BB18F4F3DC5E24FBF79F5EA477A864C88E4E95A99955191A161B4D997D6EE812BDF51757D7EAAD8EBE3DA2F37A759CC5CFA85CEF78975282D7C3DB3V1B7F" TargetMode="External"/><Relationship Id="rId20" Type="http://schemas.openxmlformats.org/officeDocument/2006/relationships/hyperlink" Target="consultantplus://offline/ref=460D742A5FBBDE65FA4E2E95AADC7205B0CA52057D60ADCACA8AF4932D95A7B3E41EAF0CE499147588DED38E61BE74E559C971B1BB6DAAD7C33024AAUCB5F" TargetMode="External"/><Relationship Id="rId41" Type="http://schemas.openxmlformats.org/officeDocument/2006/relationships/hyperlink" Target="consultantplus://offline/ref=8BB18F4F3DC5E24FBF79F5EA477A864C88E4E95A99955597A664B4D997D6EE812BDF51757D7EAAD8EBE3DA2C30A759CC5CFA85CEF78975282D7C3DB3V1B7F" TargetMode="External"/><Relationship Id="rId54" Type="http://schemas.openxmlformats.org/officeDocument/2006/relationships/hyperlink" Target="consultantplus://offline/ref=8BB18F4F3DC5E24FBF79F5EA477A864C88E4E95A99955191A161B4D997D6EE812BDF51757D7EAAD8EBE3DA2C35A759CC5CFA85CEF78975282D7C3DB3V1B7F" TargetMode="External"/><Relationship Id="rId62" Type="http://schemas.openxmlformats.org/officeDocument/2006/relationships/hyperlink" Target="consultantplus://offline/ref=8BB18F4F3DC5E24FBF79EBE75116DB4484ECB7519B945EC0F937B28EC886E8D46B9F57203E3AA4DCE9E88E7C76F9009D1DB188CAEC95752EV3B0F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6D30-1349-46FF-9DBE-1AC29940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23</Pages>
  <Words>12959</Words>
  <Characters>73869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86655</CharactersWithSpaces>
  <SharedDoc>false</SharedDoc>
  <HLinks>
    <vt:vector size="120" baseType="variant">
      <vt:variant>
        <vt:i4>7667735</vt:i4>
      </vt:variant>
      <vt:variant>
        <vt:i4>57</vt:i4>
      </vt:variant>
      <vt:variant>
        <vt:i4>0</vt:i4>
      </vt:variant>
      <vt:variant>
        <vt:i4>5</vt:i4>
      </vt:variant>
      <vt:variant>
        <vt:lpwstr>mailto:minobr.sar@seun.ru</vt:lpwstr>
      </vt:variant>
      <vt:variant>
        <vt:lpwstr/>
      </vt:variant>
      <vt:variant>
        <vt:i4>6225993</vt:i4>
      </vt:variant>
      <vt:variant>
        <vt:i4>54</vt:i4>
      </vt:variant>
      <vt:variant>
        <vt:i4>0</vt:i4>
      </vt:variant>
      <vt:variant>
        <vt:i4>5</vt:i4>
      </vt:variant>
      <vt:variant>
        <vt:lpwstr>http://www.usynovite.ru/contacts/www.edu.seun.ru</vt:lpwstr>
      </vt:variant>
      <vt:variant>
        <vt:lpwstr/>
      </vt:variant>
      <vt:variant>
        <vt:i4>7667735</vt:i4>
      </vt:variant>
      <vt:variant>
        <vt:i4>51</vt:i4>
      </vt:variant>
      <vt:variant>
        <vt:i4>0</vt:i4>
      </vt:variant>
      <vt:variant>
        <vt:i4>5</vt:i4>
      </vt:variant>
      <vt:variant>
        <vt:lpwstr>mailto:minobr.sar@seun.ru</vt:lpwstr>
      </vt:variant>
      <vt:variant>
        <vt:lpwstr/>
      </vt:variant>
      <vt:variant>
        <vt:i4>6225993</vt:i4>
      </vt:variant>
      <vt:variant>
        <vt:i4>48</vt:i4>
      </vt:variant>
      <vt:variant>
        <vt:i4>0</vt:i4>
      </vt:variant>
      <vt:variant>
        <vt:i4>5</vt:i4>
      </vt:variant>
      <vt:variant>
        <vt:lpwstr>http://www.usynovite.ru/contacts/www.edu.seun.ru</vt:lpwstr>
      </vt:variant>
      <vt:variant>
        <vt:lpwstr/>
      </vt:variant>
      <vt:variant>
        <vt:i4>3670127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consultantplus://offline/main?base=LAW;n=112746;fld=134;dst=100049</vt:lpwstr>
      </vt:variant>
      <vt:variant>
        <vt:lpwstr/>
      </vt:variant>
      <vt:variant>
        <vt:i4>3735663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consultantplus://offline/main?base=LAW;n=112746;fld=134;dst=100048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6684730</vt:i4>
      </vt:variant>
      <vt:variant>
        <vt:i4>33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6684730</vt:i4>
      </vt:variant>
      <vt:variant>
        <vt:i4>24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3539024</vt:i4>
      </vt:variant>
      <vt:variant>
        <vt:i4>21</vt:i4>
      </vt:variant>
      <vt:variant>
        <vt:i4>0</vt:i4>
      </vt:variant>
      <vt:variant>
        <vt:i4>5</vt:i4>
      </vt:variant>
      <vt:variant>
        <vt:lpwstr>mailto:minobr.sar@san.ru</vt:lpwstr>
      </vt:variant>
      <vt:variant>
        <vt:lpwstr/>
      </vt:variant>
      <vt:variant>
        <vt:i4>6684730</vt:i4>
      </vt:variant>
      <vt:variant>
        <vt:i4>18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3342441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consultantplus://offline/main?base=LAW;n=113858;fld=134;dst=100032</vt:lpwstr>
      </vt:variant>
      <vt:variant>
        <vt:lpwstr/>
      </vt:variant>
      <vt:variant>
        <vt:i4>3211374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consultantplus://offline/main?base=LAW;n=112746;fld=134;dst=100050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>http://pgu.saratov.gov.ru/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6684730</vt:i4>
      </vt:variant>
      <vt:variant>
        <vt:i4>3</vt:i4>
      </vt:variant>
      <vt:variant>
        <vt:i4>0</vt:i4>
      </vt:variant>
      <vt:variant>
        <vt:i4>5</vt:i4>
      </vt:variant>
      <vt:variant>
        <vt:lpwstr>http://edu.seun.ru/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http://www.saratov.gov.ru/government/structure/minobraz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Shadow</dc:creator>
  <cp:lastModifiedBy>Пользователь Windows</cp:lastModifiedBy>
  <cp:revision>23</cp:revision>
  <cp:lastPrinted>2012-08-29T06:33:00Z</cp:lastPrinted>
  <dcterms:created xsi:type="dcterms:W3CDTF">2012-09-28T13:09:00Z</dcterms:created>
  <dcterms:modified xsi:type="dcterms:W3CDTF">2023-06-02T06:44:00Z</dcterms:modified>
</cp:coreProperties>
</file>