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4080" w14:textId="77777777" w:rsidR="007244D4" w:rsidRDefault="007244D4" w:rsidP="007244D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487AD2E" w14:textId="77777777" w:rsidR="007244D4" w:rsidRDefault="007244D4" w:rsidP="007244D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A911B9A" w14:textId="77777777" w:rsidR="007244D4" w:rsidRDefault="007244D4" w:rsidP="007244D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06B23EF" w14:textId="77777777" w:rsidR="007244D4" w:rsidRDefault="007244D4" w:rsidP="007244D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227845A" w14:textId="77777777" w:rsidR="007244D4" w:rsidRDefault="007244D4" w:rsidP="007244D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04B5C7E" w14:textId="77777777" w:rsidR="007244D4" w:rsidRDefault="007244D4" w:rsidP="007244D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DA42248" w14:textId="77777777" w:rsidR="007244D4" w:rsidRDefault="007244D4" w:rsidP="007244D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A971BE6" w14:textId="77777777" w:rsidR="007244D4" w:rsidRDefault="007244D4" w:rsidP="007244D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3BACD53" w14:textId="77777777" w:rsidR="007244D4" w:rsidRDefault="007244D4" w:rsidP="007244D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CA14E71" w14:textId="77777777" w:rsidR="007244D4" w:rsidRDefault="007244D4" w:rsidP="007244D4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A74DD8C" w14:textId="4E33499B" w:rsidR="004E7C7A" w:rsidRDefault="007244D4" w:rsidP="007244D4">
      <w:pPr>
        <w:widowControl w:val="0"/>
        <w:autoSpaceDE w:val="0"/>
        <w:autoSpaceDN w:val="0"/>
        <w:adjustRightInd w:val="0"/>
        <w:spacing w:after="0"/>
        <w:ind w:left="212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от 8 июля 2024 года № 759</w:t>
      </w:r>
    </w:p>
    <w:p w14:paraId="41348198" w14:textId="77777777" w:rsidR="002021FE" w:rsidRDefault="002021FE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4EFF3" w14:textId="77777777" w:rsidR="002021FE" w:rsidRDefault="002021FE" w:rsidP="00202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й</w:t>
      </w: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в 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администрации </w:t>
      </w:r>
    </w:p>
    <w:p w14:paraId="50E62EA5" w14:textId="77777777" w:rsidR="002021FE" w:rsidRDefault="002021FE" w:rsidP="00202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Пугачевского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Саратовской области</w:t>
      </w:r>
    </w:p>
    <w:p w14:paraId="2998430A" w14:textId="77777777" w:rsidR="002021FE" w:rsidRPr="008264AE" w:rsidRDefault="002021FE" w:rsidP="00202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от </w:t>
      </w:r>
      <w:r w:rsidR="000E2255">
        <w:rPr>
          <w:rFonts w:ascii="Times New Roman" w:eastAsia="Times New Roman" w:hAnsi="Times New Roman" w:cs="Times New Roman"/>
          <w:b/>
          <w:bCs/>
          <w:sz w:val="28"/>
          <w:szCs w:val="20"/>
        </w:rPr>
        <w:t>26 сентября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 w:rsidR="000E2255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года № </w:t>
      </w:r>
      <w:r w:rsidR="000E2255">
        <w:rPr>
          <w:rFonts w:ascii="Times New Roman" w:eastAsia="Times New Roman" w:hAnsi="Times New Roman" w:cs="Times New Roman"/>
          <w:b/>
          <w:bCs/>
          <w:sz w:val="28"/>
          <w:szCs w:val="20"/>
        </w:rPr>
        <w:t>1094</w:t>
      </w:r>
    </w:p>
    <w:p w14:paraId="1C55E8BF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CEBA42" w14:textId="77777777" w:rsidR="002021FE" w:rsidRPr="00094307" w:rsidRDefault="002021FE" w:rsidP="002021F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4307">
        <w:rPr>
          <w:rFonts w:ascii="Times New Roman" w:hAnsi="Times New Roman" w:cs="Times New Roman"/>
          <w:sz w:val="28"/>
          <w:szCs w:val="28"/>
        </w:rPr>
        <w:t xml:space="preserve"> целях осуществления долгосрочного бюджетного планирования в Пугачевском муниципальном районе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4307">
        <w:rPr>
          <w:rFonts w:ascii="Times New Roman" w:hAnsi="Times New Roman" w:cs="Times New Roman"/>
          <w:sz w:val="28"/>
          <w:szCs w:val="28"/>
        </w:rPr>
        <w:t xml:space="preserve"> соответствии с пунктом 4 статьи 170.1 Бюджетного кодекса Российской Федерации,</w:t>
      </w:r>
      <w:r w:rsidRPr="00094307">
        <w:rPr>
          <w:rFonts w:ascii="Times New Roman" w:hAnsi="Times New Roman" w:cs="Times New Roman"/>
          <w:bCs/>
          <w:sz w:val="28"/>
          <w:szCs w:val="28"/>
        </w:rPr>
        <w:t xml:space="preserve">  Законом Саратовской области от 28 апреля 2015 года № 56-ЗСО «О стратегическом планировании в Саратовской области», постановлением администрации Пугачевского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области </w:t>
      </w:r>
      <w:r w:rsidRPr="00094307">
        <w:rPr>
          <w:rFonts w:ascii="Times New Roman" w:hAnsi="Times New Roman" w:cs="Times New Roman"/>
          <w:bCs/>
          <w:sz w:val="28"/>
          <w:szCs w:val="28"/>
        </w:rPr>
        <w:t>от 23 августа 2016 года № 625 «Об утверждении Положения о порядке разработки и утверждения, периоде действия, а также требованиях к составу и содержанию бюджетного прогноза Пугачевского муниципального района на долгосрочный период»,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Уставом Пугачевского муниципального района </w:t>
      </w:r>
      <w:r w:rsidRPr="00094307">
        <w:rPr>
          <w:rFonts w:ascii="Times New Roman" w:hAnsi="Times New Roman" w:cs="Times New Roman"/>
          <w:bCs/>
          <w:sz w:val="28"/>
          <w:szCs w:val="28"/>
        </w:rPr>
        <w:t>администрация Пугачевского муниципального района ПОСТАНОВЛЯЕТ:</w:t>
      </w:r>
    </w:p>
    <w:p w14:paraId="63CC4BC5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1.Внести в постановление администрации Пугачевского муниципального</w:t>
      </w:r>
      <w:r w:rsidR="000E22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 Саратовской области от 26 сентября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="000E22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года № </w:t>
      </w:r>
      <w:r w:rsidR="000E2255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1094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«Об утверждении </w:t>
      </w:r>
      <w:r w:rsidRPr="008264A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бюджетного прогноза Пугачевского муниципальног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 района на долгосрочный период до 202</w:t>
      </w:r>
      <w:r w:rsidR="000E2255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года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 следующ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 изменени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14:paraId="2F839D95" w14:textId="4BAE8950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приложени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я №1 и №2 к </w:t>
      </w:r>
      <w:r w:rsidR="002F56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юджетному прогнозу Пугачевского </w:t>
      </w:r>
      <w:proofErr w:type="spellStart"/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</w:t>
      </w:r>
      <w:r w:rsidR="00724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пального</w:t>
      </w:r>
      <w:proofErr w:type="spellEnd"/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 на долгосрочный период до 202</w:t>
      </w:r>
      <w:r w:rsidR="000E22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года изложить в 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редакции согласно приложени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ям № 1, № 2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67412EE0" w14:textId="1F3954D6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</w:t>
      </w:r>
      <w:proofErr w:type="spellEnd"/>
      <w:r w:rsidR="007244D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Пугачевского муниципального района о</w:t>
      </w:r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публиковать настоящее поста</w:t>
      </w:r>
      <w:r w:rsidR="007244D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bookmarkStart w:id="0" w:name="_GoBack"/>
      <w:bookmarkEnd w:id="0"/>
      <w:proofErr w:type="spellStart"/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новление</w:t>
      </w:r>
      <w:proofErr w:type="spellEnd"/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разместив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администрации Пугачевского муниципального района в информационно-коммуникационной сети</w:t>
      </w:r>
      <w:r w:rsidR="00724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Интернет</w:t>
      </w:r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AB027BC" w14:textId="77777777" w:rsidR="002021FE" w:rsidRPr="008264AE" w:rsidRDefault="002021FE" w:rsidP="002021F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Pr="008264AE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2F5647">
        <w:rPr>
          <w:rFonts w:ascii="Times New Roman" w:eastAsiaTheme="minorHAnsi" w:hAnsi="Times New Roman"/>
          <w:sz w:val="28"/>
          <w:szCs w:val="28"/>
          <w:lang w:eastAsia="en-US"/>
        </w:rPr>
        <w:t>подписания</w:t>
      </w:r>
      <w:r w:rsidRPr="008264A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2F12166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9B388B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D51B50" w14:textId="77777777" w:rsidR="002021FE" w:rsidRPr="008264AE" w:rsidRDefault="002021FE" w:rsidP="002021FE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64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Глава Пугачевского </w:t>
      </w:r>
    </w:p>
    <w:p w14:paraId="2285BEB4" w14:textId="15B0FC54" w:rsidR="002021FE" w:rsidRPr="008264AE" w:rsidRDefault="002021FE" w:rsidP="002021FE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64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муниципального района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7244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А.В.Янин</w:t>
      </w:r>
      <w:proofErr w:type="spellEnd"/>
    </w:p>
    <w:p w14:paraId="78E49E48" w14:textId="77777777" w:rsidR="007244D4" w:rsidRDefault="007244D4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sectPr w:rsidR="007244D4" w:rsidSect="007244D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062588A7" w14:textId="794DD597" w:rsidR="002021FE" w:rsidRPr="008264AE" w:rsidRDefault="002021FE" w:rsidP="007244D4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№ 1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к постановлению</w:t>
      </w:r>
    </w:p>
    <w:p w14:paraId="68F81448" w14:textId="77777777" w:rsidR="002021FE" w:rsidRPr="008264AE" w:rsidRDefault="002021FE" w:rsidP="007244D4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администрации Пугачевского</w:t>
      </w:r>
    </w:p>
    <w:p w14:paraId="102EEF0B" w14:textId="710253F0" w:rsidR="002021FE" w:rsidRDefault="002021FE" w:rsidP="007244D4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муниципального района</w:t>
      </w:r>
    </w:p>
    <w:p w14:paraId="015B08ED" w14:textId="75AD89CB" w:rsidR="007244D4" w:rsidRPr="008264AE" w:rsidRDefault="007244D4" w:rsidP="007244D4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Саратовской области</w:t>
      </w:r>
    </w:p>
    <w:p w14:paraId="73952726" w14:textId="08928342" w:rsidR="002021FE" w:rsidRPr="008264AE" w:rsidRDefault="002021FE" w:rsidP="007244D4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от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7244D4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8</w:t>
      </w:r>
      <w:r w:rsidR="009D11A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1532DF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июля</w:t>
      </w:r>
      <w:r w:rsidR="009D11A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202</w:t>
      </w:r>
      <w:r w:rsidR="001532DF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4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года №</w:t>
      </w:r>
      <w:r w:rsidR="009D11A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7244D4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759</w:t>
      </w:r>
    </w:p>
    <w:p w14:paraId="3C0BD8D0" w14:textId="77777777" w:rsidR="002021FE" w:rsidRDefault="002021FE" w:rsidP="007244D4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«Приложение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№ 1</w:t>
      </w:r>
    </w:p>
    <w:p w14:paraId="2D896EB8" w14:textId="77777777" w:rsidR="002021FE" w:rsidRPr="008264AE" w:rsidRDefault="002021FE" w:rsidP="007244D4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к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Бюджетному прогнозу</w:t>
      </w:r>
    </w:p>
    <w:p w14:paraId="0C694371" w14:textId="77777777" w:rsidR="002021FE" w:rsidRDefault="002021FE" w:rsidP="007244D4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Пугачевского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на долгосрочный </w:t>
      </w:r>
    </w:p>
    <w:p w14:paraId="4D4CBEDF" w14:textId="7D77BE24" w:rsidR="002021FE" w:rsidRPr="007244D4" w:rsidRDefault="002021FE" w:rsidP="007244D4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период до 202</w:t>
      </w:r>
      <w:r w:rsidR="001532DF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года»</w:t>
      </w:r>
    </w:p>
    <w:p w14:paraId="14433C78" w14:textId="77777777" w:rsidR="002021F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A7A8C7" w14:textId="77777777" w:rsidR="007244D4" w:rsidRDefault="002021FE" w:rsidP="007244D4">
      <w:pPr>
        <w:tabs>
          <w:tab w:val="left" w:leader="underscore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8"/>
      <w:bookmarkEnd w:id="1"/>
      <w:r w:rsidRPr="00D7142F">
        <w:rPr>
          <w:rFonts w:ascii="Times New Roman" w:hAnsi="Times New Roman" w:cs="Times New Roman"/>
          <w:b/>
          <w:sz w:val="28"/>
          <w:szCs w:val="28"/>
        </w:rPr>
        <w:t>Прогноз</w:t>
      </w:r>
    </w:p>
    <w:p w14:paraId="52C3D908" w14:textId="2172E911" w:rsidR="002021FE" w:rsidRPr="007244D4" w:rsidRDefault="002021FE" w:rsidP="007244D4">
      <w:pPr>
        <w:tabs>
          <w:tab w:val="left" w:leader="underscore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2F">
        <w:rPr>
          <w:rFonts w:ascii="Times New Roman" w:hAnsi="Times New Roman" w:cs="Times New Roman"/>
          <w:b/>
          <w:sz w:val="28"/>
          <w:szCs w:val="28"/>
        </w:rPr>
        <w:t xml:space="preserve">основных характеристик консолидированного бюджета Пугачевского муниципального района и показателей объема муниципального долга муниципального района </w:t>
      </w:r>
      <w:r w:rsidRPr="008264A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7244D4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="007244D4">
        <w:rPr>
          <w:rFonts w:ascii="Times New Roman" w:hAnsi="Times New Roman" w:cs="Times New Roman"/>
        </w:rPr>
        <w:tab/>
      </w:r>
      <w:r w:rsidRPr="00D7142F">
        <w:rPr>
          <w:rFonts w:ascii="Times New Roman" w:hAnsi="Times New Roman" w:cs="Times New Roman"/>
        </w:rPr>
        <w:t>(тыс. рублей)</w:t>
      </w:r>
    </w:p>
    <w:p w14:paraId="7E0379B2" w14:textId="77777777" w:rsidR="002021FE" w:rsidRPr="000F561D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56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30"/>
        <w:gridCol w:w="1547"/>
        <w:gridCol w:w="1701"/>
        <w:gridCol w:w="1559"/>
        <w:gridCol w:w="1560"/>
        <w:gridCol w:w="1701"/>
        <w:gridCol w:w="1984"/>
        <w:gridCol w:w="1873"/>
      </w:tblGrid>
      <w:tr w:rsidR="006C4BE5" w:rsidRPr="007244D4" w14:paraId="05D10634" w14:textId="77777777" w:rsidTr="007244D4">
        <w:trPr>
          <w:trHeight w:val="167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094AD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4AA29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709D4B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5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04F1B24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7244D4" w:rsidRPr="007244D4" w14:paraId="2A7741AB" w14:textId="77777777" w:rsidTr="007244D4">
        <w:trPr>
          <w:trHeight w:val="2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AF5D" w14:textId="77777777" w:rsidR="009B050B" w:rsidRPr="007244D4" w:rsidRDefault="009B050B" w:rsidP="009B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93F5EA5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F1ED44D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CC3918D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B38033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24A044A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C93439B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895580A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45F6375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</w:tr>
      <w:tr w:rsidR="007244D4" w:rsidRPr="007244D4" w14:paraId="22439A24" w14:textId="77777777" w:rsidTr="007244D4">
        <w:trPr>
          <w:trHeight w:val="7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EFF82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3CF586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A3BA3F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CCEF1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BB50B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2D1107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335ED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688CA7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E8CE69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B050B" w:rsidRPr="007244D4" w14:paraId="59F30E40" w14:textId="77777777" w:rsidTr="007244D4">
        <w:trPr>
          <w:trHeight w:val="52"/>
        </w:trPr>
        <w:tc>
          <w:tcPr>
            <w:tcW w:w="156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D24A2" w14:textId="77777777" w:rsidR="009B050B" w:rsidRPr="007244D4" w:rsidRDefault="009B050B" w:rsidP="009B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Консолидированный бюджет Пугачевского муниципального района</w:t>
            </w:r>
          </w:p>
        </w:tc>
      </w:tr>
      <w:tr w:rsidR="007244D4" w:rsidRPr="007244D4" w14:paraId="5E9A8E48" w14:textId="77777777" w:rsidTr="007244D4">
        <w:trPr>
          <w:trHeight w:val="3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69E51" w14:textId="77777777" w:rsidR="009B050B" w:rsidRPr="007244D4" w:rsidRDefault="009B050B" w:rsidP="009B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DA466F0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1 562 605,1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70DD30A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1 932 885,9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865F5E9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2 079 503,9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A97A5DD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1 455 591,2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6C2EE4B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1 448 711,3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F3C9960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1 553 724,9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2D4C175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1 678 022,9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70E6737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1 812 264,8</w:t>
            </w:r>
          </w:p>
        </w:tc>
      </w:tr>
      <w:tr w:rsidR="007244D4" w:rsidRPr="007244D4" w14:paraId="167DA27C" w14:textId="77777777" w:rsidTr="007244D4">
        <w:trPr>
          <w:trHeight w:val="3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1502C" w14:textId="77777777" w:rsidR="009B050B" w:rsidRPr="007244D4" w:rsidRDefault="009B050B" w:rsidP="009B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7D9707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1 586 933,9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17C8BB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1 985 997,2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07C5199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2 154 456,0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53461A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1 455 591,2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1B54676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1 448 711,3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25CEFD0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1 553 724,9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268DB53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1 678 022,9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B2D40B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1 812 264,8</w:t>
            </w:r>
          </w:p>
        </w:tc>
      </w:tr>
      <w:tr w:rsidR="007244D4" w:rsidRPr="007244D4" w14:paraId="35AD59A4" w14:textId="77777777" w:rsidTr="007244D4">
        <w:trPr>
          <w:trHeight w:val="3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F3B2D" w14:textId="1C44A3AE" w:rsidR="009B050B" w:rsidRPr="007244D4" w:rsidRDefault="009B050B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Дефицит/профицит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BEE21DC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-24328,8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95E013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-53111,3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5C1E2A3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-74 952,1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2067BA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837FC40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6D4E723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0B3F2EC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27B0CF8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050B" w:rsidRPr="007244D4" w14:paraId="09FE93B7" w14:textId="77777777" w:rsidTr="007244D4">
        <w:trPr>
          <w:trHeight w:val="310"/>
        </w:trPr>
        <w:tc>
          <w:tcPr>
            <w:tcW w:w="156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4B05C" w14:textId="77777777" w:rsidR="009B050B" w:rsidRPr="007244D4" w:rsidRDefault="009B050B" w:rsidP="009B050B">
            <w:pPr>
              <w:spacing w:after="0" w:line="240" w:lineRule="auto"/>
              <w:ind w:left="-521" w:firstLine="5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Пугачевского муниципального района</w:t>
            </w:r>
          </w:p>
        </w:tc>
      </w:tr>
      <w:tr w:rsidR="007244D4" w:rsidRPr="007244D4" w14:paraId="4EB4A6A3" w14:textId="77777777" w:rsidTr="007244D4">
        <w:trPr>
          <w:trHeight w:val="25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75823D" w14:textId="77777777" w:rsidR="009B050B" w:rsidRPr="007244D4" w:rsidRDefault="009B050B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5121ED2" w14:textId="77777777" w:rsidR="009B050B" w:rsidRPr="007244D4" w:rsidRDefault="009B050B" w:rsidP="007244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1 268 421,3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355521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1 403 147,4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00F899D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1 510 050,2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F1F0F79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1 237 099,9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A171B8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1 210 100,3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D9474BC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1 331 478,8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34F48C9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1 437 997,1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3A7FD7E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1 553 036,9</w:t>
            </w:r>
          </w:p>
        </w:tc>
      </w:tr>
      <w:tr w:rsidR="007244D4" w:rsidRPr="007244D4" w14:paraId="0A4075AE" w14:textId="77777777" w:rsidTr="007244D4">
        <w:trPr>
          <w:trHeight w:val="13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98938" w14:textId="77777777" w:rsidR="009B050B" w:rsidRPr="007244D4" w:rsidRDefault="009B050B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2C1E032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1 267 803,6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2C29024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1 420 458,2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D2094D6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1 532 451,8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FACBD4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1 237 099,9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16A680C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1 210 100,3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A265AA5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1 331 478,8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C702DF5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1 437 997,1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69FC475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1 553 036,9</w:t>
            </w:r>
          </w:p>
        </w:tc>
      </w:tr>
      <w:tr w:rsidR="007244D4" w:rsidRPr="007244D4" w14:paraId="4F7D0576" w14:textId="77777777" w:rsidTr="007244D4">
        <w:trPr>
          <w:trHeight w:val="50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F3806" w14:textId="2A9A232E" w:rsidR="009B050B" w:rsidRPr="007244D4" w:rsidRDefault="009B050B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расходы на обслуживание </w:t>
            </w:r>
            <w:proofErr w:type="spellStart"/>
            <w:proofErr w:type="gramStart"/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</w:t>
            </w:r>
            <w:r w:rsid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proofErr w:type="gramEnd"/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долга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54537A4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B7452E9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89DA7A8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35D158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2ACD35E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35920B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130991F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6F0E1B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44D4" w:rsidRPr="007244D4" w14:paraId="67FEE511" w14:textId="77777777" w:rsidTr="007244D4">
        <w:trPr>
          <w:trHeight w:val="3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A1DFE2" w14:textId="764455C7" w:rsidR="009B050B" w:rsidRPr="007244D4" w:rsidRDefault="009B050B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Дефицит/профицит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A16E067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617,7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ABC0A3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-17 310,8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A09F24C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-22 401,6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AA13994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2AD93A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4DC6693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5813CE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FCB029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44D4" w:rsidRPr="007244D4" w14:paraId="270AD34B" w14:textId="77777777" w:rsidTr="007244D4">
        <w:trPr>
          <w:trHeight w:val="69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6A4A7" w14:textId="7120249D" w:rsidR="009B050B" w:rsidRPr="007244D4" w:rsidRDefault="009B050B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долг на 1 января очередного года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076E96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42A5B1D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F653A9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FF43211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6318E71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6325DD8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546E44F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B1976C" w14:textId="77777777" w:rsidR="009B050B" w:rsidRPr="007244D4" w:rsidRDefault="009B050B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65589B8B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3FF49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94579B" w14:textId="0B9BBF30" w:rsidR="002021FE" w:rsidRPr="008264AE" w:rsidRDefault="002021FE" w:rsidP="007244D4">
      <w:pPr>
        <w:suppressAutoHyphens/>
        <w:spacing w:after="0" w:line="100" w:lineRule="atLeast"/>
        <w:ind w:left="11482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№ 2</w:t>
      </w:r>
      <w:r w:rsidR="007244D4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к постановлению</w:t>
      </w:r>
    </w:p>
    <w:p w14:paraId="6EF1D8CE" w14:textId="77777777" w:rsidR="002021FE" w:rsidRPr="008264AE" w:rsidRDefault="002021FE" w:rsidP="007244D4">
      <w:pPr>
        <w:suppressAutoHyphens/>
        <w:spacing w:after="0" w:line="100" w:lineRule="atLeast"/>
        <w:ind w:left="11482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администрации Пугачевского</w:t>
      </w:r>
    </w:p>
    <w:p w14:paraId="4F174EA5" w14:textId="7A992927" w:rsidR="002021FE" w:rsidRDefault="002021FE" w:rsidP="007244D4">
      <w:pPr>
        <w:suppressAutoHyphens/>
        <w:spacing w:after="0" w:line="100" w:lineRule="atLeast"/>
        <w:ind w:left="11482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муниципального района</w:t>
      </w:r>
    </w:p>
    <w:p w14:paraId="60CCB2E1" w14:textId="26F603E7" w:rsidR="007244D4" w:rsidRPr="008264AE" w:rsidRDefault="007244D4" w:rsidP="007244D4">
      <w:pPr>
        <w:suppressAutoHyphens/>
        <w:spacing w:after="0" w:line="100" w:lineRule="atLeast"/>
        <w:ind w:left="11482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Саратовской области</w:t>
      </w:r>
    </w:p>
    <w:p w14:paraId="4C30FADD" w14:textId="3FEAE298" w:rsidR="002021FE" w:rsidRDefault="002021FE" w:rsidP="007244D4">
      <w:pPr>
        <w:suppressAutoHyphens/>
        <w:spacing w:after="0" w:line="100" w:lineRule="atLeast"/>
        <w:ind w:left="11482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от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7244D4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8</w:t>
      </w:r>
      <w:r w:rsidR="004E7C7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1532DF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июля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202</w:t>
      </w:r>
      <w:r w:rsidR="001532DF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4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года №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7244D4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759</w:t>
      </w:r>
    </w:p>
    <w:p w14:paraId="0E14D1D8" w14:textId="77777777" w:rsidR="002021FE" w:rsidRDefault="002021FE" w:rsidP="007244D4">
      <w:pPr>
        <w:suppressAutoHyphens/>
        <w:spacing w:after="0" w:line="100" w:lineRule="atLeast"/>
        <w:ind w:left="114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14:paraId="4FC311FA" w14:textId="77777777" w:rsidR="002021FE" w:rsidRDefault="002021FE" w:rsidP="007244D4">
      <w:pPr>
        <w:suppressAutoHyphens/>
        <w:spacing w:after="0" w:line="100" w:lineRule="atLeast"/>
        <w:ind w:left="114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Б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>юджетному прогнозу</w:t>
      </w:r>
    </w:p>
    <w:p w14:paraId="09957ABE" w14:textId="77777777" w:rsidR="002021FE" w:rsidRDefault="002021FE" w:rsidP="007244D4">
      <w:pPr>
        <w:suppressAutoHyphens/>
        <w:spacing w:after="0" w:line="100" w:lineRule="atLeast"/>
        <w:ind w:left="11482"/>
        <w:rPr>
          <w:rFonts w:ascii="Times New Roman" w:eastAsia="Times New Roman" w:hAnsi="Times New Roman" w:cs="Times New Roman"/>
          <w:sz w:val="28"/>
          <w:szCs w:val="28"/>
        </w:rPr>
      </w:pPr>
      <w:r w:rsidRPr="003039CA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</w:p>
    <w:p w14:paraId="4692731C" w14:textId="77777777" w:rsidR="002021FE" w:rsidRDefault="002021FE" w:rsidP="007244D4">
      <w:pPr>
        <w:suppressAutoHyphens/>
        <w:spacing w:after="0" w:line="100" w:lineRule="atLeast"/>
        <w:ind w:left="11482"/>
        <w:rPr>
          <w:rFonts w:ascii="Times New Roman" w:eastAsia="Times New Roman" w:hAnsi="Times New Roman" w:cs="Times New Roman"/>
          <w:sz w:val="28"/>
          <w:szCs w:val="28"/>
        </w:rPr>
      </w:pPr>
      <w:r w:rsidRPr="003039CA">
        <w:rPr>
          <w:rFonts w:ascii="Times New Roman" w:eastAsia="Times New Roman" w:hAnsi="Times New Roman" w:cs="Times New Roman"/>
          <w:sz w:val="28"/>
          <w:szCs w:val="28"/>
        </w:rPr>
        <w:t>района на долгосрочный</w:t>
      </w:r>
    </w:p>
    <w:p w14:paraId="7B56D9D3" w14:textId="77777777" w:rsidR="002021FE" w:rsidRPr="003039CA" w:rsidRDefault="002021FE" w:rsidP="007244D4">
      <w:pPr>
        <w:suppressAutoHyphens/>
        <w:spacing w:after="0" w:line="100" w:lineRule="atLeast"/>
        <w:ind w:left="11482"/>
        <w:rPr>
          <w:rFonts w:ascii="Times New Roman" w:eastAsia="Times New Roman" w:hAnsi="Times New Roman" w:cs="Times New Roman"/>
          <w:sz w:val="28"/>
          <w:szCs w:val="28"/>
        </w:rPr>
      </w:pPr>
      <w:r w:rsidRPr="003039CA">
        <w:rPr>
          <w:rFonts w:ascii="Times New Roman" w:eastAsia="Times New Roman" w:hAnsi="Times New Roman" w:cs="Times New Roman"/>
          <w:sz w:val="28"/>
          <w:szCs w:val="28"/>
        </w:rPr>
        <w:t>период до 202</w:t>
      </w:r>
      <w:r w:rsidR="001532D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DEF7FFE" w14:textId="77777777" w:rsidR="002021FE" w:rsidRPr="003039CA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0E155A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</w:t>
      </w:r>
    </w:p>
    <w:p w14:paraId="4F5614FB" w14:textId="77777777" w:rsidR="002021FE" w:rsidRPr="003039CA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CA">
        <w:rPr>
          <w:rFonts w:ascii="Times New Roman" w:eastAsia="Times New Roman" w:hAnsi="Times New Roman" w:cs="Times New Roman"/>
          <w:b/>
          <w:sz w:val="28"/>
          <w:szCs w:val="28"/>
        </w:rPr>
        <w:t>объемов финансового обеспечения реализации муниципальных программ Пугачевского муниципального района на период их действия, а также прогноз расходов районного бюджета на осуществление непрограммных направлений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E639B79" w14:textId="1C9B6052" w:rsidR="00080434" w:rsidRDefault="00080434" w:rsidP="002021FE">
      <w:pPr>
        <w:tabs>
          <w:tab w:val="left" w:leader="underscore" w:pos="-18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244D4">
        <w:rPr>
          <w:rFonts w:ascii="Times New Roman" w:eastAsia="Times New Roman" w:hAnsi="Times New Roman" w:cs="Times New Roman"/>
          <w:sz w:val="28"/>
          <w:szCs w:val="28"/>
        </w:rPr>
        <w:tab/>
      </w:r>
      <w:r w:rsidR="007244D4">
        <w:rPr>
          <w:rFonts w:ascii="Times New Roman" w:eastAsia="Times New Roman" w:hAnsi="Times New Roman" w:cs="Times New Roman"/>
          <w:sz w:val="28"/>
          <w:szCs w:val="28"/>
        </w:rPr>
        <w:tab/>
      </w:r>
      <w:r w:rsidR="007244D4">
        <w:rPr>
          <w:rFonts w:ascii="Times New Roman" w:eastAsia="Times New Roman" w:hAnsi="Times New Roman" w:cs="Times New Roman"/>
          <w:sz w:val="28"/>
          <w:szCs w:val="28"/>
        </w:rPr>
        <w:tab/>
      </w:r>
      <w:r w:rsidR="007244D4">
        <w:rPr>
          <w:rFonts w:ascii="Times New Roman" w:eastAsia="Times New Roman" w:hAnsi="Times New Roman" w:cs="Times New Roman"/>
          <w:sz w:val="28"/>
          <w:szCs w:val="28"/>
        </w:rPr>
        <w:tab/>
      </w:r>
      <w:r w:rsidR="007244D4">
        <w:rPr>
          <w:rFonts w:ascii="Times New Roman" w:eastAsia="Times New Roman" w:hAnsi="Times New Roman" w:cs="Times New Roman"/>
          <w:sz w:val="28"/>
          <w:szCs w:val="28"/>
        </w:rPr>
        <w:tab/>
      </w:r>
      <w:r w:rsidR="007244D4">
        <w:rPr>
          <w:rFonts w:ascii="Times New Roman" w:eastAsia="Times New Roman" w:hAnsi="Times New Roman" w:cs="Times New Roman"/>
          <w:sz w:val="28"/>
          <w:szCs w:val="28"/>
        </w:rPr>
        <w:tab/>
      </w:r>
      <w:r w:rsidR="007244D4">
        <w:rPr>
          <w:rFonts w:ascii="Times New Roman" w:eastAsia="Times New Roman" w:hAnsi="Times New Roman" w:cs="Times New Roman"/>
          <w:sz w:val="28"/>
          <w:szCs w:val="28"/>
        </w:rPr>
        <w:tab/>
      </w:r>
      <w:r w:rsidR="007244D4">
        <w:rPr>
          <w:rFonts w:ascii="Times New Roman" w:eastAsia="Times New Roman" w:hAnsi="Times New Roman" w:cs="Times New Roman"/>
          <w:sz w:val="28"/>
          <w:szCs w:val="28"/>
        </w:rPr>
        <w:tab/>
      </w:r>
      <w:r w:rsidRPr="000804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80434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08043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CAED27" w14:textId="77777777" w:rsidR="007244D4" w:rsidRPr="00080434" w:rsidRDefault="007244D4" w:rsidP="002021FE">
      <w:pPr>
        <w:tabs>
          <w:tab w:val="left" w:leader="underscore" w:pos="-18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1559"/>
        <w:gridCol w:w="1418"/>
        <w:gridCol w:w="1417"/>
        <w:gridCol w:w="1418"/>
        <w:gridCol w:w="1275"/>
        <w:gridCol w:w="1276"/>
        <w:gridCol w:w="1276"/>
        <w:gridCol w:w="1215"/>
      </w:tblGrid>
      <w:tr w:rsidR="004A6A37" w:rsidRPr="007244D4" w14:paraId="53F1396C" w14:textId="77777777" w:rsidTr="007244D4">
        <w:trPr>
          <w:trHeight w:val="167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5038F7" w14:textId="6C3F18FD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6A62490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1ED57112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3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D5F8153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</w:tr>
      <w:tr w:rsidR="007244D4" w:rsidRPr="007244D4" w14:paraId="3A9876BF" w14:textId="77777777" w:rsidTr="007244D4">
        <w:trPr>
          <w:trHeight w:val="304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4D034" w14:textId="77777777" w:rsidR="004A6A37" w:rsidRPr="007244D4" w:rsidRDefault="004A6A37" w:rsidP="004A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245147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4EEA56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809B0B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C8B882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5B1FF5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E5AD7A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3D195B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029199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 год</w:t>
            </w:r>
          </w:p>
        </w:tc>
      </w:tr>
      <w:tr w:rsidR="007244D4" w:rsidRPr="007244D4" w14:paraId="3267BC85" w14:textId="77777777" w:rsidTr="007244D4">
        <w:trPr>
          <w:trHeight w:val="4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040E7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968448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5D9800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9CE34E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C92717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D7732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28AD6" w14:textId="77777777" w:rsidR="004A6A37" w:rsidRPr="007244D4" w:rsidRDefault="004A6A37" w:rsidP="004A6A3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950D22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259F95" w14:textId="77777777" w:rsidR="004A6A37" w:rsidRPr="007244D4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244D4" w:rsidRPr="007244D4" w14:paraId="5DD92841" w14:textId="77777777" w:rsidTr="007244D4">
        <w:trPr>
          <w:trHeight w:val="37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B8064B" w14:textId="77777777" w:rsidR="004A6A37" w:rsidRPr="007244D4" w:rsidRDefault="004A6A37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ED64C21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1 267 803,6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E336282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1 420 458,2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56EADE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1 532 451,8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57D3818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1 237 099,9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FDDA458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1 210 100,3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F6A395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1 331 478,8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EE35EB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1 437 997,1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19720FC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1 553 036,9</w:t>
            </w:r>
          </w:p>
        </w:tc>
      </w:tr>
      <w:tr w:rsidR="007244D4" w:rsidRPr="007244D4" w14:paraId="7BB76FD0" w14:textId="77777777" w:rsidTr="007244D4">
        <w:trPr>
          <w:trHeight w:val="60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A351B" w14:textId="3CE6DAF5" w:rsidR="004A6A37" w:rsidRPr="007244D4" w:rsidRDefault="004A6A37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муниципальных программ Пугачевского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A043170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1 055 837,2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DE96D6D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1 147 660,7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F17E355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1 256 279,3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793415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1 002 205,6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ECFDB61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954 945,0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71FD23B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1 065 183,0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AD111E6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1 150 397,7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1A8970C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1 242 429,5</w:t>
            </w:r>
          </w:p>
        </w:tc>
      </w:tr>
      <w:tr w:rsidR="007244D4" w:rsidRPr="007244D4" w14:paraId="162A4B33" w14:textId="77777777" w:rsidTr="007244D4">
        <w:trPr>
          <w:trHeight w:val="8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97134" w14:textId="3C2F3C3F" w:rsidR="004A6A37" w:rsidRPr="007244D4" w:rsidRDefault="004A6A37" w:rsidP="0072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районного бюджета на осуществление непрограммных направлений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88AE6E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211 966,4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98AA4D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272 797,5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C9F482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276 172,5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B60355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234 894,3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AAAC99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255 155,3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AC1F74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266 295,8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3F95FB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287 599,4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69AD4D" w14:textId="77777777" w:rsidR="004A6A37" w:rsidRPr="007244D4" w:rsidRDefault="004A6A37" w:rsidP="0072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D4">
              <w:rPr>
                <w:rFonts w:ascii="Times New Roman" w:eastAsia="Times New Roman" w:hAnsi="Times New Roman" w:cs="Times New Roman"/>
                <w:sz w:val="20"/>
                <w:szCs w:val="20"/>
              </w:rPr>
              <w:t>310 607,4</w:t>
            </w:r>
          </w:p>
        </w:tc>
      </w:tr>
    </w:tbl>
    <w:p w14:paraId="6F93B067" w14:textId="77777777" w:rsidR="002021FE" w:rsidRPr="004A6A37" w:rsidRDefault="002021FE" w:rsidP="002021F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2021FE" w:rsidRPr="004A6A37" w:rsidSect="007244D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6521"/>
    <w:multiLevelType w:val="hybridMultilevel"/>
    <w:tmpl w:val="F29C15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74DF2"/>
    <w:multiLevelType w:val="hybridMultilevel"/>
    <w:tmpl w:val="200E1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76261"/>
    <w:multiLevelType w:val="hybridMultilevel"/>
    <w:tmpl w:val="02F25B42"/>
    <w:lvl w:ilvl="0" w:tplc="61080646">
      <w:start w:val="1"/>
      <w:numFmt w:val="decimal"/>
      <w:lvlText w:val="%1."/>
      <w:lvlJc w:val="left"/>
      <w:pPr>
        <w:ind w:left="9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AE"/>
    <w:rsid w:val="0002575C"/>
    <w:rsid w:val="00056348"/>
    <w:rsid w:val="00080434"/>
    <w:rsid w:val="000816BC"/>
    <w:rsid w:val="000E2255"/>
    <w:rsid w:val="000F4576"/>
    <w:rsid w:val="000F561D"/>
    <w:rsid w:val="001029BD"/>
    <w:rsid w:val="001532DF"/>
    <w:rsid w:val="00184AE8"/>
    <w:rsid w:val="002021FE"/>
    <w:rsid w:val="00282953"/>
    <w:rsid w:val="002C19D3"/>
    <w:rsid w:val="002F5647"/>
    <w:rsid w:val="003039CA"/>
    <w:rsid w:val="00316BD5"/>
    <w:rsid w:val="003D1E4D"/>
    <w:rsid w:val="0044122A"/>
    <w:rsid w:val="004A6A37"/>
    <w:rsid w:val="004E7C7A"/>
    <w:rsid w:val="004F3FCB"/>
    <w:rsid w:val="00525102"/>
    <w:rsid w:val="0055255F"/>
    <w:rsid w:val="00574D6A"/>
    <w:rsid w:val="00611B7A"/>
    <w:rsid w:val="00614481"/>
    <w:rsid w:val="00665153"/>
    <w:rsid w:val="006C4BE5"/>
    <w:rsid w:val="007244D4"/>
    <w:rsid w:val="00732401"/>
    <w:rsid w:val="00741E23"/>
    <w:rsid w:val="00817985"/>
    <w:rsid w:val="00822556"/>
    <w:rsid w:val="008264AE"/>
    <w:rsid w:val="00834B37"/>
    <w:rsid w:val="00912EF9"/>
    <w:rsid w:val="009923A5"/>
    <w:rsid w:val="009A2CE7"/>
    <w:rsid w:val="009B050B"/>
    <w:rsid w:val="009D11AA"/>
    <w:rsid w:val="00A045AB"/>
    <w:rsid w:val="00A416E3"/>
    <w:rsid w:val="00B22B5D"/>
    <w:rsid w:val="00B311AB"/>
    <w:rsid w:val="00CC2289"/>
    <w:rsid w:val="00D61DD4"/>
    <w:rsid w:val="00D63E9D"/>
    <w:rsid w:val="00D7142F"/>
    <w:rsid w:val="00D80971"/>
    <w:rsid w:val="00F258B3"/>
    <w:rsid w:val="00F41D06"/>
    <w:rsid w:val="00F42FB8"/>
    <w:rsid w:val="00F8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12AC"/>
  <w15:docId w15:val="{E5C9D034-9F89-42EB-8B65-A9BC5614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42</cp:revision>
  <cp:lastPrinted>2024-07-08T06:51:00Z</cp:lastPrinted>
  <dcterms:created xsi:type="dcterms:W3CDTF">2020-08-20T05:23:00Z</dcterms:created>
  <dcterms:modified xsi:type="dcterms:W3CDTF">2024-07-08T06:51:00Z</dcterms:modified>
</cp:coreProperties>
</file>