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9A675" w14:textId="1FEE4546" w:rsidR="00D54AD9" w:rsidRDefault="00D54AD9">
      <w:pPr>
        <w:rPr>
          <w:rFonts w:ascii="Times New Roman" w:hAnsi="Times New Roman" w:cs="Times New Roman"/>
          <w:b/>
          <w:bCs/>
          <w:sz w:val="28"/>
        </w:rPr>
      </w:pPr>
    </w:p>
    <w:p w14:paraId="2B723522" w14:textId="77777777" w:rsidR="009B3CF2" w:rsidRPr="009B3CF2" w:rsidRDefault="009B3CF2" w:rsidP="009B3C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76D2F98" w14:textId="77777777" w:rsidR="009B3CF2" w:rsidRPr="009B3CF2" w:rsidRDefault="009B3CF2" w:rsidP="009B3C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2C7B6AF" w14:textId="77777777" w:rsidR="009B3CF2" w:rsidRPr="009B3CF2" w:rsidRDefault="009B3CF2" w:rsidP="009B3C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2B81099" w14:textId="77777777" w:rsidR="009B3CF2" w:rsidRPr="009B3CF2" w:rsidRDefault="009B3CF2" w:rsidP="009B3C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A6179D3" w14:textId="77777777" w:rsidR="009B3CF2" w:rsidRPr="009B3CF2" w:rsidRDefault="009B3CF2" w:rsidP="009B3C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88B6EFD" w14:textId="77777777" w:rsidR="009B3CF2" w:rsidRPr="009B3CF2" w:rsidRDefault="009B3CF2" w:rsidP="009B3C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68737F2" w14:textId="77777777" w:rsidR="009B3CF2" w:rsidRPr="009B3CF2" w:rsidRDefault="009B3CF2" w:rsidP="009B3C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C7A14C7" w14:textId="77777777" w:rsidR="009B3CF2" w:rsidRPr="009B3CF2" w:rsidRDefault="009B3CF2" w:rsidP="009B3C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C430D80" w14:textId="77777777" w:rsidR="00D3170B" w:rsidRDefault="00D3170B" w:rsidP="00D3170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27C1CA3" w14:textId="4900313D" w:rsidR="009B3CF2" w:rsidRPr="009B3CF2" w:rsidRDefault="00D3170B" w:rsidP="00D3170B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D766F9">
        <w:rPr>
          <w:rFonts w:ascii="Times New Roman" w:eastAsia="Calibri" w:hAnsi="Times New Roman" w:cs="Times New Roman"/>
          <w:bCs/>
          <w:sz w:val="28"/>
          <w:szCs w:val="28"/>
        </w:rPr>
        <w:t>от 19 апреля 2024 года № 128</w:t>
      </w:r>
      <w:r w:rsidR="009B3CF2" w:rsidRPr="009B3CF2">
        <w:rPr>
          <w:rFonts w:ascii="Times New Roman" w:eastAsia="Calibri" w:hAnsi="Times New Roman" w:cs="Times New Roman"/>
          <w:bCs/>
          <w:sz w:val="28"/>
          <w:szCs w:val="28"/>
        </w:rPr>
        <w:t xml:space="preserve"> – р</w:t>
      </w:r>
    </w:p>
    <w:p w14:paraId="1E638D48" w14:textId="77777777" w:rsidR="009B3CF2" w:rsidRPr="009B3CF2" w:rsidRDefault="009B3CF2" w:rsidP="009B3C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C2FC491" w14:textId="77777777" w:rsidR="009B3CF2" w:rsidRPr="009B3CF2" w:rsidRDefault="009B3CF2" w:rsidP="009B3C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F94DE77" w14:textId="77777777" w:rsidR="009B3CF2" w:rsidRPr="009B3CF2" w:rsidRDefault="009B3CF2" w:rsidP="009B3C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9B3CF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 перевозке пассажиров в период</w:t>
      </w:r>
    </w:p>
    <w:p w14:paraId="0D277BBC" w14:textId="77777777" w:rsidR="009B3CF2" w:rsidRPr="009B3CF2" w:rsidRDefault="009B3CF2" w:rsidP="009B3C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9B3CF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подготовки и празднования Пасхи</w:t>
      </w:r>
    </w:p>
    <w:p w14:paraId="3EC2A28E" w14:textId="77777777" w:rsidR="009B3CF2" w:rsidRPr="009B3CF2" w:rsidRDefault="009B3CF2" w:rsidP="009B3C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4BE2F176" w14:textId="77777777" w:rsidR="009B3CF2" w:rsidRPr="009B3CF2" w:rsidRDefault="009B3CF2" w:rsidP="009B3C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5C560778" w14:textId="23C42941" w:rsidR="009B3CF2" w:rsidRPr="009B3CF2" w:rsidRDefault="009B3CF2" w:rsidP="009B3C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CF2">
        <w:rPr>
          <w:rFonts w:ascii="Times New Roman" w:eastAsia="Calibri" w:hAnsi="Times New Roman" w:cs="Times New Roman"/>
          <w:sz w:val="28"/>
          <w:szCs w:val="28"/>
        </w:rPr>
        <w:tab/>
        <w:t xml:space="preserve">В связи с подготовкой к празднику Пасхи, в целях предоставления возможности жителям </w:t>
      </w:r>
      <w:proofErr w:type="spellStart"/>
      <w:r w:rsidRPr="009B3CF2">
        <w:rPr>
          <w:rFonts w:ascii="Times New Roman" w:eastAsia="Calibri" w:hAnsi="Times New Roman" w:cs="Times New Roman"/>
          <w:sz w:val="28"/>
          <w:szCs w:val="28"/>
        </w:rPr>
        <w:t>г.Пугачева</w:t>
      </w:r>
      <w:proofErr w:type="spellEnd"/>
      <w:r w:rsidRPr="009B3C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170B">
        <w:rPr>
          <w:rFonts w:ascii="Times New Roman" w:eastAsia="Calibri" w:hAnsi="Times New Roman" w:cs="Times New Roman"/>
          <w:sz w:val="28"/>
          <w:szCs w:val="28"/>
        </w:rPr>
        <w:t xml:space="preserve">Пугачевского муниципального района </w:t>
      </w:r>
      <w:r w:rsidRPr="009B3CF2">
        <w:rPr>
          <w:rFonts w:ascii="Times New Roman" w:eastAsia="Calibri" w:hAnsi="Times New Roman" w:cs="Times New Roman"/>
          <w:sz w:val="28"/>
          <w:szCs w:val="28"/>
        </w:rPr>
        <w:t>посетить Дмитровское кладбище, в соответствии с Уставом Пугачевского муниципального района:</w:t>
      </w:r>
    </w:p>
    <w:p w14:paraId="6B696AFF" w14:textId="376F7662" w:rsidR="009B3CF2" w:rsidRPr="009B3CF2" w:rsidRDefault="009B3CF2" w:rsidP="009B3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3CF2">
        <w:rPr>
          <w:rFonts w:ascii="Times New Roman" w:eastAsia="Calibri" w:hAnsi="Times New Roman" w:cs="Times New Roman"/>
          <w:sz w:val="28"/>
          <w:szCs w:val="28"/>
        </w:rPr>
        <w:t>1.</w:t>
      </w:r>
      <w:r w:rsidRPr="009B3CF2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автономному учреждению «Служба единого</w:t>
      </w:r>
      <w:r w:rsidR="00742C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балансодержателя» на период с 22</w:t>
      </w:r>
      <w:r w:rsidRPr="009B3C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42C54">
        <w:rPr>
          <w:rFonts w:ascii="Times New Roman" w:eastAsia="Times New Roman" w:hAnsi="Times New Roman" w:cs="Times New Roman"/>
          <w:sz w:val="28"/>
          <w:szCs w:val="20"/>
          <w:lang w:eastAsia="ru-RU"/>
        </w:rPr>
        <w:t>апреля по 5 мая, с 12 по 15 мая 2024</w:t>
      </w:r>
      <w:r w:rsidRPr="009B3C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года:</w:t>
      </w:r>
    </w:p>
    <w:p w14:paraId="463AA1C3" w14:textId="77777777" w:rsidR="009B3CF2" w:rsidRPr="009B3CF2" w:rsidRDefault="009B3CF2" w:rsidP="009B3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3CF2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организовать пассажирские перевозки до Дмитровского кладбища по маршруту движения общественного транспорта №5/1К «Рынок-Северо-Западный микрорайон» с дальнейшим следованием до остановки «Дмитровское кладбище»;</w:t>
      </w:r>
    </w:p>
    <w:p w14:paraId="525C89AF" w14:textId="77777777" w:rsidR="009B3CF2" w:rsidRPr="009B3CF2" w:rsidRDefault="009B3CF2" w:rsidP="009B3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3CF2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разработать схему и график движения транспортных средств общего пользования на регулярных пассажирских маршрутах для проезда жителей города Пугачева на Дмитровское кладбище;</w:t>
      </w:r>
    </w:p>
    <w:p w14:paraId="431AE23B" w14:textId="77777777" w:rsidR="009B3CF2" w:rsidRPr="009B3CF2" w:rsidRDefault="009B3CF2" w:rsidP="009B3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3CF2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 в средствах массовой информации схему и график движения транспортных средств до остановки «Дмитровское кладбище».</w:t>
      </w:r>
    </w:p>
    <w:p w14:paraId="7965BB3C" w14:textId="77777777" w:rsidR="009B3CF2" w:rsidRPr="009B3CF2" w:rsidRDefault="009B3CF2" w:rsidP="009B3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3CF2">
        <w:rPr>
          <w:rFonts w:ascii="Times New Roman" w:eastAsia="Times New Roman" w:hAnsi="Times New Roman" w:cs="Times New Roman"/>
          <w:sz w:val="28"/>
          <w:szCs w:val="20"/>
          <w:lang w:eastAsia="ru-RU"/>
        </w:rPr>
        <w:t>2.Отделу информации, анализа и общественных отношений администрации Пугачевского муниципального района опубликовать настоящее распоряжение на официальном сайте администрации Пугачевского муниципального района в информационно-коммуникационной сети Интернет.</w:t>
      </w:r>
    </w:p>
    <w:p w14:paraId="4ECCE9C7" w14:textId="77777777" w:rsidR="009B3CF2" w:rsidRPr="009B3CF2" w:rsidRDefault="009B3CF2" w:rsidP="009B3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3CF2">
        <w:rPr>
          <w:rFonts w:ascii="Times New Roman" w:eastAsia="Times New Roman" w:hAnsi="Times New Roman" w:cs="Times New Roman"/>
          <w:sz w:val="28"/>
          <w:szCs w:val="20"/>
          <w:lang w:eastAsia="ru-RU"/>
        </w:rPr>
        <w:t>3.Контроль за исполнением настоящего распоряжения возложить на заместителя главы администрации Пугачевского муниципального района по жилищно-коммунальному хозяйству и градостроительству Степанова О.А.</w:t>
      </w:r>
    </w:p>
    <w:p w14:paraId="2631503C" w14:textId="77777777" w:rsidR="009B3CF2" w:rsidRPr="009B3CF2" w:rsidRDefault="009B3CF2" w:rsidP="009B3CF2">
      <w:pPr>
        <w:spacing w:after="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CDFD893" w14:textId="77777777" w:rsidR="009B3CF2" w:rsidRPr="009B3CF2" w:rsidRDefault="009B3CF2" w:rsidP="009B3CF2">
      <w:pPr>
        <w:spacing w:after="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28463E2" w14:textId="77777777" w:rsidR="009B3CF2" w:rsidRPr="009B3CF2" w:rsidRDefault="009B3CF2" w:rsidP="009B3CF2">
      <w:pPr>
        <w:spacing w:after="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BF89ED4" w14:textId="77777777" w:rsidR="009B3CF2" w:rsidRPr="009B3CF2" w:rsidRDefault="009B3CF2" w:rsidP="009B3CF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Пугачевского</w:t>
      </w:r>
    </w:p>
    <w:p w14:paraId="3BF22107" w14:textId="77777777" w:rsidR="009B3CF2" w:rsidRPr="009B3CF2" w:rsidRDefault="009B3CF2" w:rsidP="009B3CF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</w:t>
      </w:r>
      <w:bookmarkStart w:id="0" w:name="_GoBack"/>
      <w:bookmarkEnd w:id="0"/>
      <w:r w:rsidRPr="009B3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льного района</w:t>
      </w:r>
      <w:r w:rsidRPr="009B3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B3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B3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B3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B3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</w:t>
      </w:r>
      <w:proofErr w:type="spellStart"/>
      <w:r w:rsidRPr="009B3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А.В.Янин</w:t>
      </w:r>
      <w:proofErr w:type="spellEnd"/>
      <w:r w:rsidRPr="009B3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2E4613B" w14:textId="77777777" w:rsidR="009B3CF2" w:rsidRDefault="009B3CF2" w:rsidP="009B3CF2">
      <w:pPr>
        <w:spacing w:after="0" w:line="240" w:lineRule="auto"/>
      </w:pPr>
    </w:p>
    <w:sectPr w:rsidR="009B3CF2" w:rsidSect="009B3CF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96025A"/>
    <w:multiLevelType w:val="hybridMultilevel"/>
    <w:tmpl w:val="6A24402A"/>
    <w:lvl w:ilvl="0" w:tplc="52C2591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4ED"/>
    <w:rsid w:val="001E7D0F"/>
    <w:rsid w:val="00327DFD"/>
    <w:rsid w:val="00742C54"/>
    <w:rsid w:val="009B3CF2"/>
    <w:rsid w:val="009C3965"/>
    <w:rsid w:val="00A714ED"/>
    <w:rsid w:val="00C13A64"/>
    <w:rsid w:val="00D3170B"/>
    <w:rsid w:val="00D54AD9"/>
    <w:rsid w:val="00D7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81DD"/>
  <w15:docId w15:val="{FDBEC4CD-42A8-4A67-ABD4-B62847DB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2024-04-19T10:00:00Z</cp:lastPrinted>
  <dcterms:created xsi:type="dcterms:W3CDTF">2022-04-11T10:42:00Z</dcterms:created>
  <dcterms:modified xsi:type="dcterms:W3CDTF">2024-04-19T10:00:00Z</dcterms:modified>
</cp:coreProperties>
</file>