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265515" w:rsidRPr="00590FD2" w:rsidTr="00423DE1">
        <w:trPr>
          <w:trHeight w:val="2880"/>
          <w:jc w:val="center"/>
        </w:trPr>
        <w:tc>
          <w:tcPr>
            <w:tcW w:w="5000" w:type="pct"/>
          </w:tcPr>
          <w:p w:rsidR="00132C23" w:rsidRPr="00590FD2" w:rsidRDefault="00940D86" w:rsidP="005B5955">
            <w:pPr>
              <w:pStyle w:val="aff7"/>
              <w:tabs>
                <w:tab w:val="left" w:pos="1110"/>
              </w:tabs>
              <w:ind w:firstLine="851"/>
              <w:rPr>
                <w:rFonts w:ascii="Times New Roman" w:hAnsi="Times New Roman"/>
                <w:i/>
              </w:rPr>
            </w:pPr>
            <w:bookmarkStart w:id="0" w:name="_Toc19601161"/>
            <w:bookmarkStart w:id="1" w:name="_Toc20301407"/>
            <w:bookmarkStart w:id="2" w:name="_Toc21089212"/>
            <w:bookmarkStart w:id="3" w:name="_Toc509150237"/>
            <w:bookmarkStart w:id="4" w:name="_Toc9524865"/>
            <w:r w:rsidRPr="00B5690E">
              <w:rPr>
                <w:rFonts w:ascii="Times New Roman" w:hAnsi="Times New Roman"/>
                <w:sz w:val="28"/>
                <w:szCs w:val="28"/>
              </w:rPr>
              <w:t>ФИЛИАЛ ППК «</w:t>
            </w:r>
            <w:r w:rsidRPr="00B5690E">
              <w:rPr>
                <w:rFonts w:ascii="Times New Roman" w:hAnsi="Times New Roman"/>
                <w:caps/>
                <w:sz w:val="28"/>
                <w:szCs w:val="28"/>
              </w:rPr>
              <w:t>Роскадастр» по Саратовской области</w:t>
            </w:r>
          </w:p>
        </w:tc>
      </w:tr>
      <w:tr w:rsidR="00265515" w:rsidRPr="00590FD2" w:rsidTr="00423DE1">
        <w:trPr>
          <w:trHeight w:val="3215"/>
          <w:jc w:val="center"/>
        </w:trPr>
        <w:tc>
          <w:tcPr>
            <w:tcW w:w="5000" w:type="pct"/>
            <w:shd w:val="clear" w:color="auto" w:fill="auto"/>
            <w:vAlign w:val="center"/>
          </w:tcPr>
          <w:p w:rsidR="00940D86" w:rsidRDefault="00132C23" w:rsidP="00940D86">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Генеральн</w:t>
            </w:r>
            <w:r w:rsidR="00964D31">
              <w:rPr>
                <w:rFonts w:ascii="Times New Roman" w:eastAsia="Times New Roman" w:hAnsi="Times New Roman"/>
                <w:b/>
                <w:sz w:val="32"/>
                <w:szCs w:val="32"/>
              </w:rPr>
              <w:t>ый</w:t>
            </w:r>
            <w:r w:rsidRPr="00590FD2">
              <w:rPr>
                <w:rFonts w:ascii="Times New Roman" w:eastAsia="Times New Roman" w:hAnsi="Times New Roman"/>
                <w:b/>
                <w:sz w:val="32"/>
                <w:szCs w:val="32"/>
              </w:rPr>
              <w:t xml:space="preserve"> план </w:t>
            </w:r>
            <w:r w:rsidR="00116E44" w:rsidRPr="00116E44">
              <w:rPr>
                <w:rFonts w:ascii="Times New Roman" w:eastAsia="Times New Roman" w:hAnsi="Times New Roman"/>
                <w:b/>
                <w:sz w:val="32"/>
                <w:szCs w:val="32"/>
              </w:rPr>
              <w:t>Рахмановского</w:t>
            </w:r>
            <w:r w:rsidR="00265515" w:rsidRPr="00590FD2">
              <w:rPr>
                <w:rFonts w:ascii="Times New Roman" w:eastAsia="Times New Roman" w:hAnsi="Times New Roman"/>
                <w:b/>
                <w:sz w:val="32"/>
                <w:szCs w:val="32"/>
              </w:rPr>
              <w:t xml:space="preserve"> </w:t>
            </w:r>
            <w:r w:rsidRPr="00590FD2">
              <w:rPr>
                <w:rFonts w:ascii="Times New Roman" w:eastAsia="Times New Roman" w:hAnsi="Times New Roman"/>
                <w:b/>
                <w:sz w:val="32"/>
                <w:szCs w:val="32"/>
              </w:rPr>
              <w:t xml:space="preserve">муниципального образования </w:t>
            </w:r>
            <w:r w:rsidR="00940D86">
              <w:rPr>
                <w:rFonts w:ascii="Times New Roman" w:eastAsia="Times New Roman" w:hAnsi="Times New Roman"/>
                <w:b/>
                <w:sz w:val="32"/>
                <w:szCs w:val="32"/>
              </w:rPr>
              <w:t>Пугачевского</w:t>
            </w:r>
            <w:r w:rsidR="00C15C54" w:rsidRPr="00590FD2">
              <w:rPr>
                <w:rFonts w:ascii="Times New Roman" w:eastAsia="Times New Roman" w:hAnsi="Times New Roman"/>
                <w:b/>
                <w:sz w:val="32"/>
                <w:szCs w:val="32"/>
              </w:rPr>
              <w:t xml:space="preserve"> муниципального района </w:t>
            </w:r>
          </w:p>
          <w:p w:rsidR="00132C23" w:rsidRPr="00590FD2" w:rsidRDefault="00132C23" w:rsidP="00940D86">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Саратовской области</w:t>
            </w:r>
          </w:p>
        </w:tc>
      </w:tr>
      <w:tr w:rsidR="00265515" w:rsidRPr="00590FD2" w:rsidTr="00423DE1">
        <w:trPr>
          <w:trHeight w:val="720"/>
          <w:jc w:val="center"/>
        </w:trPr>
        <w:tc>
          <w:tcPr>
            <w:tcW w:w="5000" w:type="pct"/>
            <w:shd w:val="clear" w:color="auto" w:fill="auto"/>
            <w:vAlign w:val="center"/>
          </w:tcPr>
          <w:p w:rsidR="00132C23" w:rsidRPr="00590FD2" w:rsidRDefault="00132C23" w:rsidP="00423DE1">
            <w:pPr>
              <w:pStyle w:val="af3"/>
              <w:jc w:val="center"/>
              <w:rPr>
                <w:rFonts w:ascii="Times New Roman" w:eastAsia="Times New Roman" w:hAnsi="Times New Roman"/>
                <w:b/>
                <w:sz w:val="28"/>
                <w:szCs w:val="28"/>
              </w:rPr>
            </w:pPr>
            <w:r w:rsidRPr="00590FD2">
              <w:rPr>
                <w:rFonts w:ascii="Times New Roman" w:eastAsia="Times New Roman" w:hAnsi="Times New Roman"/>
                <w:b/>
                <w:sz w:val="28"/>
                <w:szCs w:val="28"/>
              </w:rPr>
              <w:t>МАТЕРИАЛЫ ПО ОБОСНОВАНИЮ ГЕНЕРАЛЬНОГО ПЛАНА</w:t>
            </w:r>
          </w:p>
        </w:tc>
      </w:tr>
      <w:tr w:rsidR="00265515" w:rsidRPr="00590FD2" w:rsidTr="00423DE1">
        <w:trPr>
          <w:trHeight w:val="360"/>
          <w:jc w:val="center"/>
        </w:trPr>
        <w:tc>
          <w:tcPr>
            <w:tcW w:w="5000" w:type="pct"/>
            <w:vAlign w:val="center"/>
          </w:tcPr>
          <w:p w:rsidR="00132C23" w:rsidRPr="00590FD2" w:rsidRDefault="00132C23" w:rsidP="00423DE1">
            <w:pPr>
              <w:pStyle w:val="af3"/>
              <w:jc w:val="center"/>
              <w:rPr>
                <w:rFonts w:ascii="Times New Roman" w:hAnsi="Times New Roman"/>
                <w:sz w:val="28"/>
                <w:szCs w:val="28"/>
              </w:rPr>
            </w:pPr>
          </w:p>
        </w:tc>
      </w:tr>
      <w:tr w:rsidR="00132C23" w:rsidRPr="00590FD2" w:rsidTr="00423DE1">
        <w:trPr>
          <w:trHeight w:val="3176"/>
          <w:jc w:val="center"/>
        </w:trPr>
        <w:tc>
          <w:tcPr>
            <w:tcW w:w="5000" w:type="pct"/>
            <w:vAlign w:val="center"/>
          </w:tcPr>
          <w:p w:rsidR="00132C23" w:rsidRPr="00590FD2" w:rsidRDefault="00132C23" w:rsidP="00423DE1">
            <w:pPr>
              <w:pStyle w:val="af3"/>
              <w:jc w:val="center"/>
              <w:rPr>
                <w:rFonts w:ascii="Times New Roman" w:hAnsi="Times New Roman"/>
                <w:b/>
                <w:bCs/>
                <w:sz w:val="28"/>
                <w:szCs w:val="28"/>
              </w:rPr>
            </w:pPr>
            <w:r w:rsidRPr="00590FD2">
              <w:rPr>
                <w:rFonts w:ascii="Times New Roman" w:hAnsi="Times New Roman"/>
                <w:bCs/>
                <w:i/>
                <w:sz w:val="28"/>
                <w:szCs w:val="28"/>
              </w:rPr>
              <w:t>Пояснительная записка</w:t>
            </w:r>
          </w:p>
        </w:tc>
      </w:tr>
    </w:tbl>
    <w:p w:rsidR="00132C23" w:rsidRPr="00590FD2" w:rsidRDefault="00132C23" w:rsidP="00132C23">
      <w:pPr>
        <w:rPr>
          <w:rFonts w:ascii="Times New Roman" w:hAnsi="Times New Roman"/>
          <w:sz w:val="28"/>
          <w:szCs w:val="28"/>
        </w:rPr>
      </w:pPr>
    </w:p>
    <w:p w:rsidR="00132C23" w:rsidRPr="00590FD2"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65515" w:rsidRPr="00590FD2" w:rsidTr="00D36410">
        <w:trPr>
          <w:trHeight w:val="1000"/>
        </w:trPr>
        <w:tc>
          <w:tcPr>
            <w:tcW w:w="5000" w:type="pct"/>
          </w:tcPr>
          <w:p w:rsidR="00D36410" w:rsidRPr="00590FD2" w:rsidRDefault="00D36410" w:rsidP="00C15C54">
            <w:pPr>
              <w:pStyle w:val="af3"/>
              <w:jc w:val="center"/>
              <w:rPr>
                <w:rFonts w:ascii="Times New Roman" w:hAnsi="Times New Roman"/>
                <w:sz w:val="28"/>
                <w:szCs w:val="28"/>
              </w:rPr>
            </w:pPr>
            <w:r w:rsidRPr="00590FD2">
              <w:rPr>
                <w:rFonts w:ascii="Times New Roman" w:hAnsi="Times New Roman"/>
                <w:sz w:val="28"/>
                <w:szCs w:val="28"/>
              </w:rPr>
              <w:t>Саратов</w:t>
            </w:r>
          </w:p>
          <w:p w:rsidR="00132C23" w:rsidRPr="00590FD2" w:rsidRDefault="00CD5F61" w:rsidP="00940D86">
            <w:pPr>
              <w:pStyle w:val="af3"/>
              <w:jc w:val="center"/>
              <w:rPr>
                <w:rFonts w:ascii="Times New Roman" w:hAnsi="Times New Roman"/>
                <w:sz w:val="28"/>
                <w:szCs w:val="28"/>
              </w:rPr>
            </w:pPr>
            <w:r w:rsidRPr="00590FD2">
              <w:rPr>
                <w:rFonts w:ascii="Times New Roman" w:hAnsi="Times New Roman"/>
                <w:sz w:val="28"/>
                <w:szCs w:val="28"/>
              </w:rPr>
              <w:t>202</w:t>
            </w:r>
            <w:r w:rsidR="00940D86">
              <w:rPr>
                <w:rFonts w:ascii="Times New Roman" w:hAnsi="Times New Roman"/>
                <w:sz w:val="28"/>
                <w:szCs w:val="28"/>
              </w:rPr>
              <w:t>3</w:t>
            </w:r>
          </w:p>
        </w:tc>
      </w:tr>
    </w:tbl>
    <w:p w:rsidR="00132C23" w:rsidRPr="00590FD2" w:rsidRDefault="00132C23" w:rsidP="00132C23">
      <w:pPr>
        <w:rPr>
          <w:rFonts w:ascii="Times New Roman" w:hAnsi="Times New Roman"/>
          <w:sz w:val="28"/>
          <w:szCs w:val="28"/>
        </w:rPr>
      </w:pPr>
    </w:p>
    <w:p w:rsidR="00132C23" w:rsidRPr="00590FD2" w:rsidRDefault="00132C23" w:rsidP="00BF5F65">
      <w:pPr>
        <w:pStyle w:val="af6"/>
        <w:spacing w:after="0" w:line="300" w:lineRule="auto"/>
        <w:ind w:firstLine="709"/>
        <w:jc w:val="left"/>
        <w:outlineLvl w:val="0"/>
        <w:rPr>
          <w:color w:val="auto"/>
        </w:rPr>
      </w:pPr>
      <w:r w:rsidRPr="00590FD2">
        <w:rPr>
          <w:color w:val="auto"/>
        </w:rPr>
        <w:br w:type="page"/>
      </w:r>
      <w:bookmarkStart w:id="5" w:name="_Toc148537224"/>
      <w:r w:rsidR="005E0898">
        <w:rPr>
          <w:color w:val="auto"/>
        </w:rPr>
        <w:lastRenderedPageBreak/>
        <w:t>СОСТАВ ГЕНЕРАЛЬНОГО ПЛАНА</w:t>
      </w:r>
      <w:bookmarkEnd w:id="5"/>
      <w:r w:rsidR="005E0898">
        <w:rPr>
          <w:color w:val="auto"/>
        </w:rPr>
        <w:t xml:space="preserve"> </w:t>
      </w:r>
      <w:bookmarkEnd w:id="0"/>
    </w:p>
    <w:p w:rsidR="00132C23" w:rsidRPr="00590FD2" w:rsidRDefault="005E0898" w:rsidP="00BF5F65">
      <w:pPr>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590FD2">
        <w:rPr>
          <w:rFonts w:ascii="Times New Roman" w:hAnsi="Times New Roman"/>
          <w:sz w:val="28"/>
          <w:szCs w:val="28"/>
        </w:rPr>
        <w:t>енеральн</w:t>
      </w:r>
      <w:r>
        <w:rPr>
          <w:rFonts w:ascii="Times New Roman" w:hAnsi="Times New Roman"/>
          <w:sz w:val="28"/>
          <w:szCs w:val="28"/>
        </w:rPr>
        <w:t>ый</w:t>
      </w:r>
      <w:r w:rsidR="00F9609A" w:rsidRPr="00590FD2">
        <w:rPr>
          <w:rFonts w:ascii="Times New Roman" w:hAnsi="Times New Roman"/>
          <w:sz w:val="28"/>
          <w:szCs w:val="28"/>
        </w:rPr>
        <w:t xml:space="preserve"> план</w:t>
      </w:r>
      <w:r w:rsidR="00132C23" w:rsidRPr="00590FD2">
        <w:rPr>
          <w:rFonts w:ascii="Times New Roman" w:hAnsi="Times New Roman"/>
          <w:sz w:val="28"/>
          <w:szCs w:val="28"/>
        </w:rPr>
        <w:t xml:space="preserve"> </w:t>
      </w:r>
      <w:r w:rsidR="00116E44" w:rsidRPr="00116E44">
        <w:rPr>
          <w:rFonts w:ascii="Times New Roman" w:hAnsi="Times New Roman"/>
          <w:sz w:val="28"/>
          <w:szCs w:val="28"/>
        </w:rPr>
        <w:t>Рахмановского</w:t>
      </w:r>
      <w:r w:rsidR="00940D86" w:rsidRPr="00940D86">
        <w:rPr>
          <w:rFonts w:ascii="Times New Roman" w:hAnsi="Times New Roman"/>
          <w:sz w:val="28"/>
          <w:szCs w:val="28"/>
        </w:rPr>
        <w:t xml:space="preserve"> муниципального образования Пугачевского </w:t>
      </w:r>
      <w:r w:rsidR="001625F8" w:rsidRPr="00590FD2">
        <w:rPr>
          <w:rFonts w:ascii="Times New Roman" w:hAnsi="Times New Roman"/>
          <w:sz w:val="28"/>
          <w:szCs w:val="28"/>
        </w:rPr>
        <w:t>муниципального района</w:t>
      </w:r>
      <w:r w:rsidR="00132C23" w:rsidRPr="00590FD2">
        <w:rPr>
          <w:rFonts w:ascii="Times New Roman" w:hAnsi="Times New Roman"/>
          <w:sz w:val="28"/>
          <w:szCs w:val="28"/>
        </w:rPr>
        <w:t xml:space="preserve"> Саратовской области разработан в составе:</w:t>
      </w:r>
    </w:p>
    <w:p w:rsidR="000752C4" w:rsidRPr="00BF5F65" w:rsidRDefault="000752C4" w:rsidP="00BF5F65">
      <w:pPr>
        <w:spacing w:after="0" w:line="300" w:lineRule="auto"/>
        <w:ind w:firstLine="709"/>
        <w:rPr>
          <w:rFonts w:ascii="Times New Roman" w:hAnsi="Times New Roman"/>
          <w:b/>
          <w:szCs w:val="28"/>
        </w:rPr>
      </w:pPr>
    </w:p>
    <w:p w:rsidR="00132C23" w:rsidRPr="00590FD2" w:rsidRDefault="00132C23" w:rsidP="00BF5F65">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132C23" w:rsidRPr="00590FD2" w:rsidRDefault="00132C23" w:rsidP="00BF5F65">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214"/>
      </w:tblGrid>
      <w:tr w:rsidR="00AA0374" w:rsidRPr="000D2CD4" w:rsidTr="00B93C77">
        <w:tc>
          <w:tcPr>
            <w:tcW w:w="486" w:type="pct"/>
          </w:tcPr>
          <w:p w:rsidR="00132C23" w:rsidRPr="000D2CD4" w:rsidRDefault="00132C23" w:rsidP="00BF5F65">
            <w:pPr>
              <w:spacing w:after="0" w:line="240" w:lineRule="auto"/>
              <w:rPr>
                <w:rFonts w:ascii="Times New Roman" w:hAnsi="Times New Roman"/>
                <w:b/>
                <w:sz w:val="28"/>
                <w:szCs w:val="28"/>
              </w:rPr>
            </w:pPr>
            <w:r w:rsidRPr="000D2CD4">
              <w:rPr>
                <w:rFonts w:ascii="Times New Roman" w:hAnsi="Times New Roman"/>
                <w:b/>
                <w:sz w:val="28"/>
                <w:szCs w:val="28"/>
              </w:rPr>
              <w:t>№ п/п</w:t>
            </w:r>
          </w:p>
        </w:tc>
        <w:tc>
          <w:tcPr>
            <w:tcW w:w="4514" w:type="pct"/>
          </w:tcPr>
          <w:p w:rsidR="00132C23" w:rsidRPr="000D2CD4" w:rsidRDefault="00132C23" w:rsidP="00BF5F65">
            <w:pPr>
              <w:spacing w:after="0" w:line="240" w:lineRule="auto"/>
              <w:rPr>
                <w:rFonts w:ascii="Times New Roman" w:hAnsi="Times New Roman"/>
                <w:b/>
                <w:sz w:val="28"/>
                <w:szCs w:val="28"/>
              </w:rPr>
            </w:pPr>
            <w:r w:rsidRPr="000D2CD4">
              <w:rPr>
                <w:rFonts w:ascii="Times New Roman" w:hAnsi="Times New Roman"/>
                <w:b/>
                <w:sz w:val="28"/>
                <w:szCs w:val="28"/>
              </w:rPr>
              <w:t>Наименование</w:t>
            </w:r>
          </w:p>
        </w:tc>
      </w:tr>
      <w:tr w:rsidR="00AA0374" w:rsidRPr="000D2CD4" w:rsidTr="00B93C77">
        <w:tc>
          <w:tcPr>
            <w:tcW w:w="486" w:type="pct"/>
            <w:vAlign w:val="center"/>
          </w:tcPr>
          <w:p w:rsidR="00132C23" w:rsidRPr="000D2CD4" w:rsidRDefault="00132C23"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4514" w:type="pct"/>
          </w:tcPr>
          <w:p w:rsidR="00132C23" w:rsidRPr="000D2CD4" w:rsidRDefault="00132C23" w:rsidP="00BF5F65">
            <w:pPr>
              <w:spacing w:after="0" w:line="240" w:lineRule="auto"/>
              <w:rPr>
                <w:rFonts w:ascii="Times New Roman" w:hAnsi="Times New Roman"/>
                <w:sz w:val="28"/>
                <w:szCs w:val="28"/>
              </w:rPr>
            </w:pPr>
            <w:r w:rsidRPr="000D2CD4">
              <w:rPr>
                <w:rFonts w:ascii="Times New Roman" w:hAnsi="Times New Roman"/>
                <w:sz w:val="28"/>
                <w:szCs w:val="28"/>
              </w:rPr>
              <w:t>Положение о территориальном планировании</w:t>
            </w:r>
          </w:p>
        </w:tc>
      </w:tr>
    </w:tbl>
    <w:p w:rsidR="00132C23" w:rsidRPr="00590FD2" w:rsidRDefault="00132C23" w:rsidP="00BF5F65">
      <w:pPr>
        <w:spacing w:after="0" w:line="300" w:lineRule="auto"/>
        <w:ind w:firstLine="851"/>
        <w:rPr>
          <w:rFonts w:ascii="Times New Roman" w:hAnsi="Times New Roman"/>
          <w:b/>
          <w:sz w:val="28"/>
          <w:szCs w:val="28"/>
        </w:rPr>
      </w:pPr>
    </w:p>
    <w:p w:rsidR="00132C23" w:rsidRPr="00590FD2" w:rsidRDefault="00132C23" w:rsidP="00BF5F65">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026"/>
        <w:gridCol w:w="2188"/>
      </w:tblGrid>
      <w:tr w:rsidR="00AA0374" w:rsidRPr="000D2CD4" w:rsidTr="00B93C77">
        <w:tc>
          <w:tcPr>
            <w:tcW w:w="486" w:type="pct"/>
          </w:tcPr>
          <w:p w:rsidR="00132C23" w:rsidRPr="000D2CD4" w:rsidRDefault="00132C23" w:rsidP="00BF5F65">
            <w:pPr>
              <w:spacing w:after="0" w:line="240" w:lineRule="auto"/>
              <w:rPr>
                <w:rFonts w:ascii="Times New Roman" w:hAnsi="Times New Roman"/>
                <w:b/>
                <w:sz w:val="28"/>
                <w:szCs w:val="28"/>
              </w:rPr>
            </w:pPr>
            <w:r w:rsidRPr="000D2CD4">
              <w:rPr>
                <w:rFonts w:ascii="Times New Roman" w:hAnsi="Times New Roman"/>
                <w:b/>
                <w:sz w:val="28"/>
                <w:szCs w:val="28"/>
              </w:rPr>
              <w:t>№ п/п</w:t>
            </w:r>
          </w:p>
        </w:tc>
        <w:tc>
          <w:tcPr>
            <w:tcW w:w="3442" w:type="pct"/>
          </w:tcPr>
          <w:p w:rsidR="00132C23" w:rsidRPr="000D2CD4" w:rsidRDefault="00132C23" w:rsidP="00BF5F65">
            <w:pPr>
              <w:spacing w:after="0" w:line="240" w:lineRule="auto"/>
              <w:rPr>
                <w:rFonts w:ascii="Times New Roman" w:hAnsi="Times New Roman"/>
                <w:b/>
                <w:sz w:val="28"/>
                <w:szCs w:val="28"/>
              </w:rPr>
            </w:pPr>
            <w:r w:rsidRPr="000D2CD4">
              <w:rPr>
                <w:rFonts w:ascii="Times New Roman" w:hAnsi="Times New Roman"/>
                <w:b/>
                <w:sz w:val="28"/>
                <w:szCs w:val="28"/>
              </w:rPr>
              <w:t xml:space="preserve">Наименование </w:t>
            </w:r>
            <w:r w:rsidR="00A66784" w:rsidRPr="000D2CD4">
              <w:rPr>
                <w:rFonts w:ascii="Times New Roman" w:hAnsi="Times New Roman"/>
                <w:b/>
                <w:sz w:val="28"/>
                <w:szCs w:val="28"/>
              </w:rPr>
              <w:t>карт</w:t>
            </w:r>
          </w:p>
        </w:tc>
        <w:tc>
          <w:tcPr>
            <w:tcW w:w="1072" w:type="pct"/>
          </w:tcPr>
          <w:p w:rsidR="00132C23" w:rsidRPr="000D2CD4" w:rsidRDefault="00132C23" w:rsidP="00BF5F65">
            <w:pPr>
              <w:spacing w:after="0" w:line="240" w:lineRule="auto"/>
              <w:rPr>
                <w:rFonts w:ascii="Times New Roman" w:hAnsi="Times New Roman"/>
                <w:b/>
                <w:sz w:val="28"/>
                <w:szCs w:val="28"/>
              </w:rPr>
            </w:pPr>
            <w:r w:rsidRPr="000D2CD4">
              <w:rPr>
                <w:rFonts w:ascii="Times New Roman" w:hAnsi="Times New Roman"/>
                <w:b/>
                <w:sz w:val="28"/>
                <w:szCs w:val="28"/>
              </w:rPr>
              <w:t>Масштаб</w:t>
            </w:r>
          </w:p>
        </w:tc>
      </w:tr>
      <w:tr w:rsidR="00AA0374" w:rsidRPr="000D2CD4" w:rsidTr="00B93C77">
        <w:tc>
          <w:tcPr>
            <w:tcW w:w="486" w:type="pct"/>
            <w:vAlign w:val="center"/>
          </w:tcPr>
          <w:p w:rsidR="007D3D7A" w:rsidRPr="000D2CD4" w:rsidRDefault="007D3D7A"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3442" w:type="pct"/>
          </w:tcPr>
          <w:p w:rsidR="007D3D7A" w:rsidRPr="000D2CD4" w:rsidRDefault="007D3D7A" w:rsidP="00BF5F65">
            <w:pPr>
              <w:spacing w:after="0" w:line="240" w:lineRule="auto"/>
              <w:rPr>
                <w:rFonts w:ascii="Times New Roman" w:hAnsi="Times New Roman"/>
                <w:sz w:val="28"/>
                <w:szCs w:val="28"/>
              </w:rPr>
            </w:pPr>
            <w:r w:rsidRPr="000D2CD4">
              <w:rPr>
                <w:rFonts w:ascii="Times New Roman" w:hAnsi="Times New Roman"/>
                <w:sz w:val="28"/>
                <w:szCs w:val="28"/>
              </w:rPr>
              <w:t>Карта границ населенных пунктов, в том числе планируемые</w:t>
            </w:r>
          </w:p>
        </w:tc>
        <w:tc>
          <w:tcPr>
            <w:tcW w:w="1072" w:type="pct"/>
            <w:vAlign w:val="center"/>
          </w:tcPr>
          <w:p w:rsidR="007D3D7A" w:rsidRPr="000D2CD4" w:rsidRDefault="007D3D7A" w:rsidP="00BF5F65">
            <w:pPr>
              <w:spacing w:after="0" w:line="240" w:lineRule="auto"/>
              <w:jc w:val="center"/>
              <w:rPr>
                <w:rFonts w:ascii="Times New Roman" w:hAnsi="Times New Roman"/>
                <w:sz w:val="28"/>
                <w:szCs w:val="28"/>
              </w:rPr>
            </w:pPr>
            <w:r w:rsidRPr="000D2CD4">
              <w:rPr>
                <w:rFonts w:ascii="Times New Roman" w:hAnsi="Times New Roman"/>
                <w:sz w:val="28"/>
                <w:szCs w:val="28"/>
              </w:rPr>
              <w:t>М 1:</w:t>
            </w:r>
            <w:r w:rsidR="002F7814">
              <w:rPr>
                <w:rFonts w:ascii="Times New Roman" w:hAnsi="Times New Roman"/>
                <w:sz w:val="28"/>
                <w:szCs w:val="28"/>
              </w:rPr>
              <w:t>25</w:t>
            </w:r>
            <w:r w:rsidRPr="000D2CD4">
              <w:rPr>
                <w:rFonts w:ascii="Times New Roman" w:hAnsi="Times New Roman"/>
                <w:sz w:val="28"/>
                <w:szCs w:val="28"/>
              </w:rPr>
              <w:t xml:space="preserve"> 000</w:t>
            </w:r>
          </w:p>
        </w:tc>
      </w:tr>
      <w:tr w:rsidR="00AA0374" w:rsidRPr="000D2CD4" w:rsidTr="00B93C77">
        <w:tc>
          <w:tcPr>
            <w:tcW w:w="486" w:type="pct"/>
            <w:vAlign w:val="center"/>
          </w:tcPr>
          <w:p w:rsidR="007D3D7A" w:rsidRPr="000D2CD4" w:rsidRDefault="007D3D7A"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2</w:t>
            </w:r>
          </w:p>
        </w:tc>
        <w:tc>
          <w:tcPr>
            <w:tcW w:w="3442" w:type="pct"/>
          </w:tcPr>
          <w:p w:rsidR="007D3D7A" w:rsidRPr="000D2CD4" w:rsidRDefault="007D3D7A" w:rsidP="00BF5F65">
            <w:pPr>
              <w:spacing w:after="0" w:line="240" w:lineRule="auto"/>
              <w:rPr>
                <w:rFonts w:ascii="Times New Roman" w:hAnsi="Times New Roman"/>
                <w:sz w:val="28"/>
                <w:szCs w:val="28"/>
              </w:rPr>
            </w:pPr>
            <w:r w:rsidRPr="000D2CD4">
              <w:rPr>
                <w:rFonts w:ascii="Times New Roman" w:hAnsi="Times New Roman"/>
                <w:sz w:val="28"/>
                <w:szCs w:val="28"/>
              </w:rPr>
              <w:t>Карта границ зон с особыми условиями использования территории</w:t>
            </w:r>
          </w:p>
        </w:tc>
        <w:tc>
          <w:tcPr>
            <w:tcW w:w="1072" w:type="pct"/>
            <w:vAlign w:val="center"/>
          </w:tcPr>
          <w:p w:rsidR="005B5955"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7D3D7A"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AA0374" w:rsidRPr="000D2CD4" w:rsidTr="00B93C77">
        <w:tc>
          <w:tcPr>
            <w:tcW w:w="486" w:type="pct"/>
            <w:vAlign w:val="center"/>
          </w:tcPr>
          <w:p w:rsidR="007D3D7A" w:rsidRPr="000D2CD4" w:rsidRDefault="007D3D7A"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3</w:t>
            </w:r>
          </w:p>
        </w:tc>
        <w:tc>
          <w:tcPr>
            <w:tcW w:w="3442" w:type="pct"/>
          </w:tcPr>
          <w:p w:rsidR="007D3D7A" w:rsidRPr="000D2CD4" w:rsidRDefault="007D3D7A" w:rsidP="00BF5F65">
            <w:pPr>
              <w:spacing w:after="0" w:line="240" w:lineRule="auto"/>
              <w:rPr>
                <w:rFonts w:ascii="Times New Roman" w:hAnsi="Times New Roman"/>
                <w:sz w:val="28"/>
                <w:szCs w:val="28"/>
              </w:rPr>
            </w:pPr>
            <w:r w:rsidRPr="000D2CD4">
              <w:rPr>
                <w:rFonts w:ascii="Times New Roman" w:hAnsi="Times New Roman"/>
                <w:sz w:val="28"/>
                <w:szCs w:val="28"/>
              </w:rPr>
              <w:t>Карта размещения объектов м</w:t>
            </w:r>
            <w:r w:rsidR="008B197A" w:rsidRPr="000D2CD4">
              <w:rPr>
                <w:rFonts w:ascii="Times New Roman" w:hAnsi="Times New Roman"/>
                <w:sz w:val="28"/>
                <w:szCs w:val="28"/>
              </w:rPr>
              <w:t>естного значения МО</w:t>
            </w:r>
            <w:r w:rsidRPr="000D2CD4">
              <w:rPr>
                <w:rFonts w:ascii="Times New Roman" w:hAnsi="Times New Roman"/>
                <w:sz w:val="28"/>
                <w:szCs w:val="28"/>
              </w:rPr>
              <w:t>, в том числе планируемые</w:t>
            </w:r>
          </w:p>
        </w:tc>
        <w:tc>
          <w:tcPr>
            <w:tcW w:w="1072" w:type="pct"/>
            <w:vAlign w:val="center"/>
          </w:tcPr>
          <w:p w:rsidR="005B5955"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7D3D7A"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AA0374" w:rsidRPr="000D2CD4" w:rsidTr="00B93C77">
        <w:tc>
          <w:tcPr>
            <w:tcW w:w="486" w:type="pct"/>
            <w:vAlign w:val="center"/>
          </w:tcPr>
          <w:p w:rsidR="007D3D7A" w:rsidRPr="000D2CD4" w:rsidRDefault="007D3D7A"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4</w:t>
            </w:r>
          </w:p>
        </w:tc>
        <w:tc>
          <w:tcPr>
            <w:tcW w:w="3442" w:type="pct"/>
          </w:tcPr>
          <w:p w:rsidR="007D3D7A" w:rsidRPr="000D2CD4" w:rsidRDefault="007D3D7A" w:rsidP="00BF5F65">
            <w:pPr>
              <w:spacing w:after="0" w:line="240" w:lineRule="auto"/>
              <w:rPr>
                <w:rFonts w:ascii="Times New Roman" w:hAnsi="Times New Roman"/>
                <w:sz w:val="28"/>
                <w:szCs w:val="28"/>
              </w:rPr>
            </w:pPr>
            <w:r w:rsidRPr="000D2CD4">
              <w:rPr>
                <w:rFonts w:ascii="Times New Roman" w:hAnsi="Times New Roman"/>
                <w:sz w:val="28"/>
                <w:szCs w:val="28"/>
              </w:rPr>
              <w:t>Карта функциональных зон поселения или городского округа, в том числе планируемые</w:t>
            </w:r>
          </w:p>
        </w:tc>
        <w:tc>
          <w:tcPr>
            <w:tcW w:w="1072" w:type="pct"/>
            <w:vAlign w:val="center"/>
          </w:tcPr>
          <w:p w:rsidR="005B5955"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7D3D7A"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2F7814" w:rsidRPr="000D2CD4" w:rsidTr="00B93C77">
        <w:tc>
          <w:tcPr>
            <w:tcW w:w="486" w:type="pct"/>
            <w:vAlign w:val="center"/>
          </w:tcPr>
          <w:p w:rsidR="002F7814" w:rsidRPr="000D2CD4" w:rsidRDefault="00BF5F65" w:rsidP="00BF5F65">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42" w:type="pct"/>
          </w:tcPr>
          <w:p w:rsidR="002F7814" w:rsidRPr="000D2CD4" w:rsidRDefault="002F7814" w:rsidP="00BF5F65">
            <w:pPr>
              <w:spacing w:after="0" w:line="240" w:lineRule="auto"/>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72" w:type="pct"/>
            <w:vAlign w:val="center"/>
          </w:tcPr>
          <w:p w:rsidR="005B5955"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2F7814"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bl>
    <w:p w:rsidR="00132C23" w:rsidRPr="00BF5F65" w:rsidRDefault="00132C23" w:rsidP="00BF5F65">
      <w:pPr>
        <w:spacing w:after="0" w:line="300" w:lineRule="auto"/>
        <w:jc w:val="center"/>
        <w:rPr>
          <w:rFonts w:ascii="Times New Roman" w:hAnsi="Times New Roman"/>
          <w:b/>
          <w:sz w:val="24"/>
          <w:szCs w:val="28"/>
        </w:rPr>
      </w:pPr>
    </w:p>
    <w:p w:rsidR="00132C23" w:rsidRPr="00590FD2" w:rsidRDefault="00132C23" w:rsidP="00BF5F65">
      <w:pPr>
        <w:spacing w:after="0" w:line="300" w:lineRule="auto"/>
        <w:ind w:firstLine="851"/>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132C23" w:rsidRPr="00590FD2" w:rsidRDefault="00132C23" w:rsidP="00BF5F65">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9214"/>
      </w:tblGrid>
      <w:tr w:rsidR="00AA0374" w:rsidRPr="000D2CD4" w:rsidTr="00B93C77">
        <w:tc>
          <w:tcPr>
            <w:tcW w:w="486" w:type="pct"/>
          </w:tcPr>
          <w:p w:rsidR="00132C23" w:rsidRPr="000D2CD4" w:rsidRDefault="00132C23"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 п/п</w:t>
            </w:r>
          </w:p>
        </w:tc>
        <w:tc>
          <w:tcPr>
            <w:tcW w:w="4514" w:type="pct"/>
          </w:tcPr>
          <w:p w:rsidR="00132C23" w:rsidRPr="000D2CD4" w:rsidRDefault="00132C23" w:rsidP="00BF5F65">
            <w:pPr>
              <w:spacing w:after="0" w:line="240" w:lineRule="auto"/>
              <w:rPr>
                <w:rFonts w:ascii="Times New Roman" w:hAnsi="Times New Roman"/>
                <w:b/>
                <w:sz w:val="28"/>
                <w:szCs w:val="28"/>
              </w:rPr>
            </w:pPr>
            <w:r w:rsidRPr="000D2CD4">
              <w:rPr>
                <w:rFonts w:ascii="Times New Roman" w:hAnsi="Times New Roman"/>
                <w:b/>
                <w:sz w:val="28"/>
                <w:szCs w:val="28"/>
              </w:rPr>
              <w:t>Наименование</w:t>
            </w:r>
          </w:p>
        </w:tc>
      </w:tr>
      <w:tr w:rsidR="00AA0374" w:rsidRPr="000D2CD4" w:rsidTr="00B93C77">
        <w:tc>
          <w:tcPr>
            <w:tcW w:w="486" w:type="pct"/>
          </w:tcPr>
          <w:p w:rsidR="00132C23" w:rsidRPr="000D2CD4" w:rsidRDefault="00132C23"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4514" w:type="pct"/>
          </w:tcPr>
          <w:p w:rsidR="00132C23" w:rsidRPr="000D2CD4" w:rsidRDefault="00132C23" w:rsidP="00BF5F65">
            <w:pPr>
              <w:spacing w:after="0" w:line="240" w:lineRule="auto"/>
              <w:rPr>
                <w:rFonts w:ascii="Times New Roman" w:hAnsi="Times New Roman"/>
                <w:sz w:val="28"/>
                <w:szCs w:val="28"/>
              </w:rPr>
            </w:pPr>
            <w:r w:rsidRPr="000D2CD4">
              <w:rPr>
                <w:rFonts w:ascii="Times New Roman" w:hAnsi="Times New Roman"/>
                <w:sz w:val="28"/>
                <w:szCs w:val="28"/>
              </w:rPr>
              <w:t>Пояснительная записка</w:t>
            </w:r>
          </w:p>
        </w:tc>
      </w:tr>
    </w:tbl>
    <w:p w:rsidR="00940D86" w:rsidRPr="00BF5F65" w:rsidRDefault="00940D86" w:rsidP="00BF5F65">
      <w:pPr>
        <w:spacing w:after="0" w:line="300" w:lineRule="auto"/>
        <w:ind w:firstLine="709"/>
        <w:rPr>
          <w:rFonts w:ascii="Times New Roman" w:hAnsi="Times New Roman"/>
          <w:b/>
          <w:sz w:val="24"/>
          <w:szCs w:val="28"/>
        </w:rPr>
      </w:pPr>
    </w:p>
    <w:p w:rsidR="00132C23" w:rsidRPr="00590FD2" w:rsidRDefault="00132C23" w:rsidP="00BF5F65">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6999"/>
        <w:gridCol w:w="2215"/>
      </w:tblGrid>
      <w:tr w:rsidR="00AA0374" w:rsidRPr="000D2CD4" w:rsidTr="00B93C77">
        <w:trPr>
          <w:trHeight w:val="445"/>
        </w:trPr>
        <w:tc>
          <w:tcPr>
            <w:tcW w:w="486" w:type="pct"/>
            <w:vAlign w:val="center"/>
          </w:tcPr>
          <w:p w:rsidR="00132C23" w:rsidRPr="000D2CD4" w:rsidRDefault="00132C23"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 п/п</w:t>
            </w:r>
          </w:p>
        </w:tc>
        <w:tc>
          <w:tcPr>
            <w:tcW w:w="3428" w:type="pct"/>
            <w:vAlign w:val="center"/>
          </w:tcPr>
          <w:p w:rsidR="00132C23" w:rsidRPr="000D2CD4" w:rsidRDefault="00132C23"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Наименование</w:t>
            </w:r>
          </w:p>
        </w:tc>
        <w:tc>
          <w:tcPr>
            <w:tcW w:w="1085" w:type="pct"/>
            <w:vAlign w:val="center"/>
          </w:tcPr>
          <w:p w:rsidR="00132C23" w:rsidRPr="000D2CD4" w:rsidRDefault="00132C23"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Масштаб</w:t>
            </w:r>
          </w:p>
        </w:tc>
      </w:tr>
      <w:tr w:rsidR="002F7814" w:rsidRPr="000D2CD4" w:rsidTr="00B93C77">
        <w:tc>
          <w:tcPr>
            <w:tcW w:w="486" w:type="pct"/>
            <w:vAlign w:val="center"/>
          </w:tcPr>
          <w:p w:rsidR="002F7814" w:rsidRPr="000D2CD4" w:rsidRDefault="002F7814"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1</w:t>
            </w:r>
          </w:p>
        </w:tc>
        <w:tc>
          <w:tcPr>
            <w:tcW w:w="3428" w:type="pct"/>
          </w:tcPr>
          <w:p w:rsidR="002F7814" w:rsidRPr="000D2CD4" w:rsidRDefault="002F7814" w:rsidP="00BF5F65">
            <w:pPr>
              <w:spacing w:after="0" w:line="240" w:lineRule="auto"/>
              <w:jc w:val="both"/>
              <w:rPr>
                <w:rFonts w:ascii="Times New Roman" w:hAnsi="Times New Roman"/>
                <w:sz w:val="28"/>
                <w:szCs w:val="28"/>
              </w:rPr>
            </w:pPr>
            <w:r w:rsidRPr="000D2CD4">
              <w:rPr>
                <w:rFonts w:ascii="Times New Roman" w:hAnsi="Times New Roman"/>
                <w:sz w:val="28"/>
                <w:szCs w:val="28"/>
              </w:rPr>
              <w:t>Карта границ населенных пунктов, в том числе планируемые</w:t>
            </w:r>
          </w:p>
        </w:tc>
        <w:tc>
          <w:tcPr>
            <w:tcW w:w="1085" w:type="pct"/>
            <w:vAlign w:val="center"/>
          </w:tcPr>
          <w:p w:rsidR="002F7814" w:rsidRPr="000D2CD4" w:rsidRDefault="002F7814" w:rsidP="00BF5F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25</w:t>
            </w:r>
            <w:r w:rsidRPr="000D2CD4">
              <w:rPr>
                <w:rFonts w:ascii="Times New Roman" w:hAnsi="Times New Roman"/>
                <w:sz w:val="28"/>
                <w:szCs w:val="28"/>
              </w:rPr>
              <w:t xml:space="preserve"> 000</w:t>
            </w:r>
          </w:p>
        </w:tc>
      </w:tr>
      <w:tr w:rsidR="002F7814" w:rsidRPr="000D2CD4" w:rsidTr="00B93C77">
        <w:tc>
          <w:tcPr>
            <w:tcW w:w="486" w:type="pct"/>
            <w:vAlign w:val="center"/>
          </w:tcPr>
          <w:p w:rsidR="002F7814" w:rsidRPr="000D2CD4" w:rsidRDefault="002F7814"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2</w:t>
            </w:r>
          </w:p>
        </w:tc>
        <w:tc>
          <w:tcPr>
            <w:tcW w:w="3428" w:type="pct"/>
          </w:tcPr>
          <w:p w:rsidR="002F7814" w:rsidRPr="000D2CD4" w:rsidRDefault="002F7814" w:rsidP="00BF5F65">
            <w:pPr>
              <w:spacing w:after="0" w:line="240" w:lineRule="auto"/>
              <w:jc w:val="both"/>
              <w:rPr>
                <w:rFonts w:ascii="Times New Roman" w:hAnsi="Times New Roman"/>
                <w:sz w:val="28"/>
                <w:szCs w:val="28"/>
              </w:rPr>
            </w:pPr>
            <w:r w:rsidRPr="000D2CD4">
              <w:rPr>
                <w:rFonts w:ascii="Times New Roman" w:hAnsi="Times New Roman"/>
                <w:sz w:val="28"/>
                <w:szCs w:val="28"/>
              </w:rPr>
              <w:t>Карта границ зон с особыми условиями использования территории</w:t>
            </w:r>
          </w:p>
        </w:tc>
        <w:tc>
          <w:tcPr>
            <w:tcW w:w="1085" w:type="pct"/>
            <w:vAlign w:val="center"/>
          </w:tcPr>
          <w:p w:rsidR="005B5955" w:rsidRDefault="002F7814" w:rsidP="00BF5F6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sidR="005B5955">
              <w:rPr>
                <w:rFonts w:ascii="Times New Roman" w:hAnsi="Times New Roman"/>
                <w:sz w:val="28"/>
                <w:szCs w:val="28"/>
              </w:rPr>
              <w:t xml:space="preserve"> </w:t>
            </w:r>
          </w:p>
          <w:p w:rsidR="002F7814"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2F7814" w:rsidRPr="000D2CD4" w:rsidTr="00B93C77">
        <w:tc>
          <w:tcPr>
            <w:tcW w:w="486" w:type="pct"/>
            <w:vAlign w:val="center"/>
          </w:tcPr>
          <w:p w:rsidR="002F7814" w:rsidRPr="000D2CD4" w:rsidRDefault="002F7814"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3</w:t>
            </w:r>
          </w:p>
        </w:tc>
        <w:tc>
          <w:tcPr>
            <w:tcW w:w="3428" w:type="pct"/>
          </w:tcPr>
          <w:p w:rsidR="002F7814" w:rsidRPr="000D2CD4" w:rsidRDefault="002F7814" w:rsidP="00BF5F65">
            <w:pPr>
              <w:spacing w:after="0" w:line="240" w:lineRule="auto"/>
              <w:jc w:val="both"/>
              <w:rPr>
                <w:rFonts w:ascii="Times New Roman" w:hAnsi="Times New Roman"/>
                <w:sz w:val="28"/>
                <w:szCs w:val="28"/>
              </w:rPr>
            </w:pPr>
            <w:r w:rsidRPr="000D2CD4">
              <w:rPr>
                <w:rFonts w:ascii="Times New Roman" w:hAnsi="Times New Roman"/>
                <w:sz w:val="28"/>
                <w:szCs w:val="28"/>
              </w:rPr>
              <w:t>Карта размещения объектов местного значения МО, в том числе планируемые</w:t>
            </w:r>
          </w:p>
        </w:tc>
        <w:tc>
          <w:tcPr>
            <w:tcW w:w="1085" w:type="pct"/>
            <w:vAlign w:val="center"/>
          </w:tcPr>
          <w:p w:rsidR="005B5955"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2F7814"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2F7814" w:rsidRPr="000D2CD4" w:rsidTr="00B93C77">
        <w:tc>
          <w:tcPr>
            <w:tcW w:w="486" w:type="pct"/>
            <w:vAlign w:val="center"/>
          </w:tcPr>
          <w:p w:rsidR="002F7814" w:rsidRPr="000D2CD4" w:rsidRDefault="002F7814" w:rsidP="00BF5F65">
            <w:pPr>
              <w:spacing w:after="0" w:line="240" w:lineRule="auto"/>
              <w:jc w:val="center"/>
              <w:rPr>
                <w:rFonts w:ascii="Times New Roman" w:hAnsi="Times New Roman"/>
                <w:b/>
                <w:sz w:val="28"/>
                <w:szCs w:val="28"/>
              </w:rPr>
            </w:pPr>
            <w:r w:rsidRPr="000D2CD4">
              <w:rPr>
                <w:rFonts w:ascii="Times New Roman" w:hAnsi="Times New Roman"/>
                <w:b/>
                <w:sz w:val="28"/>
                <w:szCs w:val="28"/>
              </w:rPr>
              <w:t>4</w:t>
            </w:r>
          </w:p>
        </w:tc>
        <w:tc>
          <w:tcPr>
            <w:tcW w:w="3428" w:type="pct"/>
          </w:tcPr>
          <w:p w:rsidR="002F7814" w:rsidRPr="000D2CD4" w:rsidRDefault="002F7814" w:rsidP="00BF5F65">
            <w:pPr>
              <w:spacing w:after="0" w:line="240" w:lineRule="auto"/>
              <w:jc w:val="both"/>
              <w:rPr>
                <w:rFonts w:ascii="Times New Roman" w:hAnsi="Times New Roman"/>
                <w:sz w:val="28"/>
                <w:szCs w:val="28"/>
              </w:rPr>
            </w:pPr>
            <w:r w:rsidRPr="000D2CD4">
              <w:rPr>
                <w:rFonts w:ascii="Times New Roman" w:hAnsi="Times New Roman"/>
                <w:sz w:val="28"/>
                <w:szCs w:val="28"/>
              </w:rPr>
              <w:t>Карта функциональных зон поселения или городского округа, в том числе планируемые</w:t>
            </w:r>
          </w:p>
        </w:tc>
        <w:tc>
          <w:tcPr>
            <w:tcW w:w="1085" w:type="pct"/>
            <w:vAlign w:val="center"/>
          </w:tcPr>
          <w:p w:rsidR="005B5955"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2F7814"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r w:rsidR="00BF5F65" w:rsidRPr="000D2CD4" w:rsidTr="00B93C77">
        <w:tc>
          <w:tcPr>
            <w:tcW w:w="486" w:type="pct"/>
            <w:vAlign w:val="center"/>
          </w:tcPr>
          <w:p w:rsidR="00BF5F65" w:rsidRPr="000D2CD4" w:rsidRDefault="00BF5F65" w:rsidP="00BF5F65">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28" w:type="pct"/>
          </w:tcPr>
          <w:p w:rsidR="00BF5F65" w:rsidRPr="000D2CD4" w:rsidRDefault="00BF5F65" w:rsidP="00BF5F65">
            <w:pPr>
              <w:spacing w:after="0" w:line="240" w:lineRule="auto"/>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85" w:type="pct"/>
            <w:vAlign w:val="center"/>
          </w:tcPr>
          <w:p w:rsidR="005B5955"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5</w:t>
            </w:r>
            <w:r w:rsidRPr="000D2CD4">
              <w:rPr>
                <w:rFonts w:ascii="Times New Roman" w:hAnsi="Times New Roman"/>
                <w:sz w:val="28"/>
                <w:szCs w:val="28"/>
              </w:rPr>
              <w:t xml:space="preserve"> 000</w:t>
            </w:r>
            <w:r>
              <w:rPr>
                <w:rFonts w:ascii="Times New Roman" w:hAnsi="Times New Roman"/>
                <w:sz w:val="28"/>
                <w:szCs w:val="28"/>
              </w:rPr>
              <w:t xml:space="preserve"> </w:t>
            </w:r>
          </w:p>
          <w:p w:rsidR="00BF5F65" w:rsidRPr="000D2CD4" w:rsidRDefault="005B5955" w:rsidP="005B5955">
            <w:pPr>
              <w:spacing w:after="0" w:line="240" w:lineRule="auto"/>
              <w:jc w:val="center"/>
              <w:rPr>
                <w:rFonts w:ascii="Times New Roman" w:hAnsi="Times New Roman"/>
                <w:sz w:val="28"/>
                <w:szCs w:val="28"/>
              </w:rPr>
            </w:pPr>
            <w:r w:rsidRPr="000D2CD4">
              <w:rPr>
                <w:rFonts w:ascii="Times New Roman" w:hAnsi="Times New Roman"/>
                <w:sz w:val="28"/>
                <w:szCs w:val="28"/>
              </w:rPr>
              <w:t>М 1:</w:t>
            </w:r>
            <w:r>
              <w:rPr>
                <w:rFonts w:ascii="Times New Roman" w:hAnsi="Times New Roman"/>
                <w:sz w:val="28"/>
                <w:szCs w:val="28"/>
              </w:rPr>
              <w:t>10</w:t>
            </w:r>
            <w:r w:rsidRPr="000D2CD4">
              <w:rPr>
                <w:rFonts w:ascii="Times New Roman" w:hAnsi="Times New Roman"/>
                <w:sz w:val="28"/>
                <w:szCs w:val="28"/>
              </w:rPr>
              <w:t xml:space="preserve"> 000</w:t>
            </w:r>
          </w:p>
        </w:tc>
      </w:tr>
    </w:tbl>
    <w:p w:rsidR="00132C23" w:rsidRPr="00B93C77" w:rsidRDefault="00132C23" w:rsidP="00B93C77">
      <w:pPr>
        <w:pStyle w:val="af6"/>
        <w:tabs>
          <w:tab w:val="left" w:pos="851"/>
        </w:tabs>
        <w:spacing w:after="0" w:line="300" w:lineRule="auto"/>
        <w:jc w:val="both"/>
        <w:outlineLvl w:val="0"/>
        <w:rPr>
          <w:b w:val="0"/>
          <w:color w:val="auto"/>
        </w:rPr>
      </w:pPr>
      <w:r w:rsidRPr="00590FD2">
        <w:rPr>
          <w:color w:val="auto"/>
        </w:rPr>
        <w:br w:type="page"/>
      </w:r>
      <w:bookmarkStart w:id="6" w:name="_Toc146978946"/>
      <w:bookmarkStart w:id="7" w:name="_Toc148537225"/>
      <w:r w:rsidRPr="00B93C77">
        <w:rPr>
          <w:b w:val="0"/>
          <w:color w:val="auto"/>
        </w:rPr>
        <w:lastRenderedPageBreak/>
        <w:t>СОДЕРЖАНИЕ</w:t>
      </w:r>
      <w:bookmarkEnd w:id="6"/>
      <w:bookmarkEnd w:id="7"/>
    </w:p>
    <w:p w:rsidR="00B93C77" w:rsidRPr="00B93C77" w:rsidRDefault="00110877" w:rsidP="00B93C77">
      <w:pPr>
        <w:pStyle w:val="15"/>
        <w:rPr>
          <w:rFonts w:asciiTheme="minorHAnsi" w:hAnsiTheme="minorHAnsi"/>
          <w:noProof/>
          <w:sz w:val="22"/>
        </w:rPr>
      </w:pPr>
      <w:r w:rsidRPr="00B93C77">
        <w:fldChar w:fldCharType="begin"/>
      </w:r>
      <w:r w:rsidR="00132C23" w:rsidRPr="00B93C77">
        <w:instrText xml:space="preserve"> TOC \o "1-3" \h \z \u </w:instrText>
      </w:r>
      <w:r w:rsidRPr="00B93C77">
        <w:fldChar w:fldCharType="separate"/>
      </w:r>
      <w:hyperlink w:anchor="_Toc148537224" w:history="1">
        <w:r w:rsidR="00B93C77" w:rsidRPr="00B93C77">
          <w:rPr>
            <w:rStyle w:val="a3"/>
            <w:noProof/>
          </w:rPr>
          <w:t>СОСТАВ ГЕНЕРАЛЬНОГО ПЛАНА</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_Toc148537224 \h </w:instrText>
        </w:r>
        <w:r w:rsidR="00B93C77" w:rsidRPr="00B93C77">
          <w:rPr>
            <w:noProof/>
            <w:webHidden/>
          </w:rPr>
        </w:r>
        <w:r w:rsidR="00B93C77" w:rsidRPr="00B93C77">
          <w:rPr>
            <w:noProof/>
            <w:webHidden/>
          </w:rPr>
          <w:fldChar w:fldCharType="separate"/>
        </w:r>
        <w:r w:rsidR="00107C5F">
          <w:rPr>
            <w:noProof/>
            <w:webHidden/>
          </w:rPr>
          <w:t>2</w:t>
        </w:r>
        <w:r w:rsidR="00B93C77" w:rsidRPr="00B93C77">
          <w:rPr>
            <w:noProof/>
            <w:webHidden/>
          </w:rPr>
          <w:fldChar w:fldCharType="end"/>
        </w:r>
      </w:hyperlink>
    </w:p>
    <w:p w:rsidR="00B93C77" w:rsidRPr="00B93C77" w:rsidRDefault="00107C5F" w:rsidP="00B93C77">
      <w:pPr>
        <w:pStyle w:val="15"/>
        <w:rPr>
          <w:rFonts w:asciiTheme="minorHAnsi" w:hAnsiTheme="minorHAnsi"/>
          <w:noProof/>
          <w:sz w:val="22"/>
        </w:rPr>
      </w:pPr>
      <w:hyperlink w:anchor="_Toc148537226" w:history="1">
        <w:r w:rsidR="00B93C77" w:rsidRPr="00B93C77">
          <w:rPr>
            <w:rStyle w:val="a3"/>
            <w:rFonts w:cs="Times New Roman"/>
            <w:noProof/>
          </w:rPr>
          <w:t>ВВЕДЕНИЕ</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_Toc148537226 \h </w:instrText>
        </w:r>
        <w:r w:rsidR="00B93C77" w:rsidRPr="00B93C77">
          <w:rPr>
            <w:noProof/>
            <w:webHidden/>
          </w:rPr>
        </w:r>
        <w:r w:rsidR="00B93C77" w:rsidRPr="00B93C77">
          <w:rPr>
            <w:noProof/>
            <w:webHidden/>
          </w:rPr>
          <w:fldChar w:fldCharType="separate"/>
        </w:r>
        <w:r>
          <w:rPr>
            <w:noProof/>
            <w:webHidden/>
          </w:rPr>
          <w:t>6</w:t>
        </w:r>
        <w:r w:rsidR="00B93C77" w:rsidRPr="00B93C77">
          <w:rPr>
            <w:noProof/>
            <w:webHidden/>
          </w:rPr>
          <w:fldChar w:fldCharType="end"/>
        </w:r>
      </w:hyperlink>
    </w:p>
    <w:p w:rsidR="00B93C77" w:rsidRPr="00B93C77" w:rsidRDefault="00107C5F" w:rsidP="00B93C77">
      <w:pPr>
        <w:pStyle w:val="15"/>
        <w:rPr>
          <w:rFonts w:asciiTheme="minorHAnsi" w:hAnsiTheme="minorHAnsi"/>
          <w:noProof/>
          <w:sz w:val="22"/>
        </w:rPr>
      </w:pPr>
      <w:hyperlink w:anchor="_Toc148537227" w:history="1">
        <w:r w:rsidR="00B93C77" w:rsidRPr="00B93C77">
          <w:rPr>
            <w:rStyle w:val="a3"/>
            <w:noProof/>
          </w:rPr>
          <w:t>1.</w:t>
        </w:r>
        <w:r w:rsidR="00B93C77" w:rsidRPr="00B93C77">
          <w:rPr>
            <w:rFonts w:asciiTheme="minorHAnsi" w:hAnsiTheme="minorHAnsi"/>
            <w:noProof/>
            <w:sz w:val="22"/>
          </w:rPr>
          <w:tab/>
        </w:r>
        <w:r w:rsidR="00B93C77" w:rsidRPr="00B93C77">
          <w:rPr>
            <w:rStyle w:val="a3"/>
            <w:noProof/>
          </w:rPr>
          <w:t>ОБЩИЕ СВЕДЕНИЯ О МУНИЦИПАЛЬНОМ ОБРАЗОВАНИИ</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_Toc148537227 \h </w:instrText>
        </w:r>
        <w:r w:rsidR="00B93C77" w:rsidRPr="00B93C77">
          <w:rPr>
            <w:noProof/>
            <w:webHidden/>
          </w:rPr>
        </w:r>
        <w:r w:rsidR="00B93C77" w:rsidRPr="00B93C77">
          <w:rPr>
            <w:noProof/>
            <w:webHidden/>
          </w:rPr>
          <w:fldChar w:fldCharType="separate"/>
        </w:r>
        <w:r>
          <w:rPr>
            <w:noProof/>
            <w:webHidden/>
          </w:rPr>
          <w:t>11</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28" w:history="1">
        <w:r w:rsidR="00B93C77" w:rsidRPr="00B93C77">
          <w:rPr>
            <w:rStyle w:val="a3"/>
          </w:rPr>
          <w:t>1.1</w:t>
        </w:r>
        <w:r w:rsidR="00B93C77" w:rsidRPr="00B93C77">
          <w:rPr>
            <w:rFonts w:asciiTheme="minorHAnsi" w:hAnsiTheme="minorHAnsi" w:cstheme="minorBidi"/>
            <w:sz w:val="22"/>
          </w:rPr>
          <w:tab/>
        </w:r>
        <w:r w:rsidR="00B93C77" w:rsidRPr="00B93C77">
          <w:rPr>
            <w:rStyle w:val="a3"/>
          </w:rPr>
          <w:t>Общие сведения</w:t>
        </w:r>
        <w:r w:rsidR="00B93C77" w:rsidRPr="00B93C77">
          <w:rPr>
            <w:webHidden/>
          </w:rPr>
          <w:tab/>
        </w:r>
        <w:r w:rsidR="00B93C77" w:rsidRPr="00B93C77">
          <w:rPr>
            <w:webHidden/>
          </w:rPr>
          <w:fldChar w:fldCharType="begin"/>
        </w:r>
        <w:r w:rsidR="00B93C77" w:rsidRPr="00B93C77">
          <w:rPr>
            <w:webHidden/>
          </w:rPr>
          <w:instrText xml:space="preserve"> PAGEREF _Toc148537228 \h </w:instrText>
        </w:r>
        <w:r w:rsidR="00B93C77" w:rsidRPr="00B93C77">
          <w:rPr>
            <w:webHidden/>
          </w:rPr>
        </w:r>
        <w:r w:rsidR="00B93C77" w:rsidRPr="00B93C77">
          <w:rPr>
            <w:webHidden/>
          </w:rPr>
          <w:fldChar w:fldCharType="separate"/>
        </w:r>
        <w:r>
          <w:rPr>
            <w:webHidden/>
          </w:rPr>
          <w:t>11</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29" w:history="1">
        <w:r w:rsidR="00B93C77" w:rsidRPr="00B93C77">
          <w:rPr>
            <w:rStyle w:val="a3"/>
          </w:rPr>
          <w:t>1.2</w:t>
        </w:r>
        <w:r w:rsidR="00B93C77" w:rsidRPr="00B93C77">
          <w:rPr>
            <w:rFonts w:asciiTheme="minorHAnsi" w:hAnsiTheme="minorHAnsi" w:cstheme="minorBidi"/>
            <w:sz w:val="22"/>
          </w:rPr>
          <w:tab/>
        </w:r>
        <w:r w:rsidR="00B93C77" w:rsidRPr="00B93C77">
          <w:rPr>
            <w:rStyle w:val="a3"/>
          </w:rPr>
          <w:t>Историческая справка</w:t>
        </w:r>
        <w:r w:rsidR="00B93C77" w:rsidRPr="00B93C77">
          <w:rPr>
            <w:webHidden/>
          </w:rPr>
          <w:tab/>
        </w:r>
        <w:r w:rsidR="00B93C77" w:rsidRPr="00B93C77">
          <w:rPr>
            <w:webHidden/>
          </w:rPr>
          <w:fldChar w:fldCharType="begin"/>
        </w:r>
        <w:r w:rsidR="00B93C77" w:rsidRPr="00B93C77">
          <w:rPr>
            <w:webHidden/>
          </w:rPr>
          <w:instrText xml:space="preserve"> PAGEREF _Toc148537229 \h </w:instrText>
        </w:r>
        <w:r w:rsidR="00B93C77" w:rsidRPr="00B93C77">
          <w:rPr>
            <w:webHidden/>
          </w:rPr>
        </w:r>
        <w:r w:rsidR="00B93C77" w:rsidRPr="00B93C77">
          <w:rPr>
            <w:webHidden/>
          </w:rPr>
          <w:fldChar w:fldCharType="separate"/>
        </w:r>
        <w:r>
          <w:rPr>
            <w:webHidden/>
          </w:rPr>
          <w:t>13</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0" w:history="1">
        <w:r w:rsidR="00B93C77" w:rsidRPr="00B93C77">
          <w:rPr>
            <w:rStyle w:val="a3"/>
          </w:rPr>
          <w:t>1.3</w:t>
        </w:r>
        <w:r w:rsidR="00B93C77" w:rsidRPr="00B93C77">
          <w:rPr>
            <w:rFonts w:asciiTheme="minorHAnsi" w:hAnsiTheme="minorHAnsi" w:cstheme="minorBidi"/>
            <w:sz w:val="22"/>
          </w:rPr>
          <w:tab/>
        </w:r>
        <w:r w:rsidR="00B93C77" w:rsidRPr="00B93C77">
          <w:rPr>
            <w:rStyle w:val="a3"/>
          </w:rPr>
          <w:t>Особенности экономико-географического положения</w:t>
        </w:r>
        <w:r w:rsidR="00B93C77" w:rsidRPr="00B93C77">
          <w:rPr>
            <w:webHidden/>
          </w:rPr>
          <w:tab/>
        </w:r>
        <w:r w:rsidR="00B93C77" w:rsidRPr="00B93C77">
          <w:rPr>
            <w:webHidden/>
          </w:rPr>
          <w:fldChar w:fldCharType="begin"/>
        </w:r>
        <w:r w:rsidR="00B93C77" w:rsidRPr="00B93C77">
          <w:rPr>
            <w:webHidden/>
          </w:rPr>
          <w:instrText xml:space="preserve"> PAGEREF _Toc148537230 \h </w:instrText>
        </w:r>
        <w:r w:rsidR="00B93C77" w:rsidRPr="00B93C77">
          <w:rPr>
            <w:webHidden/>
          </w:rPr>
        </w:r>
        <w:r w:rsidR="00B93C77" w:rsidRPr="00B93C77">
          <w:rPr>
            <w:webHidden/>
          </w:rPr>
          <w:fldChar w:fldCharType="separate"/>
        </w:r>
        <w:r>
          <w:rPr>
            <w:webHidden/>
          </w:rPr>
          <w:t>16</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31" w:history="1">
        <w:r w:rsidR="00B93C77" w:rsidRPr="00B93C77">
          <w:rPr>
            <w:rStyle w:val="a3"/>
            <w:noProof/>
          </w:rPr>
          <w:t>2.</w:t>
        </w:r>
        <w:r w:rsidR="00B93C77" w:rsidRPr="00B93C77">
          <w:rPr>
            <w:rFonts w:asciiTheme="minorHAnsi" w:hAnsiTheme="minorHAnsi"/>
            <w:noProof/>
            <w:sz w:val="22"/>
          </w:rPr>
          <w:tab/>
        </w:r>
        <w:r w:rsidR="00B93C77" w:rsidRPr="00B93C77">
          <w:rPr>
            <w:rStyle w:val="a3"/>
            <w:noProof/>
          </w:rPr>
          <w:t>ПРИРОДНЫЕ РЕСУРСЫ  И  УСЛОВИЯ</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_Toc148537231 \h </w:instrText>
        </w:r>
        <w:r w:rsidR="00B93C77" w:rsidRPr="00B93C77">
          <w:rPr>
            <w:noProof/>
            <w:webHidden/>
          </w:rPr>
        </w:r>
        <w:r w:rsidR="00B93C77" w:rsidRPr="00B93C77">
          <w:rPr>
            <w:noProof/>
            <w:webHidden/>
          </w:rPr>
          <w:fldChar w:fldCharType="separate"/>
        </w:r>
        <w:r>
          <w:rPr>
            <w:noProof/>
            <w:webHidden/>
          </w:rPr>
          <w:t>18</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2" w:history="1">
        <w:r w:rsidR="00B93C77" w:rsidRPr="00B93C77">
          <w:rPr>
            <w:rStyle w:val="a3"/>
          </w:rPr>
          <w:t>2.1</w:t>
        </w:r>
        <w:r w:rsidR="00B93C77" w:rsidRPr="00B93C77">
          <w:rPr>
            <w:rFonts w:asciiTheme="minorHAnsi" w:hAnsiTheme="minorHAnsi" w:cstheme="minorBidi"/>
            <w:sz w:val="22"/>
          </w:rPr>
          <w:tab/>
        </w:r>
        <w:r w:rsidR="00B93C77" w:rsidRPr="00B93C77">
          <w:rPr>
            <w:rStyle w:val="a3"/>
          </w:rPr>
          <w:t>Климат</w:t>
        </w:r>
        <w:r w:rsidR="00B93C77" w:rsidRPr="00B93C77">
          <w:rPr>
            <w:webHidden/>
          </w:rPr>
          <w:tab/>
        </w:r>
        <w:r w:rsidR="00B93C77" w:rsidRPr="00B93C77">
          <w:rPr>
            <w:webHidden/>
          </w:rPr>
          <w:fldChar w:fldCharType="begin"/>
        </w:r>
        <w:r w:rsidR="00B93C77" w:rsidRPr="00B93C77">
          <w:rPr>
            <w:webHidden/>
          </w:rPr>
          <w:instrText xml:space="preserve"> PAGEREF _Toc148537232 \h </w:instrText>
        </w:r>
        <w:r w:rsidR="00B93C77" w:rsidRPr="00B93C77">
          <w:rPr>
            <w:webHidden/>
          </w:rPr>
        </w:r>
        <w:r w:rsidR="00B93C77" w:rsidRPr="00B93C77">
          <w:rPr>
            <w:webHidden/>
          </w:rPr>
          <w:fldChar w:fldCharType="separate"/>
        </w:r>
        <w:r>
          <w:rPr>
            <w:webHidden/>
          </w:rPr>
          <w:t>18</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3" w:history="1">
        <w:r w:rsidR="00B93C77" w:rsidRPr="00B93C77">
          <w:rPr>
            <w:rStyle w:val="a3"/>
          </w:rPr>
          <w:t>2.2</w:t>
        </w:r>
        <w:r w:rsidR="00B93C77" w:rsidRPr="00B93C77">
          <w:rPr>
            <w:rFonts w:asciiTheme="minorHAnsi" w:hAnsiTheme="minorHAnsi" w:cstheme="minorBidi"/>
            <w:sz w:val="22"/>
          </w:rPr>
          <w:tab/>
        </w:r>
        <w:r w:rsidR="00B93C77" w:rsidRPr="00B93C77">
          <w:rPr>
            <w:rStyle w:val="a3"/>
          </w:rPr>
          <w:t>Геологическое строение</w:t>
        </w:r>
        <w:r w:rsidR="00B93C77" w:rsidRPr="00B93C77">
          <w:rPr>
            <w:webHidden/>
          </w:rPr>
          <w:tab/>
        </w:r>
        <w:r w:rsidR="00B93C77" w:rsidRPr="00B93C77">
          <w:rPr>
            <w:webHidden/>
          </w:rPr>
          <w:fldChar w:fldCharType="begin"/>
        </w:r>
        <w:r w:rsidR="00B93C77" w:rsidRPr="00B93C77">
          <w:rPr>
            <w:webHidden/>
          </w:rPr>
          <w:instrText xml:space="preserve"> PAGEREF _Toc148537233 \h </w:instrText>
        </w:r>
        <w:r w:rsidR="00B93C77" w:rsidRPr="00B93C77">
          <w:rPr>
            <w:webHidden/>
          </w:rPr>
        </w:r>
        <w:r w:rsidR="00B93C77" w:rsidRPr="00B93C77">
          <w:rPr>
            <w:webHidden/>
          </w:rPr>
          <w:fldChar w:fldCharType="separate"/>
        </w:r>
        <w:r>
          <w:rPr>
            <w:webHidden/>
          </w:rPr>
          <w:t>19</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4" w:history="1">
        <w:r w:rsidR="00B93C77" w:rsidRPr="00B93C77">
          <w:rPr>
            <w:rStyle w:val="a3"/>
          </w:rPr>
          <w:t>2.3</w:t>
        </w:r>
        <w:r w:rsidR="00B93C77" w:rsidRPr="00B93C77">
          <w:rPr>
            <w:rFonts w:asciiTheme="minorHAnsi" w:hAnsiTheme="minorHAnsi" w:cstheme="minorBidi"/>
            <w:sz w:val="22"/>
          </w:rPr>
          <w:tab/>
        </w:r>
        <w:r w:rsidR="00B93C77" w:rsidRPr="00B93C77">
          <w:rPr>
            <w:rStyle w:val="a3"/>
          </w:rPr>
          <w:t>Рельеф</w:t>
        </w:r>
        <w:r w:rsidR="00B93C77" w:rsidRPr="00B93C77">
          <w:rPr>
            <w:webHidden/>
          </w:rPr>
          <w:tab/>
        </w:r>
        <w:r w:rsidR="00B93C77" w:rsidRPr="00B93C77">
          <w:rPr>
            <w:webHidden/>
          </w:rPr>
          <w:fldChar w:fldCharType="begin"/>
        </w:r>
        <w:r w:rsidR="00B93C77" w:rsidRPr="00B93C77">
          <w:rPr>
            <w:webHidden/>
          </w:rPr>
          <w:instrText xml:space="preserve"> PAGEREF _Toc148537234 \h </w:instrText>
        </w:r>
        <w:r w:rsidR="00B93C77" w:rsidRPr="00B93C77">
          <w:rPr>
            <w:webHidden/>
          </w:rPr>
        </w:r>
        <w:r w:rsidR="00B93C77" w:rsidRPr="00B93C77">
          <w:rPr>
            <w:webHidden/>
          </w:rPr>
          <w:fldChar w:fldCharType="separate"/>
        </w:r>
        <w:r>
          <w:rPr>
            <w:webHidden/>
          </w:rPr>
          <w:t>21</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5" w:history="1">
        <w:r w:rsidR="00B93C77" w:rsidRPr="00B93C77">
          <w:rPr>
            <w:rStyle w:val="a3"/>
          </w:rPr>
          <w:t>2.4</w:t>
        </w:r>
        <w:r w:rsidR="00B93C77" w:rsidRPr="00B93C77">
          <w:rPr>
            <w:rFonts w:asciiTheme="minorHAnsi" w:hAnsiTheme="minorHAnsi" w:cstheme="minorBidi"/>
            <w:sz w:val="22"/>
          </w:rPr>
          <w:tab/>
        </w:r>
        <w:r w:rsidR="00B93C77" w:rsidRPr="00B93C77">
          <w:rPr>
            <w:rStyle w:val="a3"/>
          </w:rPr>
          <w:t>Полезные ископаемые</w:t>
        </w:r>
        <w:r w:rsidR="00B93C77" w:rsidRPr="00B93C77">
          <w:rPr>
            <w:webHidden/>
          </w:rPr>
          <w:tab/>
        </w:r>
        <w:r w:rsidR="00B93C77" w:rsidRPr="00B93C77">
          <w:rPr>
            <w:webHidden/>
          </w:rPr>
          <w:fldChar w:fldCharType="begin"/>
        </w:r>
        <w:r w:rsidR="00B93C77" w:rsidRPr="00B93C77">
          <w:rPr>
            <w:webHidden/>
          </w:rPr>
          <w:instrText xml:space="preserve"> PAGEREF _Toc148537235 \h </w:instrText>
        </w:r>
        <w:r w:rsidR="00B93C77" w:rsidRPr="00B93C77">
          <w:rPr>
            <w:webHidden/>
          </w:rPr>
        </w:r>
        <w:r w:rsidR="00B93C77" w:rsidRPr="00B93C77">
          <w:rPr>
            <w:webHidden/>
          </w:rPr>
          <w:fldChar w:fldCharType="separate"/>
        </w:r>
        <w:r>
          <w:rPr>
            <w:webHidden/>
          </w:rPr>
          <w:t>22</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6" w:history="1">
        <w:r w:rsidR="00B93C77" w:rsidRPr="00B93C77">
          <w:rPr>
            <w:rStyle w:val="a3"/>
          </w:rPr>
          <w:t>2.5</w:t>
        </w:r>
        <w:r w:rsidR="00B93C77" w:rsidRPr="00B93C77">
          <w:rPr>
            <w:rFonts w:asciiTheme="minorHAnsi" w:hAnsiTheme="minorHAnsi" w:cstheme="minorBidi"/>
            <w:sz w:val="22"/>
          </w:rPr>
          <w:tab/>
        </w:r>
        <w:r w:rsidR="00B93C77" w:rsidRPr="00B93C77">
          <w:rPr>
            <w:rStyle w:val="a3"/>
          </w:rPr>
          <w:t>Поверхностные и подземные воды</w:t>
        </w:r>
        <w:r w:rsidR="00B93C77" w:rsidRPr="00B93C77">
          <w:rPr>
            <w:webHidden/>
          </w:rPr>
          <w:tab/>
        </w:r>
        <w:r w:rsidR="00B93C77" w:rsidRPr="00B93C77">
          <w:rPr>
            <w:webHidden/>
          </w:rPr>
          <w:fldChar w:fldCharType="begin"/>
        </w:r>
        <w:r w:rsidR="00B93C77" w:rsidRPr="00B93C77">
          <w:rPr>
            <w:webHidden/>
          </w:rPr>
          <w:instrText xml:space="preserve"> PAGEREF _Toc148537236 \h </w:instrText>
        </w:r>
        <w:r w:rsidR="00B93C77" w:rsidRPr="00B93C77">
          <w:rPr>
            <w:webHidden/>
          </w:rPr>
        </w:r>
        <w:r w:rsidR="00B93C77" w:rsidRPr="00B93C77">
          <w:rPr>
            <w:webHidden/>
          </w:rPr>
          <w:fldChar w:fldCharType="separate"/>
        </w:r>
        <w:r>
          <w:rPr>
            <w:webHidden/>
          </w:rPr>
          <w:t>22</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7" w:history="1">
        <w:r w:rsidR="00B93C77" w:rsidRPr="00B93C77">
          <w:rPr>
            <w:rStyle w:val="a3"/>
          </w:rPr>
          <w:t>2.6</w:t>
        </w:r>
        <w:r w:rsidR="00B93C77" w:rsidRPr="00B93C77">
          <w:rPr>
            <w:rFonts w:asciiTheme="minorHAnsi" w:hAnsiTheme="minorHAnsi" w:cstheme="minorBidi"/>
            <w:sz w:val="22"/>
          </w:rPr>
          <w:tab/>
        </w:r>
        <w:r w:rsidR="00B93C77" w:rsidRPr="00B93C77">
          <w:rPr>
            <w:rStyle w:val="a3"/>
          </w:rPr>
          <w:t>Гидрогеологические условия</w:t>
        </w:r>
        <w:r w:rsidR="00B93C77" w:rsidRPr="00B93C77">
          <w:rPr>
            <w:webHidden/>
          </w:rPr>
          <w:tab/>
        </w:r>
        <w:r w:rsidR="00B93C77" w:rsidRPr="00B93C77">
          <w:rPr>
            <w:webHidden/>
          </w:rPr>
          <w:fldChar w:fldCharType="begin"/>
        </w:r>
        <w:r w:rsidR="00B93C77" w:rsidRPr="00B93C77">
          <w:rPr>
            <w:webHidden/>
          </w:rPr>
          <w:instrText xml:space="preserve"> PAGEREF _Toc148537237 \h </w:instrText>
        </w:r>
        <w:r w:rsidR="00B93C77" w:rsidRPr="00B93C77">
          <w:rPr>
            <w:webHidden/>
          </w:rPr>
        </w:r>
        <w:r w:rsidR="00B93C77" w:rsidRPr="00B93C77">
          <w:rPr>
            <w:webHidden/>
          </w:rPr>
          <w:fldChar w:fldCharType="separate"/>
        </w:r>
        <w:r>
          <w:rPr>
            <w:webHidden/>
          </w:rPr>
          <w:t>24</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8" w:history="1">
        <w:r w:rsidR="00B93C77" w:rsidRPr="00B93C77">
          <w:rPr>
            <w:rStyle w:val="a3"/>
          </w:rPr>
          <w:t>2.7</w:t>
        </w:r>
        <w:r w:rsidR="00B93C77" w:rsidRPr="00B93C77">
          <w:rPr>
            <w:rFonts w:asciiTheme="minorHAnsi" w:hAnsiTheme="minorHAnsi" w:cstheme="minorBidi"/>
            <w:sz w:val="22"/>
          </w:rPr>
          <w:tab/>
        </w:r>
        <w:r w:rsidR="00B93C77" w:rsidRPr="00B93C77">
          <w:rPr>
            <w:rStyle w:val="a3"/>
          </w:rPr>
          <w:t>Ландшафтное районирование</w:t>
        </w:r>
        <w:r w:rsidR="00B93C77" w:rsidRPr="00B93C77">
          <w:rPr>
            <w:webHidden/>
          </w:rPr>
          <w:tab/>
        </w:r>
        <w:r w:rsidR="00B93C77" w:rsidRPr="00B93C77">
          <w:rPr>
            <w:webHidden/>
          </w:rPr>
          <w:fldChar w:fldCharType="begin"/>
        </w:r>
        <w:r w:rsidR="00B93C77" w:rsidRPr="00B93C77">
          <w:rPr>
            <w:webHidden/>
          </w:rPr>
          <w:instrText xml:space="preserve"> PAGEREF _Toc148537238 \h </w:instrText>
        </w:r>
        <w:r w:rsidR="00B93C77" w:rsidRPr="00B93C77">
          <w:rPr>
            <w:webHidden/>
          </w:rPr>
        </w:r>
        <w:r w:rsidR="00B93C77" w:rsidRPr="00B93C77">
          <w:rPr>
            <w:webHidden/>
          </w:rPr>
          <w:fldChar w:fldCharType="separate"/>
        </w:r>
        <w:r>
          <w:rPr>
            <w:webHidden/>
          </w:rPr>
          <w:t>25</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39" w:history="1">
        <w:r w:rsidR="00B93C77" w:rsidRPr="00B93C77">
          <w:rPr>
            <w:rStyle w:val="a3"/>
          </w:rPr>
          <w:t>2.8</w:t>
        </w:r>
        <w:r w:rsidR="00B93C77" w:rsidRPr="00B93C77">
          <w:rPr>
            <w:rFonts w:asciiTheme="minorHAnsi" w:hAnsiTheme="minorHAnsi" w:cstheme="minorBidi"/>
            <w:sz w:val="22"/>
          </w:rPr>
          <w:tab/>
        </w:r>
        <w:r w:rsidR="00B93C77" w:rsidRPr="00B93C77">
          <w:rPr>
            <w:rStyle w:val="a3"/>
          </w:rPr>
          <w:t>Почвенный покров</w:t>
        </w:r>
        <w:r w:rsidR="00B93C77" w:rsidRPr="00B93C77">
          <w:rPr>
            <w:webHidden/>
          </w:rPr>
          <w:tab/>
        </w:r>
        <w:r w:rsidR="00B93C77" w:rsidRPr="00B93C77">
          <w:rPr>
            <w:webHidden/>
          </w:rPr>
          <w:fldChar w:fldCharType="begin"/>
        </w:r>
        <w:r w:rsidR="00B93C77" w:rsidRPr="00B93C77">
          <w:rPr>
            <w:webHidden/>
          </w:rPr>
          <w:instrText xml:space="preserve"> PAGEREF _Toc148537239 \h </w:instrText>
        </w:r>
        <w:r w:rsidR="00B93C77" w:rsidRPr="00B93C77">
          <w:rPr>
            <w:webHidden/>
          </w:rPr>
        </w:r>
        <w:r w:rsidR="00B93C77" w:rsidRPr="00B93C77">
          <w:rPr>
            <w:webHidden/>
          </w:rPr>
          <w:fldChar w:fldCharType="separate"/>
        </w:r>
        <w:r>
          <w:rPr>
            <w:webHidden/>
          </w:rPr>
          <w:t>28</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40" w:history="1">
        <w:r w:rsidR="00B93C77" w:rsidRPr="00B93C77">
          <w:rPr>
            <w:rStyle w:val="a3"/>
          </w:rPr>
          <w:t>2.9</w:t>
        </w:r>
        <w:r w:rsidR="00B93C77" w:rsidRPr="00B93C77">
          <w:rPr>
            <w:rFonts w:asciiTheme="minorHAnsi" w:hAnsiTheme="minorHAnsi" w:cstheme="minorBidi"/>
            <w:sz w:val="22"/>
          </w:rPr>
          <w:tab/>
        </w:r>
        <w:r w:rsidR="00B93C77" w:rsidRPr="00B93C77">
          <w:rPr>
            <w:rStyle w:val="a3"/>
          </w:rPr>
          <w:t>Естественная растительность и животный мир</w:t>
        </w:r>
        <w:r w:rsidR="00B93C77" w:rsidRPr="00B93C77">
          <w:rPr>
            <w:webHidden/>
          </w:rPr>
          <w:tab/>
        </w:r>
        <w:r w:rsidR="00B93C77" w:rsidRPr="00B93C77">
          <w:rPr>
            <w:webHidden/>
          </w:rPr>
          <w:fldChar w:fldCharType="begin"/>
        </w:r>
        <w:r w:rsidR="00B93C77" w:rsidRPr="00B93C77">
          <w:rPr>
            <w:webHidden/>
          </w:rPr>
          <w:instrText xml:space="preserve"> PAGEREF _Toc148537240 \h </w:instrText>
        </w:r>
        <w:r w:rsidR="00B93C77" w:rsidRPr="00B93C77">
          <w:rPr>
            <w:webHidden/>
          </w:rPr>
        </w:r>
        <w:r w:rsidR="00B93C77" w:rsidRPr="00B93C77">
          <w:rPr>
            <w:webHidden/>
          </w:rPr>
          <w:fldChar w:fldCharType="separate"/>
        </w:r>
        <w:r>
          <w:rPr>
            <w:webHidden/>
          </w:rPr>
          <w:t>29</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41" w:history="1">
        <w:r w:rsidR="00B93C77" w:rsidRPr="00B93C77">
          <w:rPr>
            <w:rStyle w:val="a3"/>
            <w:noProof/>
          </w:rPr>
          <w:t>3.</w:t>
        </w:r>
        <w:r w:rsidR="00B93C77" w:rsidRPr="00B93C77">
          <w:rPr>
            <w:rFonts w:asciiTheme="minorHAnsi" w:hAnsiTheme="minorHAnsi"/>
            <w:noProof/>
            <w:sz w:val="22"/>
          </w:rPr>
          <w:tab/>
        </w:r>
        <w:r w:rsidR="00B93C77" w:rsidRPr="00B93C77">
          <w:rPr>
            <w:rStyle w:val="a3"/>
            <w:noProof/>
          </w:rPr>
          <w:t>НАСЕЛЕНИЕ И ТРУДОВЫЕ РЕСУРСЫ</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_Toc148537241 \h </w:instrText>
        </w:r>
        <w:r w:rsidR="00B93C77" w:rsidRPr="00B93C77">
          <w:rPr>
            <w:noProof/>
            <w:webHidden/>
          </w:rPr>
        </w:r>
        <w:r w:rsidR="00B93C77" w:rsidRPr="00B93C77">
          <w:rPr>
            <w:noProof/>
            <w:webHidden/>
          </w:rPr>
          <w:fldChar w:fldCharType="separate"/>
        </w:r>
        <w:r>
          <w:rPr>
            <w:noProof/>
            <w:webHidden/>
          </w:rPr>
          <w:t>32</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42" w:history="1">
        <w:r w:rsidR="00B93C77" w:rsidRPr="00B93C77">
          <w:rPr>
            <w:rStyle w:val="a3"/>
          </w:rPr>
          <w:t>3.1</w:t>
        </w:r>
        <w:r w:rsidR="00B93C77" w:rsidRPr="00B93C77">
          <w:rPr>
            <w:rFonts w:asciiTheme="minorHAnsi" w:hAnsiTheme="minorHAnsi" w:cstheme="minorBidi"/>
            <w:sz w:val="22"/>
          </w:rPr>
          <w:tab/>
        </w:r>
        <w:r w:rsidR="00B93C77" w:rsidRPr="00B93C77">
          <w:rPr>
            <w:rStyle w:val="a3"/>
          </w:rPr>
          <w:t>Динамика численности населения, миграционные процессы</w:t>
        </w:r>
        <w:r w:rsidR="00B93C77" w:rsidRPr="00B93C77">
          <w:rPr>
            <w:webHidden/>
          </w:rPr>
          <w:tab/>
        </w:r>
        <w:r w:rsidR="00B93C77" w:rsidRPr="00B93C77">
          <w:rPr>
            <w:webHidden/>
          </w:rPr>
          <w:fldChar w:fldCharType="begin"/>
        </w:r>
        <w:r w:rsidR="00B93C77" w:rsidRPr="00B93C77">
          <w:rPr>
            <w:webHidden/>
          </w:rPr>
          <w:instrText xml:space="preserve"> PAGEREF _Toc148537242 \h </w:instrText>
        </w:r>
        <w:r w:rsidR="00B93C77" w:rsidRPr="00B93C77">
          <w:rPr>
            <w:webHidden/>
          </w:rPr>
        </w:r>
        <w:r w:rsidR="00B93C77" w:rsidRPr="00B93C77">
          <w:rPr>
            <w:webHidden/>
          </w:rPr>
          <w:fldChar w:fldCharType="separate"/>
        </w:r>
        <w:r>
          <w:rPr>
            <w:webHidden/>
          </w:rPr>
          <w:t>32</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43" w:history="1">
        <w:r w:rsidR="00B93C77" w:rsidRPr="00B93C77">
          <w:rPr>
            <w:rStyle w:val="a3"/>
            <w:rFonts w:eastAsia="Courier New" w:cs="Times New Roman"/>
            <w:noProof/>
          </w:rPr>
          <w:t>4.</w:t>
        </w:r>
        <w:r w:rsidR="00B93C77" w:rsidRPr="00B93C77">
          <w:rPr>
            <w:rFonts w:asciiTheme="minorHAnsi" w:hAnsiTheme="minorHAnsi"/>
            <w:noProof/>
            <w:sz w:val="22"/>
          </w:rPr>
          <w:tab/>
        </w:r>
        <w:r w:rsidR="00B93C77" w:rsidRPr="00B93C77">
          <w:rPr>
            <w:rStyle w:val="a3"/>
            <w:rFonts w:eastAsia="Courier New" w:cs="Times New Roman"/>
            <w:noProof/>
          </w:rPr>
          <w:t>СОЦИАЛЬНО-ЭКОНОМИЧЕСКОЕ РАЗВИТИЕ</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_Toc148537243 \h </w:instrText>
        </w:r>
        <w:r w:rsidR="00B93C77" w:rsidRPr="00B93C77">
          <w:rPr>
            <w:noProof/>
            <w:webHidden/>
          </w:rPr>
        </w:r>
        <w:r w:rsidR="00B93C77" w:rsidRPr="00B93C77">
          <w:rPr>
            <w:noProof/>
            <w:webHidden/>
          </w:rPr>
          <w:fldChar w:fldCharType="separate"/>
        </w:r>
        <w:r>
          <w:rPr>
            <w:noProof/>
            <w:webHidden/>
          </w:rPr>
          <w:t>38</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44" w:history="1">
        <w:r w:rsidR="00B93C77" w:rsidRPr="00B93C77">
          <w:rPr>
            <w:rStyle w:val="a3"/>
          </w:rPr>
          <w:t>4.1</w:t>
        </w:r>
        <w:r w:rsidR="00B93C77" w:rsidRPr="00B93C77">
          <w:rPr>
            <w:rFonts w:asciiTheme="minorHAnsi" w:hAnsiTheme="minorHAnsi" w:cstheme="minorBidi"/>
            <w:sz w:val="22"/>
          </w:rPr>
          <w:tab/>
        </w:r>
        <w:r w:rsidR="00B93C77" w:rsidRPr="00B93C77">
          <w:rPr>
            <w:rStyle w:val="a3"/>
          </w:rPr>
          <w:t>Жилищный фонд и жилищное строительство</w:t>
        </w:r>
        <w:r w:rsidR="00B93C77" w:rsidRPr="00B93C77">
          <w:rPr>
            <w:webHidden/>
          </w:rPr>
          <w:tab/>
        </w:r>
        <w:r w:rsidR="00B93C77" w:rsidRPr="00B93C77">
          <w:rPr>
            <w:webHidden/>
          </w:rPr>
          <w:fldChar w:fldCharType="begin"/>
        </w:r>
        <w:r w:rsidR="00B93C77" w:rsidRPr="00B93C77">
          <w:rPr>
            <w:webHidden/>
          </w:rPr>
          <w:instrText xml:space="preserve"> PAGEREF _Toc148537244 \h </w:instrText>
        </w:r>
        <w:r w:rsidR="00B93C77" w:rsidRPr="00B93C77">
          <w:rPr>
            <w:webHidden/>
          </w:rPr>
        </w:r>
        <w:r w:rsidR="00B93C77" w:rsidRPr="00B93C77">
          <w:rPr>
            <w:webHidden/>
          </w:rPr>
          <w:fldChar w:fldCharType="separate"/>
        </w:r>
        <w:r>
          <w:rPr>
            <w:webHidden/>
          </w:rPr>
          <w:t>38</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45" w:history="1">
        <w:r w:rsidR="00B93C77" w:rsidRPr="00B93C77">
          <w:rPr>
            <w:rStyle w:val="a3"/>
          </w:rPr>
          <w:t>4.2</w:t>
        </w:r>
        <w:r w:rsidR="00B93C77" w:rsidRPr="00B93C77">
          <w:rPr>
            <w:rFonts w:asciiTheme="minorHAnsi" w:hAnsiTheme="minorHAnsi" w:cstheme="minorBidi"/>
            <w:sz w:val="22"/>
          </w:rPr>
          <w:tab/>
        </w:r>
        <w:r w:rsidR="00B93C77" w:rsidRPr="00B93C77">
          <w:rPr>
            <w:rStyle w:val="a3"/>
          </w:rPr>
          <w:t>Аграрный сектор экономики муниципального образования</w:t>
        </w:r>
        <w:r w:rsidR="00B93C77" w:rsidRPr="00B93C77">
          <w:rPr>
            <w:webHidden/>
          </w:rPr>
          <w:tab/>
        </w:r>
        <w:r w:rsidR="00B93C77" w:rsidRPr="00B93C77">
          <w:rPr>
            <w:webHidden/>
          </w:rPr>
          <w:fldChar w:fldCharType="begin"/>
        </w:r>
        <w:r w:rsidR="00B93C77" w:rsidRPr="00B93C77">
          <w:rPr>
            <w:webHidden/>
          </w:rPr>
          <w:instrText xml:space="preserve"> PAGEREF _Toc148537245 \h </w:instrText>
        </w:r>
        <w:r w:rsidR="00B93C77" w:rsidRPr="00B93C77">
          <w:rPr>
            <w:webHidden/>
          </w:rPr>
        </w:r>
        <w:r w:rsidR="00B93C77" w:rsidRPr="00B93C77">
          <w:rPr>
            <w:webHidden/>
          </w:rPr>
          <w:fldChar w:fldCharType="separate"/>
        </w:r>
        <w:r>
          <w:rPr>
            <w:webHidden/>
          </w:rPr>
          <w:t>38</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46" w:history="1">
        <w:r w:rsidR="00B93C77" w:rsidRPr="00B93C77">
          <w:rPr>
            <w:rStyle w:val="a3"/>
            <w:rFonts w:eastAsia="Courier New" w:cs="Times New Roman"/>
            <w:noProof/>
          </w:rPr>
          <w:t>5.</w:t>
        </w:r>
        <w:r w:rsidR="00B93C77" w:rsidRPr="00B93C77">
          <w:rPr>
            <w:rFonts w:asciiTheme="minorHAnsi" w:hAnsiTheme="minorHAnsi"/>
            <w:noProof/>
            <w:sz w:val="22"/>
          </w:rPr>
          <w:tab/>
        </w:r>
        <w:r w:rsidR="00B93C77" w:rsidRPr="00B93C77">
          <w:rPr>
            <w:rStyle w:val="a3"/>
            <w:rFonts w:eastAsia="Courier New" w:cs="Times New Roman"/>
            <w:noProof/>
          </w:rPr>
          <w:t>СФЕРА СОЦИАЛЬНОГО И БЫТОВОГО ОБСЛУЖИВАНИЯ</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_Toc148537246 \h </w:instrText>
        </w:r>
        <w:r w:rsidR="00B93C77" w:rsidRPr="00B93C77">
          <w:rPr>
            <w:noProof/>
            <w:webHidden/>
          </w:rPr>
        </w:r>
        <w:r w:rsidR="00B93C77" w:rsidRPr="00B93C77">
          <w:rPr>
            <w:noProof/>
            <w:webHidden/>
          </w:rPr>
          <w:fldChar w:fldCharType="separate"/>
        </w:r>
        <w:r>
          <w:rPr>
            <w:noProof/>
            <w:webHidden/>
          </w:rPr>
          <w:t>41</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47" w:history="1">
        <w:r w:rsidR="00B93C77" w:rsidRPr="00B93C77">
          <w:rPr>
            <w:rStyle w:val="a3"/>
          </w:rPr>
          <w:t>5.1</w:t>
        </w:r>
        <w:r w:rsidR="00B93C77" w:rsidRPr="00B93C77">
          <w:rPr>
            <w:rFonts w:asciiTheme="minorHAnsi" w:hAnsiTheme="minorHAnsi" w:cstheme="minorBidi"/>
            <w:sz w:val="22"/>
          </w:rPr>
          <w:tab/>
        </w:r>
        <w:r w:rsidR="00B93C77" w:rsidRPr="00B93C77">
          <w:rPr>
            <w:rStyle w:val="a3"/>
          </w:rPr>
          <w:t>Учреждения образования и воспитания</w:t>
        </w:r>
        <w:r w:rsidR="00B93C77" w:rsidRPr="00B93C77">
          <w:rPr>
            <w:webHidden/>
          </w:rPr>
          <w:tab/>
        </w:r>
        <w:r w:rsidR="00B93C77" w:rsidRPr="00B93C77">
          <w:rPr>
            <w:webHidden/>
          </w:rPr>
          <w:fldChar w:fldCharType="begin"/>
        </w:r>
        <w:r w:rsidR="00B93C77" w:rsidRPr="00B93C77">
          <w:rPr>
            <w:webHidden/>
          </w:rPr>
          <w:instrText xml:space="preserve"> PAGEREF _Toc148537247 \h </w:instrText>
        </w:r>
        <w:r w:rsidR="00B93C77" w:rsidRPr="00B93C77">
          <w:rPr>
            <w:webHidden/>
          </w:rPr>
        </w:r>
        <w:r w:rsidR="00B93C77" w:rsidRPr="00B93C77">
          <w:rPr>
            <w:webHidden/>
          </w:rPr>
          <w:fldChar w:fldCharType="separate"/>
        </w:r>
        <w:r>
          <w:rPr>
            <w:webHidden/>
          </w:rPr>
          <w:t>41</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48" w:history="1">
        <w:r w:rsidR="00B93C77" w:rsidRPr="00B93C77">
          <w:rPr>
            <w:rStyle w:val="a3"/>
          </w:rPr>
          <w:t>5.2</w:t>
        </w:r>
        <w:r w:rsidR="00B93C77" w:rsidRPr="00B93C77">
          <w:rPr>
            <w:rFonts w:asciiTheme="minorHAnsi" w:hAnsiTheme="minorHAnsi" w:cstheme="minorBidi"/>
            <w:sz w:val="22"/>
          </w:rPr>
          <w:tab/>
        </w:r>
        <w:r w:rsidR="00B93C77" w:rsidRPr="00B93C77">
          <w:rPr>
            <w:rStyle w:val="a3"/>
          </w:rPr>
          <w:t>Культурно-досуговые учреждения</w:t>
        </w:r>
        <w:r w:rsidR="00B93C77" w:rsidRPr="00B93C77">
          <w:rPr>
            <w:webHidden/>
          </w:rPr>
          <w:tab/>
        </w:r>
        <w:r w:rsidR="00B93C77" w:rsidRPr="00B93C77">
          <w:rPr>
            <w:webHidden/>
          </w:rPr>
          <w:fldChar w:fldCharType="begin"/>
        </w:r>
        <w:r w:rsidR="00B93C77" w:rsidRPr="00B93C77">
          <w:rPr>
            <w:webHidden/>
          </w:rPr>
          <w:instrText xml:space="preserve"> PAGEREF _Toc148537248 \h </w:instrText>
        </w:r>
        <w:r w:rsidR="00B93C77" w:rsidRPr="00B93C77">
          <w:rPr>
            <w:webHidden/>
          </w:rPr>
        </w:r>
        <w:r w:rsidR="00B93C77" w:rsidRPr="00B93C77">
          <w:rPr>
            <w:webHidden/>
          </w:rPr>
          <w:fldChar w:fldCharType="separate"/>
        </w:r>
        <w:r>
          <w:rPr>
            <w:webHidden/>
          </w:rPr>
          <w:t>43</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49" w:history="1">
        <w:r w:rsidR="00B93C77" w:rsidRPr="00B93C77">
          <w:rPr>
            <w:rStyle w:val="a3"/>
          </w:rPr>
          <w:t>5.3</w:t>
        </w:r>
        <w:r w:rsidR="00B93C77" w:rsidRPr="00B93C77">
          <w:rPr>
            <w:rFonts w:asciiTheme="minorHAnsi" w:hAnsiTheme="minorHAnsi" w:cstheme="minorBidi"/>
            <w:sz w:val="22"/>
          </w:rPr>
          <w:tab/>
        </w:r>
        <w:r w:rsidR="00B93C77" w:rsidRPr="00B93C77">
          <w:rPr>
            <w:rStyle w:val="a3"/>
          </w:rPr>
          <w:t>Учреждения здравоохранения</w:t>
        </w:r>
        <w:r w:rsidR="00B93C77" w:rsidRPr="00B93C77">
          <w:rPr>
            <w:webHidden/>
          </w:rPr>
          <w:tab/>
        </w:r>
        <w:r w:rsidR="00B93C77" w:rsidRPr="00B93C77">
          <w:rPr>
            <w:webHidden/>
          </w:rPr>
          <w:fldChar w:fldCharType="begin"/>
        </w:r>
        <w:r w:rsidR="00B93C77" w:rsidRPr="00B93C77">
          <w:rPr>
            <w:webHidden/>
          </w:rPr>
          <w:instrText xml:space="preserve"> PAGEREF _Toc148537249 \h </w:instrText>
        </w:r>
        <w:r w:rsidR="00B93C77" w:rsidRPr="00B93C77">
          <w:rPr>
            <w:webHidden/>
          </w:rPr>
        </w:r>
        <w:r w:rsidR="00B93C77" w:rsidRPr="00B93C77">
          <w:rPr>
            <w:webHidden/>
          </w:rPr>
          <w:fldChar w:fldCharType="separate"/>
        </w:r>
        <w:r>
          <w:rPr>
            <w:webHidden/>
          </w:rPr>
          <w:t>44</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0" w:history="1">
        <w:r w:rsidR="00B93C77" w:rsidRPr="00B93C77">
          <w:rPr>
            <w:rStyle w:val="a3"/>
          </w:rPr>
          <w:t>5.4</w:t>
        </w:r>
        <w:r w:rsidR="00B93C77" w:rsidRPr="00B93C77">
          <w:rPr>
            <w:rFonts w:asciiTheme="minorHAnsi" w:hAnsiTheme="minorHAnsi" w:cstheme="minorBidi"/>
            <w:sz w:val="22"/>
          </w:rPr>
          <w:tab/>
        </w:r>
        <w:r w:rsidR="00B93C77" w:rsidRPr="00B93C77">
          <w:rPr>
            <w:rStyle w:val="a3"/>
          </w:rPr>
          <w:t>Объекты спортивного назначения</w:t>
        </w:r>
        <w:r w:rsidR="00B93C77" w:rsidRPr="00B93C77">
          <w:rPr>
            <w:webHidden/>
          </w:rPr>
          <w:tab/>
        </w:r>
        <w:r w:rsidR="00B93C77" w:rsidRPr="00B93C77">
          <w:rPr>
            <w:webHidden/>
          </w:rPr>
          <w:fldChar w:fldCharType="begin"/>
        </w:r>
        <w:r w:rsidR="00B93C77" w:rsidRPr="00B93C77">
          <w:rPr>
            <w:webHidden/>
          </w:rPr>
          <w:instrText xml:space="preserve"> PAGEREF _Toc148537250 \h </w:instrText>
        </w:r>
        <w:r w:rsidR="00B93C77" w:rsidRPr="00B93C77">
          <w:rPr>
            <w:webHidden/>
          </w:rPr>
        </w:r>
        <w:r w:rsidR="00B93C77" w:rsidRPr="00B93C77">
          <w:rPr>
            <w:webHidden/>
          </w:rPr>
          <w:fldChar w:fldCharType="separate"/>
        </w:r>
        <w:r>
          <w:rPr>
            <w:webHidden/>
          </w:rPr>
          <w:t>45</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1" w:history="1">
        <w:r w:rsidR="00B93C77" w:rsidRPr="00B93C77">
          <w:rPr>
            <w:rStyle w:val="a3"/>
          </w:rPr>
          <w:t>5.5</w:t>
        </w:r>
        <w:r w:rsidR="00B93C77" w:rsidRPr="00B93C77">
          <w:rPr>
            <w:rFonts w:asciiTheme="minorHAnsi" w:hAnsiTheme="minorHAnsi" w:cstheme="minorBidi"/>
            <w:sz w:val="22"/>
          </w:rPr>
          <w:tab/>
        </w:r>
        <w:r w:rsidR="00B93C77" w:rsidRPr="00B93C77">
          <w:rPr>
            <w:rStyle w:val="a3"/>
          </w:rPr>
          <w:t>Учреждения общественного питания, торговли, сферы услуг</w:t>
        </w:r>
        <w:r w:rsidR="00B93C77" w:rsidRPr="00B93C77">
          <w:rPr>
            <w:webHidden/>
          </w:rPr>
          <w:tab/>
        </w:r>
        <w:r w:rsidR="00B93C77" w:rsidRPr="00B93C77">
          <w:rPr>
            <w:webHidden/>
          </w:rPr>
          <w:fldChar w:fldCharType="begin"/>
        </w:r>
        <w:r w:rsidR="00B93C77" w:rsidRPr="00B93C77">
          <w:rPr>
            <w:webHidden/>
          </w:rPr>
          <w:instrText xml:space="preserve"> PAGEREF _Toc148537251 \h </w:instrText>
        </w:r>
        <w:r w:rsidR="00B93C77" w:rsidRPr="00B93C77">
          <w:rPr>
            <w:webHidden/>
          </w:rPr>
        </w:r>
        <w:r w:rsidR="00B93C77" w:rsidRPr="00B93C77">
          <w:rPr>
            <w:webHidden/>
          </w:rPr>
          <w:fldChar w:fldCharType="separate"/>
        </w:r>
        <w:r>
          <w:rPr>
            <w:webHidden/>
          </w:rPr>
          <w:t>45</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2" w:history="1">
        <w:r w:rsidR="00B93C77" w:rsidRPr="00B93C77">
          <w:rPr>
            <w:rStyle w:val="a3"/>
          </w:rPr>
          <w:t>5.6</w:t>
        </w:r>
        <w:r w:rsidR="00B93C77" w:rsidRPr="00B93C77">
          <w:rPr>
            <w:rFonts w:asciiTheme="minorHAnsi" w:hAnsiTheme="minorHAnsi" w:cstheme="minorBidi"/>
            <w:sz w:val="22"/>
          </w:rPr>
          <w:tab/>
        </w:r>
        <w:r w:rsidR="00B93C77" w:rsidRPr="00B93C77">
          <w:rPr>
            <w:rStyle w:val="a3"/>
          </w:rPr>
          <w:t>Социальное обслуживание населения</w:t>
        </w:r>
        <w:r w:rsidR="00B93C77" w:rsidRPr="00B93C77">
          <w:rPr>
            <w:webHidden/>
          </w:rPr>
          <w:tab/>
        </w:r>
        <w:r w:rsidR="00B93C77" w:rsidRPr="00B93C77">
          <w:rPr>
            <w:webHidden/>
          </w:rPr>
          <w:fldChar w:fldCharType="begin"/>
        </w:r>
        <w:r w:rsidR="00B93C77" w:rsidRPr="00B93C77">
          <w:rPr>
            <w:webHidden/>
          </w:rPr>
          <w:instrText xml:space="preserve"> PAGEREF _Toc148537252 \h </w:instrText>
        </w:r>
        <w:r w:rsidR="00B93C77" w:rsidRPr="00B93C77">
          <w:rPr>
            <w:webHidden/>
          </w:rPr>
        </w:r>
        <w:r w:rsidR="00B93C77" w:rsidRPr="00B93C77">
          <w:rPr>
            <w:webHidden/>
          </w:rPr>
          <w:fldChar w:fldCharType="separate"/>
        </w:r>
        <w:r>
          <w:rPr>
            <w:webHidden/>
          </w:rPr>
          <w:t>46</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3" w:history="1">
        <w:r w:rsidR="00B93C77" w:rsidRPr="00B93C77">
          <w:rPr>
            <w:rStyle w:val="a3"/>
          </w:rPr>
          <w:t>5.7</w:t>
        </w:r>
        <w:r w:rsidR="00B93C77" w:rsidRPr="00B93C77">
          <w:rPr>
            <w:rFonts w:asciiTheme="minorHAnsi" w:hAnsiTheme="minorHAnsi" w:cstheme="minorBidi"/>
            <w:sz w:val="22"/>
          </w:rPr>
          <w:tab/>
        </w:r>
        <w:r w:rsidR="00B93C77" w:rsidRPr="00B93C77">
          <w:rPr>
            <w:rStyle w:val="a3"/>
          </w:rPr>
          <w:t>Организация ритуальных услуг</w:t>
        </w:r>
        <w:r w:rsidR="00B93C77" w:rsidRPr="00B93C77">
          <w:rPr>
            <w:webHidden/>
          </w:rPr>
          <w:tab/>
        </w:r>
        <w:r w:rsidR="00B93C77" w:rsidRPr="00B93C77">
          <w:rPr>
            <w:webHidden/>
          </w:rPr>
          <w:fldChar w:fldCharType="begin"/>
        </w:r>
        <w:r w:rsidR="00B93C77" w:rsidRPr="00B93C77">
          <w:rPr>
            <w:webHidden/>
          </w:rPr>
          <w:instrText xml:space="preserve"> PAGEREF _Toc148537253 \h </w:instrText>
        </w:r>
        <w:r w:rsidR="00B93C77" w:rsidRPr="00B93C77">
          <w:rPr>
            <w:webHidden/>
          </w:rPr>
        </w:r>
        <w:r w:rsidR="00B93C77" w:rsidRPr="00B93C77">
          <w:rPr>
            <w:webHidden/>
          </w:rPr>
          <w:fldChar w:fldCharType="separate"/>
        </w:r>
        <w:r>
          <w:rPr>
            <w:webHidden/>
          </w:rPr>
          <w:t>49</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4" w:history="1">
        <w:r w:rsidR="00B93C77" w:rsidRPr="00B93C77">
          <w:rPr>
            <w:rStyle w:val="a3"/>
          </w:rPr>
          <w:t>5.8</w:t>
        </w:r>
        <w:r w:rsidR="00B93C77" w:rsidRPr="00B93C77">
          <w:rPr>
            <w:rFonts w:asciiTheme="minorHAnsi" w:hAnsiTheme="minorHAnsi" w:cstheme="minorBidi"/>
            <w:sz w:val="22"/>
          </w:rPr>
          <w:tab/>
        </w:r>
        <w:r w:rsidR="00B93C77" w:rsidRPr="00B93C77">
          <w:rPr>
            <w:rStyle w:val="a3"/>
          </w:rPr>
          <w:t>Объекты религиозного назначения</w:t>
        </w:r>
        <w:r w:rsidR="00B93C77" w:rsidRPr="00B93C77">
          <w:rPr>
            <w:webHidden/>
          </w:rPr>
          <w:tab/>
        </w:r>
        <w:r w:rsidR="00B93C77" w:rsidRPr="00B93C77">
          <w:rPr>
            <w:webHidden/>
          </w:rPr>
          <w:fldChar w:fldCharType="begin"/>
        </w:r>
        <w:r w:rsidR="00B93C77" w:rsidRPr="00B93C77">
          <w:rPr>
            <w:webHidden/>
          </w:rPr>
          <w:instrText xml:space="preserve"> PAGEREF _Toc148537254 \h </w:instrText>
        </w:r>
        <w:r w:rsidR="00B93C77" w:rsidRPr="00B93C77">
          <w:rPr>
            <w:webHidden/>
          </w:rPr>
        </w:r>
        <w:r w:rsidR="00B93C77" w:rsidRPr="00B93C77">
          <w:rPr>
            <w:webHidden/>
          </w:rPr>
          <w:fldChar w:fldCharType="separate"/>
        </w:r>
        <w:r>
          <w:rPr>
            <w:webHidden/>
          </w:rPr>
          <w:t>50</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5" w:history="1">
        <w:r w:rsidR="00B93C77" w:rsidRPr="00B93C77">
          <w:rPr>
            <w:rStyle w:val="a3"/>
          </w:rPr>
          <w:t>5.9</w:t>
        </w:r>
        <w:r w:rsidR="00B93C77" w:rsidRPr="00B93C77">
          <w:rPr>
            <w:rFonts w:asciiTheme="minorHAnsi" w:hAnsiTheme="minorHAnsi" w:cstheme="minorBidi"/>
            <w:sz w:val="22"/>
          </w:rPr>
          <w:tab/>
        </w:r>
        <w:r w:rsidR="00B93C77" w:rsidRPr="00B93C77">
          <w:rPr>
            <w:rStyle w:val="a3"/>
          </w:rPr>
          <w:t>Объекты специального назначения</w:t>
        </w:r>
        <w:r w:rsidR="00B93C77" w:rsidRPr="00B93C77">
          <w:rPr>
            <w:webHidden/>
          </w:rPr>
          <w:tab/>
        </w:r>
        <w:r w:rsidR="00B93C77" w:rsidRPr="00B93C77">
          <w:rPr>
            <w:webHidden/>
          </w:rPr>
          <w:fldChar w:fldCharType="begin"/>
        </w:r>
        <w:r w:rsidR="00B93C77" w:rsidRPr="00B93C77">
          <w:rPr>
            <w:webHidden/>
          </w:rPr>
          <w:instrText xml:space="preserve"> PAGEREF _Toc148537255 \h </w:instrText>
        </w:r>
        <w:r w:rsidR="00B93C77" w:rsidRPr="00B93C77">
          <w:rPr>
            <w:webHidden/>
          </w:rPr>
        </w:r>
        <w:r w:rsidR="00B93C77" w:rsidRPr="00B93C77">
          <w:rPr>
            <w:webHidden/>
          </w:rPr>
          <w:fldChar w:fldCharType="separate"/>
        </w:r>
        <w:r>
          <w:rPr>
            <w:webHidden/>
          </w:rPr>
          <w:t>50</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56" w:history="1">
        <w:r w:rsidR="00B93C77" w:rsidRPr="00B93C77">
          <w:rPr>
            <w:rStyle w:val="a3"/>
            <w:rFonts w:eastAsia="Courier New" w:cs="Times New Roman"/>
            <w:noProof/>
          </w:rPr>
          <w:t>6.</w:t>
        </w:r>
        <w:r w:rsidR="00B93C77" w:rsidRPr="00B93C77">
          <w:rPr>
            <w:rFonts w:asciiTheme="minorHAnsi" w:hAnsiTheme="minorHAnsi"/>
            <w:noProof/>
            <w:sz w:val="22"/>
          </w:rPr>
          <w:tab/>
        </w:r>
        <w:r w:rsidR="00B93C77" w:rsidRPr="00B93C77">
          <w:rPr>
            <w:rStyle w:val="a3"/>
            <w:rFonts w:eastAsia="Courier New" w:cs="Times New Roman"/>
            <w:noProof/>
          </w:rPr>
          <w:t>ТЕРРИТОРИАЛЬНО-ПЛАНИРОВОЧНАЯ ОРГАНИЗАЦИЯ</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_Toc148537256 \h </w:instrText>
        </w:r>
        <w:r w:rsidR="00B93C77" w:rsidRPr="00B93C77">
          <w:rPr>
            <w:noProof/>
            <w:webHidden/>
          </w:rPr>
        </w:r>
        <w:r w:rsidR="00B93C77" w:rsidRPr="00B93C77">
          <w:rPr>
            <w:noProof/>
            <w:webHidden/>
          </w:rPr>
          <w:fldChar w:fldCharType="separate"/>
        </w:r>
        <w:r>
          <w:rPr>
            <w:noProof/>
            <w:webHidden/>
          </w:rPr>
          <w:t>53</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7" w:history="1">
        <w:r w:rsidR="00B93C77" w:rsidRPr="00B93C77">
          <w:rPr>
            <w:rStyle w:val="a3"/>
          </w:rPr>
          <w:t>6.1</w:t>
        </w:r>
        <w:r w:rsidR="00B93C77" w:rsidRPr="00B93C77">
          <w:rPr>
            <w:rFonts w:asciiTheme="minorHAnsi" w:hAnsiTheme="minorHAnsi" w:cstheme="minorBidi"/>
            <w:sz w:val="22"/>
          </w:rPr>
          <w:tab/>
        </w:r>
        <w:r w:rsidR="00B93C77" w:rsidRPr="00B93C77">
          <w:rPr>
            <w:rStyle w:val="a3"/>
          </w:rPr>
          <w:t>Территория муниципального образования. Существующее положение</w:t>
        </w:r>
        <w:r w:rsidR="00B93C77" w:rsidRPr="00B93C77">
          <w:rPr>
            <w:webHidden/>
          </w:rPr>
          <w:tab/>
        </w:r>
        <w:r w:rsidR="00B93C77" w:rsidRPr="00B93C77">
          <w:rPr>
            <w:webHidden/>
          </w:rPr>
          <w:fldChar w:fldCharType="begin"/>
        </w:r>
        <w:r w:rsidR="00B93C77" w:rsidRPr="00B93C77">
          <w:rPr>
            <w:webHidden/>
          </w:rPr>
          <w:instrText xml:space="preserve"> PAGEREF _Toc148537257 \h </w:instrText>
        </w:r>
        <w:r w:rsidR="00B93C77" w:rsidRPr="00B93C77">
          <w:rPr>
            <w:webHidden/>
          </w:rPr>
        </w:r>
        <w:r w:rsidR="00B93C77" w:rsidRPr="00B93C77">
          <w:rPr>
            <w:webHidden/>
          </w:rPr>
          <w:fldChar w:fldCharType="separate"/>
        </w:r>
        <w:r>
          <w:rPr>
            <w:webHidden/>
          </w:rPr>
          <w:t>53</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8" w:history="1">
        <w:r w:rsidR="00B93C77" w:rsidRPr="00B93C77">
          <w:rPr>
            <w:rStyle w:val="a3"/>
          </w:rPr>
          <w:t>6.2</w:t>
        </w:r>
        <w:r w:rsidR="00B93C77" w:rsidRPr="00B93C77">
          <w:rPr>
            <w:rFonts w:asciiTheme="minorHAnsi" w:hAnsiTheme="minorHAnsi" w:cstheme="minorBidi"/>
            <w:sz w:val="22"/>
          </w:rPr>
          <w:tab/>
        </w:r>
        <w:r w:rsidR="00B93C77" w:rsidRPr="00B93C77">
          <w:rPr>
            <w:rStyle w:val="a3"/>
          </w:rPr>
          <w:t>Территориальные ресурсы</w:t>
        </w:r>
        <w:r w:rsidR="00B93C77" w:rsidRPr="00B93C77">
          <w:rPr>
            <w:webHidden/>
          </w:rPr>
          <w:tab/>
        </w:r>
        <w:r w:rsidR="00B93C77" w:rsidRPr="00B93C77">
          <w:rPr>
            <w:webHidden/>
          </w:rPr>
          <w:fldChar w:fldCharType="begin"/>
        </w:r>
        <w:r w:rsidR="00B93C77" w:rsidRPr="00B93C77">
          <w:rPr>
            <w:webHidden/>
          </w:rPr>
          <w:instrText xml:space="preserve"> PAGEREF _Toc148537258 \h </w:instrText>
        </w:r>
        <w:r w:rsidR="00B93C77" w:rsidRPr="00B93C77">
          <w:rPr>
            <w:webHidden/>
          </w:rPr>
        </w:r>
        <w:r w:rsidR="00B93C77" w:rsidRPr="00B93C77">
          <w:rPr>
            <w:webHidden/>
          </w:rPr>
          <w:fldChar w:fldCharType="separate"/>
        </w:r>
        <w:r>
          <w:rPr>
            <w:webHidden/>
          </w:rPr>
          <w:t>53</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59" w:history="1">
        <w:r w:rsidR="00B93C77" w:rsidRPr="00B93C77">
          <w:rPr>
            <w:rStyle w:val="a3"/>
          </w:rPr>
          <w:t>6.3</w:t>
        </w:r>
        <w:r w:rsidR="00B93C77" w:rsidRPr="00B93C77">
          <w:rPr>
            <w:rFonts w:asciiTheme="minorHAnsi" w:hAnsiTheme="minorHAnsi" w:cstheme="minorBidi"/>
            <w:sz w:val="22"/>
          </w:rPr>
          <w:tab/>
        </w:r>
        <w:r w:rsidR="00B93C77" w:rsidRPr="00B93C77">
          <w:rPr>
            <w:rStyle w:val="a3"/>
          </w:rPr>
          <w:t>Функциональное зонирование</w:t>
        </w:r>
        <w:r w:rsidR="00B93C77" w:rsidRPr="00B93C77">
          <w:rPr>
            <w:webHidden/>
          </w:rPr>
          <w:tab/>
        </w:r>
        <w:r w:rsidR="00B93C77" w:rsidRPr="00B93C77">
          <w:rPr>
            <w:webHidden/>
          </w:rPr>
          <w:fldChar w:fldCharType="begin"/>
        </w:r>
        <w:r w:rsidR="00B93C77" w:rsidRPr="00B93C77">
          <w:rPr>
            <w:webHidden/>
          </w:rPr>
          <w:instrText xml:space="preserve"> PAGEREF _Toc148537259 \h </w:instrText>
        </w:r>
        <w:r w:rsidR="00B93C77" w:rsidRPr="00B93C77">
          <w:rPr>
            <w:webHidden/>
          </w:rPr>
        </w:r>
        <w:r w:rsidR="00B93C77" w:rsidRPr="00B93C77">
          <w:rPr>
            <w:webHidden/>
          </w:rPr>
          <w:fldChar w:fldCharType="separate"/>
        </w:r>
        <w:r>
          <w:rPr>
            <w:webHidden/>
          </w:rPr>
          <w:t>56</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60" w:history="1">
        <w:r w:rsidR="00B93C77" w:rsidRPr="00B93C77">
          <w:rPr>
            <w:rStyle w:val="a3"/>
          </w:rPr>
          <w:t>6.4</w:t>
        </w:r>
        <w:r w:rsidR="00B93C77" w:rsidRPr="00B93C77">
          <w:rPr>
            <w:rFonts w:asciiTheme="minorHAnsi" w:hAnsiTheme="minorHAnsi" w:cstheme="minorBidi"/>
            <w:sz w:val="22"/>
          </w:rPr>
          <w:tab/>
        </w:r>
        <w:r w:rsidR="00B93C77" w:rsidRPr="00B93C77">
          <w:rPr>
            <w:rStyle w:val="a3"/>
          </w:rPr>
          <w:t>Планировочные ограничения</w:t>
        </w:r>
        <w:r w:rsidR="00B93C77" w:rsidRPr="00B93C77">
          <w:rPr>
            <w:webHidden/>
          </w:rPr>
          <w:tab/>
        </w:r>
        <w:r w:rsidR="00B93C77" w:rsidRPr="00B93C77">
          <w:rPr>
            <w:webHidden/>
          </w:rPr>
          <w:fldChar w:fldCharType="begin"/>
        </w:r>
        <w:r w:rsidR="00B93C77" w:rsidRPr="00B93C77">
          <w:rPr>
            <w:webHidden/>
          </w:rPr>
          <w:instrText xml:space="preserve"> PAGEREF _Toc148537260 \h </w:instrText>
        </w:r>
        <w:r w:rsidR="00B93C77" w:rsidRPr="00B93C77">
          <w:rPr>
            <w:webHidden/>
          </w:rPr>
        </w:r>
        <w:r w:rsidR="00B93C77" w:rsidRPr="00B93C77">
          <w:rPr>
            <w:webHidden/>
          </w:rPr>
          <w:fldChar w:fldCharType="separate"/>
        </w:r>
        <w:r>
          <w:rPr>
            <w:webHidden/>
          </w:rPr>
          <w:t>59</w:t>
        </w:r>
        <w:r w:rsidR="00B93C77" w:rsidRPr="00B93C77">
          <w:rPr>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1" w:history="1">
        <w:r w:rsidR="00B93C77" w:rsidRPr="00B93C77">
          <w:rPr>
            <w:rStyle w:val="a3"/>
            <w:noProof/>
          </w:rPr>
          <w:t>6.4.1</w:t>
        </w:r>
        <w:r w:rsidR="00B93C77" w:rsidRPr="00B93C77">
          <w:rPr>
            <w:rFonts w:asciiTheme="minorHAnsi" w:hAnsiTheme="minorHAnsi"/>
            <w:noProof/>
            <w:sz w:val="22"/>
          </w:rPr>
          <w:tab/>
        </w:r>
        <w:r w:rsidR="00B93C77" w:rsidRPr="00B93C77">
          <w:rPr>
            <w:rStyle w:val="a3"/>
            <w:noProof/>
          </w:rPr>
          <w:t>Водоохранная зона, прибрежная защитная и береговая полоса</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_Toc148537261 \h </w:instrText>
        </w:r>
        <w:r w:rsidR="00B93C77" w:rsidRPr="00B93C77">
          <w:rPr>
            <w:noProof/>
            <w:webHidden/>
          </w:rPr>
        </w:r>
        <w:r w:rsidR="00B93C77" w:rsidRPr="00B93C77">
          <w:rPr>
            <w:noProof/>
            <w:webHidden/>
          </w:rPr>
          <w:fldChar w:fldCharType="separate"/>
        </w:r>
        <w:r>
          <w:rPr>
            <w:noProof/>
            <w:webHidden/>
          </w:rPr>
          <w:t>59</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2" w:history="1">
        <w:r w:rsidR="00B93C77" w:rsidRPr="00B93C77">
          <w:rPr>
            <w:rStyle w:val="a3"/>
            <w:noProof/>
          </w:rPr>
          <w:t>6.4.2</w:t>
        </w:r>
        <w:r w:rsidR="00B93C77" w:rsidRPr="00B93C77">
          <w:rPr>
            <w:rFonts w:asciiTheme="minorHAnsi" w:hAnsiTheme="minorHAnsi"/>
            <w:noProof/>
            <w:sz w:val="22"/>
          </w:rPr>
          <w:tab/>
        </w:r>
        <w:r w:rsidR="00B93C77" w:rsidRPr="00B93C77">
          <w:rPr>
            <w:rStyle w:val="a3"/>
            <w:noProof/>
          </w:rPr>
          <w:t>Охранная зона объектов электросетевого хозяйства</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_Toc148537262 \h </w:instrText>
        </w:r>
        <w:r w:rsidR="00B93C77" w:rsidRPr="00B93C77">
          <w:rPr>
            <w:noProof/>
            <w:webHidden/>
          </w:rPr>
        </w:r>
        <w:r w:rsidR="00B93C77" w:rsidRPr="00B93C77">
          <w:rPr>
            <w:noProof/>
            <w:webHidden/>
          </w:rPr>
          <w:fldChar w:fldCharType="separate"/>
        </w:r>
        <w:r>
          <w:rPr>
            <w:noProof/>
            <w:webHidden/>
          </w:rPr>
          <w:t>62</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3" w:history="1">
        <w:r w:rsidR="00B93C77" w:rsidRPr="00B93C77">
          <w:rPr>
            <w:rStyle w:val="a3"/>
            <w:noProof/>
          </w:rPr>
          <w:t>6.4.3</w:t>
        </w:r>
        <w:r w:rsidR="00B93C77" w:rsidRPr="00B93C77">
          <w:rPr>
            <w:rFonts w:asciiTheme="minorHAnsi" w:hAnsiTheme="minorHAnsi"/>
            <w:noProof/>
            <w:sz w:val="22"/>
          </w:rPr>
          <w:tab/>
        </w:r>
        <w:r w:rsidR="00B93C77" w:rsidRPr="00B93C77">
          <w:rPr>
            <w:rStyle w:val="a3"/>
            <w:noProof/>
          </w:rPr>
          <w:t>Охранные зоны линий и сооружений связи</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_Toc148537263 \h </w:instrText>
        </w:r>
        <w:r w:rsidR="00B93C77" w:rsidRPr="00B93C77">
          <w:rPr>
            <w:noProof/>
            <w:webHidden/>
          </w:rPr>
        </w:r>
        <w:r w:rsidR="00B93C77" w:rsidRPr="00B93C77">
          <w:rPr>
            <w:noProof/>
            <w:webHidden/>
          </w:rPr>
          <w:fldChar w:fldCharType="separate"/>
        </w:r>
        <w:r>
          <w:rPr>
            <w:noProof/>
            <w:webHidden/>
          </w:rPr>
          <w:t>65</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4" w:history="1">
        <w:r w:rsidR="00B93C77" w:rsidRPr="00B93C77">
          <w:rPr>
            <w:rStyle w:val="a3"/>
            <w:noProof/>
          </w:rPr>
          <w:t>6.4.4</w:t>
        </w:r>
        <w:r w:rsidR="00B93C77" w:rsidRPr="00B93C77">
          <w:rPr>
            <w:rFonts w:asciiTheme="minorHAnsi" w:hAnsiTheme="minorHAnsi"/>
            <w:noProof/>
            <w:sz w:val="22"/>
          </w:rPr>
          <w:tab/>
        </w:r>
        <w:r w:rsidR="00B93C77" w:rsidRPr="00B93C77">
          <w:rPr>
            <w:rStyle w:val="a3"/>
            <w:noProof/>
          </w:rPr>
          <w:t>Охранная зона газопроводов и систем газоснабжения</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_Toc148537264 \h </w:instrText>
        </w:r>
        <w:r w:rsidR="00B93C77" w:rsidRPr="00B93C77">
          <w:rPr>
            <w:noProof/>
            <w:webHidden/>
          </w:rPr>
        </w:r>
        <w:r w:rsidR="00B93C77" w:rsidRPr="00B93C77">
          <w:rPr>
            <w:noProof/>
            <w:webHidden/>
          </w:rPr>
          <w:fldChar w:fldCharType="separate"/>
        </w:r>
        <w:r>
          <w:rPr>
            <w:noProof/>
            <w:webHidden/>
          </w:rPr>
          <w:t>67</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5" w:history="1">
        <w:r w:rsidR="00B93C77" w:rsidRPr="00B93C77">
          <w:rPr>
            <w:rStyle w:val="a3"/>
            <w:noProof/>
          </w:rPr>
          <w:t>6.4.5</w:t>
        </w:r>
        <w:r w:rsidR="00B93C77" w:rsidRPr="00B93C77">
          <w:rPr>
            <w:rFonts w:asciiTheme="minorHAnsi" w:hAnsiTheme="minorHAnsi"/>
            <w:noProof/>
            <w:sz w:val="22"/>
          </w:rPr>
          <w:tab/>
        </w:r>
        <w:r w:rsidR="00B93C77" w:rsidRPr="00B93C77">
          <w:rPr>
            <w:rStyle w:val="a3"/>
            <w:noProof/>
          </w:rPr>
          <w:t>Санитарно-защитные зоны предприятий, сооружений и иных объектов</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_Toc148537265 \h </w:instrText>
        </w:r>
        <w:r w:rsidR="00B93C77" w:rsidRPr="00B93C77">
          <w:rPr>
            <w:noProof/>
            <w:webHidden/>
          </w:rPr>
        </w:r>
        <w:r w:rsidR="00B93C77" w:rsidRPr="00B93C77">
          <w:rPr>
            <w:noProof/>
            <w:webHidden/>
          </w:rPr>
          <w:fldChar w:fldCharType="separate"/>
        </w:r>
        <w:r>
          <w:rPr>
            <w:noProof/>
            <w:webHidden/>
          </w:rPr>
          <w:t>69</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6" w:history="1">
        <w:r w:rsidR="00B93C77" w:rsidRPr="00B93C77">
          <w:rPr>
            <w:rStyle w:val="a3"/>
            <w:noProof/>
          </w:rPr>
          <w:t>6.4.6</w:t>
        </w:r>
        <w:r w:rsidR="00B93C77" w:rsidRPr="00B93C77">
          <w:rPr>
            <w:rFonts w:asciiTheme="minorHAnsi" w:hAnsiTheme="minorHAnsi"/>
            <w:noProof/>
            <w:sz w:val="22"/>
          </w:rPr>
          <w:tab/>
        </w:r>
        <w:r w:rsidR="00B93C77" w:rsidRPr="00B93C77">
          <w:rPr>
            <w:rStyle w:val="a3"/>
            <w:noProof/>
          </w:rPr>
          <w:t>Зона санитарной охраны источника водоснабжения (первый пояс)</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_Toc148537266 \h </w:instrText>
        </w:r>
        <w:r w:rsidR="00B93C77" w:rsidRPr="00B93C77">
          <w:rPr>
            <w:noProof/>
            <w:webHidden/>
          </w:rPr>
        </w:r>
        <w:r w:rsidR="00B93C77" w:rsidRPr="00B93C77">
          <w:rPr>
            <w:noProof/>
            <w:webHidden/>
          </w:rPr>
          <w:fldChar w:fldCharType="separate"/>
        </w:r>
        <w:r>
          <w:rPr>
            <w:noProof/>
            <w:webHidden/>
          </w:rPr>
          <w:t>71</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7" w:history="1">
        <w:r w:rsidR="00B93C77" w:rsidRPr="00B93C77">
          <w:rPr>
            <w:rStyle w:val="a3"/>
            <w:noProof/>
          </w:rPr>
          <w:t>6.4.7</w:t>
        </w:r>
        <w:r w:rsidR="00B93C77" w:rsidRPr="00B93C77">
          <w:rPr>
            <w:rFonts w:asciiTheme="minorHAnsi" w:hAnsiTheme="minorHAnsi"/>
            <w:noProof/>
            <w:sz w:val="22"/>
          </w:rPr>
          <w:tab/>
        </w:r>
        <w:r w:rsidR="00B93C77" w:rsidRPr="00B93C77">
          <w:rPr>
            <w:rStyle w:val="a3"/>
            <w:noProof/>
          </w:rPr>
          <w:t>Санитарно-защитная полоса водоводов</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_Toc148537267 \h </w:instrText>
        </w:r>
        <w:r w:rsidR="00B93C77" w:rsidRPr="00B93C77">
          <w:rPr>
            <w:noProof/>
            <w:webHidden/>
          </w:rPr>
        </w:r>
        <w:r w:rsidR="00B93C77" w:rsidRPr="00B93C77">
          <w:rPr>
            <w:noProof/>
            <w:webHidden/>
          </w:rPr>
          <w:fldChar w:fldCharType="separate"/>
        </w:r>
        <w:r>
          <w:rPr>
            <w:noProof/>
            <w:webHidden/>
          </w:rPr>
          <w:t>72</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68" w:history="1">
        <w:r w:rsidR="00B93C77" w:rsidRPr="00B93C77">
          <w:rPr>
            <w:rStyle w:val="a3"/>
          </w:rPr>
          <w:t>6.5</w:t>
        </w:r>
        <w:r w:rsidR="00B93C77" w:rsidRPr="00B93C77">
          <w:rPr>
            <w:rFonts w:asciiTheme="minorHAnsi" w:hAnsiTheme="minorHAnsi" w:cstheme="minorBidi"/>
            <w:sz w:val="22"/>
          </w:rPr>
          <w:tab/>
        </w:r>
        <w:r w:rsidR="00B93C77" w:rsidRPr="00B93C77">
          <w:rPr>
            <w:rStyle w:val="a3"/>
          </w:rPr>
          <w:t>Объекты культурного наследия</w:t>
        </w:r>
        <w:r w:rsidR="00B93C77" w:rsidRPr="00B93C77">
          <w:rPr>
            <w:webHidden/>
          </w:rPr>
          <w:tab/>
        </w:r>
        <w:r w:rsidR="00B93C77" w:rsidRPr="00B93C77">
          <w:rPr>
            <w:webHidden/>
          </w:rPr>
          <w:fldChar w:fldCharType="begin"/>
        </w:r>
        <w:r w:rsidR="00B93C77" w:rsidRPr="00B93C77">
          <w:rPr>
            <w:webHidden/>
          </w:rPr>
          <w:instrText xml:space="preserve"> PAGEREF _Toc148537268 \h </w:instrText>
        </w:r>
        <w:r w:rsidR="00B93C77" w:rsidRPr="00B93C77">
          <w:rPr>
            <w:webHidden/>
          </w:rPr>
        </w:r>
        <w:r w:rsidR="00B93C77" w:rsidRPr="00B93C77">
          <w:rPr>
            <w:webHidden/>
          </w:rPr>
          <w:fldChar w:fldCharType="separate"/>
        </w:r>
        <w:r>
          <w:rPr>
            <w:webHidden/>
          </w:rPr>
          <w:t>72</w:t>
        </w:r>
        <w:r w:rsidR="00B93C77" w:rsidRPr="00B93C77">
          <w:rPr>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69" w:history="1">
        <w:r w:rsidR="00B93C77" w:rsidRPr="00B93C77">
          <w:rPr>
            <w:rStyle w:val="a3"/>
            <w:noProof/>
          </w:rPr>
          <w:t>6.5.1</w:t>
        </w:r>
        <w:r w:rsidR="00B93C77" w:rsidRPr="00B93C77">
          <w:rPr>
            <w:rFonts w:asciiTheme="minorHAnsi" w:hAnsiTheme="minorHAnsi"/>
            <w:noProof/>
            <w:sz w:val="22"/>
          </w:rPr>
          <w:tab/>
        </w:r>
        <w:r w:rsidR="00B93C77" w:rsidRPr="00B93C77">
          <w:rPr>
            <w:rStyle w:val="a3"/>
            <w:noProof/>
          </w:rPr>
          <w:t>Мероприятия по охране объектов культурного наследия</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_Toc148537269 \h </w:instrText>
        </w:r>
        <w:r w:rsidR="00B93C77" w:rsidRPr="00B93C77">
          <w:rPr>
            <w:noProof/>
            <w:webHidden/>
          </w:rPr>
        </w:r>
        <w:r w:rsidR="00B93C77" w:rsidRPr="00B93C77">
          <w:rPr>
            <w:noProof/>
            <w:webHidden/>
          </w:rPr>
          <w:fldChar w:fldCharType="separate"/>
        </w:r>
        <w:r>
          <w:rPr>
            <w:noProof/>
            <w:webHidden/>
          </w:rPr>
          <w:t>77</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70" w:history="1">
        <w:r w:rsidR="00B93C77" w:rsidRPr="00B93C77">
          <w:rPr>
            <w:rStyle w:val="a3"/>
          </w:rPr>
          <w:t>6.6</w:t>
        </w:r>
        <w:r w:rsidR="00B93C77" w:rsidRPr="00B93C77">
          <w:rPr>
            <w:rFonts w:asciiTheme="minorHAnsi" w:hAnsiTheme="minorHAnsi" w:cstheme="minorBidi"/>
            <w:sz w:val="22"/>
          </w:rPr>
          <w:tab/>
        </w:r>
        <w:r w:rsidR="00B93C77" w:rsidRPr="00B93C77">
          <w:rPr>
            <w:rStyle w:val="a3"/>
          </w:rPr>
          <w:t>Особо охраняемые природные территории</w:t>
        </w:r>
        <w:r w:rsidR="00B93C77" w:rsidRPr="00B93C77">
          <w:rPr>
            <w:webHidden/>
          </w:rPr>
          <w:tab/>
        </w:r>
        <w:r w:rsidR="00B93C77" w:rsidRPr="00B93C77">
          <w:rPr>
            <w:webHidden/>
          </w:rPr>
          <w:fldChar w:fldCharType="begin"/>
        </w:r>
        <w:r w:rsidR="00B93C77" w:rsidRPr="00B93C77">
          <w:rPr>
            <w:webHidden/>
          </w:rPr>
          <w:instrText xml:space="preserve"> PAGEREF _Toc148537270 \h </w:instrText>
        </w:r>
        <w:r w:rsidR="00B93C77" w:rsidRPr="00B93C77">
          <w:rPr>
            <w:webHidden/>
          </w:rPr>
        </w:r>
        <w:r w:rsidR="00B93C77" w:rsidRPr="00B93C77">
          <w:rPr>
            <w:webHidden/>
          </w:rPr>
          <w:fldChar w:fldCharType="separate"/>
        </w:r>
        <w:r>
          <w:rPr>
            <w:webHidden/>
          </w:rPr>
          <w:t>77</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71" w:history="1">
        <w:r w:rsidR="00B93C77" w:rsidRPr="00B93C77">
          <w:rPr>
            <w:rStyle w:val="a3"/>
            <w:rFonts w:eastAsia="Courier New" w:cs="Times New Roman"/>
            <w:noProof/>
          </w:rPr>
          <w:t>7.</w:t>
        </w:r>
        <w:r w:rsidR="00B93C77" w:rsidRPr="00B93C77">
          <w:rPr>
            <w:rFonts w:asciiTheme="minorHAnsi" w:hAnsiTheme="minorHAnsi"/>
            <w:noProof/>
            <w:sz w:val="22"/>
          </w:rPr>
          <w:tab/>
        </w:r>
        <w:r w:rsidR="00B93C77" w:rsidRPr="00B93C77">
          <w:rPr>
            <w:rStyle w:val="a3"/>
            <w:rFonts w:eastAsia="Courier New" w:cs="Times New Roman"/>
            <w:noProof/>
          </w:rPr>
          <w:t>ИНЖЕНЕРНАЯ И ТРАНСПОРТНАЯ ИНФРАСТРУКТУРА</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_Toc148537271 \h </w:instrText>
        </w:r>
        <w:r w:rsidR="00B93C77" w:rsidRPr="00B93C77">
          <w:rPr>
            <w:noProof/>
            <w:webHidden/>
          </w:rPr>
        </w:r>
        <w:r w:rsidR="00B93C77" w:rsidRPr="00B93C77">
          <w:rPr>
            <w:noProof/>
            <w:webHidden/>
          </w:rPr>
          <w:fldChar w:fldCharType="separate"/>
        </w:r>
        <w:r>
          <w:rPr>
            <w:noProof/>
            <w:webHidden/>
          </w:rPr>
          <w:t>79</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72" w:history="1">
        <w:r w:rsidR="00B93C77" w:rsidRPr="00B93C77">
          <w:rPr>
            <w:rStyle w:val="a3"/>
          </w:rPr>
          <w:t>7.1</w:t>
        </w:r>
        <w:r w:rsidR="00B93C77" w:rsidRPr="00B93C77">
          <w:rPr>
            <w:rFonts w:asciiTheme="minorHAnsi" w:hAnsiTheme="minorHAnsi" w:cstheme="minorBidi"/>
            <w:sz w:val="22"/>
          </w:rPr>
          <w:tab/>
        </w:r>
        <w:r w:rsidR="00B93C77" w:rsidRPr="00B93C77">
          <w:rPr>
            <w:rStyle w:val="a3"/>
          </w:rPr>
          <w:t>Водоснабжение и водоотведение</w:t>
        </w:r>
        <w:r w:rsidR="00B93C77" w:rsidRPr="00B93C77">
          <w:rPr>
            <w:webHidden/>
          </w:rPr>
          <w:tab/>
        </w:r>
        <w:r w:rsidR="00B93C77" w:rsidRPr="00B93C77">
          <w:rPr>
            <w:webHidden/>
          </w:rPr>
          <w:fldChar w:fldCharType="begin"/>
        </w:r>
        <w:r w:rsidR="00B93C77" w:rsidRPr="00B93C77">
          <w:rPr>
            <w:webHidden/>
          </w:rPr>
          <w:instrText xml:space="preserve"> PAGEREF _Toc148537272 \h </w:instrText>
        </w:r>
        <w:r w:rsidR="00B93C77" w:rsidRPr="00B93C77">
          <w:rPr>
            <w:webHidden/>
          </w:rPr>
        </w:r>
        <w:r w:rsidR="00B93C77" w:rsidRPr="00B93C77">
          <w:rPr>
            <w:webHidden/>
          </w:rPr>
          <w:fldChar w:fldCharType="separate"/>
        </w:r>
        <w:r>
          <w:rPr>
            <w:webHidden/>
          </w:rPr>
          <w:t>79</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73" w:history="1">
        <w:r w:rsidR="00B93C77" w:rsidRPr="00B93C77">
          <w:rPr>
            <w:rStyle w:val="a3"/>
          </w:rPr>
          <w:t>7.2</w:t>
        </w:r>
        <w:r w:rsidR="00B93C77" w:rsidRPr="00B93C77">
          <w:rPr>
            <w:rFonts w:asciiTheme="minorHAnsi" w:hAnsiTheme="minorHAnsi" w:cstheme="minorBidi"/>
            <w:sz w:val="22"/>
          </w:rPr>
          <w:tab/>
        </w:r>
        <w:r w:rsidR="00B93C77" w:rsidRPr="00B93C77">
          <w:rPr>
            <w:rStyle w:val="a3"/>
          </w:rPr>
          <w:t>Теплоснабжение</w:t>
        </w:r>
        <w:r w:rsidR="00B93C77" w:rsidRPr="00B93C77">
          <w:rPr>
            <w:webHidden/>
          </w:rPr>
          <w:tab/>
        </w:r>
        <w:r w:rsidR="00B93C77" w:rsidRPr="00B93C77">
          <w:rPr>
            <w:webHidden/>
          </w:rPr>
          <w:fldChar w:fldCharType="begin"/>
        </w:r>
        <w:r w:rsidR="00B93C77" w:rsidRPr="00B93C77">
          <w:rPr>
            <w:webHidden/>
          </w:rPr>
          <w:instrText xml:space="preserve"> PAGEREF _Toc148537273 \h </w:instrText>
        </w:r>
        <w:r w:rsidR="00B93C77" w:rsidRPr="00B93C77">
          <w:rPr>
            <w:webHidden/>
          </w:rPr>
        </w:r>
        <w:r w:rsidR="00B93C77" w:rsidRPr="00B93C77">
          <w:rPr>
            <w:webHidden/>
          </w:rPr>
          <w:fldChar w:fldCharType="separate"/>
        </w:r>
        <w:r>
          <w:rPr>
            <w:webHidden/>
          </w:rPr>
          <w:t>80</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74" w:history="1">
        <w:r w:rsidR="00B93C77" w:rsidRPr="00B93C77">
          <w:rPr>
            <w:rStyle w:val="a3"/>
          </w:rPr>
          <w:t>7.3</w:t>
        </w:r>
        <w:r w:rsidR="00B93C77" w:rsidRPr="00B93C77">
          <w:rPr>
            <w:rFonts w:asciiTheme="minorHAnsi" w:hAnsiTheme="minorHAnsi" w:cstheme="minorBidi"/>
            <w:sz w:val="22"/>
          </w:rPr>
          <w:tab/>
        </w:r>
        <w:r w:rsidR="00B93C77" w:rsidRPr="00B93C77">
          <w:rPr>
            <w:rStyle w:val="a3"/>
          </w:rPr>
          <w:t>Электроснабжение</w:t>
        </w:r>
        <w:r w:rsidR="00B93C77" w:rsidRPr="00B93C77">
          <w:rPr>
            <w:webHidden/>
          </w:rPr>
          <w:tab/>
        </w:r>
        <w:r w:rsidR="00B93C77" w:rsidRPr="00B93C77">
          <w:rPr>
            <w:webHidden/>
          </w:rPr>
          <w:fldChar w:fldCharType="begin"/>
        </w:r>
        <w:r w:rsidR="00B93C77" w:rsidRPr="00B93C77">
          <w:rPr>
            <w:webHidden/>
          </w:rPr>
          <w:instrText xml:space="preserve"> PAGEREF _Toc148537274 \h </w:instrText>
        </w:r>
        <w:r w:rsidR="00B93C77" w:rsidRPr="00B93C77">
          <w:rPr>
            <w:webHidden/>
          </w:rPr>
        </w:r>
        <w:r w:rsidR="00B93C77" w:rsidRPr="00B93C77">
          <w:rPr>
            <w:webHidden/>
          </w:rPr>
          <w:fldChar w:fldCharType="separate"/>
        </w:r>
        <w:r>
          <w:rPr>
            <w:webHidden/>
          </w:rPr>
          <w:t>80</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75" w:history="1">
        <w:r w:rsidR="00B93C77" w:rsidRPr="00B93C77">
          <w:rPr>
            <w:rStyle w:val="a3"/>
          </w:rPr>
          <w:t>7.4</w:t>
        </w:r>
        <w:r w:rsidR="00B93C77" w:rsidRPr="00B93C77">
          <w:rPr>
            <w:rFonts w:asciiTheme="minorHAnsi" w:hAnsiTheme="minorHAnsi" w:cstheme="minorBidi"/>
            <w:sz w:val="22"/>
          </w:rPr>
          <w:tab/>
        </w:r>
        <w:r w:rsidR="00B93C77" w:rsidRPr="00B93C77">
          <w:rPr>
            <w:rStyle w:val="a3"/>
          </w:rPr>
          <w:t>Газоснабжение</w:t>
        </w:r>
        <w:r w:rsidR="00B93C77" w:rsidRPr="00B93C77">
          <w:rPr>
            <w:webHidden/>
          </w:rPr>
          <w:tab/>
        </w:r>
        <w:r w:rsidR="00B93C77" w:rsidRPr="00B93C77">
          <w:rPr>
            <w:webHidden/>
          </w:rPr>
          <w:fldChar w:fldCharType="begin"/>
        </w:r>
        <w:r w:rsidR="00B93C77" w:rsidRPr="00B93C77">
          <w:rPr>
            <w:webHidden/>
          </w:rPr>
          <w:instrText xml:space="preserve"> PAGEREF _Toc148537275 \h </w:instrText>
        </w:r>
        <w:r w:rsidR="00B93C77" w:rsidRPr="00B93C77">
          <w:rPr>
            <w:webHidden/>
          </w:rPr>
        </w:r>
        <w:r w:rsidR="00B93C77" w:rsidRPr="00B93C77">
          <w:rPr>
            <w:webHidden/>
          </w:rPr>
          <w:fldChar w:fldCharType="separate"/>
        </w:r>
        <w:r>
          <w:rPr>
            <w:webHidden/>
          </w:rPr>
          <w:t>90</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76" w:history="1">
        <w:r w:rsidR="00B93C77" w:rsidRPr="00B93C77">
          <w:rPr>
            <w:rStyle w:val="a3"/>
          </w:rPr>
          <w:t>7.5</w:t>
        </w:r>
        <w:r w:rsidR="00B93C77" w:rsidRPr="00B93C77">
          <w:rPr>
            <w:rFonts w:asciiTheme="minorHAnsi" w:hAnsiTheme="minorHAnsi" w:cstheme="minorBidi"/>
            <w:sz w:val="22"/>
          </w:rPr>
          <w:tab/>
        </w:r>
        <w:r w:rsidR="00B93C77" w:rsidRPr="00B93C77">
          <w:rPr>
            <w:rStyle w:val="a3"/>
          </w:rPr>
          <w:t>Связь</w:t>
        </w:r>
        <w:r w:rsidR="00B93C77" w:rsidRPr="00B93C77">
          <w:rPr>
            <w:webHidden/>
          </w:rPr>
          <w:tab/>
        </w:r>
        <w:r w:rsidR="00B93C77" w:rsidRPr="00B93C77">
          <w:rPr>
            <w:webHidden/>
          </w:rPr>
          <w:fldChar w:fldCharType="begin"/>
        </w:r>
        <w:r w:rsidR="00B93C77" w:rsidRPr="00B93C77">
          <w:rPr>
            <w:webHidden/>
          </w:rPr>
          <w:instrText xml:space="preserve"> PAGEREF _Toc148537276 \h </w:instrText>
        </w:r>
        <w:r w:rsidR="00B93C77" w:rsidRPr="00B93C77">
          <w:rPr>
            <w:webHidden/>
          </w:rPr>
        </w:r>
        <w:r w:rsidR="00B93C77" w:rsidRPr="00B93C77">
          <w:rPr>
            <w:webHidden/>
          </w:rPr>
          <w:fldChar w:fldCharType="separate"/>
        </w:r>
        <w:r>
          <w:rPr>
            <w:webHidden/>
          </w:rPr>
          <w:t>91</w:t>
        </w:r>
        <w:r w:rsidR="00B93C77" w:rsidRPr="00B93C77">
          <w:rPr>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77" w:history="1">
        <w:r w:rsidR="00B93C77" w:rsidRPr="00B93C77">
          <w:rPr>
            <w:rStyle w:val="a3"/>
            <w:noProof/>
          </w:rPr>
          <w:t>7.5.1</w:t>
        </w:r>
        <w:r w:rsidR="00B93C77" w:rsidRPr="00B93C77">
          <w:rPr>
            <w:rFonts w:asciiTheme="minorHAnsi" w:hAnsiTheme="minorHAnsi"/>
            <w:noProof/>
            <w:sz w:val="22"/>
          </w:rPr>
          <w:tab/>
        </w:r>
        <w:r w:rsidR="00B93C77" w:rsidRPr="00B93C77">
          <w:rPr>
            <w:rStyle w:val="a3"/>
            <w:noProof/>
          </w:rPr>
          <w:t>Почтовая связь</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_Toc148537277 \h </w:instrText>
        </w:r>
        <w:r w:rsidR="00B93C77" w:rsidRPr="00B93C77">
          <w:rPr>
            <w:noProof/>
            <w:webHidden/>
          </w:rPr>
        </w:r>
        <w:r w:rsidR="00B93C77" w:rsidRPr="00B93C77">
          <w:rPr>
            <w:noProof/>
            <w:webHidden/>
          </w:rPr>
          <w:fldChar w:fldCharType="separate"/>
        </w:r>
        <w:r>
          <w:rPr>
            <w:noProof/>
            <w:webHidden/>
          </w:rPr>
          <w:t>91</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78" w:history="1">
        <w:r w:rsidR="00B93C77" w:rsidRPr="00B93C77">
          <w:rPr>
            <w:rStyle w:val="a3"/>
            <w:noProof/>
          </w:rPr>
          <w:t>7.5.2</w:t>
        </w:r>
        <w:r w:rsidR="00B93C77" w:rsidRPr="00B93C77">
          <w:rPr>
            <w:rFonts w:asciiTheme="minorHAnsi" w:hAnsiTheme="minorHAnsi"/>
            <w:noProof/>
            <w:sz w:val="22"/>
          </w:rPr>
          <w:tab/>
        </w:r>
        <w:r w:rsidR="00B93C77" w:rsidRPr="00B93C77">
          <w:rPr>
            <w:rStyle w:val="a3"/>
            <w:noProof/>
          </w:rPr>
          <w:t>Телефонная связь и телевещание</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_Toc148537278 \h </w:instrText>
        </w:r>
        <w:r w:rsidR="00B93C77" w:rsidRPr="00B93C77">
          <w:rPr>
            <w:noProof/>
            <w:webHidden/>
          </w:rPr>
        </w:r>
        <w:r w:rsidR="00B93C77" w:rsidRPr="00B93C77">
          <w:rPr>
            <w:noProof/>
            <w:webHidden/>
          </w:rPr>
          <w:fldChar w:fldCharType="separate"/>
        </w:r>
        <w:r>
          <w:rPr>
            <w:noProof/>
            <w:webHidden/>
          </w:rPr>
          <w:t>91</w:t>
        </w:r>
        <w:r w:rsidR="00B93C77" w:rsidRPr="00B93C77">
          <w:rPr>
            <w:noProof/>
            <w:webHidden/>
          </w:rPr>
          <w:fldChar w:fldCharType="end"/>
        </w:r>
      </w:hyperlink>
    </w:p>
    <w:p w:rsidR="00B93C77" w:rsidRPr="00B93C77" w:rsidRDefault="00107C5F" w:rsidP="00B93C77">
      <w:pPr>
        <w:pStyle w:val="35"/>
        <w:spacing w:after="0" w:line="300" w:lineRule="auto"/>
        <w:jc w:val="both"/>
        <w:rPr>
          <w:rFonts w:asciiTheme="minorHAnsi" w:hAnsiTheme="minorHAnsi"/>
          <w:noProof/>
          <w:sz w:val="22"/>
        </w:rPr>
      </w:pPr>
      <w:hyperlink w:anchor="_Toc148537279" w:history="1">
        <w:r w:rsidR="00B93C77" w:rsidRPr="00B93C77">
          <w:rPr>
            <w:rStyle w:val="a3"/>
            <w:noProof/>
          </w:rPr>
          <w:t>7.5.3</w:t>
        </w:r>
        <w:r w:rsidR="00B93C77" w:rsidRPr="00B93C77">
          <w:rPr>
            <w:rFonts w:asciiTheme="minorHAnsi" w:hAnsiTheme="minorHAnsi"/>
            <w:noProof/>
            <w:sz w:val="22"/>
          </w:rPr>
          <w:tab/>
        </w:r>
        <w:r w:rsidR="00B93C77" w:rsidRPr="00B93C77">
          <w:rPr>
            <w:rStyle w:val="a3"/>
            <w:noProof/>
          </w:rPr>
          <w:t>Радиовещание</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_Toc148537279 \h </w:instrText>
        </w:r>
        <w:r w:rsidR="00B93C77" w:rsidRPr="00B93C77">
          <w:rPr>
            <w:noProof/>
            <w:webHidden/>
          </w:rPr>
        </w:r>
        <w:r w:rsidR="00B93C77" w:rsidRPr="00B93C77">
          <w:rPr>
            <w:noProof/>
            <w:webHidden/>
          </w:rPr>
          <w:fldChar w:fldCharType="separate"/>
        </w:r>
        <w:r>
          <w:rPr>
            <w:noProof/>
            <w:webHidden/>
          </w:rPr>
          <w:t>92</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0" w:history="1">
        <w:r w:rsidR="00B93C77" w:rsidRPr="00B93C77">
          <w:rPr>
            <w:rStyle w:val="a3"/>
          </w:rPr>
          <w:t>7.6</w:t>
        </w:r>
        <w:r w:rsidR="00B93C77" w:rsidRPr="00B93C77">
          <w:rPr>
            <w:rFonts w:asciiTheme="minorHAnsi" w:hAnsiTheme="minorHAnsi" w:cstheme="minorBidi"/>
            <w:sz w:val="22"/>
          </w:rPr>
          <w:tab/>
        </w:r>
        <w:r w:rsidR="00B93C77" w:rsidRPr="00B93C77">
          <w:rPr>
            <w:rStyle w:val="a3"/>
          </w:rPr>
          <w:t>Внешний транспорт</w:t>
        </w:r>
        <w:r w:rsidR="00B93C77" w:rsidRPr="00B93C77">
          <w:rPr>
            <w:webHidden/>
          </w:rPr>
          <w:tab/>
        </w:r>
        <w:r w:rsidR="00B93C77" w:rsidRPr="00B93C77">
          <w:rPr>
            <w:webHidden/>
          </w:rPr>
          <w:fldChar w:fldCharType="begin"/>
        </w:r>
        <w:r w:rsidR="00B93C77" w:rsidRPr="00B93C77">
          <w:rPr>
            <w:webHidden/>
          </w:rPr>
          <w:instrText xml:space="preserve"> PAGEREF _Toc148537280 \h </w:instrText>
        </w:r>
        <w:r w:rsidR="00B93C77" w:rsidRPr="00B93C77">
          <w:rPr>
            <w:webHidden/>
          </w:rPr>
        </w:r>
        <w:r w:rsidR="00B93C77" w:rsidRPr="00B93C77">
          <w:rPr>
            <w:webHidden/>
          </w:rPr>
          <w:fldChar w:fldCharType="separate"/>
        </w:r>
        <w:r>
          <w:rPr>
            <w:webHidden/>
          </w:rPr>
          <w:t>92</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1" w:history="1">
        <w:r w:rsidR="00B93C77" w:rsidRPr="00B93C77">
          <w:rPr>
            <w:rStyle w:val="a3"/>
            <w:bCs/>
          </w:rPr>
          <w:t>7.7</w:t>
        </w:r>
        <w:r w:rsidR="00B93C77" w:rsidRPr="00B93C77">
          <w:rPr>
            <w:rFonts w:asciiTheme="minorHAnsi" w:hAnsiTheme="minorHAnsi" w:cstheme="minorBidi"/>
            <w:sz w:val="22"/>
          </w:rPr>
          <w:tab/>
        </w:r>
        <w:r w:rsidR="00B93C77" w:rsidRPr="00B93C77">
          <w:rPr>
            <w:rStyle w:val="a3"/>
            <w:bCs/>
          </w:rPr>
          <w:t>Автомобильные дороги</w:t>
        </w:r>
        <w:r w:rsidR="00B93C77" w:rsidRPr="00B93C77">
          <w:rPr>
            <w:webHidden/>
          </w:rPr>
          <w:tab/>
        </w:r>
        <w:r w:rsidR="00B93C77" w:rsidRPr="00B93C77">
          <w:rPr>
            <w:webHidden/>
          </w:rPr>
          <w:fldChar w:fldCharType="begin"/>
        </w:r>
        <w:r w:rsidR="00B93C77" w:rsidRPr="00B93C77">
          <w:rPr>
            <w:webHidden/>
          </w:rPr>
          <w:instrText xml:space="preserve"> PAGEREF _Toc148537281 \h </w:instrText>
        </w:r>
        <w:r w:rsidR="00B93C77" w:rsidRPr="00B93C77">
          <w:rPr>
            <w:webHidden/>
          </w:rPr>
        </w:r>
        <w:r w:rsidR="00B93C77" w:rsidRPr="00B93C77">
          <w:rPr>
            <w:webHidden/>
          </w:rPr>
          <w:fldChar w:fldCharType="separate"/>
        </w:r>
        <w:r>
          <w:rPr>
            <w:webHidden/>
          </w:rPr>
          <w:t>92</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2" w:history="1">
        <w:r w:rsidR="00B93C77" w:rsidRPr="00B93C77">
          <w:rPr>
            <w:rStyle w:val="a3"/>
            <w:rFonts w:eastAsia="Courier New"/>
          </w:rPr>
          <w:t>7.8</w:t>
        </w:r>
        <w:r w:rsidR="00B93C77" w:rsidRPr="00B93C77">
          <w:rPr>
            <w:rFonts w:asciiTheme="minorHAnsi" w:hAnsiTheme="minorHAnsi" w:cstheme="minorBidi"/>
            <w:sz w:val="22"/>
          </w:rPr>
          <w:tab/>
        </w:r>
        <w:r w:rsidR="00B93C77" w:rsidRPr="00B93C77">
          <w:rPr>
            <w:rStyle w:val="a3"/>
            <w:bCs/>
          </w:rPr>
          <w:t>Улично-дорожная сеть</w:t>
        </w:r>
        <w:r w:rsidR="00B93C77" w:rsidRPr="00B93C77">
          <w:rPr>
            <w:webHidden/>
          </w:rPr>
          <w:tab/>
        </w:r>
        <w:r w:rsidR="00B93C77" w:rsidRPr="00B93C77">
          <w:rPr>
            <w:webHidden/>
          </w:rPr>
          <w:fldChar w:fldCharType="begin"/>
        </w:r>
        <w:r w:rsidR="00B93C77" w:rsidRPr="00B93C77">
          <w:rPr>
            <w:webHidden/>
          </w:rPr>
          <w:instrText xml:space="preserve"> PAGEREF _Toc148537282 \h </w:instrText>
        </w:r>
        <w:r w:rsidR="00B93C77" w:rsidRPr="00B93C77">
          <w:rPr>
            <w:webHidden/>
          </w:rPr>
        </w:r>
        <w:r w:rsidR="00B93C77" w:rsidRPr="00B93C77">
          <w:rPr>
            <w:webHidden/>
          </w:rPr>
          <w:fldChar w:fldCharType="separate"/>
        </w:r>
        <w:r>
          <w:rPr>
            <w:webHidden/>
          </w:rPr>
          <w:t>93</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3" w:history="1">
        <w:r w:rsidR="00B93C77" w:rsidRPr="00B93C77">
          <w:rPr>
            <w:rStyle w:val="a3"/>
            <w:bCs/>
          </w:rPr>
          <w:t>7.9</w:t>
        </w:r>
        <w:r w:rsidR="00B93C77" w:rsidRPr="00B93C77">
          <w:rPr>
            <w:rFonts w:asciiTheme="minorHAnsi" w:hAnsiTheme="minorHAnsi" w:cstheme="minorBidi"/>
            <w:sz w:val="22"/>
          </w:rPr>
          <w:tab/>
        </w:r>
        <w:r w:rsidR="00B93C77" w:rsidRPr="00B93C77">
          <w:rPr>
            <w:rStyle w:val="a3"/>
            <w:bCs/>
          </w:rPr>
          <w:t>Автомобильный и общественный транспорт</w:t>
        </w:r>
        <w:r w:rsidR="00B93C77" w:rsidRPr="00B93C77">
          <w:rPr>
            <w:webHidden/>
          </w:rPr>
          <w:tab/>
        </w:r>
        <w:r w:rsidR="00B93C77" w:rsidRPr="00B93C77">
          <w:rPr>
            <w:webHidden/>
          </w:rPr>
          <w:fldChar w:fldCharType="begin"/>
        </w:r>
        <w:r w:rsidR="00B93C77" w:rsidRPr="00B93C77">
          <w:rPr>
            <w:webHidden/>
          </w:rPr>
          <w:instrText xml:space="preserve"> PAGEREF _Toc148537283 \h </w:instrText>
        </w:r>
        <w:r w:rsidR="00B93C77" w:rsidRPr="00B93C77">
          <w:rPr>
            <w:webHidden/>
          </w:rPr>
        </w:r>
        <w:r w:rsidR="00B93C77" w:rsidRPr="00B93C77">
          <w:rPr>
            <w:webHidden/>
          </w:rPr>
          <w:fldChar w:fldCharType="separate"/>
        </w:r>
        <w:r>
          <w:rPr>
            <w:webHidden/>
          </w:rPr>
          <w:t>93</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4" w:history="1">
        <w:r w:rsidR="00B93C77" w:rsidRPr="00B93C77">
          <w:rPr>
            <w:rStyle w:val="a3"/>
            <w:bCs/>
          </w:rPr>
          <w:t>7.10</w:t>
        </w:r>
        <w:r w:rsidR="00B93C77" w:rsidRPr="00B93C77">
          <w:rPr>
            <w:rFonts w:asciiTheme="minorHAnsi" w:hAnsiTheme="minorHAnsi" w:cstheme="minorBidi"/>
            <w:sz w:val="22"/>
          </w:rPr>
          <w:tab/>
        </w:r>
        <w:r w:rsidR="00B93C77" w:rsidRPr="00B93C77">
          <w:rPr>
            <w:rStyle w:val="a3"/>
            <w:bCs/>
          </w:rPr>
          <w:t>Объекты обслуживания автомобильного транспорта</w:t>
        </w:r>
        <w:r w:rsidR="00B93C77" w:rsidRPr="00B93C77">
          <w:rPr>
            <w:webHidden/>
          </w:rPr>
          <w:tab/>
        </w:r>
        <w:r w:rsidR="00B93C77" w:rsidRPr="00B93C77">
          <w:rPr>
            <w:webHidden/>
          </w:rPr>
          <w:fldChar w:fldCharType="begin"/>
        </w:r>
        <w:r w:rsidR="00B93C77" w:rsidRPr="00B93C77">
          <w:rPr>
            <w:webHidden/>
          </w:rPr>
          <w:instrText xml:space="preserve"> PAGEREF _Toc148537284 \h </w:instrText>
        </w:r>
        <w:r w:rsidR="00B93C77" w:rsidRPr="00B93C77">
          <w:rPr>
            <w:webHidden/>
          </w:rPr>
        </w:r>
        <w:r w:rsidR="00B93C77" w:rsidRPr="00B93C77">
          <w:rPr>
            <w:webHidden/>
          </w:rPr>
          <w:fldChar w:fldCharType="separate"/>
        </w:r>
        <w:r>
          <w:rPr>
            <w:webHidden/>
          </w:rPr>
          <w:t>95</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85" w:history="1">
        <w:r w:rsidR="00B93C77" w:rsidRPr="00B93C77">
          <w:rPr>
            <w:rStyle w:val="a3"/>
            <w:rFonts w:eastAsia="Courier New" w:cs="Times New Roman"/>
            <w:noProof/>
          </w:rPr>
          <w:t>8.</w:t>
        </w:r>
        <w:r w:rsidR="00B93C77" w:rsidRPr="00B93C77">
          <w:rPr>
            <w:rFonts w:asciiTheme="minorHAnsi" w:hAnsiTheme="minorHAnsi"/>
            <w:noProof/>
            <w:sz w:val="22"/>
          </w:rPr>
          <w:tab/>
        </w:r>
        <w:r w:rsidR="00B93C77" w:rsidRPr="00B93C77">
          <w:rPr>
            <w:rStyle w:val="a3"/>
            <w:rFonts w:eastAsia="Courier New" w:cs="Times New Roman"/>
            <w:noProof/>
          </w:rPr>
          <w:t>БЛАГОУСТРОЙСТВО</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_Toc148537285 \h </w:instrText>
        </w:r>
        <w:r w:rsidR="00B93C77" w:rsidRPr="00B93C77">
          <w:rPr>
            <w:noProof/>
            <w:webHidden/>
          </w:rPr>
        </w:r>
        <w:r w:rsidR="00B93C77" w:rsidRPr="00B93C77">
          <w:rPr>
            <w:noProof/>
            <w:webHidden/>
          </w:rPr>
          <w:fldChar w:fldCharType="separate"/>
        </w:r>
        <w:r>
          <w:rPr>
            <w:noProof/>
            <w:webHidden/>
          </w:rPr>
          <w:t>96</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6" w:history="1">
        <w:r w:rsidR="00B93C77" w:rsidRPr="00B93C77">
          <w:rPr>
            <w:rStyle w:val="a3"/>
          </w:rPr>
          <w:t>8.1</w:t>
        </w:r>
        <w:r w:rsidR="00B93C77" w:rsidRPr="00B93C77">
          <w:rPr>
            <w:rFonts w:asciiTheme="minorHAnsi" w:hAnsiTheme="minorHAnsi" w:cstheme="minorBidi"/>
            <w:sz w:val="22"/>
          </w:rPr>
          <w:tab/>
        </w:r>
        <w:r w:rsidR="00B93C77" w:rsidRPr="00B93C77">
          <w:rPr>
            <w:rStyle w:val="a3"/>
            <w:bCs/>
          </w:rPr>
          <w:t>Озеленение территории</w:t>
        </w:r>
        <w:r w:rsidR="00B93C77" w:rsidRPr="00B93C77">
          <w:rPr>
            <w:webHidden/>
          </w:rPr>
          <w:tab/>
        </w:r>
        <w:r w:rsidR="00B93C77" w:rsidRPr="00B93C77">
          <w:rPr>
            <w:webHidden/>
          </w:rPr>
          <w:fldChar w:fldCharType="begin"/>
        </w:r>
        <w:r w:rsidR="00B93C77" w:rsidRPr="00B93C77">
          <w:rPr>
            <w:webHidden/>
          </w:rPr>
          <w:instrText xml:space="preserve"> PAGEREF _Toc148537286 \h </w:instrText>
        </w:r>
        <w:r w:rsidR="00B93C77" w:rsidRPr="00B93C77">
          <w:rPr>
            <w:webHidden/>
          </w:rPr>
        </w:r>
        <w:r w:rsidR="00B93C77" w:rsidRPr="00B93C77">
          <w:rPr>
            <w:webHidden/>
          </w:rPr>
          <w:fldChar w:fldCharType="separate"/>
        </w:r>
        <w:r>
          <w:rPr>
            <w:webHidden/>
          </w:rPr>
          <w:t>96</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7" w:history="1">
        <w:r w:rsidR="00B93C77" w:rsidRPr="00B93C77">
          <w:rPr>
            <w:rStyle w:val="a3"/>
            <w:bCs/>
          </w:rPr>
          <w:t>8.2</w:t>
        </w:r>
        <w:r w:rsidR="00B93C77" w:rsidRPr="00B93C77">
          <w:rPr>
            <w:rFonts w:asciiTheme="minorHAnsi" w:hAnsiTheme="minorHAnsi" w:cstheme="minorBidi"/>
            <w:sz w:val="22"/>
          </w:rPr>
          <w:tab/>
        </w:r>
        <w:r w:rsidR="00B93C77" w:rsidRPr="00B93C77">
          <w:rPr>
            <w:rStyle w:val="a3"/>
            <w:bCs/>
          </w:rPr>
          <w:t>Освещение</w:t>
        </w:r>
        <w:r w:rsidR="00B93C77" w:rsidRPr="00B93C77">
          <w:rPr>
            <w:webHidden/>
          </w:rPr>
          <w:tab/>
        </w:r>
        <w:r w:rsidR="00B93C77" w:rsidRPr="00B93C77">
          <w:rPr>
            <w:webHidden/>
          </w:rPr>
          <w:fldChar w:fldCharType="begin"/>
        </w:r>
        <w:r w:rsidR="00B93C77" w:rsidRPr="00B93C77">
          <w:rPr>
            <w:webHidden/>
          </w:rPr>
          <w:instrText xml:space="preserve"> PAGEREF _Toc148537287 \h </w:instrText>
        </w:r>
        <w:r w:rsidR="00B93C77" w:rsidRPr="00B93C77">
          <w:rPr>
            <w:webHidden/>
          </w:rPr>
        </w:r>
        <w:r w:rsidR="00B93C77" w:rsidRPr="00B93C77">
          <w:rPr>
            <w:webHidden/>
          </w:rPr>
          <w:fldChar w:fldCharType="separate"/>
        </w:r>
        <w:r>
          <w:rPr>
            <w:webHidden/>
          </w:rPr>
          <w:t>97</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88" w:history="1">
        <w:r w:rsidR="00B93C77" w:rsidRPr="00B93C77">
          <w:rPr>
            <w:rStyle w:val="a3"/>
            <w:rFonts w:eastAsia="Courier New" w:cs="Times New Roman"/>
            <w:noProof/>
          </w:rPr>
          <w:t>9.</w:t>
        </w:r>
        <w:r w:rsidR="00B93C77" w:rsidRPr="00B93C77">
          <w:rPr>
            <w:rFonts w:asciiTheme="minorHAnsi" w:hAnsiTheme="minorHAnsi"/>
            <w:noProof/>
            <w:sz w:val="22"/>
          </w:rPr>
          <w:tab/>
        </w:r>
        <w:r w:rsidR="00B93C77" w:rsidRPr="00B93C77">
          <w:rPr>
            <w:rStyle w:val="a3"/>
            <w:rFonts w:cs="Times New Roman"/>
            <w:bCs/>
            <w:noProof/>
          </w:rPr>
          <w:t>ПЕРЕЧЕНЬ ОСНОВНЫХ ФАКТОРОВ РИСКА (ВОЗМОЖНЫХ ИСТОЧНИКОВ) ВОЗНИКНОВЕНИЯ ЧРЕЗВЫЧАЙНЫХ СИТУАЦИЙ ПРИРОДНОГО И ТЕХНОГЕННОГО ХАРАКТЕРА</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_Toc148537288 \h </w:instrText>
        </w:r>
        <w:r w:rsidR="00B93C77" w:rsidRPr="00B93C77">
          <w:rPr>
            <w:noProof/>
            <w:webHidden/>
          </w:rPr>
        </w:r>
        <w:r w:rsidR="00B93C77" w:rsidRPr="00B93C77">
          <w:rPr>
            <w:noProof/>
            <w:webHidden/>
          </w:rPr>
          <w:fldChar w:fldCharType="separate"/>
        </w:r>
        <w:r>
          <w:rPr>
            <w:noProof/>
            <w:webHidden/>
          </w:rPr>
          <w:t>98</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89" w:history="1">
        <w:r w:rsidR="00B93C77" w:rsidRPr="00B93C77">
          <w:rPr>
            <w:rStyle w:val="a3"/>
            <w:bCs/>
          </w:rPr>
          <w:t>9.1</w:t>
        </w:r>
        <w:r w:rsidR="00B93C77" w:rsidRPr="00B93C77">
          <w:rPr>
            <w:rFonts w:asciiTheme="minorHAnsi" w:hAnsiTheme="minorHAnsi" w:cstheme="minorBidi"/>
            <w:sz w:val="22"/>
          </w:rPr>
          <w:tab/>
        </w:r>
        <w:r w:rsidR="00B93C77" w:rsidRPr="00B93C77">
          <w:rPr>
            <w:rStyle w:val="a3"/>
            <w:bCs/>
          </w:rPr>
          <w:t>Перечень основных факторов риска возникновения чрезвычайных ситуаций природного и техногенного характера</w:t>
        </w:r>
        <w:r w:rsidR="00B93C77" w:rsidRPr="00B93C77">
          <w:rPr>
            <w:webHidden/>
          </w:rPr>
          <w:tab/>
        </w:r>
        <w:r w:rsidR="00B93C77" w:rsidRPr="00B93C77">
          <w:rPr>
            <w:webHidden/>
          </w:rPr>
          <w:fldChar w:fldCharType="begin"/>
        </w:r>
        <w:r w:rsidR="00B93C77" w:rsidRPr="00B93C77">
          <w:rPr>
            <w:webHidden/>
          </w:rPr>
          <w:instrText xml:space="preserve"> PAGEREF _Toc148537289 \h </w:instrText>
        </w:r>
        <w:r w:rsidR="00B93C77" w:rsidRPr="00B93C77">
          <w:rPr>
            <w:webHidden/>
          </w:rPr>
        </w:r>
        <w:r w:rsidR="00B93C77" w:rsidRPr="00B93C77">
          <w:rPr>
            <w:webHidden/>
          </w:rPr>
          <w:fldChar w:fldCharType="separate"/>
        </w:r>
        <w:r>
          <w:rPr>
            <w:webHidden/>
          </w:rPr>
          <w:t>98</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90" w:history="1">
        <w:r w:rsidR="00B93C77" w:rsidRPr="00B93C77">
          <w:rPr>
            <w:rStyle w:val="a3"/>
            <w:bCs/>
          </w:rPr>
          <w:t>9.2</w:t>
        </w:r>
        <w:r w:rsidR="00B93C77" w:rsidRPr="00B93C77">
          <w:rPr>
            <w:rFonts w:asciiTheme="minorHAnsi" w:hAnsiTheme="minorHAnsi" w:cstheme="minorBidi"/>
            <w:sz w:val="22"/>
          </w:rPr>
          <w:tab/>
        </w:r>
        <w:r w:rsidR="00B93C77" w:rsidRPr="00B93C77">
          <w:rPr>
            <w:rStyle w:val="a3"/>
            <w:bCs/>
          </w:rPr>
          <w:t>Мероприятия по предотвращению и снижению последствий ЧС природного характера</w:t>
        </w:r>
        <w:r w:rsidR="00B93C77" w:rsidRPr="00B93C77">
          <w:rPr>
            <w:webHidden/>
          </w:rPr>
          <w:tab/>
        </w:r>
        <w:r w:rsidR="00B93C77" w:rsidRPr="00B93C77">
          <w:rPr>
            <w:webHidden/>
          </w:rPr>
          <w:fldChar w:fldCharType="begin"/>
        </w:r>
        <w:r w:rsidR="00B93C77" w:rsidRPr="00B93C77">
          <w:rPr>
            <w:webHidden/>
          </w:rPr>
          <w:instrText xml:space="preserve"> PAGEREF _Toc148537290 \h </w:instrText>
        </w:r>
        <w:r w:rsidR="00B93C77" w:rsidRPr="00B93C77">
          <w:rPr>
            <w:webHidden/>
          </w:rPr>
        </w:r>
        <w:r w:rsidR="00B93C77" w:rsidRPr="00B93C77">
          <w:rPr>
            <w:webHidden/>
          </w:rPr>
          <w:fldChar w:fldCharType="separate"/>
        </w:r>
        <w:r>
          <w:rPr>
            <w:webHidden/>
          </w:rPr>
          <w:t>99</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91" w:history="1">
        <w:r w:rsidR="00B93C77" w:rsidRPr="00B93C77">
          <w:rPr>
            <w:rStyle w:val="a3"/>
            <w:bCs/>
          </w:rPr>
          <w:t>9.3</w:t>
        </w:r>
        <w:r w:rsidR="00B93C77" w:rsidRPr="00B93C77">
          <w:rPr>
            <w:rFonts w:asciiTheme="minorHAnsi" w:hAnsiTheme="minorHAnsi" w:cstheme="minorBidi"/>
            <w:sz w:val="22"/>
          </w:rPr>
          <w:tab/>
        </w:r>
        <w:r w:rsidR="00B93C77" w:rsidRPr="00B93C77">
          <w:rPr>
            <w:rStyle w:val="a3"/>
            <w:bCs/>
          </w:rPr>
          <w:t>Чрезвычайные ситуации биолого-социального характера</w:t>
        </w:r>
        <w:r w:rsidR="00B93C77" w:rsidRPr="00B93C77">
          <w:rPr>
            <w:webHidden/>
          </w:rPr>
          <w:tab/>
        </w:r>
        <w:r w:rsidR="00B93C77" w:rsidRPr="00B93C77">
          <w:rPr>
            <w:webHidden/>
          </w:rPr>
          <w:fldChar w:fldCharType="begin"/>
        </w:r>
        <w:r w:rsidR="00B93C77" w:rsidRPr="00B93C77">
          <w:rPr>
            <w:webHidden/>
          </w:rPr>
          <w:instrText xml:space="preserve"> PAGEREF _Toc148537291 \h </w:instrText>
        </w:r>
        <w:r w:rsidR="00B93C77" w:rsidRPr="00B93C77">
          <w:rPr>
            <w:webHidden/>
          </w:rPr>
        </w:r>
        <w:r w:rsidR="00B93C77" w:rsidRPr="00B93C77">
          <w:rPr>
            <w:webHidden/>
          </w:rPr>
          <w:fldChar w:fldCharType="separate"/>
        </w:r>
        <w:r>
          <w:rPr>
            <w:webHidden/>
          </w:rPr>
          <w:t>100</w:t>
        </w:r>
        <w:r w:rsidR="00B93C77" w:rsidRPr="00B93C77">
          <w:rPr>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92" w:history="1">
        <w:r w:rsidR="00B93C77" w:rsidRPr="00B93C77">
          <w:rPr>
            <w:rStyle w:val="a3"/>
            <w:bCs/>
          </w:rPr>
          <w:t>9.4</w:t>
        </w:r>
        <w:r w:rsidR="00B93C77" w:rsidRPr="00B93C77">
          <w:rPr>
            <w:rFonts w:asciiTheme="minorHAnsi" w:hAnsiTheme="minorHAnsi" w:cstheme="minorBidi"/>
            <w:sz w:val="22"/>
          </w:rPr>
          <w:tab/>
        </w:r>
        <w:r w:rsidR="00B93C77" w:rsidRPr="00B93C77">
          <w:rPr>
            <w:rStyle w:val="a3"/>
            <w:bCs/>
          </w:rPr>
          <w:t>Общие мероприятия и рекомендации по снижению риска на территории</w:t>
        </w:r>
        <w:r w:rsidR="00B93C77" w:rsidRPr="00B93C77">
          <w:rPr>
            <w:webHidden/>
          </w:rPr>
          <w:tab/>
        </w:r>
        <w:r w:rsidR="00B93C77" w:rsidRPr="00B93C77">
          <w:rPr>
            <w:webHidden/>
          </w:rPr>
          <w:fldChar w:fldCharType="begin"/>
        </w:r>
        <w:r w:rsidR="00B93C77" w:rsidRPr="00B93C77">
          <w:rPr>
            <w:webHidden/>
          </w:rPr>
          <w:instrText xml:space="preserve"> PAGEREF _Toc148537292 \h </w:instrText>
        </w:r>
        <w:r w:rsidR="00B93C77" w:rsidRPr="00B93C77">
          <w:rPr>
            <w:webHidden/>
          </w:rPr>
        </w:r>
        <w:r w:rsidR="00B93C77" w:rsidRPr="00B93C77">
          <w:rPr>
            <w:webHidden/>
          </w:rPr>
          <w:fldChar w:fldCharType="separate"/>
        </w:r>
        <w:r>
          <w:rPr>
            <w:webHidden/>
          </w:rPr>
          <w:t>102</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93" w:history="1">
        <w:r w:rsidR="00B93C77" w:rsidRPr="00B93C77">
          <w:rPr>
            <w:rStyle w:val="a3"/>
            <w:rFonts w:eastAsia="Courier New" w:cs="Times New Roman"/>
            <w:noProof/>
          </w:rPr>
          <w:t>10.</w:t>
        </w:r>
        <w:r w:rsidR="00B93C77" w:rsidRPr="00B93C77">
          <w:rPr>
            <w:rFonts w:asciiTheme="minorHAnsi" w:hAnsiTheme="minorHAnsi"/>
            <w:noProof/>
            <w:sz w:val="22"/>
          </w:rPr>
          <w:tab/>
        </w:r>
        <w:r w:rsidR="00B93C77" w:rsidRPr="00B93C77">
          <w:rPr>
            <w:rStyle w:val="a3"/>
            <w:rFonts w:eastAsia="Courier New" w:cs="Times New Roman"/>
            <w:noProof/>
          </w:rPr>
          <w:t>ОХРАНА ОКРУЖАЮЩЕЙ СРЕДЫ</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_Toc148537293 \h </w:instrText>
        </w:r>
        <w:r w:rsidR="00B93C77" w:rsidRPr="00B93C77">
          <w:rPr>
            <w:noProof/>
            <w:webHidden/>
          </w:rPr>
        </w:r>
        <w:r w:rsidR="00B93C77" w:rsidRPr="00B93C77">
          <w:rPr>
            <w:noProof/>
            <w:webHidden/>
          </w:rPr>
          <w:fldChar w:fldCharType="separate"/>
        </w:r>
        <w:r>
          <w:rPr>
            <w:noProof/>
            <w:webHidden/>
          </w:rPr>
          <w:t>104</w:t>
        </w:r>
        <w:r w:rsidR="00B93C77" w:rsidRPr="00B93C77">
          <w:rPr>
            <w:noProof/>
            <w:webHidden/>
          </w:rPr>
          <w:fldChar w:fldCharType="end"/>
        </w:r>
      </w:hyperlink>
    </w:p>
    <w:p w:rsidR="00B93C77" w:rsidRPr="00B93C77" w:rsidRDefault="00107C5F" w:rsidP="00B93C77">
      <w:pPr>
        <w:pStyle w:val="23"/>
        <w:spacing w:after="0" w:line="300" w:lineRule="auto"/>
        <w:jc w:val="both"/>
        <w:rPr>
          <w:rFonts w:asciiTheme="minorHAnsi" w:hAnsiTheme="minorHAnsi" w:cstheme="minorBidi"/>
          <w:sz w:val="22"/>
        </w:rPr>
      </w:pPr>
      <w:hyperlink w:anchor="_Toc148537294" w:history="1">
        <w:r w:rsidR="00B93C77" w:rsidRPr="00B93C77">
          <w:rPr>
            <w:rStyle w:val="a3"/>
            <w:bCs/>
          </w:rPr>
          <w:t>10.1</w:t>
        </w:r>
        <w:r w:rsidR="00B93C77" w:rsidRPr="00B93C77">
          <w:rPr>
            <w:rFonts w:asciiTheme="minorHAnsi" w:hAnsiTheme="minorHAnsi" w:cstheme="minorBidi"/>
            <w:sz w:val="22"/>
          </w:rPr>
          <w:tab/>
        </w:r>
        <w:r w:rsidR="00B93C77" w:rsidRPr="00B93C77">
          <w:rPr>
            <w:rStyle w:val="a3"/>
            <w:bCs/>
          </w:rPr>
          <w:t>Охрана окружающей среды</w:t>
        </w:r>
        <w:r w:rsidR="00B93C77" w:rsidRPr="00B93C77">
          <w:rPr>
            <w:webHidden/>
          </w:rPr>
          <w:tab/>
        </w:r>
        <w:r w:rsidR="00B93C77" w:rsidRPr="00B93C77">
          <w:rPr>
            <w:webHidden/>
          </w:rPr>
          <w:fldChar w:fldCharType="begin"/>
        </w:r>
        <w:r w:rsidR="00B93C77" w:rsidRPr="00B93C77">
          <w:rPr>
            <w:webHidden/>
          </w:rPr>
          <w:instrText xml:space="preserve"> PAGEREF _Toc148537294 \h </w:instrText>
        </w:r>
        <w:r w:rsidR="00B93C77" w:rsidRPr="00B93C77">
          <w:rPr>
            <w:webHidden/>
          </w:rPr>
        </w:r>
        <w:r w:rsidR="00B93C77" w:rsidRPr="00B93C77">
          <w:rPr>
            <w:webHidden/>
          </w:rPr>
          <w:fldChar w:fldCharType="separate"/>
        </w:r>
        <w:r>
          <w:rPr>
            <w:webHidden/>
          </w:rPr>
          <w:t>104</w:t>
        </w:r>
        <w:r w:rsidR="00B93C77" w:rsidRPr="00B93C77">
          <w:rPr>
            <w:webHidden/>
          </w:rPr>
          <w:fldChar w:fldCharType="end"/>
        </w:r>
      </w:hyperlink>
    </w:p>
    <w:p w:rsidR="00B93C77" w:rsidRPr="00B93C77" w:rsidRDefault="00107C5F" w:rsidP="00B93C77">
      <w:pPr>
        <w:pStyle w:val="15"/>
        <w:rPr>
          <w:rFonts w:asciiTheme="minorHAnsi" w:hAnsiTheme="minorHAnsi"/>
          <w:noProof/>
          <w:sz w:val="22"/>
        </w:rPr>
      </w:pPr>
      <w:hyperlink w:anchor="_Toc148537295" w:history="1">
        <w:r w:rsidR="00B93C77" w:rsidRPr="00B93C77">
          <w:rPr>
            <w:rStyle w:val="a3"/>
            <w:rFonts w:eastAsia="Courier New" w:cs="Times New Roman"/>
            <w:noProof/>
          </w:rPr>
          <w:t>11.</w:t>
        </w:r>
        <w:r w:rsidR="00B93C77" w:rsidRPr="00B93C77">
          <w:rPr>
            <w:rFonts w:asciiTheme="minorHAnsi" w:hAnsiTheme="minorHAnsi"/>
            <w:noProof/>
            <w:sz w:val="22"/>
          </w:rPr>
          <w:tab/>
        </w:r>
        <w:r w:rsidR="00B93C77" w:rsidRPr="00B93C77">
          <w:rPr>
            <w:rStyle w:val="a3"/>
            <w:rFonts w:eastAsia="Courier New" w:cs="Times New Roman"/>
            <w:noProof/>
          </w:rPr>
          <w:t>ОСНОВНЫЕ ТЕХНИКО-ЭКОНОМИЧЕСКИЕ ПОКАЗАТЕЛИ ГЕНЕРАЛЬНОГО ПЛАНА В ОТНОШЕНИИ НАСЕЛЕННЫХ ПУНКТОВ</w:t>
        </w:r>
        <w:r w:rsidR="00B93C77" w:rsidRPr="00B93C77">
          <w:rPr>
            <w:noProof/>
            <w:webHidden/>
          </w:rPr>
          <w:tab/>
        </w:r>
        <w:r w:rsidR="00B93C77" w:rsidRPr="00B93C77">
          <w:rPr>
            <w:noProof/>
            <w:webHidden/>
          </w:rPr>
          <w:fldChar w:fldCharType="begin"/>
        </w:r>
        <w:r w:rsidR="00B93C77" w:rsidRPr="00B93C77">
          <w:rPr>
            <w:noProof/>
            <w:webHidden/>
          </w:rPr>
          <w:instrText xml:space="preserve"> PAGEREF _Toc148537295 \h </w:instrText>
        </w:r>
        <w:r w:rsidR="00B93C77" w:rsidRPr="00B93C77">
          <w:rPr>
            <w:noProof/>
            <w:webHidden/>
          </w:rPr>
        </w:r>
        <w:r w:rsidR="00B93C77" w:rsidRPr="00B93C77">
          <w:rPr>
            <w:noProof/>
            <w:webHidden/>
          </w:rPr>
          <w:fldChar w:fldCharType="separate"/>
        </w:r>
        <w:r>
          <w:rPr>
            <w:noProof/>
            <w:webHidden/>
          </w:rPr>
          <w:t>108</w:t>
        </w:r>
        <w:r w:rsidR="00B93C77" w:rsidRPr="00B93C77">
          <w:rPr>
            <w:noProof/>
            <w:webHidden/>
          </w:rPr>
          <w:fldChar w:fldCharType="end"/>
        </w:r>
      </w:hyperlink>
    </w:p>
    <w:p w:rsidR="00132C23" w:rsidRPr="00B93C77" w:rsidRDefault="00110877" w:rsidP="00B93C77">
      <w:pPr>
        <w:tabs>
          <w:tab w:val="left" w:pos="709"/>
          <w:tab w:val="left" w:pos="851"/>
        </w:tabs>
        <w:spacing w:after="0" w:line="300" w:lineRule="auto"/>
        <w:jc w:val="both"/>
        <w:rPr>
          <w:rFonts w:ascii="Times New Roman" w:hAnsi="Times New Roman"/>
          <w:sz w:val="28"/>
        </w:rPr>
      </w:pPr>
      <w:r w:rsidRPr="00B93C77">
        <w:rPr>
          <w:rFonts w:ascii="Times New Roman" w:hAnsi="Times New Roman"/>
          <w:bCs/>
          <w:sz w:val="28"/>
        </w:rPr>
        <w:fldChar w:fldCharType="end"/>
      </w:r>
    </w:p>
    <w:p w:rsidR="00132C23" w:rsidRPr="00590FD2" w:rsidRDefault="00132C23" w:rsidP="001702CD">
      <w:pPr>
        <w:tabs>
          <w:tab w:val="left" w:pos="709"/>
        </w:tabs>
        <w:spacing w:after="0"/>
        <w:jc w:val="center"/>
        <w:rPr>
          <w:rFonts w:ascii="Times New Roman" w:hAnsi="Times New Roman"/>
          <w:b/>
          <w:sz w:val="28"/>
          <w:szCs w:val="28"/>
        </w:rPr>
      </w:pPr>
    </w:p>
    <w:p w:rsidR="00132C23" w:rsidRPr="00590FD2" w:rsidRDefault="00132C23" w:rsidP="00D348AB">
      <w:pPr>
        <w:rPr>
          <w:rFonts w:ascii="Times New Roman" w:hAnsi="Times New Roman" w:cs="Times New Roman"/>
          <w:b/>
          <w:sz w:val="28"/>
          <w:szCs w:val="28"/>
        </w:rPr>
      </w:pPr>
      <w:r w:rsidRPr="00590FD2">
        <w:rPr>
          <w:b/>
        </w:rPr>
        <w:br w:type="page"/>
      </w:r>
    </w:p>
    <w:p w:rsidR="00B43E2D" w:rsidRPr="00590FD2" w:rsidRDefault="00B43E2D" w:rsidP="000539E5">
      <w:pPr>
        <w:spacing w:after="0" w:line="300" w:lineRule="auto"/>
        <w:ind w:firstLine="709"/>
        <w:outlineLvl w:val="0"/>
        <w:rPr>
          <w:rFonts w:ascii="Times New Roman" w:hAnsi="Times New Roman" w:cs="Times New Roman"/>
          <w:b/>
          <w:sz w:val="28"/>
          <w:szCs w:val="28"/>
        </w:rPr>
      </w:pPr>
      <w:bookmarkStart w:id="8" w:name="_Toc148537226"/>
      <w:r w:rsidRPr="00590FD2">
        <w:rPr>
          <w:rFonts w:ascii="Times New Roman" w:hAnsi="Times New Roman" w:cs="Times New Roman"/>
          <w:b/>
          <w:sz w:val="28"/>
          <w:szCs w:val="28"/>
        </w:rPr>
        <w:t>ВВЕДЕНИЕ</w:t>
      </w:r>
      <w:bookmarkEnd w:id="1"/>
      <w:bookmarkEnd w:id="2"/>
      <w:bookmarkEnd w:id="8"/>
    </w:p>
    <w:p w:rsidR="00045E6D" w:rsidRPr="00590FD2" w:rsidRDefault="005E0898" w:rsidP="000539E5">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43E2D" w:rsidRPr="00590FD2">
        <w:rPr>
          <w:rFonts w:ascii="Times New Roman" w:hAnsi="Times New Roman" w:cs="Times New Roman"/>
          <w:sz w:val="28"/>
          <w:szCs w:val="28"/>
        </w:rPr>
        <w:t>енеральн</w:t>
      </w:r>
      <w:r>
        <w:rPr>
          <w:rFonts w:ascii="Times New Roman" w:hAnsi="Times New Roman" w:cs="Times New Roman"/>
          <w:sz w:val="28"/>
          <w:szCs w:val="28"/>
        </w:rPr>
        <w:t>ый</w:t>
      </w:r>
      <w:r w:rsidR="00B43E2D" w:rsidRPr="00590FD2">
        <w:rPr>
          <w:rFonts w:ascii="Times New Roman" w:hAnsi="Times New Roman" w:cs="Times New Roman"/>
          <w:sz w:val="28"/>
          <w:szCs w:val="28"/>
        </w:rPr>
        <w:t xml:space="preserve"> план </w:t>
      </w:r>
      <w:r w:rsidR="00116E44" w:rsidRPr="00116E44">
        <w:rPr>
          <w:rFonts w:ascii="Times New Roman" w:hAnsi="Times New Roman" w:cs="Times New Roman"/>
          <w:sz w:val="28"/>
          <w:szCs w:val="28"/>
        </w:rPr>
        <w:t>Рахмановского</w:t>
      </w:r>
      <w:r w:rsidR="00A51B5D" w:rsidRPr="00A51B5D">
        <w:rPr>
          <w:rFonts w:ascii="Times New Roman" w:hAnsi="Times New Roman" w:cs="Times New Roman"/>
          <w:sz w:val="28"/>
          <w:szCs w:val="28"/>
        </w:rPr>
        <w:t xml:space="preserve"> муниципального образования Пугачевского</w:t>
      </w:r>
      <w:r w:rsidR="002809CE" w:rsidRPr="00590FD2">
        <w:rPr>
          <w:rFonts w:ascii="Times New Roman" w:hAnsi="Times New Roman" w:cs="Times New Roman"/>
          <w:sz w:val="28"/>
          <w:szCs w:val="28"/>
        </w:rPr>
        <w:t xml:space="preserve"> муниципального района</w:t>
      </w:r>
      <w:r w:rsidR="00D553F8"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Саратовской области разработан </w:t>
      </w:r>
      <w:r w:rsidR="00A51B5D" w:rsidRPr="00643432">
        <w:rPr>
          <w:rFonts w:ascii="Times New Roman" w:hAnsi="Times New Roman" w:cs="Times New Roman"/>
          <w:sz w:val="28"/>
          <w:szCs w:val="28"/>
        </w:rPr>
        <w:t>филиалом ППК «Роскадастр» по Саратовской области</w:t>
      </w:r>
      <w:r w:rsidR="00A51B5D" w:rsidRPr="00A51B5D">
        <w:rPr>
          <w:rFonts w:ascii="Times New Roman" w:hAnsi="Times New Roman" w:cs="Times New Roman"/>
          <w:sz w:val="28"/>
          <w:szCs w:val="28"/>
        </w:rPr>
        <w:t xml:space="preserve"> </w:t>
      </w:r>
      <w:r w:rsidR="00585D3E" w:rsidRPr="00590FD2">
        <w:rPr>
          <w:rFonts w:ascii="Times New Roman" w:hAnsi="Times New Roman" w:cs="Times New Roman"/>
          <w:sz w:val="28"/>
          <w:szCs w:val="28"/>
        </w:rPr>
        <w:t xml:space="preserve">по заказу </w:t>
      </w:r>
      <w:r w:rsidR="00B43E2D" w:rsidRPr="00590FD2">
        <w:rPr>
          <w:rFonts w:ascii="Times New Roman" w:hAnsi="Times New Roman" w:cs="Times New Roman"/>
          <w:sz w:val="28"/>
          <w:szCs w:val="28"/>
        </w:rPr>
        <w:t xml:space="preserve">администрации </w:t>
      </w:r>
      <w:r w:rsidR="009F318D" w:rsidRPr="00590FD2">
        <w:rPr>
          <w:rFonts w:ascii="Times New Roman" w:hAnsi="Times New Roman" w:cs="Times New Roman"/>
          <w:sz w:val="28"/>
          <w:szCs w:val="28"/>
        </w:rPr>
        <w:t xml:space="preserve">муниципального </w:t>
      </w:r>
      <w:r w:rsidR="00045E6D" w:rsidRPr="00590FD2">
        <w:rPr>
          <w:rFonts w:ascii="Times New Roman" w:hAnsi="Times New Roman" w:cs="Times New Roman"/>
          <w:sz w:val="28"/>
          <w:szCs w:val="28"/>
        </w:rPr>
        <w:t>района</w:t>
      </w:r>
      <w:r w:rsidR="009F318D" w:rsidRPr="00590FD2">
        <w:rPr>
          <w:rFonts w:ascii="Times New Roman" w:hAnsi="Times New Roman" w:cs="Times New Roman"/>
          <w:sz w:val="28"/>
          <w:szCs w:val="28"/>
        </w:rPr>
        <w:t xml:space="preserve"> в соответствии</w:t>
      </w:r>
      <w:r w:rsidR="002B00B7"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с договором</w:t>
      </w:r>
      <w:r w:rsidR="00BE0ED3" w:rsidRPr="00590FD2">
        <w:rPr>
          <w:rFonts w:ascii="Times New Roman" w:hAnsi="Times New Roman" w:cs="Times New Roman"/>
          <w:sz w:val="28"/>
          <w:szCs w:val="28"/>
        </w:rPr>
        <w:t xml:space="preserve"> подряда</w:t>
      </w:r>
      <w:r w:rsidR="00B43E2D" w:rsidRPr="00590FD2">
        <w:rPr>
          <w:rFonts w:ascii="Times New Roman" w:hAnsi="Times New Roman" w:cs="Times New Roman"/>
          <w:sz w:val="28"/>
          <w:szCs w:val="28"/>
        </w:rPr>
        <w:t xml:space="preserve"> № </w:t>
      </w:r>
      <w:r w:rsidR="00F84394">
        <w:rPr>
          <w:rFonts w:ascii="Times New Roman" w:hAnsi="Times New Roman" w:cs="Times New Roman"/>
          <w:sz w:val="28"/>
          <w:szCs w:val="28"/>
        </w:rPr>
        <w:t>23-6454-Д/0</w:t>
      </w:r>
      <w:r w:rsidR="00116E44">
        <w:rPr>
          <w:rFonts w:ascii="Times New Roman" w:hAnsi="Times New Roman" w:cs="Times New Roman"/>
          <w:sz w:val="28"/>
          <w:szCs w:val="28"/>
        </w:rPr>
        <w:t>510</w:t>
      </w:r>
      <w:r w:rsidR="00F84394">
        <w:rPr>
          <w:rFonts w:ascii="Times New Roman" w:hAnsi="Times New Roman" w:cs="Times New Roman"/>
          <w:sz w:val="28"/>
          <w:szCs w:val="28"/>
        </w:rPr>
        <w:t xml:space="preserve"> </w:t>
      </w:r>
      <w:r w:rsidR="003954D9"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от </w:t>
      </w:r>
      <w:r w:rsidR="00F84394">
        <w:rPr>
          <w:rFonts w:ascii="Times New Roman" w:hAnsi="Times New Roman" w:cs="Times New Roman"/>
          <w:sz w:val="28"/>
          <w:szCs w:val="28"/>
        </w:rPr>
        <w:t>2</w:t>
      </w:r>
      <w:r w:rsidR="00116E44">
        <w:rPr>
          <w:rFonts w:ascii="Times New Roman" w:hAnsi="Times New Roman" w:cs="Times New Roman"/>
          <w:sz w:val="28"/>
          <w:szCs w:val="28"/>
        </w:rPr>
        <w:t>4</w:t>
      </w:r>
      <w:r w:rsidR="00B43E2D" w:rsidRPr="00590FD2">
        <w:rPr>
          <w:rFonts w:ascii="Times New Roman" w:hAnsi="Times New Roman" w:cs="Times New Roman"/>
          <w:sz w:val="28"/>
          <w:szCs w:val="28"/>
        </w:rPr>
        <w:t>.</w:t>
      </w:r>
      <w:r w:rsidR="00F84394">
        <w:rPr>
          <w:rFonts w:ascii="Times New Roman" w:hAnsi="Times New Roman" w:cs="Times New Roman"/>
          <w:sz w:val="28"/>
          <w:szCs w:val="28"/>
        </w:rPr>
        <w:t>04</w:t>
      </w:r>
      <w:r w:rsidR="00B43E2D" w:rsidRPr="00590FD2">
        <w:rPr>
          <w:rFonts w:ascii="Times New Roman" w:hAnsi="Times New Roman" w:cs="Times New Roman"/>
          <w:sz w:val="28"/>
          <w:szCs w:val="28"/>
        </w:rPr>
        <w:t>.2</w:t>
      </w:r>
      <w:r w:rsidR="002B0CB1" w:rsidRPr="00590FD2">
        <w:rPr>
          <w:rFonts w:ascii="Times New Roman" w:hAnsi="Times New Roman" w:cs="Times New Roman"/>
          <w:sz w:val="28"/>
          <w:szCs w:val="28"/>
        </w:rPr>
        <w:t>02</w:t>
      </w:r>
      <w:r w:rsidR="00F84394">
        <w:rPr>
          <w:rFonts w:ascii="Times New Roman" w:hAnsi="Times New Roman" w:cs="Times New Roman"/>
          <w:sz w:val="28"/>
          <w:szCs w:val="28"/>
        </w:rPr>
        <w:t>3</w:t>
      </w:r>
      <w:r w:rsidR="00B43E2D" w:rsidRPr="00590FD2">
        <w:rPr>
          <w:rFonts w:ascii="Times New Roman" w:hAnsi="Times New Roman" w:cs="Times New Roman"/>
          <w:sz w:val="28"/>
          <w:szCs w:val="28"/>
        </w:rPr>
        <w:t xml:space="preserve">. </w:t>
      </w:r>
    </w:p>
    <w:p w:rsidR="00B43E2D" w:rsidRPr="00590FD2" w:rsidRDefault="00B43E2D"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основу данной работы положены:</w:t>
      </w:r>
    </w:p>
    <w:p w:rsidR="00B43E2D" w:rsidRPr="00590FD2" w:rsidRDefault="00952E50"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w:t>
      </w:r>
      <w:r w:rsidR="00B43E2D" w:rsidRPr="00590FD2">
        <w:rPr>
          <w:rFonts w:ascii="Times New Roman" w:hAnsi="Times New Roman" w:cs="Times New Roman"/>
          <w:sz w:val="28"/>
          <w:szCs w:val="28"/>
        </w:rPr>
        <w:t xml:space="preserve">ехническое задание на </w:t>
      </w:r>
      <w:r w:rsidR="007271FE" w:rsidRPr="00590FD2">
        <w:rPr>
          <w:rFonts w:ascii="Times New Roman" w:hAnsi="Times New Roman" w:cs="Times New Roman"/>
          <w:sz w:val="28"/>
          <w:szCs w:val="28"/>
        </w:rPr>
        <w:t>подготовку проекта генерального плана</w:t>
      </w:r>
      <w:r w:rsidR="00BD68ED" w:rsidRPr="00590FD2">
        <w:rPr>
          <w:rFonts w:ascii="Times New Roman" w:hAnsi="Times New Roman" w:cs="Times New Roman"/>
          <w:sz w:val="28"/>
          <w:szCs w:val="28"/>
        </w:rPr>
        <w:t xml:space="preserve"> </w:t>
      </w:r>
      <w:r w:rsidR="00C63A4A">
        <w:rPr>
          <w:rFonts w:ascii="Times New Roman" w:hAnsi="Times New Roman" w:cs="Times New Roman"/>
          <w:sz w:val="28"/>
          <w:szCs w:val="28"/>
        </w:rPr>
        <w:t>Рахмановского</w:t>
      </w:r>
      <w:r w:rsidR="007271FE" w:rsidRPr="00590FD2">
        <w:rPr>
          <w:rFonts w:ascii="Times New Roman" w:hAnsi="Times New Roman" w:cs="Times New Roman"/>
          <w:sz w:val="28"/>
          <w:szCs w:val="28"/>
        </w:rPr>
        <w:t xml:space="preserve"> муниципального образования</w:t>
      </w:r>
      <w:r w:rsidR="00B43E2D" w:rsidRPr="00590FD2">
        <w:rPr>
          <w:rFonts w:ascii="Times New Roman" w:hAnsi="Times New Roman" w:cs="Times New Roman"/>
          <w:sz w:val="28"/>
          <w:szCs w:val="28"/>
        </w:rPr>
        <w:t xml:space="preserve">; </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Водный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Лесной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13.07.2015</w:t>
      </w:r>
      <w:r w:rsidR="008B7152" w:rsidRPr="00590FD2">
        <w:rPr>
          <w:rFonts w:ascii="Times New Roman" w:hAnsi="Times New Roman" w:cs="Times New Roman"/>
          <w:sz w:val="28"/>
          <w:szCs w:val="28"/>
        </w:rPr>
        <w:t xml:space="preserve"> </w:t>
      </w:r>
      <w:r w:rsidRPr="00590FD2">
        <w:rPr>
          <w:rFonts w:ascii="Times New Roman" w:hAnsi="Times New Roman" w:cs="Times New Roman"/>
          <w:sz w:val="28"/>
          <w:szCs w:val="28"/>
        </w:rPr>
        <w:t>№ 218-ФЗ «О государственной регистрации недвижимости»;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14.03.1995 № 33-ФЗ «Об особо охраняемых природных территориях»;</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237BF0" w:rsidRPr="00590FD2">
        <w:rPr>
          <w:rFonts w:ascii="Times New Roman" w:hAnsi="Times New Roman" w:cs="Times New Roman"/>
          <w:sz w:val="28"/>
          <w:szCs w:val="28"/>
        </w:rPr>
        <w:t>Федеральной службы государственной регистрации, кадастра и картографии от 10.11.2020 № П/0412</w:t>
      </w:r>
      <w:r w:rsidRPr="00590FD2">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0E242D" w:rsidRDefault="001040D1" w:rsidP="000E242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0E242D" w:rsidRPr="000E242D">
        <w:rPr>
          <w:rFonts w:ascii="Times New Roman" w:hAnsi="Times New Roman" w:cs="Times New Roman"/>
          <w:sz w:val="28"/>
          <w:szCs w:val="28"/>
        </w:rPr>
        <w:t>Министерства</w:t>
      </w:r>
      <w:r w:rsidR="000E242D">
        <w:rPr>
          <w:rFonts w:ascii="Times New Roman" w:hAnsi="Times New Roman" w:cs="Times New Roman"/>
          <w:sz w:val="28"/>
          <w:szCs w:val="28"/>
        </w:rPr>
        <w:t xml:space="preserve"> </w:t>
      </w:r>
      <w:r w:rsidR="000E242D" w:rsidRPr="000E242D">
        <w:rPr>
          <w:rFonts w:ascii="Times New Roman" w:hAnsi="Times New Roman" w:cs="Times New Roman"/>
          <w:sz w:val="28"/>
          <w:szCs w:val="28"/>
        </w:rPr>
        <w:t>регионального развития</w:t>
      </w:r>
      <w:r w:rsidRPr="000E242D">
        <w:rPr>
          <w:rFonts w:ascii="Times New Roman" w:hAnsi="Times New Roman" w:cs="Times New Roman"/>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Министерства экономического развития РФ от </w:t>
      </w:r>
      <w:r w:rsidR="00E72B28">
        <w:rPr>
          <w:rFonts w:ascii="Times New Roman" w:hAnsi="Times New Roman" w:cs="Times New Roman"/>
          <w:sz w:val="28"/>
          <w:szCs w:val="28"/>
        </w:rPr>
        <w:t>0</w:t>
      </w:r>
      <w:r w:rsidRPr="00590FD2">
        <w:rPr>
          <w:rFonts w:ascii="Times New Roman" w:hAnsi="Times New Roman" w:cs="Times New Roman"/>
          <w:sz w:val="28"/>
          <w:szCs w:val="28"/>
        </w:rPr>
        <w:t xml:space="preserve">9.01.2018 № 10 </w:t>
      </w:r>
      <w:r w:rsidR="005D704C">
        <w:rPr>
          <w:rFonts w:ascii="Times New Roman" w:hAnsi="Times New Roman" w:cs="Times New Roman"/>
          <w:sz w:val="28"/>
          <w:szCs w:val="28"/>
        </w:rPr>
        <w:t>«</w:t>
      </w:r>
      <w:r w:rsidRPr="00590FD2">
        <w:rPr>
          <w:rFonts w:ascii="Times New Roman" w:hAnsi="Times New Roman" w:cs="Times New Roman"/>
          <w:sz w:val="28"/>
          <w:szCs w:val="28"/>
        </w:rPr>
        <w:t xml:space="preserve">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w:t>
      </w:r>
      <w:r w:rsidR="00E72B28">
        <w:rPr>
          <w:rFonts w:ascii="Times New Roman" w:hAnsi="Times New Roman" w:cs="Times New Roman"/>
          <w:sz w:val="28"/>
          <w:szCs w:val="28"/>
        </w:rPr>
        <w:t>0</w:t>
      </w:r>
      <w:r w:rsidRPr="00590FD2">
        <w:rPr>
          <w:rFonts w:ascii="Times New Roman" w:hAnsi="Times New Roman" w:cs="Times New Roman"/>
          <w:sz w:val="28"/>
          <w:szCs w:val="28"/>
        </w:rPr>
        <w:t>7.12.2016</w:t>
      </w:r>
      <w:r w:rsidR="00FE5920"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793</w:t>
      </w:r>
      <w:r w:rsidR="005D704C">
        <w:rPr>
          <w:rFonts w:ascii="Times New Roman" w:hAnsi="Times New Roman" w:cs="Times New Roman"/>
          <w:sz w:val="28"/>
          <w:szCs w:val="28"/>
        </w:rPr>
        <w:t>»</w:t>
      </w:r>
      <w:r w:rsidR="00AA1350">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Министерства экономического развития РФ от 21.07.2016</w:t>
      </w:r>
      <w:r w:rsidR="00BE0ED3"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460 </w:t>
      </w:r>
      <w:r w:rsidR="005D704C">
        <w:rPr>
          <w:rFonts w:ascii="Times New Roman" w:hAnsi="Times New Roman" w:cs="Times New Roman"/>
          <w:sz w:val="28"/>
          <w:szCs w:val="28"/>
        </w:rPr>
        <w:t>«</w:t>
      </w:r>
      <w:r w:rsidRPr="00590FD2">
        <w:rPr>
          <w:rFonts w:ascii="Times New Roman" w:hAnsi="Times New Roman" w:cs="Times New Roman"/>
          <w:sz w:val="28"/>
          <w:szCs w:val="28"/>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sidR="005D704C">
        <w:rPr>
          <w:rFonts w:ascii="Times New Roman" w:hAnsi="Times New Roman" w:cs="Times New Roman"/>
          <w:sz w:val="28"/>
          <w:szCs w:val="28"/>
        </w:rPr>
        <w:t>»;</w:t>
      </w:r>
    </w:p>
    <w:p w:rsidR="00B42072" w:rsidRPr="00E46B9E" w:rsidRDefault="00E46B9E" w:rsidP="00E46B9E">
      <w:pPr>
        <w:pStyle w:val="a7"/>
        <w:numPr>
          <w:ilvl w:val="0"/>
          <w:numId w:val="7"/>
        </w:numPr>
        <w:tabs>
          <w:tab w:val="left" w:pos="993"/>
          <w:tab w:val="left" w:pos="1134"/>
        </w:tabs>
        <w:spacing w:after="0" w:line="300" w:lineRule="auto"/>
        <w:ind w:left="0" w:firstLine="709"/>
        <w:jc w:val="both"/>
        <w:rPr>
          <w:rFonts w:ascii="Times New Roman" w:hAnsi="Times New Roman" w:cs="Times New Roman"/>
          <w:sz w:val="28"/>
          <w:szCs w:val="28"/>
        </w:rPr>
      </w:pPr>
      <w:r w:rsidRPr="00C11949">
        <w:rPr>
          <w:rFonts w:ascii="Times New Roman" w:hAnsi="Times New Roman" w:cs="Times New Roman"/>
          <w:sz w:val="28"/>
          <w:szCs w:val="28"/>
        </w:rPr>
        <w:t>Приказ Росреестра от 26.07.2022 №</w:t>
      </w:r>
      <w:r w:rsidR="00E72B28" w:rsidRPr="00590FD2">
        <w:rPr>
          <w:rFonts w:ascii="Times New Roman" w:hAnsi="Times New Roman" w:cs="Times New Roman"/>
          <w:sz w:val="28"/>
          <w:szCs w:val="28"/>
        </w:rPr>
        <w:t> </w:t>
      </w:r>
      <w:r w:rsidRPr="00C11949">
        <w:rPr>
          <w:rFonts w:ascii="Times New Roman" w:hAnsi="Times New Roman" w:cs="Times New Roman"/>
          <w:sz w:val="28"/>
          <w:szCs w:val="28"/>
        </w:rPr>
        <w:t xml:space="preserve">П/0292 </w:t>
      </w:r>
      <w:r>
        <w:rPr>
          <w:rFonts w:ascii="Times New Roman" w:hAnsi="Times New Roman" w:cs="Times New Roman"/>
          <w:sz w:val="28"/>
          <w:szCs w:val="28"/>
        </w:rPr>
        <w:t>«</w:t>
      </w:r>
      <w:r w:rsidRPr="00C11949">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w:t>
      </w:r>
      <w:r>
        <w:rPr>
          <w:rFonts w:ascii="Times New Roman" w:hAnsi="Times New Roman" w:cs="Times New Roman"/>
          <w:sz w:val="28"/>
          <w:szCs w:val="28"/>
        </w:rPr>
        <w:t>льзования территории</w:t>
      </w:r>
      <w:r w:rsidR="005D704C" w:rsidRPr="00E46B9E">
        <w:rPr>
          <w:rFonts w:ascii="Times New Roman" w:hAnsi="Times New Roman" w:cs="Times New Roman"/>
          <w:sz w:val="28"/>
          <w:szCs w:val="28"/>
        </w:rPr>
        <w:t>»</w:t>
      </w:r>
      <w:r w:rsidR="00B42072" w:rsidRPr="00E46B9E">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отношения в области территориального планирования;</w:t>
      </w:r>
    </w:p>
    <w:p w:rsidR="00B4207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Закон Саратовской области от </w:t>
      </w:r>
      <w:r w:rsidR="007B5CD9" w:rsidRPr="00590FD2">
        <w:rPr>
          <w:rFonts w:ascii="Times New Roman" w:hAnsi="Times New Roman" w:cs="Times New Roman"/>
          <w:sz w:val="28"/>
          <w:szCs w:val="28"/>
        </w:rPr>
        <w:t>2</w:t>
      </w:r>
      <w:r w:rsidR="001768F0">
        <w:rPr>
          <w:rFonts w:ascii="Times New Roman" w:hAnsi="Times New Roman" w:cs="Times New Roman"/>
          <w:sz w:val="28"/>
          <w:szCs w:val="28"/>
        </w:rPr>
        <w:t>7</w:t>
      </w:r>
      <w:r w:rsidRPr="00590FD2">
        <w:rPr>
          <w:rFonts w:ascii="Times New Roman" w:hAnsi="Times New Roman" w:cs="Times New Roman"/>
          <w:sz w:val="28"/>
          <w:szCs w:val="28"/>
        </w:rPr>
        <w:t>.1</w:t>
      </w:r>
      <w:r w:rsidR="007B5CD9" w:rsidRPr="00590FD2">
        <w:rPr>
          <w:rFonts w:ascii="Times New Roman" w:hAnsi="Times New Roman" w:cs="Times New Roman"/>
          <w:sz w:val="28"/>
          <w:szCs w:val="28"/>
        </w:rPr>
        <w:t>2</w:t>
      </w:r>
      <w:r w:rsidRPr="00590FD2">
        <w:rPr>
          <w:rFonts w:ascii="Times New Roman" w:hAnsi="Times New Roman" w:cs="Times New Roman"/>
          <w:sz w:val="28"/>
          <w:szCs w:val="28"/>
        </w:rPr>
        <w:t>.200</w:t>
      </w:r>
      <w:r w:rsidR="007B5CD9" w:rsidRPr="00590FD2">
        <w:rPr>
          <w:rFonts w:ascii="Times New Roman" w:hAnsi="Times New Roman" w:cs="Times New Roman"/>
          <w:sz w:val="28"/>
          <w:szCs w:val="28"/>
        </w:rPr>
        <w:t>4</w:t>
      </w:r>
      <w:r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E72B28" w:rsidRPr="00590FD2">
        <w:rPr>
          <w:rFonts w:ascii="Times New Roman" w:hAnsi="Times New Roman" w:cs="Times New Roman"/>
          <w:sz w:val="28"/>
          <w:szCs w:val="28"/>
        </w:rPr>
        <w:t> </w:t>
      </w:r>
      <w:r w:rsidR="001768F0">
        <w:rPr>
          <w:rFonts w:ascii="Times New Roman" w:hAnsi="Times New Roman" w:cs="Times New Roman"/>
          <w:sz w:val="28"/>
          <w:szCs w:val="28"/>
        </w:rPr>
        <w:t>89</w:t>
      </w:r>
      <w:r w:rsidRPr="00590FD2">
        <w:rPr>
          <w:rFonts w:ascii="Times New Roman" w:hAnsi="Times New Roman" w:cs="Times New Roman"/>
          <w:sz w:val="28"/>
          <w:szCs w:val="28"/>
        </w:rPr>
        <w:t xml:space="preserve">-ЗСО </w:t>
      </w:r>
      <w:r w:rsidR="005D704C">
        <w:rPr>
          <w:rFonts w:ascii="Times New Roman" w:hAnsi="Times New Roman" w:cs="Times New Roman"/>
          <w:sz w:val="28"/>
          <w:szCs w:val="28"/>
        </w:rPr>
        <w:t>«</w:t>
      </w:r>
      <w:r w:rsidRPr="00590FD2">
        <w:rPr>
          <w:rFonts w:ascii="Times New Roman" w:hAnsi="Times New Roman" w:cs="Times New Roman"/>
          <w:sz w:val="28"/>
          <w:szCs w:val="28"/>
        </w:rPr>
        <w:t xml:space="preserve">О </w:t>
      </w:r>
      <w:r w:rsidR="007B5CD9" w:rsidRPr="00590FD2">
        <w:rPr>
          <w:rFonts w:ascii="Times New Roman" w:hAnsi="Times New Roman" w:cs="Times New Roman"/>
          <w:sz w:val="28"/>
          <w:szCs w:val="28"/>
        </w:rPr>
        <w:t xml:space="preserve">муниципальных образованиях, входящих в состав </w:t>
      </w:r>
      <w:r w:rsidR="001768F0" w:rsidRPr="001768F0">
        <w:rPr>
          <w:rFonts w:ascii="Times New Roman" w:hAnsi="Times New Roman" w:cs="Times New Roman"/>
          <w:sz w:val="28"/>
          <w:szCs w:val="28"/>
        </w:rPr>
        <w:t>Пугачевского муниципальног</w:t>
      </w:r>
      <w:r w:rsidR="001768F0">
        <w:rPr>
          <w:rFonts w:ascii="Times New Roman" w:hAnsi="Times New Roman" w:cs="Times New Roman"/>
          <w:sz w:val="28"/>
          <w:szCs w:val="28"/>
        </w:rPr>
        <w:t>о</w:t>
      </w:r>
      <w:r w:rsidR="001768F0" w:rsidRPr="001768F0">
        <w:rPr>
          <w:rFonts w:ascii="Times New Roman" w:hAnsi="Times New Roman" w:cs="Times New Roman"/>
          <w:sz w:val="28"/>
          <w:szCs w:val="28"/>
        </w:rPr>
        <w:t xml:space="preserve"> </w:t>
      </w:r>
      <w:r w:rsidR="007B5CD9" w:rsidRPr="00590FD2">
        <w:rPr>
          <w:rFonts w:ascii="Times New Roman" w:hAnsi="Times New Roman" w:cs="Times New Roman"/>
          <w:sz w:val="28"/>
          <w:szCs w:val="28"/>
        </w:rPr>
        <w:t>района</w:t>
      </w:r>
      <w:r w:rsidR="005D704C">
        <w:rPr>
          <w:rFonts w:ascii="Times New Roman" w:hAnsi="Times New Roman" w:cs="Times New Roman"/>
          <w:sz w:val="28"/>
          <w:szCs w:val="28"/>
        </w:rPr>
        <w:t>»</w:t>
      </w:r>
      <w:r w:rsidRPr="00590FD2">
        <w:rPr>
          <w:rFonts w:ascii="Times New Roman" w:hAnsi="Times New Roman" w:cs="Times New Roman"/>
          <w:sz w:val="28"/>
          <w:szCs w:val="28"/>
        </w:rPr>
        <w:t>;</w:t>
      </w:r>
    </w:p>
    <w:p w:rsidR="008F3E23" w:rsidRPr="00590FD2" w:rsidRDefault="008F3E23"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Закон Саратовской области от 0</w:t>
      </w:r>
      <w:r w:rsidR="00741BFD" w:rsidRPr="00590FD2">
        <w:rPr>
          <w:rFonts w:ascii="Times New Roman" w:hAnsi="Times New Roman" w:cs="Times New Roman"/>
          <w:sz w:val="28"/>
          <w:szCs w:val="28"/>
        </w:rPr>
        <w:t>9.10</w:t>
      </w:r>
      <w:r w:rsidRPr="00590FD2">
        <w:rPr>
          <w:rFonts w:ascii="Times New Roman" w:hAnsi="Times New Roman" w:cs="Times New Roman"/>
          <w:sz w:val="28"/>
          <w:szCs w:val="28"/>
        </w:rPr>
        <w:t>.20</w:t>
      </w:r>
      <w:r w:rsidR="00741BFD" w:rsidRPr="00590FD2">
        <w:rPr>
          <w:rFonts w:ascii="Times New Roman" w:hAnsi="Times New Roman" w:cs="Times New Roman"/>
          <w:sz w:val="28"/>
          <w:szCs w:val="28"/>
        </w:rPr>
        <w:t>06</w:t>
      </w:r>
      <w:r w:rsidRPr="00590FD2">
        <w:rPr>
          <w:rFonts w:ascii="Times New Roman" w:hAnsi="Times New Roman" w:cs="Times New Roman"/>
          <w:sz w:val="28"/>
          <w:szCs w:val="28"/>
        </w:rPr>
        <w:t xml:space="preserve"> г. №</w:t>
      </w:r>
      <w:r w:rsidR="00E72B28" w:rsidRPr="00590FD2">
        <w:rPr>
          <w:rFonts w:ascii="Times New Roman" w:hAnsi="Times New Roman" w:cs="Times New Roman"/>
          <w:sz w:val="28"/>
          <w:szCs w:val="28"/>
        </w:rPr>
        <w:t> </w:t>
      </w:r>
      <w:r w:rsidR="00741BFD" w:rsidRPr="00590FD2">
        <w:rPr>
          <w:rFonts w:ascii="Times New Roman" w:hAnsi="Times New Roman" w:cs="Times New Roman"/>
          <w:sz w:val="28"/>
          <w:szCs w:val="28"/>
        </w:rPr>
        <w:t>96</w:t>
      </w:r>
      <w:r w:rsidRPr="00590FD2">
        <w:rPr>
          <w:rFonts w:ascii="Times New Roman" w:hAnsi="Times New Roman" w:cs="Times New Roman"/>
          <w:sz w:val="28"/>
          <w:szCs w:val="28"/>
        </w:rPr>
        <w:t>-ЗСО «О регулировании градостроительной деятельности в Саратовской области»;</w:t>
      </w:r>
    </w:p>
    <w:p w:rsidR="00DA4113" w:rsidRPr="00590FD2" w:rsidRDefault="00DA4113"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Устав </w:t>
      </w:r>
      <w:r w:rsidR="001768F0" w:rsidRPr="001768F0">
        <w:rPr>
          <w:rFonts w:ascii="Times New Roman" w:hAnsi="Times New Roman" w:cs="Times New Roman"/>
          <w:sz w:val="28"/>
          <w:szCs w:val="28"/>
        </w:rPr>
        <w:t>Пугачевского</w:t>
      </w:r>
      <w:r w:rsidR="001768F0" w:rsidRPr="00590FD2">
        <w:rPr>
          <w:rFonts w:ascii="Times New Roman" w:hAnsi="Times New Roman" w:cs="Times New Roman"/>
          <w:sz w:val="28"/>
          <w:szCs w:val="28"/>
        </w:rPr>
        <w:t xml:space="preserve"> </w:t>
      </w:r>
      <w:r w:rsidR="00D5393D" w:rsidRPr="00590FD2">
        <w:rPr>
          <w:rFonts w:ascii="Times New Roman" w:hAnsi="Times New Roman" w:cs="Times New Roman"/>
          <w:sz w:val="28"/>
          <w:szCs w:val="28"/>
        </w:rPr>
        <w:t>муниципального района</w:t>
      </w:r>
      <w:r w:rsidRPr="00590FD2">
        <w:rPr>
          <w:rFonts w:ascii="Times New Roman" w:hAnsi="Times New Roman" w:cs="Times New Roman"/>
          <w:sz w:val="28"/>
          <w:szCs w:val="28"/>
        </w:rPr>
        <w:t xml:space="preserve"> с изменениями и дополнениями;</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Правительства Саратовской области от 30.06.2016</w:t>
      </w:r>
      <w:r w:rsidR="00A415C9"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321-П; </w:t>
      </w:r>
    </w:p>
    <w:p w:rsidR="005B3B3F" w:rsidRDefault="001D2050"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D2050">
        <w:rPr>
          <w:rFonts w:ascii="Times New Roman" w:hAnsi="Times New Roman" w:cs="Times New Roman"/>
          <w:sz w:val="28"/>
          <w:szCs w:val="28"/>
        </w:rPr>
        <w:t>Стратегия социально-экономического развития Пугачевского муниципального района Саратовской области на период до 2030 года</w:t>
      </w:r>
      <w:r w:rsidR="004E0148" w:rsidRPr="001D2050">
        <w:rPr>
          <w:rFonts w:ascii="Times New Roman" w:hAnsi="Times New Roman" w:cs="Times New Roman"/>
          <w:sz w:val="28"/>
          <w:szCs w:val="28"/>
        </w:rPr>
        <w:t xml:space="preserve">, утвержденная </w:t>
      </w:r>
      <w:r w:rsidR="006304A4" w:rsidRPr="001D2050">
        <w:rPr>
          <w:rFonts w:ascii="Times New Roman" w:hAnsi="Times New Roman" w:cs="Times New Roman"/>
          <w:sz w:val="28"/>
          <w:szCs w:val="28"/>
        </w:rPr>
        <w:t>Решением Собрания</w:t>
      </w:r>
      <w:r w:rsidR="0032032C" w:rsidRPr="001D2050">
        <w:rPr>
          <w:rFonts w:ascii="Times New Roman" w:hAnsi="Times New Roman" w:cs="Times New Roman"/>
          <w:sz w:val="28"/>
          <w:szCs w:val="28"/>
        </w:rPr>
        <w:t xml:space="preserve"> </w:t>
      </w:r>
      <w:r w:rsidRPr="001D2050">
        <w:rPr>
          <w:rFonts w:ascii="Times New Roman" w:hAnsi="Times New Roman" w:cs="Times New Roman"/>
          <w:sz w:val="28"/>
          <w:szCs w:val="28"/>
        </w:rPr>
        <w:t>Пугачевского</w:t>
      </w:r>
      <w:r w:rsidR="0032032C" w:rsidRPr="001D2050">
        <w:rPr>
          <w:rFonts w:ascii="Times New Roman" w:hAnsi="Times New Roman" w:cs="Times New Roman"/>
          <w:sz w:val="28"/>
          <w:szCs w:val="28"/>
        </w:rPr>
        <w:t xml:space="preserve"> муниципального района Саратовской области </w:t>
      </w:r>
      <w:r w:rsidR="004E0148" w:rsidRPr="001D2050">
        <w:rPr>
          <w:rFonts w:ascii="Times New Roman" w:hAnsi="Times New Roman" w:cs="Times New Roman"/>
          <w:sz w:val="28"/>
          <w:szCs w:val="28"/>
        </w:rPr>
        <w:t xml:space="preserve">от </w:t>
      </w:r>
      <w:r w:rsidRPr="001D2050">
        <w:rPr>
          <w:rFonts w:ascii="Times New Roman" w:hAnsi="Times New Roman" w:cs="Times New Roman"/>
          <w:sz w:val="28"/>
          <w:szCs w:val="28"/>
        </w:rPr>
        <w:t>21</w:t>
      </w:r>
      <w:r w:rsidR="004E0148" w:rsidRPr="001D2050">
        <w:rPr>
          <w:rFonts w:ascii="Times New Roman" w:hAnsi="Times New Roman" w:cs="Times New Roman"/>
          <w:sz w:val="28"/>
          <w:szCs w:val="28"/>
        </w:rPr>
        <w:t>.1</w:t>
      </w:r>
      <w:r w:rsidRPr="001D2050">
        <w:rPr>
          <w:rFonts w:ascii="Times New Roman" w:hAnsi="Times New Roman" w:cs="Times New Roman"/>
          <w:sz w:val="28"/>
          <w:szCs w:val="28"/>
        </w:rPr>
        <w:t>2</w:t>
      </w:r>
      <w:r w:rsidR="004E0148" w:rsidRPr="001D2050">
        <w:rPr>
          <w:rFonts w:ascii="Times New Roman" w:hAnsi="Times New Roman" w:cs="Times New Roman"/>
          <w:sz w:val="28"/>
          <w:szCs w:val="28"/>
        </w:rPr>
        <w:t>.2018 №</w:t>
      </w:r>
      <w:r w:rsidR="00E72B28" w:rsidRPr="00590FD2">
        <w:rPr>
          <w:rFonts w:ascii="Times New Roman" w:hAnsi="Times New Roman" w:cs="Times New Roman"/>
          <w:sz w:val="28"/>
          <w:szCs w:val="28"/>
        </w:rPr>
        <w:t> </w:t>
      </w:r>
      <w:r w:rsidRPr="001D2050">
        <w:rPr>
          <w:rFonts w:ascii="Times New Roman" w:hAnsi="Times New Roman" w:cs="Times New Roman"/>
          <w:sz w:val="28"/>
          <w:szCs w:val="28"/>
        </w:rPr>
        <w:t>184</w:t>
      </w:r>
      <w:r w:rsidR="004E0148" w:rsidRPr="001D2050">
        <w:rPr>
          <w:rFonts w:ascii="Times New Roman" w:hAnsi="Times New Roman" w:cs="Times New Roman"/>
          <w:sz w:val="28"/>
          <w:szCs w:val="28"/>
        </w:rPr>
        <w:t>;</w:t>
      </w:r>
    </w:p>
    <w:p w:rsidR="005B3B3F" w:rsidRPr="005B3B3F" w:rsidRDefault="005B3B3F"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B3B3F">
        <w:rPr>
          <w:rFonts w:ascii="Times New Roman" w:hAnsi="Times New Roman" w:cs="Times New Roman"/>
          <w:noProof/>
          <w:sz w:val="28"/>
          <w:szCs w:val="28"/>
        </w:rPr>
        <w:t>Федеральный проект «Формирова</w:t>
      </w:r>
      <w:r>
        <w:rPr>
          <w:rFonts w:ascii="Times New Roman" w:hAnsi="Times New Roman" w:cs="Times New Roman"/>
          <w:noProof/>
          <w:sz w:val="28"/>
          <w:szCs w:val="28"/>
        </w:rPr>
        <w:t>ние комфортной городской среды»;</w:t>
      </w:r>
    </w:p>
    <w:p w:rsidR="005B3B3F" w:rsidRPr="005B3B3F" w:rsidRDefault="005B3B3F"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B3B3F">
        <w:rPr>
          <w:rFonts w:ascii="Times New Roman" w:hAnsi="Times New Roman" w:cs="Times New Roman"/>
          <w:noProof/>
          <w:sz w:val="28"/>
          <w:szCs w:val="28"/>
        </w:rPr>
        <w:t>Федеральный проект «Модернизация коммунальной инфраструктуры»</w:t>
      </w:r>
      <w:r>
        <w:rPr>
          <w:rFonts w:ascii="Times New Roman" w:hAnsi="Times New Roman" w:cs="Times New Roman"/>
          <w:noProof/>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туризма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транспортной системы, обеспечение безопасности дорожного движения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Энергосбережение и повышение энергетической эффективности в Пугачевском муниципальном районе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образования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защиты прав потребителей в Пугачевском муниципальном районе на 2021-2025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Укрепление общественного здоровья на территории Пугачевского муниципального района Саратовской области на 2022-2026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жилыми помещениями молодых семей, проживающих на территории Пугачевского муниципального района Саратовской области на 2021-2025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безопасности жизнедеятельности населения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культуры Пугачевского муниципального района Саратовской области</w:t>
      </w:r>
      <w:r>
        <w:rPr>
          <w:rFonts w:ascii="Times New Roman" w:hAnsi="Times New Roman" w:cs="Times New Roman"/>
          <w:sz w:val="28"/>
          <w:szCs w:val="28"/>
        </w:rPr>
        <w:t xml:space="preserve"> </w:t>
      </w:r>
      <w:r w:rsidRPr="002803F4">
        <w:rPr>
          <w:rFonts w:ascii="Times New Roman" w:hAnsi="Times New Roman" w:cs="Times New Roman"/>
          <w:sz w:val="28"/>
          <w:szCs w:val="28"/>
        </w:rPr>
        <w:t>на 2023-2025 годы</w:t>
      </w:r>
      <w:r w:rsidRPr="00590FD2">
        <w:rPr>
          <w:rFonts w:ascii="Times New Roman" w:hAnsi="Times New Roman" w:cs="Times New Roman"/>
          <w:sz w:val="28"/>
          <w:szCs w:val="28"/>
        </w:rPr>
        <w:t>»</w:t>
      </w:r>
      <w:r>
        <w:rPr>
          <w:rFonts w:ascii="Times New Roman" w:hAnsi="Times New Roman" w:cs="Times New Roman"/>
          <w:sz w:val="28"/>
          <w:szCs w:val="28"/>
        </w:rPr>
        <w:t>;</w:t>
      </w:r>
    </w:p>
    <w:p w:rsidR="008D2D7F" w:rsidRPr="002803F4" w:rsidRDefault="003A188B"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2803F4">
        <w:rPr>
          <w:rFonts w:ascii="Times New Roman" w:hAnsi="Times New Roman" w:cs="Times New Roman"/>
          <w:sz w:val="28"/>
          <w:szCs w:val="28"/>
        </w:rPr>
        <w:t>Иные муниципальные программы;</w:t>
      </w:r>
    </w:p>
    <w:p w:rsidR="00D26964" w:rsidRPr="00590FD2" w:rsidRDefault="00D26964"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Нормативно-правовые акты органов местного самоуправления;</w:t>
      </w:r>
    </w:p>
    <w:p w:rsidR="005602B6" w:rsidRPr="00590FD2" w:rsidRDefault="005602B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Постановление </w:t>
      </w:r>
      <w:r w:rsidR="00A415C9" w:rsidRPr="00590FD2">
        <w:rPr>
          <w:rFonts w:ascii="Times New Roman" w:hAnsi="Times New Roman" w:cs="Times New Roman"/>
          <w:sz w:val="28"/>
          <w:szCs w:val="28"/>
        </w:rPr>
        <w:t xml:space="preserve">Правительства РФ от 3.03.2018 </w:t>
      </w:r>
      <w:r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границах санитарно-защитных зон»;</w:t>
      </w:r>
    </w:p>
    <w:p w:rsidR="00B42072" w:rsidRPr="00590FD2" w:rsidRDefault="005602B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Технические регламенты:</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СанПиН</w:t>
      </w:r>
      <w:r w:rsidR="00E72B28">
        <w:rPr>
          <w:rFonts w:ascii="Times New Roman" w:hAnsi="Times New Roman" w:cs="Times New Roman"/>
          <w:sz w:val="28"/>
          <w:szCs w:val="28"/>
        </w:rPr>
        <w:t xml:space="preserve"> </w:t>
      </w:r>
      <w:r w:rsidRPr="00590FD2">
        <w:rPr>
          <w:rFonts w:ascii="Times New Roman" w:hAnsi="Times New Roman" w:cs="Times New Roman"/>
          <w:sz w:val="28"/>
          <w:szCs w:val="28"/>
        </w:rPr>
        <w:t xml:space="preserve">2.2.1/2.1.1.1200-03 </w:t>
      </w:r>
      <w:r w:rsidR="00B73CE1">
        <w:rPr>
          <w:rFonts w:ascii="Times New Roman" w:hAnsi="Times New Roman" w:cs="Times New Roman"/>
          <w:sz w:val="28"/>
          <w:szCs w:val="28"/>
        </w:rPr>
        <w:t>«</w:t>
      </w:r>
      <w:r w:rsidRPr="00590FD2">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B73CE1">
        <w:rPr>
          <w:rFonts w:ascii="Times New Roman" w:hAnsi="Times New Roman" w:cs="Times New Roman"/>
          <w:sz w:val="28"/>
          <w:szCs w:val="28"/>
        </w:rPr>
        <w:t>»</w:t>
      </w:r>
      <w:r w:rsidRPr="00590FD2">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Иные </w:t>
      </w:r>
      <w:r w:rsidR="00B42072" w:rsidRPr="00590FD2">
        <w:rPr>
          <w:rFonts w:ascii="Times New Roman" w:hAnsi="Times New Roman" w:cs="Times New Roman"/>
          <w:sz w:val="28"/>
          <w:szCs w:val="28"/>
        </w:rPr>
        <w:t>действующие н</w:t>
      </w:r>
      <w:r w:rsidRPr="00590FD2">
        <w:rPr>
          <w:rFonts w:ascii="Times New Roman" w:hAnsi="Times New Roman" w:cs="Times New Roman"/>
          <w:sz w:val="28"/>
          <w:szCs w:val="28"/>
        </w:rPr>
        <w:t>орматив</w:t>
      </w:r>
      <w:r w:rsidR="00B42072" w:rsidRPr="00590FD2">
        <w:rPr>
          <w:rFonts w:ascii="Times New Roman" w:hAnsi="Times New Roman" w:cs="Times New Roman"/>
          <w:sz w:val="28"/>
          <w:szCs w:val="28"/>
        </w:rPr>
        <w:t>н</w:t>
      </w:r>
      <w:r w:rsidRPr="00590FD2">
        <w:rPr>
          <w:rFonts w:ascii="Times New Roman" w:hAnsi="Times New Roman" w:cs="Times New Roman"/>
          <w:sz w:val="28"/>
          <w:szCs w:val="28"/>
        </w:rPr>
        <w:t>ы</w:t>
      </w:r>
      <w:r w:rsidR="00B42072" w:rsidRPr="00590FD2">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EF0289" w:rsidRDefault="00C3504A"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Исходные данные предоставлены </w:t>
      </w:r>
      <w:r w:rsidR="00B43E2D" w:rsidRPr="00590FD2">
        <w:rPr>
          <w:rFonts w:ascii="Times New Roman" w:hAnsi="Times New Roman" w:cs="Times New Roman"/>
          <w:sz w:val="28"/>
          <w:szCs w:val="28"/>
        </w:rPr>
        <w:t xml:space="preserve">администрацией </w:t>
      </w:r>
      <w:r w:rsidR="00C63A4A">
        <w:rPr>
          <w:rFonts w:ascii="Times New Roman" w:hAnsi="Times New Roman" w:cs="Times New Roman"/>
          <w:sz w:val="28"/>
          <w:szCs w:val="28"/>
        </w:rPr>
        <w:t>Рахмановского</w:t>
      </w:r>
      <w:r w:rsidR="00751B5D" w:rsidRPr="00A51B5D">
        <w:rPr>
          <w:rFonts w:ascii="Times New Roman" w:hAnsi="Times New Roman" w:cs="Times New Roman"/>
          <w:sz w:val="28"/>
          <w:szCs w:val="28"/>
        </w:rPr>
        <w:t xml:space="preserve"> муниципального образования Пугачевского</w:t>
      </w:r>
      <w:r w:rsidR="00751B5D" w:rsidRPr="00590FD2">
        <w:rPr>
          <w:rFonts w:ascii="Times New Roman" w:hAnsi="Times New Roman" w:cs="Times New Roman"/>
          <w:sz w:val="28"/>
          <w:szCs w:val="28"/>
        </w:rPr>
        <w:t xml:space="preserve"> </w:t>
      </w:r>
      <w:r w:rsidR="00DC77FD" w:rsidRPr="00590FD2">
        <w:rPr>
          <w:rFonts w:ascii="Times New Roman" w:hAnsi="Times New Roman" w:cs="Times New Roman"/>
          <w:sz w:val="28"/>
          <w:szCs w:val="28"/>
        </w:rPr>
        <w:t>муниципального района</w:t>
      </w:r>
      <w:r w:rsidR="00B43E2D" w:rsidRPr="00590FD2">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590FD2">
        <w:rPr>
          <w:rFonts w:ascii="Times New Roman" w:hAnsi="Times New Roman" w:cs="Times New Roman"/>
          <w:sz w:val="28"/>
          <w:szCs w:val="28"/>
        </w:rPr>
        <w:t>генеральном плане</w:t>
      </w:r>
      <w:r w:rsidR="00B43E2D" w:rsidRPr="00590FD2">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w:t>
      </w:r>
      <w:r w:rsidR="00B43E2D" w:rsidRPr="00EF0289">
        <w:rPr>
          <w:rFonts w:ascii="Times New Roman" w:hAnsi="Times New Roman" w:cs="Times New Roman"/>
          <w:sz w:val="28"/>
          <w:szCs w:val="28"/>
        </w:rPr>
        <w:t xml:space="preserve">охраны окружающей среды. </w:t>
      </w:r>
    </w:p>
    <w:p w:rsidR="00B43E2D" w:rsidRPr="00590FD2" w:rsidRDefault="00B43E2D" w:rsidP="007977AB">
      <w:pPr>
        <w:spacing w:after="0" w:line="300" w:lineRule="auto"/>
        <w:ind w:firstLine="709"/>
        <w:jc w:val="both"/>
        <w:rPr>
          <w:rFonts w:ascii="Times New Roman" w:hAnsi="Times New Roman" w:cs="Times New Roman"/>
          <w:sz w:val="28"/>
          <w:szCs w:val="28"/>
        </w:rPr>
      </w:pPr>
      <w:r w:rsidRPr="00EF0289">
        <w:rPr>
          <w:rFonts w:ascii="Times New Roman" w:hAnsi="Times New Roman" w:cs="Times New Roman"/>
          <w:sz w:val="28"/>
          <w:szCs w:val="28"/>
        </w:rPr>
        <w:t>В генеральном плане определены следующие сроки его реализации: I этап</w:t>
      </w:r>
      <w:r w:rsidR="00E46B9E">
        <w:rPr>
          <w:rFonts w:ascii="Times New Roman" w:hAnsi="Times New Roman" w:cs="Times New Roman"/>
          <w:sz w:val="28"/>
          <w:szCs w:val="28"/>
        </w:rPr>
        <w:t xml:space="preserve"> </w:t>
      </w:r>
      <w:r w:rsidRPr="00EF0289">
        <w:rPr>
          <w:rFonts w:ascii="Times New Roman" w:hAnsi="Times New Roman" w:cs="Times New Roman"/>
          <w:sz w:val="28"/>
          <w:szCs w:val="28"/>
        </w:rPr>
        <w:t>- пер</w:t>
      </w:r>
      <w:r w:rsidR="00B24319" w:rsidRPr="00EF0289">
        <w:rPr>
          <w:rFonts w:ascii="Times New Roman" w:hAnsi="Times New Roman" w:cs="Times New Roman"/>
          <w:sz w:val="28"/>
          <w:szCs w:val="28"/>
        </w:rPr>
        <w:t>вая очередь генерального плана муниципального образования</w:t>
      </w:r>
      <w:r w:rsidRPr="00EF0289">
        <w:rPr>
          <w:rFonts w:ascii="Times New Roman" w:hAnsi="Times New Roman" w:cs="Times New Roman"/>
          <w:sz w:val="28"/>
          <w:szCs w:val="28"/>
        </w:rPr>
        <w:t>, на которую планируются первоочередные мероприятия до 202</w:t>
      </w:r>
      <w:r w:rsidR="00751B5D">
        <w:rPr>
          <w:rFonts w:ascii="Times New Roman" w:hAnsi="Times New Roman" w:cs="Times New Roman"/>
          <w:sz w:val="28"/>
          <w:szCs w:val="28"/>
        </w:rPr>
        <w:t>8</w:t>
      </w:r>
      <w:r w:rsidR="008F5C53">
        <w:rPr>
          <w:rFonts w:ascii="Times New Roman" w:hAnsi="Times New Roman" w:cs="Times New Roman"/>
          <w:sz w:val="28"/>
          <w:szCs w:val="28"/>
        </w:rPr>
        <w:t xml:space="preserve"> </w:t>
      </w:r>
      <w:r w:rsidRPr="00EF0289">
        <w:rPr>
          <w:rFonts w:ascii="Times New Roman" w:hAnsi="Times New Roman" w:cs="Times New Roman"/>
          <w:sz w:val="28"/>
          <w:szCs w:val="28"/>
        </w:rPr>
        <w:t xml:space="preserve">г.; II этап - расчетный срок генерального плана, на который рассчитаны все планируемые мероприятия генерального плана </w:t>
      </w:r>
      <w:r w:rsidR="00E46B9E">
        <w:rPr>
          <w:rFonts w:ascii="Times New Roman" w:hAnsi="Times New Roman" w:cs="Times New Roman"/>
          <w:sz w:val="28"/>
          <w:szCs w:val="28"/>
        </w:rPr>
        <w:t xml:space="preserve">- </w:t>
      </w:r>
      <w:r w:rsidRPr="00EF0289">
        <w:rPr>
          <w:rFonts w:ascii="Times New Roman" w:hAnsi="Times New Roman" w:cs="Times New Roman"/>
          <w:sz w:val="28"/>
          <w:szCs w:val="28"/>
        </w:rPr>
        <w:t>20</w:t>
      </w:r>
      <w:r w:rsidR="00B77C44" w:rsidRPr="00EF0289">
        <w:rPr>
          <w:rFonts w:ascii="Times New Roman" w:hAnsi="Times New Roman" w:cs="Times New Roman"/>
          <w:sz w:val="28"/>
          <w:szCs w:val="28"/>
        </w:rPr>
        <w:t>4</w:t>
      </w:r>
      <w:r w:rsidR="00751B5D">
        <w:rPr>
          <w:rFonts w:ascii="Times New Roman" w:hAnsi="Times New Roman" w:cs="Times New Roman"/>
          <w:sz w:val="28"/>
          <w:szCs w:val="28"/>
        </w:rPr>
        <w:t>3</w:t>
      </w:r>
      <w:r w:rsidRPr="00EF0289">
        <w:rPr>
          <w:rFonts w:ascii="Times New Roman" w:hAnsi="Times New Roman" w:cs="Times New Roman"/>
          <w:sz w:val="28"/>
          <w:szCs w:val="28"/>
        </w:rPr>
        <w:t xml:space="preserve"> г.</w:t>
      </w:r>
    </w:p>
    <w:p w:rsidR="006A1C63" w:rsidRPr="00590FD2" w:rsidRDefault="006A1C63" w:rsidP="006A1C63">
      <w:pPr>
        <w:pStyle w:val="42"/>
        <w:spacing w:after="0" w:line="300" w:lineRule="auto"/>
        <w:ind w:firstLine="709"/>
        <w:jc w:val="both"/>
        <w:rPr>
          <w:rFonts w:eastAsiaTheme="minorEastAsia"/>
          <w:sz w:val="28"/>
          <w:szCs w:val="28"/>
          <w:lang w:eastAsia="ru-RU"/>
        </w:rPr>
      </w:pPr>
      <w:r w:rsidRPr="00590FD2">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Pr="00590FD2" w:rsidRDefault="00B43E2D" w:rsidP="007977AB">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экономического развития Р</w:t>
      </w:r>
      <w:r w:rsidR="00E46B9E">
        <w:rPr>
          <w:rFonts w:ascii="Times New Roman" w:hAnsi="Times New Roman" w:cs="Times New Roman"/>
          <w:sz w:val="28"/>
          <w:szCs w:val="28"/>
        </w:rPr>
        <w:t xml:space="preserve">оссийской </w:t>
      </w:r>
      <w:r w:rsidRPr="00590FD2">
        <w:rPr>
          <w:rFonts w:ascii="Times New Roman" w:hAnsi="Times New Roman" w:cs="Times New Roman"/>
          <w:sz w:val="28"/>
          <w:szCs w:val="28"/>
        </w:rPr>
        <w:t>Ф</w:t>
      </w:r>
      <w:r w:rsidR="00E46B9E">
        <w:rPr>
          <w:rFonts w:ascii="Times New Roman" w:hAnsi="Times New Roman" w:cs="Times New Roman"/>
          <w:sz w:val="28"/>
          <w:szCs w:val="28"/>
        </w:rPr>
        <w:t xml:space="preserve">едерации </w:t>
      </w:r>
      <w:r w:rsidRPr="00590FD2">
        <w:rPr>
          <w:rFonts w:ascii="Times New Roman" w:hAnsi="Times New Roman" w:cs="Times New Roman"/>
          <w:sz w:val="28"/>
          <w:szCs w:val="28"/>
        </w:rPr>
        <w:t>от 09.01.2018</w:t>
      </w:r>
      <w:r w:rsidR="00E72B28" w:rsidRPr="00590FD2">
        <w:rPr>
          <w:rFonts w:ascii="Times New Roman" w:hAnsi="Times New Roman" w:cs="Times New Roman"/>
          <w:sz w:val="28"/>
          <w:szCs w:val="28"/>
        </w:rPr>
        <w:t> </w:t>
      </w:r>
      <w:r w:rsidRPr="00590FD2">
        <w:rPr>
          <w:rFonts w:ascii="Times New Roman" w:hAnsi="Times New Roman" w:cs="Times New Roman"/>
          <w:sz w:val="28"/>
          <w:szCs w:val="28"/>
        </w:rPr>
        <w:t>г. №</w:t>
      </w:r>
      <w:r w:rsidR="00E72B28" w:rsidRPr="00590FD2">
        <w:rPr>
          <w:rFonts w:ascii="Times New Roman" w:hAnsi="Times New Roman" w:cs="Times New Roman"/>
          <w:sz w:val="28"/>
          <w:szCs w:val="28"/>
        </w:rPr>
        <w:t> </w:t>
      </w:r>
      <w:r w:rsidRPr="00590FD2">
        <w:rPr>
          <w:rFonts w:ascii="Times New Roman" w:hAnsi="Times New Roman" w:cs="Times New Roman"/>
          <w:sz w:val="28"/>
          <w:szCs w:val="28"/>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A4392E" w:rsidRDefault="00B43E2D" w:rsidP="007977AB">
      <w:pPr>
        <w:spacing w:after="0" w:line="300" w:lineRule="auto"/>
        <w:ind w:firstLine="709"/>
        <w:jc w:val="both"/>
        <w:rPr>
          <w:rFonts w:ascii="Times New Roman" w:eastAsia="Times New Roman" w:hAnsi="Times New Roman" w:cs="Times New Roman"/>
          <w:sz w:val="28"/>
          <w:szCs w:val="28"/>
        </w:rPr>
      </w:pPr>
      <w:r w:rsidRPr="00A4392E">
        <w:rPr>
          <w:rFonts w:ascii="Times New Roman" w:eastAsia="Times New Roman" w:hAnsi="Times New Roman" w:cs="Times New Roman"/>
          <w:sz w:val="28"/>
          <w:szCs w:val="28"/>
        </w:rPr>
        <w:t xml:space="preserve">Работа выполнена отделом кадастровых и землеустроительных работ </w:t>
      </w:r>
      <w:r w:rsidR="00751B5D" w:rsidRPr="00643432">
        <w:rPr>
          <w:rFonts w:ascii="Times New Roman" w:eastAsia="Times New Roman" w:hAnsi="Times New Roman" w:cs="Times New Roman"/>
          <w:sz w:val="28"/>
          <w:szCs w:val="28"/>
        </w:rPr>
        <w:t>филиала ППК «Роскадастр»</w:t>
      </w:r>
      <w:r w:rsidR="00A06A95" w:rsidRPr="00A4392E">
        <w:rPr>
          <w:rFonts w:ascii="Times New Roman" w:eastAsia="Times New Roman" w:hAnsi="Times New Roman" w:cs="Times New Roman"/>
          <w:sz w:val="28"/>
          <w:szCs w:val="28"/>
        </w:rPr>
        <w:t xml:space="preserve"> по Саратовской области.</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 xml:space="preserve">Графические материалы </w:t>
      </w:r>
      <w:r w:rsidR="00D71770" w:rsidRPr="00590FD2">
        <w:rPr>
          <w:rFonts w:ascii="Times New Roman" w:eastAsia="Times New Roman" w:hAnsi="Times New Roman" w:cs="Times New Roman"/>
          <w:sz w:val="28"/>
          <w:szCs w:val="28"/>
        </w:rPr>
        <w:t>генерального плана</w:t>
      </w:r>
      <w:r w:rsidRPr="00590FD2">
        <w:rPr>
          <w:rFonts w:ascii="Times New Roman" w:eastAsia="Times New Roman" w:hAnsi="Times New Roman" w:cs="Times New Roman"/>
          <w:sz w:val="28"/>
          <w:szCs w:val="28"/>
        </w:rPr>
        <w:t xml:space="preserve"> разработаны с использованием программного продукта ГИС «MapI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rPr>
        <w:t>fo</w:t>
      </w:r>
      <w:r w:rsidR="00DA3B76" w:rsidRPr="00590FD2">
        <w:rPr>
          <w:rFonts w:ascii="Times New Roman" w:eastAsia="Times New Roman" w:hAnsi="Times New Roman" w:cs="Times New Roman"/>
          <w:sz w:val="28"/>
          <w:szCs w:val="28"/>
        </w:rPr>
        <w:t xml:space="preserve"> </w:t>
      </w:r>
      <w:r w:rsidR="009F318D" w:rsidRPr="00590FD2">
        <w:rPr>
          <w:rFonts w:ascii="Times New Roman" w:eastAsia="Times New Roman" w:hAnsi="Times New Roman" w:cs="Times New Roman"/>
          <w:sz w:val="28"/>
          <w:szCs w:val="28"/>
          <w:lang w:val="en-US"/>
        </w:rPr>
        <w:t>Professional</w:t>
      </w:r>
      <w:r w:rsidR="009F318D" w:rsidRPr="00590FD2">
        <w:rPr>
          <w:rFonts w:ascii="Times New Roman" w:eastAsia="Times New Roman" w:hAnsi="Times New Roman" w:cs="Times New Roman"/>
          <w:sz w:val="28"/>
          <w:szCs w:val="28"/>
        </w:rPr>
        <w:t xml:space="preserve"> 17.0</w:t>
      </w:r>
      <w:r w:rsidRPr="00590FD2">
        <w:rPr>
          <w:rFonts w:ascii="Times New Roman" w:eastAsia="Times New Roman" w:hAnsi="Times New Roman" w:cs="Times New Roman"/>
          <w:sz w:val="28"/>
          <w:szCs w:val="28"/>
        </w:rPr>
        <w:t xml:space="preserve">»; специализированного приложения для ГИС </w:t>
      </w:r>
      <w:r w:rsidRPr="00590FD2">
        <w:rPr>
          <w:rFonts w:ascii="Times New Roman" w:eastAsia="Times New Roman" w:hAnsi="Times New Roman" w:cs="Times New Roman"/>
          <w:sz w:val="28"/>
          <w:szCs w:val="28"/>
          <w:lang w:val="en-US"/>
        </w:rPr>
        <w:t>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lang w:val="en-US"/>
        </w:rPr>
        <w:t>fo</w:t>
      </w:r>
      <w:r w:rsidRPr="00590FD2">
        <w:rPr>
          <w:rFonts w:ascii="Times New Roman" w:eastAsia="Times New Roman" w:hAnsi="Times New Roman" w:cs="Times New Roman"/>
          <w:sz w:val="28"/>
          <w:szCs w:val="28"/>
        </w:rPr>
        <w:t xml:space="preserve"> «Территориальное планирование», разработанное компанией </w:t>
      </w:r>
      <w:r w:rsidRPr="00590FD2">
        <w:rPr>
          <w:rFonts w:ascii="Times New Roman" w:hAnsi="Times New Roman" w:cs="Times New Roman"/>
          <w:sz w:val="28"/>
          <w:szCs w:val="28"/>
        </w:rPr>
        <w:t>ООО «ЭСТИ МАП».</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w:t>
      </w:r>
      <w:r w:rsidR="00163B00" w:rsidRPr="00590FD2">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Office».</w:t>
      </w:r>
    </w:p>
    <w:p w:rsidR="00B43E2D" w:rsidRPr="00590FD2" w:rsidRDefault="00D71770"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При подготовке генерального плана</w:t>
      </w:r>
      <w:r w:rsidR="00B43E2D" w:rsidRPr="00590FD2">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w:t>
      </w:r>
      <w:r w:rsidR="00751B5D" w:rsidRPr="00643432">
        <w:rPr>
          <w:rFonts w:ascii="Times New Roman" w:eastAsia="Times New Roman" w:hAnsi="Times New Roman" w:cs="Times New Roman"/>
          <w:sz w:val="28"/>
          <w:szCs w:val="28"/>
        </w:rPr>
        <w:t>филиала ППК «Роскадастр»</w:t>
      </w:r>
      <w:r w:rsidR="00B43E2D" w:rsidRPr="00590FD2">
        <w:rPr>
          <w:rFonts w:ascii="Times New Roman" w:eastAsia="Times New Roman" w:hAnsi="Times New Roman" w:cs="Times New Roman"/>
          <w:sz w:val="28"/>
          <w:szCs w:val="28"/>
        </w:rPr>
        <w:t xml:space="preserve"> по Саратовской области.</w:t>
      </w:r>
    </w:p>
    <w:p w:rsidR="00B55A8A" w:rsidRPr="00590FD2" w:rsidRDefault="00B55A8A" w:rsidP="007977A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7977AB">
      <w:pPr>
        <w:spacing w:after="0" w:line="300" w:lineRule="auto"/>
        <w:ind w:firstLine="709"/>
        <w:rPr>
          <w:rFonts w:ascii="Times New Roman" w:eastAsia="Times New Roman" w:hAnsi="Times New Roman" w:cs="Times New Roman"/>
          <w:b/>
          <w:sz w:val="28"/>
          <w:szCs w:val="28"/>
        </w:rPr>
      </w:pPr>
      <w:r w:rsidRPr="00590FD2">
        <w:rPr>
          <w:rFonts w:ascii="Times New Roman" w:eastAsia="Times New Roman" w:hAnsi="Times New Roman" w:cs="Times New Roman"/>
          <w:b/>
          <w:sz w:val="28"/>
          <w:szCs w:val="28"/>
        </w:rPr>
        <w:t>Список принятых сокращений:</w:t>
      </w:r>
    </w:p>
    <w:p w:rsidR="00B43E2D" w:rsidRPr="00F87448" w:rsidRDefault="00B43E2D" w:rsidP="007977A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МО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муниципальное образование</w:t>
      </w:r>
    </w:p>
    <w:p w:rsidR="00F601F8" w:rsidRPr="00F87448" w:rsidRDefault="00F601F8" w:rsidP="00F601F8">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ЗСО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закон Саратовской области</w:t>
      </w:r>
    </w:p>
    <w:p w:rsidR="00F601F8" w:rsidRPr="00F87448" w:rsidRDefault="00F601F8" w:rsidP="00F601F8">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ФЗ</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Федеральный Закон</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М</w:t>
      </w:r>
      <w:r w:rsidR="007D3840" w:rsidRPr="001401A2">
        <w:rPr>
          <w:rFonts w:ascii="Times New Roman" w:eastAsia="Times New Roman" w:hAnsi="Times New Roman" w:cs="Times New Roman"/>
          <w:sz w:val="28"/>
          <w:szCs w:val="28"/>
        </w:rPr>
        <w:t>БОУ</w:t>
      </w:r>
      <w:r w:rsidR="007D3840"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 xml:space="preserve">муниципальное </w:t>
      </w:r>
      <w:r w:rsidR="007D3840" w:rsidRPr="001401A2">
        <w:rPr>
          <w:rFonts w:ascii="Times New Roman" w:eastAsia="Times New Roman" w:hAnsi="Times New Roman" w:cs="Times New Roman"/>
          <w:sz w:val="28"/>
          <w:szCs w:val="28"/>
        </w:rPr>
        <w:t xml:space="preserve">бюджетное </w:t>
      </w:r>
      <w:r w:rsidRPr="001401A2">
        <w:rPr>
          <w:rFonts w:ascii="Times New Roman" w:eastAsia="Times New Roman" w:hAnsi="Times New Roman" w:cs="Times New Roman"/>
          <w:sz w:val="28"/>
          <w:szCs w:val="28"/>
        </w:rPr>
        <w:t>образовательное учреждение</w:t>
      </w:r>
    </w:p>
    <w:p w:rsidR="00B43E2D" w:rsidRPr="00F87448" w:rsidRDefault="00B43E2D" w:rsidP="007977A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СОШ</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средняя общеобразовательная школа</w:t>
      </w:r>
    </w:p>
    <w:p w:rsidR="00B43E2D" w:rsidRPr="001401A2" w:rsidRDefault="00615CBE"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ТКО</w:t>
      </w:r>
      <w:r w:rsidR="00B43E2D" w:rsidRPr="001401A2">
        <w:rPr>
          <w:rFonts w:ascii="Times New Roman" w:eastAsia="Times New Roman" w:hAnsi="Times New Roman" w:cs="Times New Roman"/>
          <w:sz w:val="28"/>
          <w:szCs w:val="28"/>
        </w:rPr>
        <w:tab/>
      </w:r>
      <w:r w:rsidR="00B43E2D"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твердые коммунальные отходы</w:t>
      </w:r>
    </w:p>
    <w:p w:rsidR="00615CBE" w:rsidRPr="001401A2" w:rsidRDefault="00615CBE" w:rsidP="00615CBE">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газораспределительный пункт</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ГРС</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газораспределительная станция</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трансформаторная подстанция</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A96FFC">
      <w:pPr>
        <w:spacing w:after="0" w:line="300" w:lineRule="auto"/>
        <w:ind w:firstLine="709"/>
        <w:jc w:val="both"/>
        <w:rPr>
          <w:rFonts w:ascii="Times New Roman" w:eastAsia="Times New Roman" w:hAnsi="Times New Roman" w:cs="Times New Roman"/>
          <w:sz w:val="28"/>
          <w:szCs w:val="28"/>
          <w:lang w:eastAsia="ar-SA"/>
        </w:rPr>
      </w:pPr>
      <w:r w:rsidRPr="00590FD2">
        <w:rPr>
          <w:rFonts w:ascii="Times New Roman" w:hAnsi="Times New Roman" w:cs="Times New Roman"/>
          <w:sz w:val="28"/>
          <w:szCs w:val="28"/>
        </w:rPr>
        <w:br w:type="page"/>
      </w:r>
    </w:p>
    <w:p w:rsidR="00E00749" w:rsidRPr="00590FD2" w:rsidRDefault="00E00749" w:rsidP="0060225C">
      <w:pPr>
        <w:pStyle w:val="af6"/>
        <w:numPr>
          <w:ilvl w:val="0"/>
          <w:numId w:val="2"/>
        </w:numPr>
        <w:tabs>
          <w:tab w:val="left" w:pos="1418"/>
        </w:tabs>
        <w:spacing w:after="0" w:line="300" w:lineRule="auto"/>
        <w:ind w:left="0" w:firstLine="709"/>
        <w:jc w:val="left"/>
        <w:outlineLvl w:val="0"/>
        <w:rPr>
          <w:color w:val="auto"/>
        </w:rPr>
      </w:pPr>
      <w:bookmarkStart w:id="9" w:name="_Toc21089213"/>
      <w:bookmarkStart w:id="10" w:name="_Toc148537227"/>
      <w:r w:rsidRPr="00590FD2">
        <w:rPr>
          <w:color w:val="auto"/>
        </w:rPr>
        <w:t>ОБЩИЕ СВЕДЕНИЯ О МУНИЦИПАЛЬНОМ ОБРАЗОВАНИИ</w:t>
      </w:r>
      <w:bookmarkEnd w:id="3"/>
      <w:bookmarkEnd w:id="4"/>
      <w:bookmarkEnd w:id="9"/>
      <w:bookmarkEnd w:id="10"/>
    </w:p>
    <w:p w:rsidR="00E00749" w:rsidRPr="00590FD2" w:rsidRDefault="00E00749" w:rsidP="0060225C">
      <w:pPr>
        <w:pStyle w:val="af8"/>
        <w:numPr>
          <w:ilvl w:val="1"/>
          <w:numId w:val="1"/>
        </w:numPr>
        <w:tabs>
          <w:tab w:val="left" w:pos="1418"/>
        </w:tabs>
        <w:spacing w:after="0" w:line="300" w:lineRule="auto"/>
        <w:ind w:left="0" w:firstLine="709"/>
        <w:jc w:val="left"/>
        <w:outlineLvl w:val="1"/>
      </w:pPr>
      <w:bookmarkStart w:id="11" w:name="_Toc9524866"/>
      <w:bookmarkStart w:id="12" w:name="_Toc268263623"/>
      <w:bookmarkStart w:id="13" w:name="_Toc342472302"/>
      <w:bookmarkStart w:id="14" w:name="_Toc509150238"/>
      <w:bookmarkStart w:id="15" w:name="_Toc21089214"/>
      <w:bookmarkStart w:id="16" w:name="_Toc148537228"/>
      <w:r w:rsidRPr="00590FD2">
        <w:t>Общие сведения</w:t>
      </w:r>
      <w:bookmarkEnd w:id="11"/>
      <w:bookmarkEnd w:id="12"/>
      <w:bookmarkEnd w:id="13"/>
      <w:bookmarkEnd w:id="14"/>
      <w:bookmarkEnd w:id="15"/>
      <w:bookmarkEnd w:id="16"/>
    </w:p>
    <w:p w:rsidR="00EA3A71" w:rsidRDefault="00B77011" w:rsidP="00547D79">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Рахмановско</w:t>
      </w:r>
      <w:r w:rsidR="00EA3A71" w:rsidRPr="00EA3A71">
        <w:rPr>
          <w:rFonts w:ascii="Times New Roman" w:hAnsi="Times New Roman" w:cs="Times New Roman"/>
          <w:sz w:val="28"/>
          <w:szCs w:val="28"/>
        </w:rPr>
        <w:t>е муниципальное образование входит в состав Пугачевского муниципального района Саратовской области</w:t>
      </w:r>
      <w:r>
        <w:rPr>
          <w:rFonts w:ascii="Times New Roman" w:hAnsi="Times New Roman" w:cs="Times New Roman"/>
          <w:sz w:val="28"/>
          <w:szCs w:val="28"/>
        </w:rPr>
        <w:t xml:space="preserve"> в соответствии </w:t>
      </w:r>
      <w:r w:rsidRPr="00B77011">
        <w:rPr>
          <w:rFonts w:ascii="Times New Roman" w:hAnsi="Times New Roman" w:cs="Times New Roman"/>
          <w:sz w:val="28"/>
          <w:szCs w:val="28"/>
        </w:rPr>
        <w:t>Закон</w:t>
      </w:r>
      <w:r>
        <w:rPr>
          <w:rFonts w:ascii="Times New Roman" w:hAnsi="Times New Roman" w:cs="Times New Roman"/>
          <w:sz w:val="28"/>
          <w:szCs w:val="28"/>
        </w:rPr>
        <w:t>а</w:t>
      </w:r>
      <w:r w:rsidRPr="00B77011">
        <w:rPr>
          <w:rFonts w:ascii="Times New Roman" w:hAnsi="Times New Roman" w:cs="Times New Roman"/>
          <w:sz w:val="28"/>
          <w:szCs w:val="28"/>
        </w:rPr>
        <w:t xml:space="preserve"> Саратовской области от 27.12.2004 </w:t>
      </w:r>
      <w:r>
        <w:rPr>
          <w:rFonts w:ascii="Times New Roman" w:hAnsi="Times New Roman" w:cs="Times New Roman"/>
          <w:sz w:val="28"/>
          <w:szCs w:val="28"/>
        </w:rPr>
        <w:t>№</w:t>
      </w:r>
      <w:r w:rsidR="00E72B28" w:rsidRPr="00590FD2">
        <w:rPr>
          <w:rFonts w:ascii="Times New Roman" w:hAnsi="Times New Roman" w:cs="Times New Roman"/>
          <w:sz w:val="28"/>
          <w:szCs w:val="28"/>
        </w:rPr>
        <w:t> </w:t>
      </w:r>
      <w:r w:rsidRPr="00B77011">
        <w:rPr>
          <w:rFonts w:ascii="Times New Roman" w:hAnsi="Times New Roman" w:cs="Times New Roman"/>
          <w:sz w:val="28"/>
          <w:szCs w:val="28"/>
        </w:rPr>
        <w:t xml:space="preserve">89-ЗСО </w:t>
      </w:r>
      <w:r>
        <w:rPr>
          <w:rFonts w:ascii="Times New Roman" w:hAnsi="Times New Roman" w:cs="Times New Roman"/>
          <w:sz w:val="28"/>
          <w:szCs w:val="28"/>
        </w:rPr>
        <w:t>«</w:t>
      </w:r>
      <w:r w:rsidRPr="00B77011">
        <w:rPr>
          <w:rFonts w:ascii="Times New Roman" w:hAnsi="Times New Roman" w:cs="Times New Roman"/>
          <w:sz w:val="28"/>
          <w:szCs w:val="28"/>
        </w:rPr>
        <w:t>О муниципальных образованиях, входящих в состав Пугачевского муниципального района</w:t>
      </w:r>
      <w:r>
        <w:rPr>
          <w:rFonts w:ascii="Times New Roman" w:hAnsi="Times New Roman" w:cs="Times New Roman"/>
          <w:sz w:val="28"/>
          <w:szCs w:val="28"/>
        </w:rPr>
        <w:t>»</w:t>
      </w:r>
      <w:r w:rsidR="00EA3A71" w:rsidRPr="00EA3A71">
        <w:rPr>
          <w:rFonts w:ascii="Times New Roman" w:hAnsi="Times New Roman" w:cs="Times New Roman"/>
          <w:sz w:val="28"/>
          <w:szCs w:val="28"/>
        </w:rPr>
        <w:t xml:space="preserve">. </w:t>
      </w:r>
    </w:p>
    <w:p w:rsidR="00713DA9" w:rsidRPr="00713DA9" w:rsidRDefault="00E72B28" w:rsidP="00C36CCB">
      <w:pPr>
        <w:spacing w:after="0" w:line="300" w:lineRule="auto"/>
        <w:ind w:firstLine="709"/>
        <w:jc w:val="both"/>
        <w:rPr>
          <w:rFonts w:ascii="Times New Roman" w:eastAsia="Times New Roman" w:hAnsi="Times New Roman" w:cs="Times New Roman"/>
          <w:sz w:val="28"/>
          <w:szCs w:val="28"/>
        </w:rPr>
      </w:pPr>
      <w:r w:rsidRPr="00713DA9">
        <w:rPr>
          <w:rFonts w:ascii="Times New Roman" w:eastAsia="Times New Roman" w:hAnsi="Times New Roman" w:cs="Times New Roman"/>
          <w:sz w:val="28"/>
          <w:szCs w:val="28"/>
        </w:rPr>
        <w:t>Рахмановск</w:t>
      </w:r>
      <w:r w:rsidR="006E2211">
        <w:rPr>
          <w:rFonts w:ascii="Times New Roman" w:eastAsia="Times New Roman" w:hAnsi="Times New Roman" w:cs="Times New Roman"/>
          <w:sz w:val="28"/>
          <w:szCs w:val="28"/>
        </w:rPr>
        <w:t>о</w:t>
      </w:r>
      <w:r w:rsidR="00C36CCB">
        <w:rPr>
          <w:rFonts w:ascii="Times New Roman" w:eastAsia="Times New Roman" w:hAnsi="Times New Roman" w:cs="Times New Roman"/>
          <w:sz w:val="28"/>
          <w:szCs w:val="28"/>
        </w:rPr>
        <w:t>е</w:t>
      </w:r>
      <w:r w:rsidR="006E2211">
        <w:rPr>
          <w:rFonts w:ascii="Times New Roman" w:eastAsia="Times New Roman" w:hAnsi="Times New Roman" w:cs="Times New Roman"/>
          <w:sz w:val="28"/>
          <w:szCs w:val="28"/>
        </w:rPr>
        <w:t xml:space="preserve"> муниципальн</w:t>
      </w:r>
      <w:r w:rsidR="00C36CCB">
        <w:rPr>
          <w:rFonts w:ascii="Times New Roman" w:eastAsia="Times New Roman" w:hAnsi="Times New Roman" w:cs="Times New Roman"/>
          <w:sz w:val="28"/>
          <w:szCs w:val="28"/>
        </w:rPr>
        <w:t>ое</w:t>
      </w:r>
      <w:r w:rsidR="006E2211">
        <w:rPr>
          <w:rFonts w:ascii="Times New Roman" w:eastAsia="Times New Roman" w:hAnsi="Times New Roman" w:cs="Times New Roman"/>
          <w:sz w:val="28"/>
          <w:szCs w:val="28"/>
        </w:rPr>
        <w:t xml:space="preserve"> образовани</w:t>
      </w:r>
      <w:r w:rsidR="00C36CCB">
        <w:rPr>
          <w:rFonts w:ascii="Times New Roman" w:eastAsia="Times New Roman" w:hAnsi="Times New Roman" w:cs="Times New Roman"/>
          <w:sz w:val="28"/>
          <w:szCs w:val="28"/>
        </w:rPr>
        <w:t>е</w:t>
      </w:r>
      <w:r w:rsidR="006E2211">
        <w:rPr>
          <w:rFonts w:ascii="Times New Roman" w:eastAsia="Times New Roman" w:hAnsi="Times New Roman" w:cs="Times New Roman"/>
          <w:sz w:val="28"/>
          <w:szCs w:val="28"/>
        </w:rPr>
        <w:t xml:space="preserve"> граничит с 3-мя муниципальными образованиями Пугачевского муниципального района</w:t>
      </w:r>
      <w:r w:rsidR="00C36CCB">
        <w:rPr>
          <w:rFonts w:ascii="Times New Roman" w:eastAsia="Times New Roman" w:hAnsi="Times New Roman" w:cs="Times New Roman"/>
          <w:sz w:val="28"/>
          <w:szCs w:val="28"/>
        </w:rPr>
        <w:t>:</w:t>
      </w:r>
      <w:r w:rsidR="006E2211">
        <w:rPr>
          <w:rFonts w:ascii="Times New Roman" w:eastAsia="Times New Roman" w:hAnsi="Times New Roman" w:cs="Times New Roman"/>
          <w:sz w:val="28"/>
          <w:szCs w:val="28"/>
        </w:rPr>
        <w:t xml:space="preserve"> со</w:t>
      </w:r>
      <w:r w:rsidR="00713DA9" w:rsidRPr="00713DA9">
        <w:rPr>
          <w:rFonts w:ascii="Times New Roman" w:eastAsia="Times New Roman" w:hAnsi="Times New Roman" w:cs="Times New Roman"/>
          <w:sz w:val="28"/>
          <w:szCs w:val="28"/>
        </w:rPr>
        <w:t xml:space="preserve"> Старопорубежским </w:t>
      </w:r>
      <w:r w:rsidR="00C36CCB">
        <w:rPr>
          <w:rFonts w:ascii="Times New Roman" w:eastAsia="Times New Roman" w:hAnsi="Times New Roman" w:cs="Times New Roman"/>
          <w:sz w:val="28"/>
          <w:szCs w:val="28"/>
        </w:rPr>
        <w:t>‒ на северо-западе,</w:t>
      </w:r>
      <w:r w:rsidR="00713DA9" w:rsidRPr="00713DA9">
        <w:rPr>
          <w:rFonts w:ascii="Times New Roman" w:eastAsia="Times New Roman" w:hAnsi="Times New Roman" w:cs="Times New Roman"/>
          <w:sz w:val="28"/>
          <w:szCs w:val="28"/>
        </w:rPr>
        <w:t xml:space="preserve"> с Клинцовским</w:t>
      </w:r>
      <w:r w:rsidR="00C36CCB">
        <w:rPr>
          <w:rFonts w:ascii="Times New Roman" w:eastAsia="Times New Roman" w:hAnsi="Times New Roman" w:cs="Times New Roman"/>
          <w:sz w:val="28"/>
          <w:szCs w:val="28"/>
        </w:rPr>
        <w:t xml:space="preserve"> ‒ на юго-западе,</w:t>
      </w:r>
      <w:r w:rsidR="00713DA9" w:rsidRPr="00713DA9">
        <w:rPr>
          <w:rFonts w:ascii="Times New Roman" w:eastAsia="Times New Roman" w:hAnsi="Times New Roman" w:cs="Times New Roman"/>
          <w:sz w:val="28"/>
          <w:szCs w:val="28"/>
        </w:rPr>
        <w:t xml:space="preserve"> с</w:t>
      </w:r>
      <w:r w:rsidR="00C36CCB">
        <w:rPr>
          <w:rFonts w:ascii="Times New Roman" w:eastAsia="Times New Roman" w:hAnsi="Times New Roman" w:cs="Times New Roman"/>
          <w:sz w:val="28"/>
          <w:szCs w:val="28"/>
        </w:rPr>
        <w:t> </w:t>
      </w:r>
      <w:r w:rsidR="00713DA9" w:rsidRPr="00713DA9">
        <w:rPr>
          <w:rFonts w:ascii="Times New Roman" w:eastAsia="Times New Roman" w:hAnsi="Times New Roman" w:cs="Times New Roman"/>
          <w:sz w:val="28"/>
          <w:szCs w:val="28"/>
        </w:rPr>
        <w:t xml:space="preserve">Давыдовским </w:t>
      </w:r>
      <w:r w:rsidR="00C36CCB">
        <w:rPr>
          <w:rFonts w:ascii="Times New Roman" w:eastAsia="Times New Roman" w:hAnsi="Times New Roman" w:cs="Times New Roman"/>
          <w:sz w:val="28"/>
          <w:szCs w:val="28"/>
        </w:rPr>
        <w:t xml:space="preserve"> ‒ на западе, а также  </w:t>
      </w:r>
      <w:r w:rsidR="00713DA9" w:rsidRPr="00713DA9">
        <w:rPr>
          <w:rFonts w:ascii="Times New Roman" w:eastAsia="Times New Roman" w:hAnsi="Times New Roman" w:cs="Times New Roman"/>
          <w:sz w:val="28"/>
          <w:szCs w:val="28"/>
        </w:rPr>
        <w:t xml:space="preserve">с Перелюбским районом на </w:t>
      </w:r>
      <w:r w:rsidR="00C36CCB">
        <w:rPr>
          <w:rFonts w:ascii="Times New Roman" w:eastAsia="Times New Roman" w:hAnsi="Times New Roman" w:cs="Times New Roman"/>
          <w:sz w:val="28"/>
          <w:szCs w:val="28"/>
        </w:rPr>
        <w:t>востоке,</w:t>
      </w:r>
      <w:r w:rsidR="00713DA9" w:rsidRPr="00713DA9">
        <w:rPr>
          <w:rFonts w:ascii="Times New Roman" w:eastAsia="Times New Roman" w:hAnsi="Times New Roman" w:cs="Times New Roman"/>
          <w:sz w:val="28"/>
          <w:szCs w:val="28"/>
        </w:rPr>
        <w:t xml:space="preserve"> с Озинским районом на </w:t>
      </w:r>
      <w:r w:rsidR="00C36CCB">
        <w:rPr>
          <w:rFonts w:ascii="Times New Roman" w:eastAsia="Times New Roman" w:hAnsi="Times New Roman" w:cs="Times New Roman"/>
          <w:sz w:val="28"/>
          <w:szCs w:val="28"/>
        </w:rPr>
        <w:t>юге</w:t>
      </w:r>
      <w:r w:rsidR="00713DA9" w:rsidRPr="00713DA9">
        <w:rPr>
          <w:rFonts w:ascii="Times New Roman" w:eastAsia="Times New Roman" w:hAnsi="Times New Roman" w:cs="Times New Roman"/>
          <w:sz w:val="28"/>
          <w:szCs w:val="28"/>
        </w:rPr>
        <w:t xml:space="preserve">. </w:t>
      </w:r>
    </w:p>
    <w:p w:rsidR="00EA3A71" w:rsidRPr="00590FD2" w:rsidRDefault="00EA3A71" w:rsidP="00547D79">
      <w:pPr>
        <w:spacing w:after="0" w:line="300" w:lineRule="auto"/>
        <w:ind w:firstLine="709"/>
        <w:jc w:val="both"/>
        <w:rPr>
          <w:rFonts w:ascii="Times New Roman" w:hAnsi="Times New Roman"/>
          <w:sz w:val="28"/>
          <w:szCs w:val="28"/>
        </w:rPr>
      </w:pPr>
      <w:r w:rsidRPr="00411BC7">
        <w:rPr>
          <w:rFonts w:ascii="Times New Roman" w:hAnsi="Times New Roman" w:cs="Times New Roman"/>
          <w:sz w:val="28"/>
          <w:szCs w:val="28"/>
        </w:rPr>
        <w:t>В соответствии</w:t>
      </w:r>
      <w:r w:rsidRPr="00590FD2">
        <w:rPr>
          <w:rFonts w:ascii="Times New Roman" w:hAnsi="Times New Roman" w:cs="Times New Roman"/>
          <w:sz w:val="28"/>
          <w:szCs w:val="28"/>
        </w:rPr>
        <w:t xml:space="preserve"> с законом Саратовской области от </w:t>
      </w:r>
      <w:r w:rsidRPr="00EA3A71">
        <w:rPr>
          <w:rFonts w:ascii="Times New Roman" w:hAnsi="Times New Roman" w:cs="Times New Roman"/>
          <w:sz w:val="28"/>
          <w:szCs w:val="28"/>
        </w:rPr>
        <w:t xml:space="preserve">27.12.2004 </w:t>
      </w:r>
      <w:r w:rsidR="00E72B28">
        <w:rPr>
          <w:rFonts w:ascii="Times New Roman" w:hAnsi="Times New Roman" w:cs="Times New Roman"/>
          <w:sz w:val="28"/>
          <w:szCs w:val="28"/>
        </w:rPr>
        <w:t>№</w:t>
      </w:r>
      <w:r w:rsidR="00E72B28" w:rsidRPr="00590FD2">
        <w:rPr>
          <w:rFonts w:ascii="Times New Roman" w:hAnsi="Times New Roman" w:cs="Times New Roman"/>
          <w:sz w:val="28"/>
          <w:szCs w:val="28"/>
        </w:rPr>
        <w:t> </w:t>
      </w:r>
      <w:r w:rsidRPr="00EA3A71">
        <w:rPr>
          <w:rFonts w:ascii="Times New Roman" w:hAnsi="Times New Roman" w:cs="Times New Roman"/>
          <w:sz w:val="28"/>
          <w:szCs w:val="28"/>
        </w:rPr>
        <w:t xml:space="preserve">89-ЗСО </w:t>
      </w:r>
      <w:r w:rsidRPr="00590FD2">
        <w:rPr>
          <w:rFonts w:ascii="Times New Roman" w:hAnsi="Times New Roman" w:cs="Times New Roman"/>
          <w:sz w:val="28"/>
          <w:szCs w:val="28"/>
        </w:rPr>
        <w:t>«</w:t>
      </w:r>
      <w:r w:rsidRPr="00EA3A71">
        <w:rPr>
          <w:rFonts w:ascii="Times New Roman" w:hAnsi="Times New Roman" w:cs="Times New Roman"/>
          <w:sz w:val="28"/>
          <w:szCs w:val="28"/>
        </w:rPr>
        <w:t>О</w:t>
      </w:r>
      <w:r w:rsidR="008F5C53">
        <w:rPr>
          <w:rFonts w:ascii="Times New Roman" w:hAnsi="Times New Roman" w:cs="Times New Roman"/>
          <w:sz w:val="28"/>
          <w:szCs w:val="28"/>
        </w:rPr>
        <w:t> </w:t>
      </w:r>
      <w:r w:rsidRPr="00EA3A71">
        <w:rPr>
          <w:rFonts w:ascii="Times New Roman" w:hAnsi="Times New Roman" w:cs="Times New Roman"/>
          <w:sz w:val="28"/>
          <w:szCs w:val="28"/>
        </w:rPr>
        <w:t>муниципальных образованиях, входящих в состав Пугачевского муниципального района</w:t>
      </w:r>
      <w:r w:rsidRPr="00590FD2">
        <w:rPr>
          <w:rFonts w:ascii="Times New Roman" w:hAnsi="Times New Roman" w:cs="Times New Roman"/>
          <w:sz w:val="28"/>
          <w:szCs w:val="28"/>
        </w:rPr>
        <w:t xml:space="preserve">» и его изменениями </w:t>
      </w:r>
      <w:r w:rsidRPr="00590FD2">
        <w:rPr>
          <w:rFonts w:ascii="Times New Roman" w:hAnsi="Times New Roman"/>
          <w:sz w:val="28"/>
          <w:szCs w:val="28"/>
        </w:rPr>
        <w:t xml:space="preserve">в состав сельского поселения входит </w:t>
      </w:r>
      <w:r>
        <w:rPr>
          <w:rFonts w:ascii="Times New Roman" w:hAnsi="Times New Roman"/>
          <w:sz w:val="28"/>
          <w:szCs w:val="28"/>
        </w:rPr>
        <w:t>1</w:t>
      </w:r>
      <w:r w:rsidR="00DD4FBD">
        <w:rPr>
          <w:rFonts w:ascii="Times New Roman" w:hAnsi="Times New Roman"/>
          <w:sz w:val="28"/>
          <w:szCs w:val="28"/>
        </w:rPr>
        <w:t>1</w:t>
      </w:r>
      <w:r>
        <w:rPr>
          <w:rFonts w:ascii="Times New Roman" w:hAnsi="Times New Roman"/>
          <w:sz w:val="28"/>
          <w:szCs w:val="28"/>
        </w:rPr>
        <w:t xml:space="preserve"> </w:t>
      </w:r>
      <w:r w:rsidRPr="00590FD2">
        <w:rPr>
          <w:rFonts w:ascii="Times New Roman" w:hAnsi="Times New Roman"/>
          <w:sz w:val="28"/>
          <w:szCs w:val="28"/>
        </w:rPr>
        <w:t>населенных пунктов (табл.1.1):</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1) село Рахмановка;</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2) село Малая Тарасовка;</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3) село Новоспасское;</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4) поселок Муравли;</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5) село Максютово;</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6) село Новая Порубежка;</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7) поселок Новая Шиншиновка;</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8) поселок Еремино;</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9) село Карловка;</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10) поселок Новопавловка;</w:t>
      </w:r>
    </w:p>
    <w:p w:rsidR="00EA3A71"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11) поселок Новодмитриевка.</w:t>
      </w:r>
    </w:p>
    <w:p w:rsidR="00B73CE1" w:rsidRDefault="00B73CE1" w:rsidP="00547D79">
      <w:pPr>
        <w:spacing w:after="0" w:line="300" w:lineRule="auto"/>
        <w:ind w:firstLine="709"/>
        <w:jc w:val="both"/>
        <w:rPr>
          <w:rFonts w:ascii="Times New Roman" w:hAnsi="Times New Roman" w:cs="Times New Roman"/>
          <w:sz w:val="28"/>
          <w:szCs w:val="28"/>
        </w:rPr>
      </w:pPr>
    </w:p>
    <w:p w:rsidR="00FB3FD9" w:rsidRPr="00590FD2" w:rsidRDefault="00FB3FD9" w:rsidP="002C3777">
      <w:pPr>
        <w:spacing w:after="0" w:line="30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1.</w:t>
      </w:r>
      <w:r w:rsidR="004E647B" w:rsidRPr="00590FD2">
        <w:rPr>
          <w:rFonts w:ascii="Times New Roman" w:hAnsi="Times New Roman" w:cs="Times New Roman"/>
          <w:b/>
          <w:sz w:val="24"/>
          <w:szCs w:val="24"/>
        </w:rPr>
        <w:t>1</w:t>
      </w:r>
      <w:r w:rsidRPr="00590FD2">
        <w:rPr>
          <w:rFonts w:ascii="Times New Roman" w:hAnsi="Times New Roman" w:cs="Times New Roman"/>
          <w:b/>
          <w:sz w:val="24"/>
          <w:szCs w:val="24"/>
        </w:rPr>
        <w:t xml:space="preserve"> Населенные пункты </w:t>
      </w:r>
      <w:r w:rsidR="00C63A4A">
        <w:rPr>
          <w:rFonts w:ascii="Times New Roman" w:hAnsi="Times New Roman" w:cs="Times New Roman"/>
          <w:b/>
          <w:sz w:val="24"/>
          <w:szCs w:val="24"/>
        </w:rPr>
        <w:t>Рахмановского</w:t>
      </w:r>
      <w:r w:rsidR="00692E3D" w:rsidRPr="00590FD2">
        <w:rPr>
          <w:rFonts w:ascii="Times New Roman" w:hAnsi="Times New Roman" w:cs="Times New Roman"/>
          <w:b/>
          <w:sz w:val="24"/>
          <w:szCs w:val="24"/>
        </w:rPr>
        <w:t xml:space="preserve"> </w:t>
      </w:r>
      <w:r w:rsidRPr="00590FD2">
        <w:rPr>
          <w:rFonts w:ascii="Times New Roman" w:hAnsi="Times New Roman" w:cs="Times New Roman"/>
          <w:b/>
          <w:sz w:val="24"/>
          <w:szCs w:val="24"/>
        </w:rPr>
        <w:t xml:space="preserve">муниципального образования </w:t>
      </w:r>
    </w:p>
    <w:tbl>
      <w:tblPr>
        <w:tblStyle w:val="a6"/>
        <w:tblW w:w="5000" w:type="pct"/>
        <w:jc w:val="center"/>
        <w:tblLook w:val="04A0" w:firstRow="1" w:lastRow="0" w:firstColumn="1" w:lastColumn="0" w:noHBand="0" w:noVBand="1"/>
      </w:tblPr>
      <w:tblGrid>
        <w:gridCol w:w="2942"/>
        <w:gridCol w:w="4396"/>
        <w:gridCol w:w="1559"/>
        <w:gridCol w:w="1524"/>
      </w:tblGrid>
      <w:tr w:rsidR="004E7EBA" w:rsidRPr="0010792F" w:rsidTr="0010792F">
        <w:trPr>
          <w:jc w:val="center"/>
        </w:trPr>
        <w:tc>
          <w:tcPr>
            <w:tcW w:w="1412" w:type="pct"/>
            <w:tcBorders>
              <w:right w:val="single" w:sz="4" w:space="0" w:color="auto"/>
            </w:tcBorders>
            <w:vAlign w:val="center"/>
          </w:tcPr>
          <w:p w:rsidR="004E7EBA" w:rsidRPr="0010792F" w:rsidRDefault="004E7EBA" w:rsidP="002C3777">
            <w:pPr>
              <w:ind w:firstLine="25"/>
              <w:jc w:val="center"/>
              <w:rPr>
                <w:rFonts w:ascii="Times New Roman" w:hAnsi="Times New Roman" w:cs="Times New Roman"/>
                <w:b/>
                <w:sz w:val="24"/>
                <w:szCs w:val="24"/>
              </w:rPr>
            </w:pPr>
            <w:r w:rsidRPr="0010792F">
              <w:rPr>
                <w:rFonts w:ascii="Times New Roman" w:hAnsi="Times New Roman" w:cs="Times New Roman"/>
                <w:b/>
                <w:sz w:val="24"/>
                <w:szCs w:val="24"/>
              </w:rPr>
              <w:t>Населенный пункт</w:t>
            </w:r>
          </w:p>
        </w:tc>
        <w:tc>
          <w:tcPr>
            <w:tcW w:w="2109" w:type="pct"/>
            <w:tcBorders>
              <w:left w:val="single" w:sz="4" w:space="0" w:color="auto"/>
            </w:tcBorders>
            <w:vAlign w:val="center"/>
          </w:tcPr>
          <w:p w:rsidR="004E7EBA" w:rsidRPr="0010792F" w:rsidRDefault="004E7EBA" w:rsidP="004E7EBA">
            <w:pPr>
              <w:jc w:val="center"/>
              <w:rPr>
                <w:rFonts w:ascii="Times New Roman" w:hAnsi="Times New Roman" w:cs="Times New Roman"/>
                <w:b/>
                <w:sz w:val="24"/>
                <w:szCs w:val="24"/>
              </w:rPr>
            </w:pPr>
            <w:r w:rsidRPr="0010792F">
              <w:rPr>
                <w:rFonts w:ascii="Times New Roman" w:hAnsi="Times New Roman" w:cs="Times New Roman"/>
                <w:b/>
                <w:sz w:val="24"/>
                <w:szCs w:val="24"/>
              </w:rPr>
              <w:t>Расстояние от населенного пункта до административного центра МО, км</w:t>
            </w:r>
          </w:p>
        </w:tc>
        <w:tc>
          <w:tcPr>
            <w:tcW w:w="748" w:type="pct"/>
            <w:vAlign w:val="center"/>
          </w:tcPr>
          <w:p w:rsidR="004E7EBA" w:rsidRPr="0010792F" w:rsidRDefault="004E7EBA" w:rsidP="002C3777">
            <w:pPr>
              <w:ind w:firstLine="13"/>
              <w:jc w:val="center"/>
              <w:rPr>
                <w:rFonts w:ascii="Times New Roman" w:hAnsi="Times New Roman" w:cs="Times New Roman"/>
                <w:b/>
                <w:sz w:val="24"/>
                <w:szCs w:val="24"/>
              </w:rPr>
            </w:pPr>
            <w:r w:rsidRPr="0010792F">
              <w:rPr>
                <w:rFonts w:ascii="Times New Roman" w:hAnsi="Times New Roman" w:cs="Times New Roman"/>
                <w:b/>
                <w:sz w:val="24"/>
                <w:szCs w:val="24"/>
              </w:rPr>
              <w:t>Год основания</w:t>
            </w:r>
          </w:p>
        </w:tc>
        <w:tc>
          <w:tcPr>
            <w:tcW w:w="731" w:type="pct"/>
            <w:vAlign w:val="center"/>
          </w:tcPr>
          <w:p w:rsidR="004E7EBA" w:rsidRPr="0010792F" w:rsidRDefault="004E7EBA" w:rsidP="00342AFF">
            <w:pPr>
              <w:jc w:val="center"/>
              <w:rPr>
                <w:rFonts w:ascii="Times New Roman" w:hAnsi="Times New Roman" w:cs="Times New Roman"/>
                <w:b/>
                <w:sz w:val="24"/>
                <w:szCs w:val="24"/>
              </w:rPr>
            </w:pPr>
            <w:r w:rsidRPr="0010792F">
              <w:rPr>
                <w:rFonts w:ascii="Times New Roman" w:hAnsi="Times New Roman" w:cs="Times New Roman"/>
                <w:b/>
                <w:sz w:val="24"/>
                <w:szCs w:val="24"/>
              </w:rPr>
              <w:t>Количество дворов</w:t>
            </w:r>
          </w:p>
        </w:tc>
      </w:tr>
      <w:tr w:rsidR="004E7EBA" w:rsidRPr="0010792F" w:rsidTr="0010792F">
        <w:trPr>
          <w:trHeight w:val="236"/>
          <w:jc w:val="center"/>
        </w:trPr>
        <w:tc>
          <w:tcPr>
            <w:tcW w:w="1412" w:type="pct"/>
            <w:tcBorders>
              <w:bottom w:val="single" w:sz="4" w:space="0" w:color="auto"/>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село Рахмановка </w:t>
            </w:r>
          </w:p>
        </w:tc>
        <w:tc>
          <w:tcPr>
            <w:tcW w:w="2109" w:type="pct"/>
            <w:tcBorders>
              <w:left w:val="single" w:sz="4" w:space="0" w:color="auto"/>
              <w:bottom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w:t>
            </w:r>
          </w:p>
        </w:tc>
        <w:tc>
          <w:tcPr>
            <w:tcW w:w="748" w:type="pct"/>
            <w:tcBorders>
              <w:bottom w:val="single" w:sz="4" w:space="0" w:color="auto"/>
            </w:tcBorders>
          </w:tcPr>
          <w:p w:rsidR="004E7EBA" w:rsidRPr="0010792F" w:rsidRDefault="004E7EBA" w:rsidP="008E61EC">
            <w:pPr>
              <w:ind w:firstLine="13"/>
              <w:jc w:val="center"/>
              <w:rPr>
                <w:rFonts w:ascii="Times New Roman" w:hAnsi="Times New Roman" w:cs="Times New Roman"/>
                <w:sz w:val="24"/>
                <w:szCs w:val="24"/>
              </w:rPr>
            </w:pPr>
            <w:r w:rsidRPr="0010792F">
              <w:rPr>
                <w:rFonts w:ascii="Times New Roman" w:hAnsi="Times New Roman" w:cs="Times New Roman"/>
                <w:sz w:val="24"/>
                <w:szCs w:val="24"/>
              </w:rPr>
              <w:t>1810</w:t>
            </w:r>
          </w:p>
        </w:tc>
        <w:tc>
          <w:tcPr>
            <w:tcW w:w="731" w:type="pct"/>
            <w:tcBorders>
              <w:bottom w:val="single" w:sz="4" w:space="0" w:color="auto"/>
            </w:tcBorders>
            <w:vAlign w:val="center"/>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236</w:t>
            </w:r>
          </w:p>
        </w:tc>
      </w:tr>
      <w:tr w:rsidR="004E7EBA" w:rsidRPr="0010792F" w:rsidTr="0010792F">
        <w:trPr>
          <w:trHeight w:val="223"/>
          <w:jc w:val="center"/>
        </w:trPr>
        <w:tc>
          <w:tcPr>
            <w:tcW w:w="1412" w:type="pct"/>
            <w:tcBorders>
              <w:top w:val="single" w:sz="4" w:space="0" w:color="auto"/>
              <w:bottom w:val="single" w:sz="4" w:space="0" w:color="auto"/>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село Малая Тарасовка </w:t>
            </w:r>
          </w:p>
        </w:tc>
        <w:tc>
          <w:tcPr>
            <w:tcW w:w="2109" w:type="pct"/>
            <w:tcBorders>
              <w:top w:val="single" w:sz="4" w:space="0" w:color="auto"/>
              <w:left w:val="single" w:sz="4" w:space="0" w:color="auto"/>
              <w:bottom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1</w:t>
            </w:r>
          </w:p>
        </w:tc>
        <w:tc>
          <w:tcPr>
            <w:tcW w:w="748" w:type="pct"/>
            <w:tcBorders>
              <w:top w:val="single" w:sz="4" w:space="0" w:color="auto"/>
              <w:bottom w:val="single" w:sz="4" w:space="0" w:color="auto"/>
            </w:tcBorders>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1880</w:t>
            </w:r>
          </w:p>
        </w:tc>
        <w:tc>
          <w:tcPr>
            <w:tcW w:w="731" w:type="pct"/>
            <w:tcBorders>
              <w:top w:val="single" w:sz="4" w:space="0" w:color="auto"/>
              <w:bottom w:val="single" w:sz="4" w:space="0" w:color="auto"/>
            </w:tcBorders>
            <w:vAlign w:val="center"/>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88</w:t>
            </w:r>
          </w:p>
        </w:tc>
      </w:tr>
      <w:tr w:rsidR="004E7EBA" w:rsidRPr="0010792F" w:rsidTr="0010792F">
        <w:trPr>
          <w:trHeight w:val="249"/>
          <w:jc w:val="center"/>
        </w:trPr>
        <w:tc>
          <w:tcPr>
            <w:tcW w:w="1412" w:type="pct"/>
            <w:tcBorders>
              <w:top w:val="single" w:sz="4" w:space="0" w:color="auto"/>
              <w:bottom w:val="single" w:sz="4" w:space="0" w:color="auto"/>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село Новоспасское </w:t>
            </w:r>
          </w:p>
        </w:tc>
        <w:tc>
          <w:tcPr>
            <w:tcW w:w="2109" w:type="pct"/>
            <w:tcBorders>
              <w:top w:val="single" w:sz="4" w:space="0" w:color="auto"/>
              <w:left w:val="single" w:sz="4" w:space="0" w:color="auto"/>
              <w:bottom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5</w:t>
            </w:r>
          </w:p>
        </w:tc>
        <w:tc>
          <w:tcPr>
            <w:tcW w:w="748" w:type="pct"/>
            <w:tcBorders>
              <w:top w:val="single" w:sz="4" w:space="0" w:color="auto"/>
              <w:bottom w:val="single" w:sz="4" w:space="0" w:color="auto"/>
            </w:tcBorders>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1830</w:t>
            </w:r>
          </w:p>
        </w:tc>
        <w:tc>
          <w:tcPr>
            <w:tcW w:w="731" w:type="pct"/>
            <w:tcBorders>
              <w:top w:val="single" w:sz="4" w:space="0" w:color="auto"/>
              <w:bottom w:val="single" w:sz="4" w:space="0" w:color="auto"/>
            </w:tcBorders>
            <w:vAlign w:val="center"/>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26</w:t>
            </w:r>
          </w:p>
        </w:tc>
      </w:tr>
      <w:tr w:rsidR="004E7EBA" w:rsidRPr="0010792F" w:rsidTr="0010792F">
        <w:trPr>
          <w:trHeight w:val="275"/>
          <w:jc w:val="center"/>
        </w:trPr>
        <w:tc>
          <w:tcPr>
            <w:tcW w:w="1412" w:type="pct"/>
            <w:tcBorders>
              <w:top w:val="single" w:sz="4" w:space="0" w:color="auto"/>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поселок Муравли </w:t>
            </w:r>
          </w:p>
        </w:tc>
        <w:tc>
          <w:tcPr>
            <w:tcW w:w="2109" w:type="pct"/>
            <w:tcBorders>
              <w:top w:val="single" w:sz="4" w:space="0" w:color="auto"/>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7</w:t>
            </w:r>
          </w:p>
        </w:tc>
        <w:tc>
          <w:tcPr>
            <w:tcW w:w="748" w:type="pct"/>
            <w:tcBorders>
              <w:top w:val="single" w:sz="4" w:space="0" w:color="auto"/>
            </w:tcBorders>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1920</w:t>
            </w:r>
          </w:p>
        </w:tc>
        <w:tc>
          <w:tcPr>
            <w:tcW w:w="731" w:type="pct"/>
            <w:tcBorders>
              <w:top w:val="single" w:sz="4" w:space="0" w:color="auto"/>
            </w:tcBorders>
            <w:vAlign w:val="center"/>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5</w:t>
            </w:r>
          </w:p>
        </w:tc>
      </w:tr>
      <w:tr w:rsidR="004E7EBA" w:rsidRPr="0010792F" w:rsidTr="0010792F">
        <w:trPr>
          <w:jc w:val="center"/>
        </w:trPr>
        <w:tc>
          <w:tcPr>
            <w:tcW w:w="1412" w:type="pct"/>
            <w:tcBorders>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село Максютово </w:t>
            </w:r>
          </w:p>
        </w:tc>
        <w:tc>
          <w:tcPr>
            <w:tcW w:w="2109" w:type="pct"/>
            <w:tcBorders>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18</w:t>
            </w:r>
          </w:p>
        </w:tc>
        <w:tc>
          <w:tcPr>
            <w:tcW w:w="748" w:type="pct"/>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1800</w:t>
            </w:r>
          </w:p>
        </w:tc>
        <w:tc>
          <w:tcPr>
            <w:tcW w:w="731" w:type="pct"/>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47</w:t>
            </w:r>
          </w:p>
        </w:tc>
      </w:tr>
      <w:tr w:rsidR="004E7EBA" w:rsidRPr="0010792F" w:rsidTr="0010792F">
        <w:trPr>
          <w:jc w:val="center"/>
        </w:trPr>
        <w:tc>
          <w:tcPr>
            <w:tcW w:w="1412" w:type="pct"/>
            <w:tcBorders>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село Новая Порубежка </w:t>
            </w:r>
          </w:p>
        </w:tc>
        <w:tc>
          <w:tcPr>
            <w:tcW w:w="2109" w:type="pct"/>
            <w:tcBorders>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31</w:t>
            </w:r>
          </w:p>
        </w:tc>
        <w:tc>
          <w:tcPr>
            <w:tcW w:w="748" w:type="pct"/>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1860</w:t>
            </w:r>
          </w:p>
        </w:tc>
        <w:tc>
          <w:tcPr>
            <w:tcW w:w="731" w:type="pct"/>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150</w:t>
            </w:r>
          </w:p>
        </w:tc>
      </w:tr>
      <w:tr w:rsidR="004E7EBA" w:rsidRPr="0010792F" w:rsidTr="0010792F">
        <w:trPr>
          <w:jc w:val="center"/>
        </w:trPr>
        <w:tc>
          <w:tcPr>
            <w:tcW w:w="1412" w:type="pct"/>
            <w:tcBorders>
              <w:right w:val="single" w:sz="4" w:space="0" w:color="auto"/>
            </w:tcBorders>
          </w:tcPr>
          <w:p w:rsidR="004E7EBA" w:rsidRPr="0010792F" w:rsidRDefault="004E7EBA" w:rsidP="00A91E3D">
            <w:pPr>
              <w:rPr>
                <w:rFonts w:ascii="Times New Roman" w:hAnsi="Times New Roman" w:cs="Times New Roman"/>
                <w:sz w:val="24"/>
                <w:szCs w:val="24"/>
              </w:rPr>
            </w:pPr>
            <w:r w:rsidRPr="0010792F">
              <w:rPr>
                <w:rFonts w:ascii="Times New Roman" w:hAnsi="Times New Roman" w:cs="Times New Roman"/>
                <w:sz w:val="24"/>
                <w:szCs w:val="24"/>
              </w:rPr>
              <w:t xml:space="preserve">поселок Новая Шиншиновка </w:t>
            </w:r>
          </w:p>
        </w:tc>
        <w:tc>
          <w:tcPr>
            <w:tcW w:w="2109" w:type="pct"/>
            <w:tcBorders>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26</w:t>
            </w:r>
          </w:p>
        </w:tc>
        <w:tc>
          <w:tcPr>
            <w:tcW w:w="748" w:type="pct"/>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1895</w:t>
            </w:r>
          </w:p>
        </w:tc>
        <w:tc>
          <w:tcPr>
            <w:tcW w:w="731" w:type="pct"/>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41</w:t>
            </w:r>
          </w:p>
        </w:tc>
      </w:tr>
      <w:tr w:rsidR="004E7EBA" w:rsidRPr="0010792F" w:rsidTr="0010792F">
        <w:trPr>
          <w:jc w:val="center"/>
        </w:trPr>
        <w:tc>
          <w:tcPr>
            <w:tcW w:w="1412" w:type="pct"/>
            <w:tcBorders>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поселок Еремино </w:t>
            </w:r>
          </w:p>
        </w:tc>
        <w:tc>
          <w:tcPr>
            <w:tcW w:w="2109" w:type="pct"/>
            <w:tcBorders>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33</w:t>
            </w:r>
          </w:p>
        </w:tc>
        <w:tc>
          <w:tcPr>
            <w:tcW w:w="748" w:type="pct"/>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1918</w:t>
            </w:r>
          </w:p>
        </w:tc>
        <w:tc>
          <w:tcPr>
            <w:tcW w:w="731" w:type="pct"/>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34</w:t>
            </w:r>
          </w:p>
        </w:tc>
      </w:tr>
      <w:tr w:rsidR="004E7EBA" w:rsidRPr="0010792F" w:rsidTr="0010792F">
        <w:trPr>
          <w:jc w:val="center"/>
        </w:trPr>
        <w:tc>
          <w:tcPr>
            <w:tcW w:w="1412" w:type="pct"/>
            <w:tcBorders>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село Карловка </w:t>
            </w:r>
          </w:p>
        </w:tc>
        <w:tc>
          <w:tcPr>
            <w:tcW w:w="2109" w:type="pct"/>
            <w:tcBorders>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18</w:t>
            </w:r>
          </w:p>
        </w:tc>
        <w:tc>
          <w:tcPr>
            <w:tcW w:w="748" w:type="pct"/>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1928</w:t>
            </w:r>
          </w:p>
        </w:tc>
        <w:tc>
          <w:tcPr>
            <w:tcW w:w="731" w:type="pct"/>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162</w:t>
            </w:r>
          </w:p>
        </w:tc>
      </w:tr>
      <w:tr w:rsidR="004E7EBA" w:rsidRPr="0010792F" w:rsidTr="0010792F">
        <w:trPr>
          <w:jc w:val="center"/>
        </w:trPr>
        <w:tc>
          <w:tcPr>
            <w:tcW w:w="1412" w:type="pct"/>
            <w:tcBorders>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поселок Новопавловка </w:t>
            </w:r>
          </w:p>
        </w:tc>
        <w:tc>
          <w:tcPr>
            <w:tcW w:w="2109" w:type="pct"/>
            <w:tcBorders>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23</w:t>
            </w:r>
          </w:p>
        </w:tc>
        <w:tc>
          <w:tcPr>
            <w:tcW w:w="748" w:type="pct"/>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1928</w:t>
            </w:r>
          </w:p>
        </w:tc>
        <w:tc>
          <w:tcPr>
            <w:tcW w:w="731" w:type="pct"/>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47</w:t>
            </w:r>
          </w:p>
        </w:tc>
      </w:tr>
      <w:tr w:rsidR="004E7EBA" w:rsidRPr="0010792F" w:rsidTr="0010792F">
        <w:trPr>
          <w:jc w:val="center"/>
        </w:trPr>
        <w:tc>
          <w:tcPr>
            <w:tcW w:w="1412" w:type="pct"/>
            <w:tcBorders>
              <w:right w:val="single" w:sz="4" w:space="0" w:color="auto"/>
            </w:tcBorders>
          </w:tcPr>
          <w:p w:rsidR="004E7EBA" w:rsidRPr="0010792F" w:rsidRDefault="004E7EBA" w:rsidP="00A91E3D">
            <w:pPr>
              <w:jc w:val="both"/>
              <w:rPr>
                <w:rFonts w:ascii="Times New Roman" w:hAnsi="Times New Roman" w:cs="Times New Roman"/>
                <w:sz w:val="24"/>
                <w:szCs w:val="24"/>
              </w:rPr>
            </w:pPr>
            <w:r w:rsidRPr="0010792F">
              <w:rPr>
                <w:rFonts w:ascii="Times New Roman" w:hAnsi="Times New Roman" w:cs="Times New Roman"/>
                <w:sz w:val="24"/>
                <w:szCs w:val="24"/>
              </w:rPr>
              <w:t xml:space="preserve">поселок Новодмитриевка </w:t>
            </w:r>
          </w:p>
        </w:tc>
        <w:tc>
          <w:tcPr>
            <w:tcW w:w="2109" w:type="pct"/>
            <w:tcBorders>
              <w:left w:val="single" w:sz="4" w:space="0" w:color="auto"/>
            </w:tcBorders>
          </w:tcPr>
          <w:p w:rsidR="004E7EBA" w:rsidRPr="0010792F" w:rsidRDefault="004E7EBA" w:rsidP="004E7EBA">
            <w:pPr>
              <w:jc w:val="center"/>
              <w:rPr>
                <w:rFonts w:ascii="Times New Roman" w:hAnsi="Times New Roman" w:cs="Times New Roman"/>
                <w:sz w:val="24"/>
                <w:szCs w:val="24"/>
              </w:rPr>
            </w:pPr>
            <w:r w:rsidRPr="0010792F">
              <w:rPr>
                <w:rFonts w:ascii="Times New Roman" w:hAnsi="Times New Roman" w:cs="Times New Roman"/>
                <w:sz w:val="24"/>
                <w:szCs w:val="24"/>
              </w:rPr>
              <w:t>23</w:t>
            </w:r>
          </w:p>
        </w:tc>
        <w:tc>
          <w:tcPr>
            <w:tcW w:w="748" w:type="pct"/>
          </w:tcPr>
          <w:p w:rsidR="004E7EBA" w:rsidRPr="0010792F" w:rsidRDefault="004E7EBA" w:rsidP="002C3777">
            <w:pPr>
              <w:ind w:firstLine="13"/>
              <w:jc w:val="center"/>
              <w:rPr>
                <w:rFonts w:ascii="Times New Roman" w:hAnsi="Times New Roman" w:cs="Times New Roman"/>
                <w:sz w:val="24"/>
                <w:szCs w:val="24"/>
              </w:rPr>
            </w:pPr>
            <w:r w:rsidRPr="0010792F">
              <w:rPr>
                <w:rFonts w:ascii="Times New Roman" w:hAnsi="Times New Roman" w:cs="Times New Roman"/>
                <w:sz w:val="24"/>
                <w:szCs w:val="24"/>
              </w:rPr>
              <w:t>1928</w:t>
            </w:r>
          </w:p>
        </w:tc>
        <w:tc>
          <w:tcPr>
            <w:tcW w:w="731" w:type="pct"/>
          </w:tcPr>
          <w:p w:rsidR="004E7EBA" w:rsidRPr="0010792F" w:rsidRDefault="004E7EBA" w:rsidP="002C3777">
            <w:pPr>
              <w:jc w:val="center"/>
              <w:rPr>
                <w:rFonts w:ascii="Times New Roman" w:hAnsi="Times New Roman" w:cs="Times New Roman"/>
                <w:sz w:val="24"/>
                <w:szCs w:val="24"/>
              </w:rPr>
            </w:pPr>
            <w:r w:rsidRPr="0010792F">
              <w:rPr>
                <w:rFonts w:ascii="Times New Roman" w:hAnsi="Times New Roman" w:cs="Times New Roman"/>
                <w:sz w:val="24"/>
                <w:szCs w:val="24"/>
              </w:rPr>
              <w:t>25</w:t>
            </w:r>
          </w:p>
        </w:tc>
      </w:tr>
      <w:tr w:rsidR="004E7EBA" w:rsidRPr="0010792F" w:rsidTr="0010792F">
        <w:trPr>
          <w:jc w:val="center"/>
        </w:trPr>
        <w:tc>
          <w:tcPr>
            <w:tcW w:w="4269" w:type="pct"/>
            <w:gridSpan w:val="3"/>
          </w:tcPr>
          <w:p w:rsidR="004E7EBA" w:rsidRPr="0010792F" w:rsidRDefault="004E7EBA" w:rsidP="004E7EBA">
            <w:pPr>
              <w:ind w:firstLine="13"/>
              <w:rPr>
                <w:rFonts w:ascii="Times New Roman" w:hAnsi="Times New Roman" w:cs="Times New Roman"/>
                <w:sz w:val="24"/>
                <w:szCs w:val="24"/>
              </w:rPr>
            </w:pPr>
            <w:r w:rsidRPr="0010792F">
              <w:rPr>
                <w:rFonts w:ascii="Times New Roman" w:hAnsi="Times New Roman" w:cs="Times New Roman"/>
                <w:b/>
                <w:sz w:val="24"/>
                <w:szCs w:val="24"/>
              </w:rPr>
              <w:t>Всего</w:t>
            </w:r>
          </w:p>
        </w:tc>
        <w:tc>
          <w:tcPr>
            <w:tcW w:w="731" w:type="pct"/>
          </w:tcPr>
          <w:p w:rsidR="004E7EBA" w:rsidRPr="0010792F" w:rsidRDefault="004E7EBA" w:rsidP="00342AFF">
            <w:pPr>
              <w:tabs>
                <w:tab w:val="left" w:pos="1951"/>
              </w:tabs>
              <w:jc w:val="center"/>
              <w:rPr>
                <w:rFonts w:ascii="Times New Roman" w:hAnsi="Times New Roman" w:cs="Times New Roman"/>
                <w:b/>
                <w:sz w:val="24"/>
                <w:szCs w:val="24"/>
              </w:rPr>
            </w:pPr>
            <w:r w:rsidRPr="0010792F">
              <w:rPr>
                <w:rFonts w:ascii="Times New Roman" w:hAnsi="Times New Roman" w:cs="Times New Roman"/>
                <w:b/>
                <w:sz w:val="24"/>
                <w:szCs w:val="24"/>
              </w:rPr>
              <w:t>861</w:t>
            </w:r>
          </w:p>
        </w:tc>
      </w:tr>
    </w:tbl>
    <w:p w:rsidR="00A0710A" w:rsidRPr="00547D79" w:rsidRDefault="00A0710A" w:rsidP="00547D79">
      <w:pPr>
        <w:spacing w:after="0" w:line="300" w:lineRule="auto"/>
        <w:ind w:firstLine="709"/>
        <w:jc w:val="both"/>
        <w:rPr>
          <w:rFonts w:ascii="Times New Roman" w:hAnsi="Times New Roman" w:cs="Times New Roman"/>
          <w:sz w:val="28"/>
          <w:szCs w:val="28"/>
          <w:shd w:val="clear" w:color="auto" w:fill="FFFFFF"/>
        </w:rPr>
      </w:pPr>
    </w:p>
    <w:p w:rsidR="00C132AF" w:rsidRPr="00590FD2" w:rsidRDefault="00E00749" w:rsidP="00547D79">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Административным центром </w:t>
      </w:r>
      <w:r w:rsidR="004D5FDF" w:rsidRPr="00590FD2">
        <w:rPr>
          <w:rFonts w:ascii="Times New Roman" w:hAnsi="Times New Roman" w:cs="Times New Roman"/>
          <w:sz w:val="28"/>
          <w:szCs w:val="28"/>
        </w:rPr>
        <w:t>сельского поселения</w:t>
      </w:r>
      <w:r w:rsidR="0080224D" w:rsidRPr="00590FD2">
        <w:rPr>
          <w:rFonts w:ascii="Times New Roman" w:hAnsi="Times New Roman" w:cs="Times New Roman"/>
          <w:sz w:val="28"/>
          <w:szCs w:val="28"/>
        </w:rPr>
        <w:t xml:space="preserve"> является </w:t>
      </w:r>
      <w:r w:rsidR="00F54F64" w:rsidRPr="00F54F64">
        <w:rPr>
          <w:rFonts w:ascii="Times New Roman" w:hAnsi="Times New Roman" w:cs="Times New Roman"/>
          <w:sz w:val="28"/>
          <w:szCs w:val="28"/>
        </w:rPr>
        <w:t xml:space="preserve">село </w:t>
      </w:r>
      <w:r w:rsidR="00F93248">
        <w:rPr>
          <w:rFonts w:ascii="Times New Roman" w:hAnsi="Times New Roman" w:cs="Times New Roman"/>
          <w:sz w:val="28"/>
          <w:szCs w:val="28"/>
        </w:rPr>
        <w:t>Рахмановка</w:t>
      </w:r>
      <w:r w:rsidRPr="00590FD2">
        <w:rPr>
          <w:rFonts w:ascii="Times New Roman" w:hAnsi="Times New Roman" w:cs="Times New Roman"/>
          <w:sz w:val="28"/>
          <w:szCs w:val="28"/>
        </w:rPr>
        <w:t xml:space="preserve">, </w:t>
      </w:r>
      <w:r w:rsidRPr="0073661B">
        <w:rPr>
          <w:rFonts w:ascii="Times New Roman" w:hAnsi="Times New Roman" w:cs="Times New Roman"/>
          <w:sz w:val="28"/>
          <w:szCs w:val="28"/>
        </w:rPr>
        <w:t>котор</w:t>
      </w:r>
      <w:r w:rsidR="00BC1E6D" w:rsidRPr="0073661B">
        <w:rPr>
          <w:rFonts w:ascii="Times New Roman" w:hAnsi="Times New Roman" w:cs="Times New Roman"/>
          <w:sz w:val="28"/>
          <w:szCs w:val="28"/>
        </w:rPr>
        <w:t>ый</w:t>
      </w:r>
      <w:r w:rsidR="004E1E11" w:rsidRPr="0073661B">
        <w:rPr>
          <w:rFonts w:ascii="Times New Roman" w:hAnsi="Times New Roman" w:cs="Times New Roman"/>
          <w:sz w:val="28"/>
          <w:szCs w:val="28"/>
        </w:rPr>
        <w:t xml:space="preserve"> </w:t>
      </w:r>
      <w:r w:rsidR="00DD0BC2" w:rsidRPr="0073661B">
        <w:rPr>
          <w:rFonts w:ascii="Times New Roman" w:hAnsi="Times New Roman" w:cs="Times New Roman"/>
          <w:sz w:val="28"/>
          <w:szCs w:val="28"/>
        </w:rPr>
        <w:t xml:space="preserve">располагается </w:t>
      </w:r>
      <w:r w:rsidRPr="0073661B">
        <w:rPr>
          <w:rFonts w:ascii="Times New Roman" w:hAnsi="Times New Roman" w:cs="Times New Roman"/>
          <w:sz w:val="28"/>
          <w:szCs w:val="28"/>
        </w:rPr>
        <w:t>в</w:t>
      </w:r>
      <w:r w:rsidR="00E57129" w:rsidRPr="0073661B">
        <w:rPr>
          <w:rFonts w:ascii="Times New Roman" w:hAnsi="Times New Roman" w:cs="Times New Roman"/>
          <w:sz w:val="28"/>
          <w:szCs w:val="28"/>
        </w:rPr>
        <w:t xml:space="preserve"> </w:t>
      </w:r>
      <w:r w:rsidR="0073661B" w:rsidRPr="0073661B">
        <w:rPr>
          <w:rFonts w:ascii="Times New Roman" w:hAnsi="Times New Roman" w:cs="Times New Roman"/>
          <w:sz w:val="28"/>
          <w:szCs w:val="28"/>
        </w:rPr>
        <w:t>2</w:t>
      </w:r>
      <w:r w:rsidR="00F93248">
        <w:rPr>
          <w:rFonts w:ascii="Times New Roman" w:hAnsi="Times New Roman" w:cs="Times New Roman"/>
          <w:sz w:val="28"/>
          <w:szCs w:val="28"/>
        </w:rPr>
        <w:t>9</w:t>
      </w:r>
      <w:r w:rsidR="0073661B" w:rsidRPr="0073661B">
        <w:rPr>
          <w:rFonts w:ascii="Times New Roman" w:hAnsi="Times New Roman" w:cs="Times New Roman"/>
          <w:sz w:val="28"/>
          <w:szCs w:val="28"/>
        </w:rPr>
        <w:t>0</w:t>
      </w:r>
      <w:r w:rsidRPr="0073661B">
        <w:rPr>
          <w:rFonts w:ascii="Times New Roman" w:hAnsi="Times New Roman" w:cs="Times New Roman"/>
          <w:sz w:val="28"/>
          <w:szCs w:val="28"/>
        </w:rPr>
        <w:t xml:space="preserve"> километрах</w:t>
      </w:r>
      <w:r w:rsidR="004E1E11"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w:t>
      </w:r>
      <w:r w:rsidR="0041734D" w:rsidRPr="00590FD2">
        <w:rPr>
          <w:rFonts w:ascii="Times New Roman" w:hAnsi="Times New Roman" w:cs="Times New Roman"/>
          <w:sz w:val="28"/>
          <w:szCs w:val="28"/>
        </w:rPr>
        <w:t xml:space="preserve"> областного </w:t>
      </w:r>
      <w:r w:rsidRPr="00590FD2">
        <w:rPr>
          <w:rFonts w:ascii="Times New Roman" w:hAnsi="Times New Roman" w:cs="Times New Roman"/>
          <w:sz w:val="28"/>
          <w:szCs w:val="28"/>
        </w:rPr>
        <w:t xml:space="preserve">центра – </w:t>
      </w:r>
      <w:r w:rsidR="0041734D" w:rsidRPr="00590FD2">
        <w:rPr>
          <w:rFonts w:ascii="Times New Roman" w:hAnsi="Times New Roman" w:cs="Times New Roman"/>
          <w:sz w:val="28"/>
          <w:szCs w:val="28"/>
        </w:rPr>
        <w:t>г</w:t>
      </w:r>
      <w:r w:rsidR="00F54F64">
        <w:rPr>
          <w:rFonts w:ascii="Times New Roman" w:hAnsi="Times New Roman" w:cs="Times New Roman"/>
          <w:sz w:val="28"/>
          <w:szCs w:val="28"/>
        </w:rPr>
        <w:t>.</w:t>
      </w:r>
      <w:r w:rsidR="009A369D">
        <w:rPr>
          <w:rFonts w:ascii="Times New Roman" w:hAnsi="Times New Roman" w:cs="Times New Roman"/>
          <w:sz w:val="28"/>
          <w:szCs w:val="28"/>
        </w:rPr>
        <w:t xml:space="preserve"> </w:t>
      </w:r>
      <w:r w:rsidR="0041734D" w:rsidRPr="00590FD2">
        <w:rPr>
          <w:rFonts w:ascii="Times New Roman" w:hAnsi="Times New Roman" w:cs="Times New Roman"/>
          <w:sz w:val="28"/>
          <w:szCs w:val="28"/>
        </w:rPr>
        <w:t>Саратов</w:t>
      </w:r>
      <w:r w:rsidR="003C5763" w:rsidRPr="00590FD2">
        <w:rPr>
          <w:rFonts w:ascii="Times New Roman" w:hAnsi="Times New Roman" w:cs="Times New Roman"/>
          <w:sz w:val="28"/>
          <w:szCs w:val="28"/>
        </w:rPr>
        <w:t xml:space="preserve"> </w:t>
      </w:r>
      <w:r w:rsidR="00AE33E2" w:rsidRPr="00590FD2">
        <w:rPr>
          <w:rFonts w:ascii="Times New Roman" w:hAnsi="Times New Roman" w:cs="Times New Roman"/>
          <w:sz w:val="28"/>
          <w:szCs w:val="28"/>
        </w:rPr>
        <w:t xml:space="preserve">и в </w:t>
      </w:r>
      <w:r w:rsidR="00F93248">
        <w:rPr>
          <w:rFonts w:ascii="Times New Roman" w:hAnsi="Times New Roman" w:cs="Times New Roman"/>
          <w:sz w:val="28"/>
          <w:szCs w:val="28"/>
        </w:rPr>
        <w:t>50</w:t>
      </w:r>
      <w:r w:rsidR="00AE33E2" w:rsidRPr="00590FD2">
        <w:rPr>
          <w:rFonts w:ascii="Times New Roman" w:hAnsi="Times New Roman" w:cs="Times New Roman"/>
          <w:sz w:val="28"/>
          <w:szCs w:val="28"/>
        </w:rPr>
        <w:t xml:space="preserve"> км от районного центра - </w:t>
      </w:r>
      <w:r w:rsidR="00F54F64" w:rsidRPr="00F54F64">
        <w:rPr>
          <w:rFonts w:ascii="Times New Roman" w:hAnsi="Times New Roman" w:cs="Times New Roman"/>
          <w:sz w:val="28"/>
          <w:szCs w:val="28"/>
        </w:rPr>
        <w:t>г. Пугачева</w:t>
      </w:r>
      <w:r w:rsidR="00AE33E2" w:rsidRPr="00590FD2">
        <w:rPr>
          <w:rFonts w:ascii="Times New Roman" w:hAnsi="Times New Roman" w:cs="Times New Roman"/>
          <w:sz w:val="28"/>
          <w:szCs w:val="28"/>
        </w:rPr>
        <w:t>.</w:t>
      </w:r>
    </w:p>
    <w:p w:rsidR="00BC1E6D" w:rsidRPr="00590FD2" w:rsidRDefault="00BC1E6D" w:rsidP="00547D79">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Площадь территории муниципального образования в</w:t>
      </w:r>
      <w:r w:rsidR="00945055">
        <w:rPr>
          <w:rFonts w:ascii="Times New Roman" w:hAnsi="Times New Roman" w:cs="Times New Roman"/>
          <w:sz w:val="28"/>
          <w:szCs w:val="28"/>
        </w:rPr>
        <w:t xml:space="preserve"> </w:t>
      </w:r>
      <w:r w:rsidRPr="00590FD2">
        <w:rPr>
          <w:rFonts w:ascii="Times New Roman" w:hAnsi="Times New Roman" w:cs="Times New Roman"/>
          <w:sz w:val="28"/>
          <w:szCs w:val="28"/>
        </w:rPr>
        <w:t xml:space="preserve">современных административных границах составляет </w:t>
      </w:r>
      <w:r w:rsidR="00F93248">
        <w:rPr>
          <w:rFonts w:ascii="Times New Roman" w:hAnsi="Times New Roman" w:cs="Times New Roman"/>
          <w:sz w:val="28"/>
          <w:szCs w:val="28"/>
        </w:rPr>
        <w:t>59</w:t>
      </w:r>
      <w:r w:rsidR="00843711">
        <w:rPr>
          <w:rFonts w:ascii="Times New Roman" w:hAnsi="Times New Roman" w:cs="Times New Roman"/>
          <w:sz w:val="28"/>
          <w:szCs w:val="28"/>
        </w:rPr>
        <w:t>16</w:t>
      </w:r>
      <w:r w:rsidR="00F93248">
        <w:rPr>
          <w:rFonts w:ascii="Times New Roman" w:hAnsi="Times New Roman" w:cs="Times New Roman"/>
          <w:sz w:val="28"/>
          <w:szCs w:val="28"/>
        </w:rPr>
        <w:t>5</w:t>
      </w:r>
      <w:r w:rsidR="00763278" w:rsidRPr="00590FD2">
        <w:rPr>
          <w:rFonts w:ascii="Times New Roman" w:hAnsi="Times New Roman" w:cs="Times New Roman"/>
          <w:sz w:val="28"/>
          <w:szCs w:val="28"/>
        </w:rPr>
        <w:t xml:space="preserve"> га </w:t>
      </w:r>
      <w:r w:rsidR="00763278" w:rsidRPr="00B516DC">
        <w:rPr>
          <w:rFonts w:ascii="Times New Roman" w:hAnsi="Times New Roman" w:cs="Times New Roman"/>
          <w:sz w:val="28"/>
          <w:szCs w:val="28"/>
        </w:rPr>
        <w:t>(</w:t>
      </w:r>
      <w:r w:rsidR="00F93248">
        <w:rPr>
          <w:rFonts w:ascii="Times New Roman" w:hAnsi="Times New Roman" w:cs="Times New Roman"/>
          <w:color w:val="000000"/>
          <w:sz w:val="28"/>
          <w:szCs w:val="28"/>
        </w:rPr>
        <w:t>59</w:t>
      </w:r>
      <w:r w:rsidR="00843711">
        <w:rPr>
          <w:rFonts w:ascii="Times New Roman" w:hAnsi="Times New Roman" w:cs="Times New Roman"/>
          <w:color w:val="000000"/>
          <w:sz w:val="28"/>
          <w:szCs w:val="28"/>
        </w:rPr>
        <w:t>1</w:t>
      </w:r>
      <w:r w:rsidR="00B516DC" w:rsidRPr="00B516DC">
        <w:rPr>
          <w:rFonts w:ascii="Times New Roman" w:hAnsi="Times New Roman" w:cs="Times New Roman"/>
          <w:color w:val="000000"/>
          <w:sz w:val="28"/>
          <w:szCs w:val="28"/>
        </w:rPr>
        <w:t>,</w:t>
      </w:r>
      <w:r w:rsidR="00843711">
        <w:rPr>
          <w:rFonts w:ascii="Times New Roman" w:hAnsi="Times New Roman" w:cs="Times New Roman"/>
          <w:color w:val="000000"/>
          <w:sz w:val="28"/>
          <w:szCs w:val="28"/>
        </w:rPr>
        <w:t>6</w:t>
      </w:r>
      <w:r w:rsidR="00F93248">
        <w:rPr>
          <w:rFonts w:ascii="Times New Roman" w:hAnsi="Times New Roman" w:cs="Times New Roman"/>
          <w:color w:val="000000"/>
          <w:sz w:val="28"/>
          <w:szCs w:val="28"/>
        </w:rPr>
        <w:t>5</w:t>
      </w:r>
      <w:r w:rsidR="00945055">
        <w:rPr>
          <w:rFonts w:ascii="Times New Roman" w:hAnsi="Times New Roman" w:cs="Times New Roman"/>
          <w:color w:val="000000"/>
          <w:sz w:val="28"/>
          <w:szCs w:val="28"/>
        </w:rPr>
        <w:t xml:space="preserve"> </w:t>
      </w:r>
      <w:r w:rsidR="00763278" w:rsidRPr="00B516DC">
        <w:rPr>
          <w:rFonts w:ascii="Times New Roman" w:hAnsi="Times New Roman" w:cs="Times New Roman"/>
          <w:sz w:val="28"/>
          <w:szCs w:val="28"/>
        </w:rPr>
        <w:t>км</w:t>
      </w:r>
      <w:r w:rsidR="00763278" w:rsidRPr="00B516DC">
        <w:rPr>
          <w:rFonts w:ascii="Times New Roman" w:hAnsi="Times New Roman" w:cs="Times New Roman"/>
          <w:sz w:val="28"/>
          <w:szCs w:val="28"/>
          <w:vertAlign w:val="superscript"/>
        </w:rPr>
        <w:t>2</w:t>
      </w:r>
      <w:r w:rsidR="006E3B5E">
        <w:rPr>
          <w:rFonts w:ascii="Times New Roman" w:hAnsi="Times New Roman" w:cs="Times New Roman"/>
          <w:sz w:val="28"/>
          <w:szCs w:val="28"/>
        </w:rPr>
        <w:t>)</w:t>
      </w:r>
      <w:r w:rsidR="008C3F78" w:rsidRPr="00590FD2">
        <w:rPr>
          <w:rFonts w:ascii="Times New Roman" w:hAnsi="Times New Roman" w:cs="Times New Roman"/>
          <w:sz w:val="28"/>
          <w:szCs w:val="28"/>
        </w:rPr>
        <w:t>.</w:t>
      </w:r>
    </w:p>
    <w:p w:rsidR="00E774E4" w:rsidRPr="0007169B" w:rsidRDefault="00E00749" w:rsidP="00547D79">
      <w:pPr>
        <w:spacing w:after="0" w:line="300" w:lineRule="auto"/>
        <w:ind w:firstLine="709"/>
        <w:jc w:val="both"/>
        <w:rPr>
          <w:rFonts w:ascii="Times New Roman" w:hAnsi="Times New Roman" w:cs="Times New Roman"/>
          <w:sz w:val="28"/>
          <w:szCs w:val="28"/>
        </w:rPr>
      </w:pPr>
      <w:r w:rsidRPr="0007169B">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07169B">
        <w:rPr>
          <w:rFonts w:ascii="Times New Roman" w:hAnsi="Times New Roman" w:cs="Times New Roman"/>
          <w:sz w:val="28"/>
          <w:szCs w:val="28"/>
        </w:rPr>
        <w:t>начало 202</w:t>
      </w:r>
      <w:r w:rsidR="004F730F" w:rsidRPr="0007169B">
        <w:rPr>
          <w:rFonts w:ascii="Times New Roman" w:hAnsi="Times New Roman" w:cs="Times New Roman"/>
          <w:sz w:val="28"/>
          <w:szCs w:val="28"/>
        </w:rPr>
        <w:t>3</w:t>
      </w:r>
      <w:r w:rsidRPr="0007169B">
        <w:rPr>
          <w:rFonts w:ascii="Times New Roman" w:hAnsi="Times New Roman" w:cs="Times New Roman"/>
          <w:sz w:val="28"/>
          <w:szCs w:val="28"/>
        </w:rPr>
        <w:t xml:space="preserve"> г. </w:t>
      </w:r>
      <w:r w:rsidR="008C3F78" w:rsidRPr="0007169B">
        <w:rPr>
          <w:rFonts w:ascii="Times New Roman" w:hAnsi="Times New Roman" w:cs="Times New Roman"/>
          <w:sz w:val="28"/>
          <w:szCs w:val="28"/>
        </w:rPr>
        <w:t xml:space="preserve">составляет </w:t>
      </w:r>
      <w:r w:rsidR="00EC00F0">
        <w:rPr>
          <w:rFonts w:ascii="Times New Roman" w:hAnsi="Times New Roman" w:cs="Times New Roman"/>
          <w:sz w:val="28"/>
          <w:szCs w:val="28"/>
        </w:rPr>
        <w:t>3,</w:t>
      </w:r>
      <w:r w:rsidR="00C40A45">
        <w:rPr>
          <w:rFonts w:ascii="Times New Roman" w:hAnsi="Times New Roman" w:cs="Times New Roman"/>
          <w:sz w:val="28"/>
          <w:szCs w:val="28"/>
        </w:rPr>
        <w:t>78</w:t>
      </w:r>
      <w:r w:rsidR="00945055">
        <w:rPr>
          <w:rFonts w:ascii="Times New Roman" w:hAnsi="Times New Roman" w:cs="Times New Roman"/>
          <w:sz w:val="28"/>
          <w:szCs w:val="28"/>
        </w:rPr>
        <w:t xml:space="preserve"> </w:t>
      </w:r>
      <w:r w:rsidR="008C3F78" w:rsidRPr="0007169B">
        <w:rPr>
          <w:rFonts w:ascii="Times New Roman" w:hAnsi="Times New Roman" w:cs="Times New Roman"/>
          <w:sz w:val="28"/>
          <w:szCs w:val="28"/>
        </w:rPr>
        <w:t>%</w:t>
      </w:r>
      <w:r w:rsidR="00021067" w:rsidRPr="0007169B">
        <w:rPr>
          <w:rFonts w:ascii="Times New Roman" w:hAnsi="Times New Roman" w:cs="Times New Roman"/>
          <w:sz w:val="28"/>
          <w:szCs w:val="28"/>
        </w:rPr>
        <w:t xml:space="preserve"> и занимает </w:t>
      </w:r>
      <w:r w:rsidR="0012418A">
        <w:rPr>
          <w:rFonts w:ascii="Times New Roman" w:hAnsi="Times New Roman" w:cs="Times New Roman"/>
          <w:sz w:val="28"/>
          <w:szCs w:val="28"/>
        </w:rPr>
        <w:t>пятое</w:t>
      </w:r>
      <w:r w:rsidR="00021067" w:rsidRPr="0007169B">
        <w:rPr>
          <w:rFonts w:ascii="Times New Roman" w:hAnsi="Times New Roman" w:cs="Times New Roman"/>
          <w:sz w:val="28"/>
          <w:szCs w:val="28"/>
        </w:rPr>
        <w:t xml:space="preserve"> место среди муниципальных образований района (табл. 1.</w:t>
      </w:r>
      <w:r w:rsidR="00870E3C" w:rsidRPr="0007169B">
        <w:rPr>
          <w:rFonts w:ascii="Times New Roman" w:hAnsi="Times New Roman" w:cs="Times New Roman"/>
          <w:sz w:val="28"/>
          <w:szCs w:val="28"/>
        </w:rPr>
        <w:t xml:space="preserve">2); по площади территории муниципальное образование </w:t>
      </w:r>
      <w:r w:rsidR="006E3B5E" w:rsidRPr="0007169B">
        <w:rPr>
          <w:rFonts w:ascii="Times New Roman" w:hAnsi="Times New Roman" w:cs="Times New Roman"/>
          <w:sz w:val="28"/>
          <w:szCs w:val="28"/>
        </w:rPr>
        <w:t xml:space="preserve">занимает </w:t>
      </w:r>
      <w:r w:rsidR="006E3B5E">
        <w:rPr>
          <w:rFonts w:ascii="Times New Roman" w:hAnsi="Times New Roman" w:cs="Times New Roman"/>
          <w:sz w:val="28"/>
          <w:szCs w:val="28"/>
        </w:rPr>
        <w:t>3</w:t>
      </w:r>
      <w:r w:rsidR="00870E3C" w:rsidRPr="0007169B">
        <w:rPr>
          <w:rFonts w:ascii="Times New Roman" w:hAnsi="Times New Roman" w:cs="Times New Roman"/>
          <w:sz w:val="28"/>
          <w:szCs w:val="28"/>
        </w:rPr>
        <w:t>-е</w:t>
      </w:r>
      <w:r w:rsidR="009A369D">
        <w:rPr>
          <w:rFonts w:ascii="Times New Roman" w:hAnsi="Times New Roman" w:cs="Times New Roman"/>
          <w:sz w:val="28"/>
          <w:szCs w:val="28"/>
        </w:rPr>
        <w:t xml:space="preserve"> </w:t>
      </w:r>
      <w:r w:rsidR="00870E3C" w:rsidRPr="0007169B">
        <w:rPr>
          <w:rFonts w:ascii="Times New Roman" w:hAnsi="Times New Roman" w:cs="Times New Roman"/>
          <w:sz w:val="28"/>
          <w:szCs w:val="28"/>
        </w:rPr>
        <w:t xml:space="preserve">место среди </w:t>
      </w:r>
      <w:r w:rsidR="006E3B5E" w:rsidRPr="0007169B">
        <w:rPr>
          <w:rFonts w:ascii="Times New Roman" w:hAnsi="Times New Roman" w:cs="Times New Roman"/>
          <w:sz w:val="28"/>
          <w:szCs w:val="28"/>
        </w:rPr>
        <w:t xml:space="preserve">МО </w:t>
      </w:r>
      <w:r w:rsidR="006E3B5E">
        <w:rPr>
          <w:rFonts w:ascii="Times New Roman" w:hAnsi="Times New Roman" w:cs="Times New Roman"/>
          <w:sz w:val="28"/>
          <w:szCs w:val="28"/>
        </w:rPr>
        <w:t>Пугачевского</w:t>
      </w:r>
      <w:r w:rsidR="006E3B5E" w:rsidRPr="0007169B">
        <w:rPr>
          <w:rFonts w:ascii="Times New Roman" w:hAnsi="Times New Roman" w:cs="Times New Roman"/>
          <w:sz w:val="28"/>
          <w:szCs w:val="28"/>
        </w:rPr>
        <w:t xml:space="preserve"> </w:t>
      </w:r>
      <w:r w:rsidR="006E3B5E">
        <w:rPr>
          <w:rFonts w:ascii="Times New Roman" w:hAnsi="Times New Roman" w:cs="Times New Roman"/>
          <w:sz w:val="28"/>
          <w:szCs w:val="28"/>
        </w:rPr>
        <w:t>района</w:t>
      </w:r>
      <w:r w:rsidR="006E3B5E" w:rsidRPr="0007169B">
        <w:rPr>
          <w:rFonts w:ascii="Times New Roman" w:hAnsi="Times New Roman" w:cs="Times New Roman"/>
          <w:sz w:val="28"/>
          <w:szCs w:val="28"/>
        </w:rPr>
        <w:t xml:space="preserve">, </w:t>
      </w:r>
      <w:r w:rsidR="006E3B5E">
        <w:rPr>
          <w:rFonts w:ascii="Times New Roman" w:hAnsi="Times New Roman" w:cs="Times New Roman"/>
          <w:sz w:val="28"/>
          <w:szCs w:val="28"/>
        </w:rPr>
        <w:t>что</w:t>
      </w:r>
      <w:r w:rsidR="00870E3C" w:rsidRPr="0007169B">
        <w:rPr>
          <w:rFonts w:ascii="Times New Roman" w:hAnsi="Times New Roman" w:cs="Times New Roman"/>
          <w:sz w:val="28"/>
          <w:szCs w:val="28"/>
        </w:rPr>
        <w:t xml:space="preserve"> составляет </w:t>
      </w:r>
      <w:r w:rsidR="0007169B" w:rsidRPr="0007169B">
        <w:rPr>
          <w:rFonts w:ascii="Times New Roman" w:hAnsi="Times New Roman" w:cs="Times New Roman"/>
          <w:sz w:val="28"/>
          <w:szCs w:val="28"/>
        </w:rPr>
        <w:t>15,</w:t>
      </w:r>
      <w:r w:rsidR="00C40A45">
        <w:rPr>
          <w:rFonts w:ascii="Times New Roman" w:hAnsi="Times New Roman" w:cs="Times New Roman"/>
          <w:sz w:val="28"/>
          <w:szCs w:val="28"/>
        </w:rPr>
        <w:t>15</w:t>
      </w:r>
      <w:r w:rsidR="009A369D" w:rsidRPr="00590FD2">
        <w:rPr>
          <w:rFonts w:ascii="Times New Roman" w:hAnsi="Times New Roman" w:cs="Times New Roman"/>
          <w:sz w:val="28"/>
          <w:szCs w:val="28"/>
        </w:rPr>
        <w:t> </w:t>
      </w:r>
      <w:r w:rsidR="00870E3C" w:rsidRPr="0007169B">
        <w:rPr>
          <w:rFonts w:ascii="Times New Roman" w:hAnsi="Times New Roman" w:cs="Times New Roman"/>
          <w:sz w:val="28"/>
          <w:szCs w:val="28"/>
        </w:rPr>
        <w:t>%</w:t>
      </w:r>
      <w:r w:rsidR="006A0192" w:rsidRPr="0007169B">
        <w:rPr>
          <w:rFonts w:ascii="Times New Roman" w:hAnsi="Times New Roman" w:cs="Times New Roman"/>
          <w:sz w:val="28"/>
          <w:szCs w:val="28"/>
        </w:rPr>
        <w:t xml:space="preserve"> (табл.1.3)</w:t>
      </w:r>
      <w:r w:rsidR="00870E3C" w:rsidRPr="0007169B">
        <w:rPr>
          <w:rFonts w:ascii="Times New Roman" w:hAnsi="Times New Roman" w:cs="Times New Roman"/>
          <w:sz w:val="28"/>
          <w:szCs w:val="28"/>
        </w:rPr>
        <w:t>.</w:t>
      </w:r>
    </w:p>
    <w:p w:rsidR="00E00749" w:rsidRDefault="00E00749" w:rsidP="00547D79">
      <w:pPr>
        <w:spacing w:after="0" w:line="300" w:lineRule="auto"/>
        <w:ind w:firstLine="709"/>
        <w:jc w:val="both"/>
        <w:rPr>
          <w:rFonts w:ascii="Times New Roman" w:hAnsi="Times New Roman" w:cs="Times New Roman"/>
          <w:sz w:val="28"/>
          <w:szCs w:val="28"/>
        </w:rPr>
      </w:pPr>
      <w:r w:rsidRPr="0007169B">
        <w:rPr>
          <w:rFonts w:ascii="Times New Roman" w:hAnsi="Times New Roman" w:cs="Times New Roman"/>
          <w:sz w:val="28"/>
          <w:szCs w:val="28"/>
        </w:rPr>
        <w:t>Плотность населения муниципального образования составляет</w:t>
      </w:r>
      <w:r w:rsidR="00D26A8C" w:rsidRPr="0007169B">
        <w:rPr>
          <w:rFonts w:ascii="Times New Roman" w:hAnsi="Times New Roman" w:cs="Times New Roman"/>
          <w:sz w:val="28"/>
          <w:szCs w:val="28"/>
        </w:rPr>
        <w:t xml:space="preserve"> </w:t>
      </w:r>
      <w:r w:rsidR="0007169B" w:rsidRPr="0007169B">
        <w:rPr>
          <w:rFonts w:ascii="Times New Roman" w:hAnsi="Times New Roman" w:cs="Times New Roman"/>
          <w:sz w:val="28"/>
          <w:szCs w:val="28"/>
        </w:rPr>
        <w:t>3</w:t>
      </w:r>
      <w:r w:rsidR="00973748" w:rsidRPr="00590FD2">
        <w:rPr>
          <w:rFonts w:ascii="Times New Roman" w:hAnsi="Times New Roman" w:cs="Times New Roman"/>
          <w:sz w:val="28"/>
          <w:szCs w:val="28"/>
        </w:rPr>
        <w:t> </w:t>
      </w:r>
      <w:r w:rsidRPr="0007169B">
        <w:rPr>
          <w:rFonts w:ascii="Times New Roman" w:hAnsi="Times New Roman" w:cs="Times New Roman"/>
          <w:sz w:val="28"/>
          <w:szCs w:val="28"/>
        </w:rPr>
        <w:t>чел</w:t>
      </w:r>
      <w:r w:rsidR="00820F9D" w:rsidRPr="0007169B">
        <w:rPr>
          <w:rFonts w:ascii="Times New Roman" w:hAnsi="Times New Roman" w:cs="Times New Roman"/>
          <w:sz w:val="28"/>
          <w:szCs w:val="28"/>
        </w:rPr>
        <w:t>.</w:t>
      </w:r>
      <w:r w:rsidRPr="0007169B">
        <w:rPr>
          <w:rFonts w:ascii="Times New Roman" w:hAnsi="Times New Roman" w:cs="Times New Roman"/>
          <w:sz w:val="28"/>
          <w:szCs w:val="28"/>
        </w:rPr>
        <w:t>/км</w:t>
      </w:r>
      <w:r w:rsidRPr="0007169B">
        <w:rPr>
          <w:rFonts w:ascii="Times New Roman" w:hAnsi="Times New Roman" w:cs="Times New Roman"/>
          <w:sz w:val="28"/>
          <w:szCs w:val="28"/>
          <w:vertAlign w:val="superscript"/>
        </w:rPr>
        <w:t>2</w:t>
      </w:r>
      <w:r w:rsidR="006A0192" w:rsidRPr="0007169B">
        <w:rPr>
          <w:rFonts w:ascii="Times New Roman" w:hAnsi="Times New Roman" w:cs="Times New Roman"/>
          <w:sz w:val="28"/>
          <w:szCs w:val="28"/>
        </w:rPr>
        <w:t>, что несколько ниже данного</w:t>
      </w:r>
      <w:r w:rsidR="00021067" w:rsidRPr="0007169B">
        <w:rPr>
          <w:rFonts w:ascii="Times New Roman" w:hAnsi="Times New Roman" w:cs="Times New Roman"/>
          <w:sz w:val="28"/>
          <w:szCs w:val="28"/>
        </w:rPr>
        <w:t xml:space="preserve"> показател</w:t>
      </w:r>
      <w:r w:rsidR="006A0192" w:rsidRPr="0007169B">
        <w:rPr>
          <w:rFonts w:ascii="Times New Roman" w:hAnsi="Times New Roman" w:cs="Times New Roman"/>
          <w:sz w:val="28"/>
          <w:szCs w:val="28"/>
        </w:rPr>
        <w:t>я по</w:t>
      </w:r>
      <w:r w:rsidR="006440CD">
        <w:rPr>
          <w:rFonts w:ascii="Times New Roman" w:hAnsi="Times New Roman" w:cs="Times New Roman"/>
          <w:sz w:val="28"/>
          <w:szCs w:val="28"/>
        </w:rPr>
        <w:t xml:space="preserve"> всему району в целом - </w:t>
      </w:r>
      <w:r w:rsidR="0007169B" w:rsidRPr="0007169B">
        <w:rPr>
          <w:rFonts w:ascii="Times New Roman" w:hAnsi="Times New Roman" w:cs="Times New Roman"/>
          <w:sz w:val="28"/>
          <w:szCs w:val="28"/>
        </w:rPr>
        <w:t>14</w:t>
      </w:r>
      <w:r w:rsidR="00945055">
        <w:rPr>
          <w:rFonts w:ascii="Times New Roman" w:hAnsi="Times New Roman" w:cs="Times New Roman"/>
          <w:sz w:val="28"/>
          <w:szCs w:val="28"/>
        </w:rPr>
        <w:t xml:space="preserve"> </w:t>
      </w:r>
      <w:r w:rsidR="00021067" w:rsidRPr="0007169B">
        <w:rPr>
          <w:rFonts w:ascii="Times New Roman" w:hAnsi="Times New Roman" w:cs="Times New Roman"/>
          <w:sz w:val="28"/>
          <w:szCs w:val="28"/>
        </w:rPr>
        <w:t>чел</w:t>
      </w:r>
      <w:r w:rsidR="00357CA3" w:rsidRPr="0007169B">
        <w:rPr>
          <w:rFonts w:ascii="Times New Roman" w:hAnsi="Times New Roman" w:cs="Times New Roman"/>
          <w:sz w:val="28"/>
          <w:szCs w:val="28"/>
        </w:rPr>
        <w:t>.</w:t>
      </w:r>
      <w:r w:rsidR="00021067" w:rsidRPr="0007169B">
        <w:rPr>
          <w:rFonts w:ascii="Times New Roman" w:hAnsi="Times New Roman" w:cs="Times New Roman"/>
          <w:sz w:val="28"/>
          <w:szCs w:val="28"/>
        </w:rPr>
        <w:t>/км</w:t>
      </w:r>
      <w:r w:rsidR="00021067" w:rsidRPr="0007169B">
        <w:rPr>
          <w:rFonts w:ascii="Times New Roman" w:hAnsi="Times New Roman" w:cs="Times New Roman"/>
          <w:sz w:val="28"/>
          <w:szCs w:val="28"/>
          <w:vertAlign w:val="superscript"/>
        </w:rPr>
        <w:t>2</w:t>
      </w:r>
      <w:r w:rsidR="00021067" w:rsidRPr="0007169B">
        <w:rPr>
          <w:rFonts w:ascii="Times New Roman" w:hAnsi="Times New Roman" w:cs="Times New Roman"/>
          <w:sz w:val="28"/>
          <w:szCs w:val="28"/>
        </w:rPr>
        <w:t>.</w:t>
      </w:r>
    </w:p>
    <w:p w:rsidR="00B73CE1" w:rsidRDefault="00B73CE1" w:rsidP="00547D79">
      <w:pPr>
        <w:spacing w:after="0" w:line="300" w:lineRule="auto"/>
        <w:ind w:firstLine="709"/>
        <w:jc w:val="both"/>
        <w:rPr>
          <w:rFonts w:ascii="Times New Roman" w:hAnsi="Times New Roman" w:cs="Times New Roman"/>
          <w:sz w:val="28"/>
          <w:szCs w:val="28"/>
        </w:rPr>
      </w:pPr>
    </w:p>
    <w:p w:rsidR="004E647B" w:rsidRDefault="004E647B" w:rsidP="003B0D3E">
      <w:pPr>
        <w:spacing w:after="0" w:line="240" w:lineRule="auto"/>
        <w:ind w:firstLine="709"/>
        <w:jc w:val="both"/>
        <w:rPr>
          <w:rFonts w:ascii="Times New Roman" w:hAnsi="Times New Roman"/>
          <w:b/>
          <w:sz w:val="24"/>
        </w:rPr>
      </w:pPr>
      <w:r w:rsidRPr="00590FD2">
        <w:rPr>
          <w:rFonts w:ascii="Times New Roman" w:hAnsi="Times New Roman"/>
          <w:b/>
          <w:sz w:val="24"/>
        </w:rPr>
        <w:t xml:space="preserve">Таблица 1.2 Численность населения </w:t>
      </w:r>
      <w:r w:rsidR="005961DF">
        <w:rPr>
          <w:rFonts w:ascii="Times New Roman" w:hAnsi="Times New Roman"/>
          <w:b/>
          <w:sz w:val="24"/>
        </w:rPr>
        <w:t>Пугачевского</w:t>
      </w:r>
      <w:r w:rsidRPr="00590FD2">
        <w:rPr>
          <w:rFonts w:ascii="Times New Roman" w:hAnsi="Times New Roman"/>
          <w:b/>
          <w:sz w:val="24"/>
        </w:rPr>
        <w:t xml:space="preserve"> муниципального района по образованиям на </w:t>
      </w:r>
      <w:r w:rsidR="005961DF">
        <w:rPr>
          <w:rFonts w:ascii="Times New Roman" w:hAnsi="Times New Roman"/>
          <w:b/>
          <w:sz w:val="24"/>
        </w:rPr>
        <w:t>1 января 2023</w:t>
      </w:r>
      <w:r w:rsidRPr="00590FD2">
        <w:rPr>
          <w:rFonts w:ascii="Times New Roman" w:hAnsi="Times New Roman"/>
          <w:b/>
          <w:sz w:val="24"/>
        </w:rPr>
        <w:t xml:space="preserve"> г.</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5549"/>
        <w:gridCol w:w="3332"/>
      </w:tblGrid>
      <w:tr w:rsidR="00BC10E2" w:rsidRPr="009A369D" w:rsidTr="00A91E3D">
        <w:trPr>
          <w:tblHeader/>
        </w:trPr>
        <w:tc>
          <w:tcPr>
            <w:tcW w:w="695" w:type="pct"/>
          </w:tcPr>
          <w:p w:rsidR="00BC10E2" w:rsidRPr="006E3B5E" w:rsidRDefault="0010792F" w:rsidP="006E3B5E">
            <w:pPr>
              <w:spacing w:after="0" w:line="240" w:lineRule="auto"/>
              <w:jc w:val="center"/>
              <w:rPr>
                <w:rFonts w:ascii="Times New Roman" w:hAnsi="Times New Roman" w:cs="Times New Roman"/>
                <w:b/>
              </w:rPr>
            </w:pPr>
            <w:r w:rsidRPr="006E3B5E">
              <w:rPr>
                <w:rFonts w:ascii="Times New Roman" w:hAnsi="Times New Roman" w:cs="Times New Roman"/>
                <w:b/>
              </w:rPr>
              <w:t>№</w:t>
            </w:r>
            <w:r w:rsidR="00BC10E2" w:rsidRPr="006E3B5E">
              <w:rPr>
                <w:rFonts w:ascii="Times New Roman" w:hAnsi="Times New Roman" w:cs="Times New Roman"/>
                <w:b/>
              </w:rPr>
              <w:t xml:space="preserve"> п/п</w:t>
            </w:r>
          </w:p>
        </w:tc>
        <w:tc>
          <w:tcPr>
            <w:tcW w:w="2690" w:type="pct"/>
          </w:tcPr>
          <w:p w:rsidR="00BC10E2" w:rsidRPr="009A369D" w:rsidRDefault="00BC10E2" w:rsidP="001E26FE">
            <w:pPr>
              <w:spacing w:after="0" w:line="240" w:lineRule="auto"/>
              <w:rPr>
                <w:rFonts w:ascii="Times New Roman" w:hAnsi="Times New Roman" w:cs="Times New Roman"/>
                <w:b/>
              </w:rPr>
            </w:pPr>
            <w:r w:rsidRPr="009A369D">
              <w:rPr>
                <w:rFonts w:ascii="Times New Roman" w:hAnsi="Times New Roman" w:cs="Times New Roman"/>
                <w:b/>
              </w:rPr>
              <w:t>Наименование МО</w:t>
            </w:r>
          </w:p>
        </w:tc>
        <w:tc>
          <w:tcPr>
            <w:tcW w:w="1615" w:type="pct"/>
          </w:tcPr>
          <w:p w:rsidR="00BC10E2" w:rsidRPr="009A369D" w:rsidRDefault="00BC10E2" w:rsidP="006E3B5E">
            <w:pPr>
              <w:spacing w:after="0" w:line="240" w:lineRule="auto"/>
              <w:jc w:val="center"/>
              <w:rPr>
                <w:rFonts w:ascii="Times New Roman" w:hAnsi="Times New Roman" w:cs="Times New Roman"/>
                <w:b/>
              </w:rPr>
            </w:pPr>
            <w:r w:rsidRPr="009A369D">
              <w:rPr>
                <w:rFonts w:ascii="Times New Roman" w:hAnsi="Times New Roman" w:cs="Times New Roman"/>
                <w:b/>
              </w:rPr>
              <w:t xml:space="preserve">Численность населения, </w:t>
            </w:r>
            <w:r w:rsidR="00C40A45" w:rsidRPr="009A369D">
              <w:rPr>
                <w:rFonts w:ascii="Times New Roman" w:hAnsi="Times New Roman" w:cs="Times New Roman"/>
                <w:b/>
              </w:rPr>
              <w:t>%</w:t>
            </w:r>
          </w:p>
        </w:tc>
      </w:tr>
      <w:tr w:rsidR="00C40A45" w:rsidRPr="009A369D" w:rsidTr="00A91E3D">
        <w:tc>
          <w:tcPr>
            <w:tcW w:w="695" w:type="pct"/>
            <w:shd w:val="clear" w:color="auto" w:fill="auto"/>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1</w:t>
            </w:r>
          </w:p>
        </w:tc>
        <w:tc>
          <w:tcPr>
            <w:tcW w:w="2690" w:type="pct"/>
            <w:shd w:val="clear" w:color="auto" w:fill="auto"/>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город Пугачев</w:t>
            </w:r>
          </w:p>
        </w:tc>
        <w:tc>
          <w:tcPr>
            <w:tcW w:w="1615" w:type="pct"/>
            <w:shd w:val="clear" w:color="auto" w:fill="auto"/>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72,12</w:t>
            </w:r>
          </w:p>
        </w:tc>
      </w:tr>
      <w:tr w:rsidR="00C40A45" w:rsidRPr="009A369D" w:rsidTr="00A91E3D">
        <w:tc>
          <w:tcPr>
            <w:tcW w:w="695" w:type="pct"/>
            <w:tcBorders>
              <w:bottom w:val="single" w:sz="4" w:space="0" w:color="000000"/>
            </w:tcBorders>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2</w:t>
            </w:r>
          </w:p>
        </w:tc>
        <w:tc>
          <w:tcPr>
            <w:tcW w:w="2690" w:type="pct"/>
            <w:tcBorders>
              <w:bottom w:val="single" w:sz="4" w:space="0" w:color="000000"/>
            </w:tcBorders>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Заволжское</w:t>
            </w:r>
          </w:p>
        </w:tc>
        <w:tc>
          <w:tcPr>
            <w:tcW w:w="1615" w:type="pct"/>
            <w:tcBorders>
              <w:bottom w:val="single" w:sz="4" w:space="0" w:color="000000"/>
            </w:tcBorders>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7,07</w:t>
            </w:r>
          </w:p>
        </w:tc>
      </w:tr>
      <w:tr w:rsidR="00C40A45" w:rsidRPr="009A369D" w:rsidTr="00A91E3D">
        <w:tc>
          <w:tcPr>
            <w:tcW w:w="695" w:type="pct"/>
            <w:tcBorders>
              <w:bottom w:val="single" w:sz="4" w:space="0" w:color="000000"/>
            </w:tcBorders>
            <w:shd w:val="clear" w:color="auto" w:fill="auto"/>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3</w:t>
            </w:r>
          </w:p>
        </w:tc>
        <w:tc>
          <w:tcPr>
            <w:tcW w:w="2690" w:type="pct"/>
            <w:tcBorders>
              <w:bottom w:val="single" w:sz="4" w:space="0" w:color="000000"/>
            </w:tcBorders>
            <w:shd w:val="clear" w:color="auto" w:fill="auto"/>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Преображенское</w:t>
            </w:r>
          </w:p>
        </w:tc>
        <w:tc>
          <w:tcPr>
            <w:tcW w:w="1615" w:type="pct"/>
            <w:tcBorders>
              <w:bottom w:val="single" w:sz="4" w:space="0" w:color="000000"/>
            </w:tcBorders>
            <w:shd w:val="clear" w:color="auto" w:fill="auto"/>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4,49</w:t>
            </w:r>
          </w:p>
        </w:tc>
      </w:tr>
      <w:tr w:rsidR="00C40A45" w:rsidRPr="009A369D" w:rsidTr="00A91E3D">
        <w:tc>
          <w:tcPr>
            <w:tcW w:w="695" w:type="pct"/>
            <w:tcBorders>
              <w:bottom w:val="single" w:sz="4" w:space="0" w:color="000000"/>
            </w:tcBorders>
            <w:shd w:val="clear" w:color="auto" w:fill="auto"/>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4</w:t>
            </w:r>
          </w:p>
        </w:tc>
        <w:tc>
          <w:tcPr>
            <w:tcW w:w="2690" w:type="pct"/>
            <w:tcBorders>
              <w:bottom w:val="single" w:sz="4" w:space="0" w:color="000000"/>
            </w:tcBorders>
            <w:shd w:val="clear" w:color="auto" w:fill="auto"/>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Давыдовское</w:t>
            </w:r>
          </w:p>
        </w:tc>
        <w:tc>
          <w:tcPr>
            <w:tcW w:w="1615" w:type="pct"/>
            <w:tcBorders>
              <w:bottom w:val="single" w:sz="4" w:space="0" w:color="000000"/>
            </w:tcBorders>
            <w:shd w:val="clear" w:color="auto" w:fill="auto"/>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3,98</w:t>
            </w:r>
          </w:p>
        </w:tc>
      </w:tr>
      <w:tr w:rsidR="00C40A45" w:rsidRPr="009A369D" w:rsidTr="00A91E3D">
        <w:tc>
          <w:tcPr>
            <w:tcW w:w="695" w:type="pct"/>
            <w:tcBorders>
              <w:bottom w:val="single" w:sz="4" w:space="0" w:color="000000"/>
            </w:tcBorders>
            <w:shd w:val="clear" w:color="auto" w:fill="D6E3BC" w:themeFill="accent3" w:themeFillTint="66"/>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5</w:t>
            </w:r>
          </w:p>
        </w:tc>
        <w:tc>
          <w:tcPr>
            <w:tcW w:w="2690" w:type="pct"/>
            <w:tcBorders>
              <w:bottom w:val="single" w:sz="4" w:space="0" w:color="000000"/>
            </w:tcBorders>
            <w:shd w:val="clear" w:color="auto" w:fill="D6E3BC" w:themeFill="accent3" w:themeFillTint="66"/>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Рахмановское</w:t>
            </w:r>
          </w:p>
        </w:tc>
        <w:tc>
          <w:tcPr>
            <w:tcW w:w="1615" w:type="pct"/>
            <w:tcBorders>
              <w:bottom w:val="single" w:sz="4" w:space="0" w:color="000000"/>
            </w:tcBorders>
            <w:shd w:val="clear" w:color="auto" w:fill="D6E3BC" w:themeFill="accent3" w:themeFillTint="66"/>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3,78</w:t>
            </w:r>
          </w:p>
        </w:tc>
      </w:tr>
      <w:tr w:rsidR="00C40A45" w:rsidRPr="009A369D" w:rsidTr="00A91E3D">
        <w:tc>
          <w:tcPr>
            <w:tcW w:w="695" w:type="pct"/>
            <w:tcBorders>
              <w:bottom w:val="single" w:sz="4" w:space="0" w:color="000000"/>
            </w:tcBorders>
            <w:shd w:val="clear" w:color="auto" w:fill="auto"/>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6</w:t>
            </w:r>
          </w:p>
        </w:tc>
        <w:tc>
          <w:tcPr>
            <w:tcW w:w="2690" w:type="pct"/>
            <w:tcBorders>
              <w:bottom w:val="single" w:sz="4" w:space="0" w:color="000000"/>
            </w:tcBorders>
            <w:shd w:val="clear" w:color="auto" w:fill="auto"/>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Краснореченское</w:t>
            </w:r>
          </w:p>
        </w:tc>
        <w:tc>
          <w:tcPr>
            <w:tcW w:w="1615" w:type="pct"/>
            <w:tcBorders>
              <w:bottom w:val="single" w:sz="4" w:space="0" w:color="000000"/>
            </w:tcBorders>
            <w:shd w:val="clear" w:color="auto" w:fill="auto"/>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2,57</w:t>
            </w:r>
          </w:p>
        </w:tc>
      </w:tr>
      <w:tr w:rsidR="00C40A45" w:rsidRPr="009A369D" w:rsidTr="00A91E3D">
        <w:tc>
          <w:tcPr>
            <w:tcW w:w="695" w:type="pct"/>
            <w:tcBorders>
              <w:bottom w:val="single" w:sz="4" w:space="0" w:color="000000"/>
            </w:tcBorders>
            <w:shd w:val="clear" w:color="auto" w:fill="auto"/>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7</w:t>
            </w:r>
          </w:p>
        </w:tc>
        <w:tc>
          <w:tcPr>
            <w:tcW w:w="2690" w:type="pct"/>
            <w:tcBorders>
              <w:bottom w:val="single" w:sz="4" w:space="0" w:color="000000"/>
            </w:tcBorders>
            <w:shd w:val="clear" w:color="auto" w:fill="auto"/>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Старопорубежское</w:t>
            </w:r>
          </w:p>
        </w:tc>
        <w:tc>
          <w:tcPr>
            <w:tcW w:w="1615" w:type="pct"/>
            <w:tcBorders>
              <w:bottom w:val="single" w:sz="4" w:space="0" w:color="000000"/>
            </w:tcBorders>
            <w:shd w:val="clear" w:color="auto" w:fill="auto"/>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2,29</w:t>
            </w:r>
          </w:p>
        </w:tc>
      </w:tr>
      <w:tr w:rsidR="00C40A45" w:rsidRPr="009A369D" w:rsidTr="00A91E3D">
        <w:tc>
          <w:tcPr>
            <w:tcW w:w="695" w:type="pct"/>
            <w:shd w:val="clear" w:color="auto" w:fill="auto"/>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8</w:t>
            </w:r>
          </w:p>
        </w:tc>
        <w:tc>
          <w:tcPr>
            <w:tcW w:w="2690" w:type="pct"/>
            <w:shd w:val="clear" w:color="auto" w:fill="auto"/>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Клинцовское</w:t>
            </w:r>
          </w:p>
        </w:tc>
        <w:tc>
          <w:tcPr>
            <w:tcW w:w="1615" w:type="pct"/>
            <w:shd w:val="clear" w:color="auto" w:fill="auto"/>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1,96</w:t>
            </w:r>
          </w:p>
        </w:tc>
      </w:tr>
      <w:tr w:rsidR="00C40A45" w:rsidRPr="009A369D" w:rsidTr="00A91E3D">
        <w:tc>
          <w:tcPr>
            <w:tcW w:w="695" w:type="pct"/>
          </w:tcPr>
          <w:p w:rsidR="00C40A45" w:rsidRPr="006E3B5E" w:rsidRDefault="00C40A45" w:rsidP="006E3B5E">
            <w:pPr>
              <w:spacing w:after="0" w:line="240" w:lineRule="auto"/>
              <w:ind w:firstLine="25"/>
              <w:jc w:val="center"/>
              <w:rPr>
                <w:rFonts w:ascii="Times New Roman" w:hAnsi="Times New Roman" w:cs="Times New Roman"/>
                <w:b/>
              </w:rPr>
            </w:pPr>
            <w:r w:rsidRPr="006E3B5E">
              <w:rPr>
                <w:rFonts w:ascii="Times New Roman" w:hAnsi="Times New Roman" w:cs="Times New Roman"/>
                <w:b/>
              </w:rPr>
              <w:t>9</w:t>
            </w:r>
          </w:p>
        </w:tc>
        <w:tc>
          <w:tcPr>
            <w:tcW w:w="2690" w:type="pct"/>
          </w:tcPr>
          <w:p w:rsidR="00C40A45" w:rsidRPr="009A369D" w:rsidRDefault="00C40A45" w:rsidP="001E26FE">
            <w:pPr>
              <w:spacing w:after="0" w:line="240" w:lineRule="auto"/>
              <w:rPr>
                <w:rFonts w:ascii="Times New Roman" w:hAnsi="Times New Roman" w:cs="Times New Roman"/>
                <w:color w:val="000000"/>
              </w:rPr>
            </w:pPr>
            <w:r w:rsidRPr="009A369D">
              <w:rPr>
                <w:rFonts w:ascii="Times New Roman" w:hAnsi="Times New Roman" w:cs="Times New Roman"/>
                <w:color w:val="000000"/>
              </w:rPr>
              <w:t>Надеждинское</w:t>
            </w:r>
          </w:p>
        </w:tc>
        <w:tc>
          <w:tcPr>
            <w:tcW w:w="1615" w:type="pct"/>
            <w:vAlign w:val="bottom"/>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1,73</w:t>
            </w:r>
          </w:p>
        </w:tc>
      </w:tr>
    </w:tbl>
    <w:p w:rsidR="004E647B" w:rsidRPr="00590FD2" w:rsidRDefault="004E647B" w:rsidP="004F730F">
      <w:pPr>
        <w:spacing w:after="0" w:line="300" w:lineRule="auto"/>
        <w:ind w:firstLine="709"/>
        <w:jc w:val="both"/>
        <w:rPr>
          <w:rFonts w:ascii="Times New Roman" w:hAnsi="Times New Roman" w:cs="Times New Roman"/>
          <w:sz w:val="28"/>
          <w:szCs w:val="28"/>
        </w:rPr>
      </w:pPr>
    </w:p>
    <w:p w:rsidR="001B379B" w:rsidRPr="004F730F" w:rsidRDefault="001B379B" w:rsidP="004F730F">
      <w:pPr>
        <w:spacing w:after="0" w:line="240" w:lineRule="auto"/>
        <w:ind w:firstLine="709"/>
        <w:jc w:val="both"/>
        <w:rPr>
          <w:rFonts w:ascii="Times New Roman" w:hAnsi="Times New Roman"/>
          <w:b/>
        </w:rPr>
      </w:pPr>
      <w:r w:rsidRPr="004F730F">
        <w:rPr>
          <w:rFonts w:ascii="Times New Roman" w:hAnsi="Times New Roman"/>
          <w:b/>
          <w:sz w:val="24"/>
        </w:rPr>
        <w:t>Таблица 1.</w:t>
      </w:r>
      <w:r w:rsidR="004E647B" w:rsidRPr="004F730F">
        <w:rPr>
          <w:rFonts w:ascii="Times New Roman" w:hAnsi="Times New Roman"/>
          <w:b/>
          <w:sz w:val="24"/>
        </w:rPr>
        <w:t>3</w:t>
      </w:r>
      <w:r w:rsidRPr="004F730F">
        <w:rPr>
          <w:rFonts w:ascii="Times New Roman" w:hAnsi="Times New Roman"/>
          <w:b/>
          <w:sz w:val="24"/>
        </w:rPr>
        <w:t xml:space="preserve"> Площадь территории </w:t>
      </w:r>
      <w:r w:rsidR="004F730F" w:rsidRPr="004F730F">
        <w:rPr>
          <w:rFonts w:ascii="Times New Roman" w:hAnsi="Times New Roman"/>
          <w:b/>
          <w:sz w:val="24"/>
        </w:rPr>
        <w:t xml:space="preserve">Пугачевского муниципального района </w:t>
      </w:r>
      <w:r w:rsidRPr="004F730F">
        <w:rPr>
          <w:rFonts w:ascii="Times New Roman" w:hAnsi="Times New Roman"/>
          <w:b/>
          <w:sz w:val="24"/>
        </w:rPr>
        <w:t xml:space="preserve">по </w:t>
      </w:r>
      <w:r w:rsidR="00473870" w:rsidRPr="004F730F">
        <w:rPr>
          <w:rFonts w:ascii="Times New Roman" w:hAnsi="Times New Roman"/>
          <w:b/>
          <w:sz w:val="24"/>
        </w:rPr>
        <w:t xml:space="preserve">муниципальным </w:t>
      </w:r>
      <w:r w:rsidRPr="004F730F">
        <w:rPr>
          <w:rFonts w:ascii="Times New Roman" w:hAnsi="Times New Roman"/>
          <w:b/>
          <w:sz w:val="24"/>
        </w:rPr>
        <w:t>образованиям</w:t>
      </w:r>
      <w:r w:rsidR="00DB2339" w:rsidRPr="004F730F">
        <w:rPr>
          <w:rFonts w:ascii="Times New Roman" w:hAnsi="Times New Roman"/>
          <w:b/>
          <w:sz w:val="24"/>
        </w:rPr>
        <w:t xml:space="preserve"> на 202</w:t>
      </w:r>
      <w:r w:rsidR="00D442E3" w:rsidRPr="004F730F">
        <w:rPr>
          <w:rFonts w:ascii="Times New Roman" w:hAnsi="Times New Roman"/>
          <w:b/>
          <w:sz w:val="24"/>
        </w:rPr>
        <w:t>1</w:t>
      </w:r>
      <w:r w:rsidR="00DB2339" w:rsidRPr="004F730F">
        <w:rPr>
          <w:rFonts w:ascii="Times New Roman" w:hAnsi="Times New Roman"/>
          <w:b/>
          <w:sz w:val="24"/>
        </w:rPr>
        <w:t xml:space="preserve"> г</w:t>
      </w:r>
      <w:r w:rsidR="00DB2339" w:rsidRPr="004F730F">
        <w:rPr>
          <w:rFonts w:ascii="Times New Roman" w:hAnsi="Times New Roman"/>
          <w:b/>
        </w:rPr>
        <w:t>.</w:t>
      </w: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5528"/>
        <w:gridCol w:w="3215"/>
      </w:tblGrid>
      <w:tr w:rsidR="006A0192" w:rsidRPr="009A369D" w:rsidTr="00A91E3D">
        <w:trPr>
          <w:jc w:val="center"/>
        </w:trPr>
        <w:tc>
          <w:tcPr>
            <w:tcW w:w="703" w:type="pct"/>
            <w:tcBorders>
              <w:bottom w:val="single" w:sz="4" w:space="0" w:color="000000"/>
            </w:tcBorders>
          </w:tcPr>
          <w:p w:rsidR="006A0192" w:rsidRPr="006E3B5E" w:rsidRDefault="0010792F" w:rsidP="006E3B5E">
            <w:pPr>
              <w:spacing w:after="0" w:line="240" w:lineRule="auto"/>
              <w:jc w:val="center"/>
              <w:rPr>
                <w:rFonts w:ascii="Times New Roman" w:hAnsi="Times New Roman" w:cs="Times New Roman"/>
                <w:b/>
              </w:rPr>
            </w:pPr>
            <w:r w:rsidRPr="006E3B5E">
              <w:rPr>
                <w:rFonts w:ascii="Times New Roman" w:hAnsi="Times New Roman" w:cs="Times New Roman"/>
                <w:b/>
              </w:rPr>
              <w:t>№</w:t>
            </w:r>
            <w:r w:rsidR="006A0192" w:rsidRPr="006E3B5E">
              <w:rPr>
                <w:rFonts w:ascii="Times New Roman" w:hAnsi="Times New Roman" w:cs="Times New Roman"/>
                <w:b/>
              </w:rPr>
              <w:t xml:space="preserve"> п/п</w:t>
            </w:r>
          </w:p>
        </w:tc>
        <w:tc>
          <w:tcPr>
            <w:tcW w:w="2717" w:type="pct"/>
            <w:tcBorders>
              <w:bottom w:val="single" w:sz="4" w:space="0" w:color="000000"/>
            </w:tcBorders>
          </w:tcPr>
          <w:p w:rsidR="006A0192" w:rsidRPr="009A369D" w:rsidRDefault="006A0192" w:rsidP="00693878">
            <w:pPr>
              <w:spacing w:after="0" w:line="240" w:lineRule="auto"/>
              <w:rPr>
                <w:rFonts w:ascii="Times New Roman" w:hAnsi="Times New Roman" w:cs="Times New Roman"/>
                <w:b/>
              </w:rPr>
            </w:pPr>
            <w:r w:rsidRPr="009A369D">
              <w:rPr>
                <w:rFonts w:ascii="Times New Roman" w:hAnsi="Times New Roman" w:cs="Times New Roman"/>
                <w:b/>
              </w:rPr>
              <w:t>Наименование МО</w:t>
            </w:r>
          </w:p>
        </w:tc>
        <w:tc>
          <w:tcPr>
            <w:tcW w:w="1581" w:type="pct"/>
            <w:tcBorders>
              <w:bottom w:val="single" w:sz="4" w:space="0" w:color="000000"/>
            </w:tcBorders>
          </w:tcPr>
          <w:p w:rsidR="006A0192" w:rsidRPr="009A369D" w:rsidRDefault="006A0192" w:rsidP="006E3B5E">
            <w:pPr>
              <w:spacing w:after="0" w:line="240" w:lineRule="auto"/>
              <w:jc w:val="center"/>
              <w:rPr>
                <w:rFonts w:ascii="Times New Roman" w:hAnsi="Times New Roman" w:cs="Times New Roman"/>
                <w:b/>
              </w:rPr>
            </w:pPr>
            <w:r w:rsidRPr="009A369D">
              <w:rPr>
                <w:rFonts w:ascii="Times New Roman" w:hAnsi="Times New Roman" w:cs="Times New Roman"/>
                <w:b/>
              </w:rPr>
              <w:t xml:space="preserve">Площадь, </w:t>
            </w:r>
            <w:r w:rsidR="00C40A45" w:rsidRPr="009A369D">
              <w:rPr>
                <w:rFonts w:ascii="Times New Roman" w:hAnsi="Times New Roman" w:cs="Times New Roman"/>
                <w:b/>
              </w:rPr>
              <w:t>%</w:t>
            </w:r>
          </w:p>
        </w:tc>
      </w:tr>
      <w:tr w:rsidR="00C40A45" w:rsidRPr="009A369D" w:rsidTr="00A91E3D">
        <w:trPr>
          <w:jc w:val="center"/>
        </w:trPr>
        <w:tc>
          <w:tcPr>
            <w:tcW w:w="703" w:type="pct"/>
            <w:shd w:val="clear" w:color="auto" w:fill="auto"/>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1</w:t>
            </w:r>
          </w:p>
        </w:tc>
        <w:tc>
          <w:tcPr>
            <w:tcW w:w="2717" w:type="pct"/>
            <w:shd w:val="clear" w:color="auto" w:fill="auto"/>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Давыдовское</w:t>
            </w:r>
          </w:p>
        </w:tc>
        <w:tc>
          <w:tcPr>
            <w:tcW w:w="1581" w:type="pct"/>
            <w:shd w:val="clear" w:color="auto" w:fill="auto"/>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15,37</w:t>
            </w:r>
          </w:p>
        </w:tc>
      </w:tr>
      <w:tr w:rsidR="00C40A45" w:rsidRPr="009A369D" w:rsidTr="00A91E3D">
        <w:trPr>
          <w:jc w:val="center"/>
        </w:trPr>
        <w:tc>
          <w:tcPr>
            <w:tcW w:w="703" w:type="pct"/>
            <w:tcBorders>
              <w:bottom w:val="single" w:sz="4" w:space="0" w:color="000000"/>
            </w:tcBorders>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2</w:t>
            </w:r>
          </w:p>
        </w:tc>
        <w:tc>
          <w:tcPr>
            <w:tcW w:w="2717" w:type="pct"/>
            <w:tcBorders>
              <w:bottom w:val="single" w:sz="4" w:space="0" w:color="000000"/>
            </w:tcBorders>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Клинцовское</w:t>
            </w:r>
          </w:p>
        </w:tc>
        <w:tc>
          <w:tcPr>
            <w:tcW w:w="1581" w:type="pct"/>
            <w:tcBorders>
              <w:bottom w:val="single" w:sz="4" w:space="0" w:color="000000"/>
            </w:tcBorders>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15,33</w:t>
            </w:r>
          </w:p>
        </w:tc>
      </w:tr>
      <w:tr w:rsidR="00C40A45" w:rsidRPr="009A369D" w:rsidTr="00A91E3D">
        <w:trPr>
          <w:jc w:val="center"/>
        </w:trPr>
        <w:tc>
          <w:tcPr>
            <w:tcW w:w="703" w:type="pct"/>
            <w:shd w:val="clear" w:color="auto" w:fill="D6E3BC" w:themeFill="accent3" w:themeFillTint="66"/>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3</w:t>
            </w:r>
          </w:p>
        </w:tc>
        <w:tc>
          <w:tcPr>
            <w:tcW w:w="2717" w:type="pct"/>
            <w:shd w:val="clear" w:color="auto" w:fill="D6E3BC" w:themeFill="accent3" w:themeFillTint="66"/>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Рахмановское</w:t>
            </w:r>
          </w:p>
        </w:tc>
        <w:tc>
          <w:tcPr>
            <w:tcW w:w="1581" w:type="pct"/>
            <w:shd w:val="clear" w:color="auto" w:fill="D6E3BC" w:themeFill="accent3" w:themeFillTint="66"/>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15,15</w:t>
            </w:r>
          </w:p>
        </w:tc>
      </w:tr>
      <w:tr w:rsidR="00C40A45" w:rsidRPr="009A369D" w:rsidTr="00A91E3D">
        <w:trPr>
          <w:jc w:val="center"/>
        </w:trPr>
        <w:tc>
          <w:tcPr>
            <w:tcW w:w="703" w:type="pct"/>
            <w:shd w:val="clear" w:color="auto" w:fill="auto"/>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4</w:t>
            </w:r>
          </w:p>
        </w:tc>
        <w:tc>
          <w:tcPr>
            <w:tcW w:w="2717" w:type="pct"/>
            <w:shd w:val="clear" w:color="auto" w:fill="auto"/>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Старопорубежское</w:t>
            </w:r>
          </w:p>
        </w:tc>
        <w:tc>
          <w:tcPr>
            <w:tcW w:w="1581" w:type="pct"/>
            <w:shd w:val="clear" w:color="auto" w:fill="auto"/>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12,46</w:t>
            </w:r>
          </w:p>
        </w:tc>
      </w:tr>
      <w:tr w:rsidR="00C40A45" w:rsidRPr="009A369D" w:rsidTr="00A91E3D">
        <w:trPr>
          <w:jc w:val="center"/>
        </w:trPr>
        <w:tc>
          <w:tcPr>
            <w:tcW w:w="703" w:type="pct"/>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5</w:t>
            </w:r>
          </w:p>
        </w:tc>
        <w:tc>
          <w:tcPr>
            <w:tcW w:w="2717" w:type="pct"/>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Надеждинское</w:t>
            </w:r>
          </w:p>
        </w:tc>
        <w:tc>
          <w:tcPr>
            <w:tcW w:w="1581" w:type="pct"/>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11,14</w:t>
            </w:r>
          </w:p>
        </w:tc>
      </w:tr>
      <w:tr w:rsidR="00C40A45" w:rsidRPr="009A369D" w:rsidTr="00A91E3D">
        <w:trPr>
          <w:jc w:val="center"/>
        </w:trPr>
        <w:tc>
          <w:tcPr>
            <w:tcW w:w="703" w:type="pct"/>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6</w:t>
            </w:r>
          </w:p>
        </w:tc>
        <w:tc>
          <w:tcPr>
            <w:tcW w:w="2717" w:type="pct"/>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Преображенское</w:t>
            </w:r>
          </w:p>
        </w:tc>
        <w:tc>
          <w:tcPr>
            <w:tcW w:w="1581" w:type="pct"/>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10,23</w:t>
            </w:r>
          </w:p>
        </w:tc>
      </w:tr>
      <w:tr w:rsidR="00C40A45" w:rsidRPr="009A369D" w:rsidTr="00A91E3D">
        <w:trPr>
          <w:jc w:val="center"/>
        </w:trPr>
        <w:tc>
          <w:tcPr>
            <w:tcW w:w="703" w:type="pct"/>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7</w:t>
            </w:r>
          </w:p>
        </w:tc>
        <w:tc>
          <w:tcPr>
            <w:tcW w:w="2717" w:type="pct"/>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Краснореченское</w:t>
            </w:r>
          </w:p>
        </w:tc>
        <w:tc>
          <w:tcPr>
            <w:tcW w:w="1581" w:type="pct"/>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9,8</w:t>
            </w:r>
          </w:p>
        </w:tc>
      </w:tr>
      <w:tr w:rsidR="00C40A45" w:rsidRPr="009A369D" w:rsidTr="00A91E3D">
        <w:trPr>
          <w:jc w:val="center"/>
        </w:trPr>
        <w:tc>
          <w:tcPr>
            <w:tcW w:w="703" w:type="pct"/>
            <w:tcBorders>
              <w:bottom w:val="single" w:sz="4" w:space="0" w:color="000000"/>
            </w:tcBorders>
            <w:shd w:val="clear" w:color="auto" w:fill="auto"/>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8</w:t>
            </w:r>
          </w:p>
        </w:tc>
        <w:tc>
          <w:tcPr>
            <w:tcW w:w="2717" w:type="pct"/>
            <w:tcBorders>
              <w:bottom w:val="single" w:sz="4" w:space="0" w:color="000000"/>
            </w:tcBorders>
            <w:shd w:val="clear" w:color="auto" w:fill="auto"/>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Заволжское</w:t>
            </w:r>
          </w:p>
        </w:tc>
        <w:tc>
          <w:tcPr>
            <w:tcW w:w="1581" w:type="pct"/>
            <w:tcBorders>
              <w:bottom w:val="single" w:sz="4" w:space="0" w:color="000000"/>
            </w:tcBorders>
            <w:shd w:val="clear" w:color="auto" w:fill="auto"/>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8,15</w:t>
            </w:r>
          </w:p>
        </w:tc>
      </w:tr>
      <w:tr w:rsidR="00C40A45" w:rsidRPr="009A369D" w:rsidTr="00A91E3D">
        <w:trPr>
          <w:jc w:val="center"/>
        </w:trPr>
        <w:tc>
          <w:tcPr>
            <w:tcW w:w="703" w:type="pct"/>
            <w:shd w:val="clear" w:color="auto" w:fill="auto"/>
          </w:tcPr>
          <w:p w:rsidR="00C40A45" w:rsidRPr="006E3B5E" w:rsidRDefault="00C40A45" w:rsidP="006E3B5E">
            <w:pPr>
              <w:spacing w:after="0" w:line="240" w:lineRule="auto"/>
              <w:jc w:val="center"/>
              <w:rPr>
                <w:rFonts w:ascii="Times New Roman" w:hAnsi="Times New Roman" w:cs="Times New Roman"/>
                <w:b/>
              </w:rPr>
            </w:pPr>
            <w:r w:rsidRPr="006E3B5E">
              <w:rPr>
                <w:rFonts w:ascii="Times New Roman" w:hAnsi="Times New Roman" w:cs="Times New Roman"/>
                <w:b/>
              </w:rPr>
              <w:t>9</w:t>
            </w:r>
          </w:p>
        </w:tc>
        <w:tc>
          <w:tcPr>
            <w:tcW w:w="2717" w:type="pct"/>
            <w:shd w:val="clear" w:color="auto" w:fill="auto"/>
          </w:tcPr>
          <w:p w:rsidR="00C40A45" w:rsidRPr="009A369D" w:rsidRDefault="00C40A45" w:rsidP="00693878">
            <w:pPr>
              <w:spacing w:after="0" w:line="240" w:lineRule="auto"/>
              <w:rPr>
                <w:rFonts w:ascii="Times New Roman" w:hAnsi="Times New Roman" w:cs="Times New Roman"/>
                <w:color w:val="000000"/>
              </w:rPr>
            </w:pPr>
            <w:r w:rsidRPr="009A369D">
              <w:rPr>
                <w:rFonts w:ascii="Times New Roman" w:hAnsi="Times New Roman" w:cs="Times New Roman"/>
                <w:color w:val="000000"/>
              </w:rPr>
              <w:t>город Пугачев</w:t>
            </w:r>
          </w:p>
        </w:tc>
        <w:tc>
          <w:tcPr>
            <w:tcW w:w="1581" w:type="pct"/>
            <w:shd w:val="clear" w:color="auto" w:fill="auto"/>
          </w:tcPr>
          <w:p w:rsidR="00C40A45" w:rsidRPr="009A369D" w:rsidRDefault="00C40A45" w:rsidP="006E3B5E">
            <w:pPr>
              <w:spacing w:after="0" w:line="240" w:lineRule="auto"/>
              <w:jc w:val="center"/>
              <w:rPr>
                <w:rFonts w:ascii="Times New Roman" w:hAnsi="Times New Roman" w:cs="Times New Roman"/>
                <w:color w:val="000000"/>
              </w:rPr>
            </w:pPr>
            <w:r w:rsidRPr="009A369D">
              <w:rPr>
                <w:rFonts w:ascii="Times New Roman" w:hAnsi="Times New Roman" w:cs="Times New Roman"/>
                <w:color w:val="000000"/>
              </w:rPr>
              <w:t>2,25</w:t>
            </w:r>
          </w:p>
        </w:tc>
      </w:tr>
    </w:tbl>
    <w:p w:rsidR="00DB2339" w:rsidRPr="00590FD2" w:rsidRDefault="00870E3C" w:rsidP="007977AB">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DB2339" w:rsidRDefault="00DB2339" w:rsidP="007977AB">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590FD2">
        <w:rPr>
          <w:rFonts w:ascii="Times New Roman" w:hAnsi="Times New Roman"/>
          <w:sz w:val="28"/>
          <w:szCs w:val="28"/>
        </w:rPr>
        <w:t>городского</w:t>
      </w:r>
      <w:r w:rsidRPr="00590FD2">
        <w:rPr>
          <w:rFonts w:ascii="Times New Roman" w:hAnsi="Times New Roman"/>
          <w:sz w:val="28"/>
          <w:szCs w:val="28"/>
        </w:rPr>
        <w:t xml:space="preserve"> поселения, органы исполнительной и представительной власти.</w:t>
      </w:r>
    </w:p>
    <w:p w:rsidR="00D459FE" w:rsidRPr="00590FD2" w:rsidRDefault="00D459FE" w:rsidP="007977AB">
      <w:pPr>
        <w:spacing w:after="0" w:line="300" w:lineRule="auto"/>
        <w:ind w:firstLine="709"/>
        <w:jc w:val="both"/>
        <w:rPr>
          <w:rFonts w:ascii="Times New Roman" w:hAnsi="Times New Roman"/>
          <w:sz w:val="28"/>
          <w:szCs w:val="28"/>
        </w:rPr>
      </w:pPr>
    </w:p>
    <w:p w:rsidR="005504E3" w:rsidRPr="00DF2696" w:rsidRDefault="005504E3" w:rsidP="0060225C">
      <w:pPr>
        <w:pStyle w:val="af8"/>
        <w:numPr>
          <w:ilvl w:val="1"/>
          <w:numId w:val="1"/>
        </w:numPr>
        <w:tabs>
          <w:tab w:val="left" w:pos="1418"/>
        </w:tabs>
        <w:spacing w:after="0" w:line="300" w:lineRule="auto"/>
        <w:ind w:left="0" w:firstLine="709"/>
        <w:jc w:val="left"/>
        <w:outlineLvl w:val="1"/>
      </w:pPr>
      <w:bookmarkStart w:id="17" w:name="_Toc21089215"/>
      <w:bookmarkStart w:id="18" w:name="_Toc148537229"/>
      <w:r w:rsidRPr="00DF2696">
        <w:t>Историческая справка</w:t>
      </w:r>
      <w:bookmarkEnd w:id="17"/>
      <w:bookmarkEnd w:id="18"/>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Первые селения на территории Пугач</w:t>
      </w:r>
      <w:r w:rsidR="0015440C">
        <w:rPr>
          <w:sz w:val="28"/>
          <w:szCs w:val="28"/>
        </w:rPr>
        <w:t>е</w:t>
      </w:r>
      <w:r w:rsidRPr="002B2B60">
        <w:rPr>
          <w:sz w:val="28"/>
          <w:szCs w:val="28"/>
        </w:rPr>
        <w:t>вского района появились в начале XVII в. в виде немногочисленных рыбачьих станов Ново-Спасского Московского монастыря. Постоянных поселений здесь не образовывалось вследствие нападения различных кочевников и воровских шаек, бродивших по Иргизу. Начало колонизации оседло-земледельческого населения было положено раскольническими общинами, селившимися по Волге, до устья Иргиза и вверх по Иргизу, вследствие правительственных указов 1716, 1718 и 1727</w:t>
      </w:r>
      <w:r w:rsidRPr="002B2B60">
        <w:rPr>
          <w:sz w:val="28"/>
          <w:szCs w:val="28"/>
          <w:lang w:val="en-US"/>
        </w:rPr>
        <w:t> </w:t>
      </w:r>
      <w:r w:rsidRPr="002B2B60">
        <w:rPr>
          <w:sz w:val="28"/>
          <w:szCs w:val="28"/>
        </w:rPr>
        <w:t>гг.</w:t>
      </w:r>
    </w:p>
    <w:p w:rsidR="002B2ECC" w:rsidRPr="002B2B60" w:rsidRDefault="002B2ECC" w:rsidP="002B2ECC">
      <w:pPr>
        <w:shd w:val="clear" w:color="auto" w:fill="FFFFFF"/>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Pr="002B2B60">
        <w:rPr>
          <w:rFonts w:ascii="Times New Roman" w:hAnsi="Times New Roman" w:cs="Times New Roman"/>
          <w:sz w:val="28"/>
          <w:szCs w:val="28"/>
        </w:rPr>
        <w:t>озяйственное освоение</w:t>
      </w:r>
      <w:r w:rsidRPr="00875332">
        <w:rPr>
          <w:rFonts w:ascii="Times New Roman" w:hAnsi="Times New Roman" w:cs="Times New Roman"/>
          <w:sz w:val="28"/>
          <w:szCs w:val="28"/>
        </w:rPr>
        <w:t xml:space="preserve"> </w:t>
      </w:r>
      <w:r w:rsidRPr="002B2B60">
        <w:rPr>
          <w:rFonts w:ascii="Times New Roman" w:hAnsi="Times New Roman" w:cs="Times New Roman"/>
          <w:sz w:val="28"/>
          <w:szCs w:val="28"/>
        </w:rPr>
        <w:t>началось</w:t>
      </w:r>
      <w:r w:rsidRPr="00875332">
        <w:rPr>
          <w:rFonts w:ascii="Times New Roman" w:hAnsi="Times New Roman" w:cs="Times New Roman"/>
          <w:sz w:val="28"/>
          <w:szCs w:val="28"/>
        </w:rPr>
        <w:t xml:space="preserve"> </w:t>
      </w:r>
      <w:r w:rsidRPr="002B2B60">
        <w:rPr>
          <w:rFonts w:ascii="Times New Roman" w:hAnsi="Times New Roman" w:cs="Times New Roman"/>
          <w:sz w:val="28"/>
          <w:szCs w:val="28"/>
        </w:rPr>
        <w:t>на севере района.</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Массовое заселение началось лишь с 1762 г., когда Екатерина II издала манифест, в котором призывала своих подданных осваивать левый берег Волги. Местами для поселений были отведены окрестности речек Еруслан, Тарлык, Иргиз.</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Несколько семейств, приехавших из Польши раскольников, записались в дворцовые крестьяне и стали селиться по Иргизу. Часть семейств в 1764 г. образовали слободу Мечетную. Назвали так, потому что здесь еще от Золотой Орды оставались развалины трех мусульманских храмов. Первый Указной лист был выдан Саратовской воеводской канцелярией на семьи Зобова, Косова, Захарова, Капустина, Зайцева в 1764 г., который считают годом основания г. Николаевска, впоследствии г. Пугач</w:t>
      </w:r>
      <w:r w:rsidR="0015440C">
        <w:rPr>
          <w:sz w:val="28"/>
          <w:szCs w:val="28"/>
        </w:rPr>
        <w:t>е</w:t>
      </w:r>
      <w:r w:rsidRPr="002B2B60">
        <w:rPr>
          <w:sz w:val="28"/>
          <w:szCs w:val="28"/>
        </w:rPr>
        <w:t>ва. Хотя останки мечетей на этом месте говорят о том, что постоянное поселение существовало здесь еще в золотоордынские времена. Слобода Мечетная в ту пору представляла собой одну улицу. По переписи 1765 г. в ней числилось 264 души мужского пола.</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Одновременно с возникновением слободы выше и ниже е</w:t>
      </w:r>
      <w:r w:rsidR="0015440C">
        <w:rPr>
          <w:sz w:val="28"/>
          <w:szCs w:val="28"/>
        </w:rPr>
        <w:t>е</w:t>
      </w:r>
      <w:r w:rsidRPr="002B2B60">
        <w:rPr>
          <w:sz w:val="28"/>
          <w:szCs w:val="28"/>
        </w:rPr>
        <w:t xml:space="preserve"> по течению реки Иргиз «…основались раскольничьи мужские и женские монастыри и скиты, из которых впоследствии приобрели громкую известность мужские </w:t>
      </w:r>
      <w:r w:rsidR="006440CD">
        <w:rPr>
          <w:sz w:val="28"/>
          <w:szCs w:val="28"/>
        </w:rPr>
        <w:t>-</w:t>
      </w:r>
      <w:r w:rsidRPr="002B2B60">
        <w:rPr>
          <w:sz w:val="28"/>
          <w:szCs w:val="28"/>
        </w:rPr>
        <w:t xml:space="preserve"> Верхний Спасопреображенский, Средне-Никольский и Нижне-Воскресенский, а женские </w:t>
      </w:r>
      <w:r w:rsidR="006440CD">
        <w:rPr>
          <w:sz w:val="28"/>
          <w:szCs w:val="28"/>
        </w:rPr>
        <w:t>-</w:t>
      </w:r>
      <w:r w:rsidRPr="002B2B60">
        <w:rPr>
          <w:sz w:val="28"/>
          <w:szCs w:val="28"/>
        </w:rPr>
        <w:t xml:space="preserve"> Покровский и Успенский, долгое время служившие притонами для разных беспокойных людей, скрывавшихся сюда под видом гонимых». К концу XVIII в. иргизские монастыри имели для древлеправославных старообрядцев такое же значение, как Киев для обычных православных. С Урала, Дона, Волги, из отдаленной Сибири и с Невы </w:t>
      </w:r>
      <w:r w:rsidR="006440CD">
        <w:rPr>
          <w:sz w:val="28"/>
          <w:szCs w:val="28"/>
        </w:rPr>
        <w:t>-</w:t>
      </w:r>
      <w:r w:rsidRPr="002B2B60">
        <w:rPr>
          <w:sz w:val="28"/>
          <w:szCs w:val="28"/>
        </w:rPr>
        <w:t xml:space="preserve"> отовсюду тянулись сюда паломники, чтобы «не только насладится благолепием храмов и послушать ангелоподобное пение, но и припасть к нетленным мощам святых отцов Исаакия и Асафа, от которых больные получали исцеление».</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 1772 г. в слободе Мечетной оказался беглый казак Емельян Пугач</w:t>
      </w:r>
      <w:r w:rsidR="0015440C">
        <w:rPr>
          <w:sz w:val="28"/>
          <w:szCs w:val="28"/>
        </w:rPr>
        <w:t>е</w:t>
      </w:r>
      <w:r w:rsidRPr="002B2B60">
        <w:rPr>
          <w:sz w:val="28"/>
          <w:szCs w:val="28"/>
        </w:rPr>
        <w:t>в. «В Средне-Никольском монастыре Пугач</w:t>
      </w:r>
      <w:r w:rsidR="0015440C">
        <w:rPr>
          <w:sz w:val="28"/>
          <w:szCs w:val="28"/>
        </w:rPr>
        <w:t>е</w:t>
      </w:r>
      <w:r w:rsidRPr="002B2B60">
        <w:rPr>
          <w:sz w:val="28"/>
          <w:szCs w:val="28"/>
        </w:rPr>
        <w:t>в получил свое благословение на самозванство, а жители слободы Мечетной были первыми его укрывателями». Впоследствии, в 1828 г., саратовский губернатор Голицын с помощью военной силы сумел обратить часть иргизских старообрядцев в единоверие. После этого закончилось и процветание монастырей.</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Слобода Мечетная тем временем росла и развивалась. В начале XIX в. население на Иргизе настолько увеличилось, что императорским указом от 18.12.1835 г. образовано было в заволжской части тогдашней Саратовской губернии три уезда </w:t>
      </w:r>
      <w:r w:rsidR="004A6E03">
        <w:rPr>
          <w:sz w:val="28"/>
          <w:szCs w:val="28"/>
        </w:rPr>
        <w:t>-</w:t>
      </w:r>
      <w:r w:rsidRPr="002B2B60">
        <w:rPr>
          <w:sz w:val="28"/>
          <w:szCs w:val="28"/>
        </w:rPr>
        <w:t xml:space="preserve"> Николаевский, Новоузенский и Царевский, были определены их границы. Слобода Мечетная назначена была городом с переименованием в Николаевск. Торжественное открытие нового уездного города состоялось 9 мая (22 мая по новому стилю) 1836 г. Эти уезды входили в состав Саратовской губернии почти 15 лет.</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Указом Николая I от 06.12.1850 г. на левом берегу Волги была образована Самарская губерния. В ее состав с 01.01.1851 г. передавались Николаевский и Новоузенский уезды. В 1850 г. Николаевск отчислен уездным городом во вновь образованную Самарскую губернию. Такое административное положение уезда сохранялось вплоть до 1920 г.</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По размерам Николаевский уезд занимал второе место в губернии. В подчинении города оказались крупная торговая слобода Балаково и главная немецкая колония на Волге </w:t>
      </w:r>
      <w:r w:rsidR="004A6E03">
        <w:rPr>
          <w:sz w:val="28"/>
          <w:szCs w:val="28"/>
        </w:rPr>
        <w:t>-</w:t>
      </w:r>
      <w:r w:rsidRPr="002B2B60">
        <w:rPr>
          <w:sz w:val="28"/>
          <w:szCs w:val="28"/>
        </w:rPr>
        <w:t xml:space="preserve"> Екатериненштадт. Жители Николаевска занимались в основном переработкой сельскохозяйственной продукции. К этому же времени относится и начало регулярной застройки города</w:t>
      </w:r>
      <w:r w:rsidR="003B583B">
        <w:rPr>
          <w:sz w:val="28"/>
          <w:szCs w:val="28"/>
        </w:rPr>
        <w:t xml:space="preserve"> </w:t>
      </w:r>
      <w:r w:rsidRPr="002B2B60">
        <w:rPr>
          <w:sz w:val="28"/>
          <w:szCs w:val="28"/>
        </w:rPr>
        <w:t>по принципу четкой прямоугольной планировки улиц на основе «высочайше утвержденных типовых генеральных планов городов Российской империи».</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Первая народная школа была открыта в 1848 г. В 1850 г. было открыто женское приходское училище, а в 1860 г. </w:t>
      </w:r>
      <w:r w:rsidR="004A6E03">
        <w:rPr>
          <w:sz w:val="28"/>
          <w:szCs w:val="28"/>
        </w:rPr>
        <w:t>-</w:t>
      </w:r>
      <w:r w:rsidRPr="002B2B60">
        <w:rPr>
          <w:sz w:val="28"/>
          <w:szCs w:val="28"/>
        </w:rPr>
        <w:t xml:space="preserve"> уездное училище </w:t>
      </w:r>
      <w:r w:rsidR="004A6E03">
        <w:rPr>
          <w:sz w:val="28"/>
          <w:szCs w:val="28"/>
        </w:rPr>
        <w:t>-</w:t>
      </w:r>
      <w:r w:rsidRPr="002B2B60">
        <w:rPr>
          <w:sz w:val="28"/>
          <w:szCs w:val="28"/>
        </w:rPr>
        <w:t xml:space="preserve"> единственное на весь огромный уезд учебное заведение среднего звена. В эпоху освобождения крестьян в Николаевске было 5900 жителей, по переписи 1897 г. уже 12500. В это же время в городе было уже 6 учебных заведений: духовное училище, городское трехклассное училище, женская прогимназия и три приходских училища. В городе почтово-телеграфная контора, городской общественный банк, агентство русского торгово-промышленного коммерческого банка, частная аптека, метеорологическая станция и типография. Николаевская больница была единственной в крае. Торгово-промышленная деятельность города направлена была в основном на скупку и отправку хлеба и скота. На железнодорожной станции имелся элеватор и зернохранилище на 200 тыс. пудов. В 1897 г. с местной станции было отправлено станция и типография. Торгово</w:t>
      </w:r>
      <w:r w:rsidR="004A6E03">
        <w:rPr>
          <w:sz w:val="28"/>
          <w:szCs w:val="28"/>
        </w:rPr>
        <w:t xml:space="preserve"> </w:t>
      </w:r>
      <w:r w:rsidRPr="002B2B60">
        <w:rPr>
          <w:sz w:val="28"/>
          <w:szCs w:val="28"/>
        </w:rPr>
        <w:t>-</w:t>
      </w:r>
      <w:r w:rsidR="004A6E03">
        <w:rPr>
          <w:sz w:val="28"/>
          <w:szCs w:val="28"/>
        </w:rPr>
        <w:t xml:space="preserve"> </w:t>
      </w:r>
      <w:r w:rsidRPr="002B2B60">
        <w:rPr>
          <w:sz w:val="28"/>
          <w:szCs w:val="28"/>
        </w:rPr>
        <w:t>промышленная деятельность города направлена грузов свыше 1200 тыс. пудов.</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Во второй половине XIX в. Николаевск был захолустным уездным городком, но он славился хорошей пшеницей, которая ценилась как на внутреннем, так и на внешнем рынке. В 1865 г. было выдано 237 торговых свидетельств купцам 2-й гильдии. Росло и богатело купеческое сословие. Строились мельницы купцами Волковойновыми, Чемодуровым, Фоминым. В 1897 г. на паровой мельнице Волковойнова производилось муки на сумму 60 тыс. руб., при 30 рабочих.</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После пожара 1897 г. прямые, похожие на проспекты, улицы наиболее интенсивно стали застраиваться кирпичными особняками и всевозможными лавками, магазинами и складами, зданиями присутственных мест. Бурно развивалась промышленность. В городе было несколько крупных мельниц, два кирпичных завода, лесопильный завод, небольшое чугунолитейное производство, много мелких кустарных производств. Почетный гражданин города купец С.О. Локтев более двадцати лет был церковным старостой Иоанно</w:t>
      </w:r>
      <w:r w:rsidR="004A6E03">
        <w:rPr>
          <w:sz w:val="28"/>
          <w:szCs w:val="28"/>
        </w:rPr>
        <w:t xml:space="preserve"> </w:t>
      </w:r>
      <w:r w:rsidRPr="002B2B60">
        <w:rPr>
          <w:sz w:val="28"/>
          <w:szCs w:val="28"/>
        </w:rPr>
        <w:t>-</w:t>
      </w:r>
      <w:r w:rsidR="004A6E03">
        <w:rPr>
          <w:sz w:val="28"/>
          <w:szCs w:val="28"/>
        </w:rPr>
        <w:t xml:space="preserve"> </w:t>
      </w:r>
      <w:r w:rsidRPr="002B2B60">
        <w:rPr>
          <w:sz w:val="28"/>
          <w:szCs w:val="28"/>
        </w:rPr>
        <w:t>Предтеченского собора, председателем попечительства и городским головой. Его попечением на базарной площади Николаевска по проекту саратовского архитектора А.М. Салько в 1899 г. был возведен величественный каменный пятиглавый Воскресенский храм с отдельной трехъярусной колокольней и двумя часовнями на углах. Этот собор и сейчас господствует над городской застройкой, которая состоит в основном из одно и двухэтажных каменных домов.</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На время проведения первой переписи в России вверх и вниз от Николаевска по Большому Иргизу располагался уже целый ряд различных поселений.</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На р. Малая Чалыкла находилось два крупных села </w:t>
      </w:r>
      <w:r w:rsidR="004A6E03">
        <w:rPr>
          <w:sz w:val="28"/>
          <w:szCs w:val="28"/>
        </w:rPr>
        <w:t>-</w:t>
      </w:r>
      <w:r w:rsidRPr="002B2B60">
        <w:rPr>
          <w:sz w:val="28"/>
          <w:szCs w:val="28"/>
        </w:rPr>
        <w:t xml:space="preserve"> Клинцовка (Вязовка) и Любицкое. В Клинцовкке проживало 4 тыс. чел., имелось почтовое отделение, волостное правление и училище. В Любицком 3700 жителей, волостное правление, училище и 2 ярмарки. При селе Министерством Земледелия и Государственных Имуществ, в целях искусственного орошения, устроена запруда.</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Население района занималось в основном земледелием, чему способствовали благоприятные почвенные условия: севернее Большого Иргиза</w:t>
      </w:r>
      <w:r w:rsidR="003B583B">
        <w:rPr>
          <w:sz w:val="28"/>
          <w:szCs w:val="28"/>
        </w:rPr>
        <w:t> </w:t>
      </w:r>
      <w:r w:rsidR="004A6E03">
        <w:rPr>
          <w:sz w:val="28"/>
          <w:szCs w:val="28"/>
        </w:rPr>
        <w:t>-</w:t>
      </w:r>
      <w:r w:rsidR="003B583B">
        <w:rPr>
          <w:sz w:val="28"/>
          <w:szCs w:val="28"/>
        </w:rPr>
        <w:t> </w:t>
      </w:r>
      <w:r w:rsidRPr="002B2B60">
        <w:rPr>
          <w:sz w:val="28"/>
          <w:szCs w:val="28"/>
        </w:rPr>
        <w:t xml:space="preserve">преобладали черноземы, южнее </w:t>
      </w:r>
      <w:r w:rsidR="004A6E03">
        <w:rPr>
          <w:sz w:val="28"/>
          <w:szCs w:val="28"/>
        </w:rPr>
        <w:t>-</w:t>
      </w:r>
      <w:r w:rsidRPr="002B2B60">
        <w:rPr>
          <w:sz w:val="28"/>
          <w:szCs w:val="28"/>
        </w:rPr>
        <w:t xml:space="preserve"> каштановые почвы.</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 1911 г. вольский купец Н.С. Меньков начал строить на свои деньги больницу на 25 коек, которая была открыта 2 ноября 1913 года и подарена городу. В 1913 г. начато строительство водопровода и водозаборных сооружений на реке Большой Иргиз, здание городской электростанции и водонапорной башни в центре города, появилась и телефонная сеть.</w:t>
      </w:r>
    </w:p>
    <w:p w:rsidR="002B2B60" w:rsidRPr="002B2B60" w:rsidRDefault="003B583B" w:rsidP="002B2B60">
      <w:pPr>
        <w:pStyle w:val="a4"/>
        <w:spacing w:before="0" w:beforeAutospacing="0" w:after="0" w:afterAutospacing="0" w:line="300" w:lineRule="auto"/>
        <w:ind w:firstLine="709"/>
        <w:jc w:val="both"/>
        <w:rPr>
          <w:sz w:val="28"/>
          <w:szCs w:val="28"/>
        </w:rPr>
      </w:pPr>
      <w:r w:rsidRPr="002B2B60">
        <w:rPr>
          <w:sz w:val="28"/>
          <w:szCs w:val="28"/>
        </w:rPr>
        <w:t xml:space="preserve">г. Николаевск </w:t>
      </w:r>
      <w:r w:rsidR="002B2B60" w:rsidRPr="002B2B60">
        <w:rPr>
          <w:sz w:val="28"/>
          <w:szCs w:val="28"/>
        </w:rPr>
        <w:t>11</w:t>
      </w:r>
      <w:r>
        <w:rPr>
          <w:sz w:val="28"/>
          <w:szCs w:val="28"/>
        </w:rPr>
        <w:t> </w:t>
      </w:r>
      <w:r w:rsidR="002B2B60" w:rsidRPr="002B2B60">
        <w:rPr>
          <w:sz w:val="28"/>
          <w:szCs w:val="28"/>
        </w:rPr>
        <w:t>ноября</w:t>
      </w:r>
      <w:r>
        <w:rPr>
          <w:sz w:val="28"/>
          <w:szCs w:val="28"/>
        </w:rPr>
        <w:t> </w:t>
      </w:r>
      <w:r w:rsidR="002B2B60" w:rsidRPr="002B2B60">
        <w:rPr>
          <w:sz w:val="28"/>
          <w:szCs w:val="28"/>
        </w:rPr>
        <w:t>1918 г. по инициативе В.И. Чапаева был переименован в г. Пугач</w:t>
      </w:r>
      <w:r w:rsidR="0015440C">
        <w:rPr>
          <w:sz w:val="28"/>
          <w:szCs w:val="28"/>
        </w:rPr>
        <w:t>е</w:t>
      </w:r>
      <w:r w:rsidR="002B2B60" w:rsidRPr="002B2B60">
        <w:rPr>
          <w:sz w:val="28"/>
          <w:szCs w:val="28"/>
        </w:rPr>
        <w:t>в.</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 xml:space="preserve">После окончания гражданской войны все мелкие заводы были объединены в окружной, а затем в районный промышленный комбинат. В него вошли кирпичный, кожевенный, лесопильный заводы и мельницы. Промышленность была в основном направлена на переработку сельскохозяйственной продукции </w:t>
      </w:r>
      <w:r w:rsidR="004A6E03">
        <w:rPr>
          <w:sz w:val="28"/>
          <w:szCs w:val="28"/>
        </w:rPr>
        <w:t>-</w:t>
      </w:r>
      <w:r w:rsidRPr="002B2B60">
        <w:rPr>
          <w:sz w:val="28"/>
          <w:szCs w:val="28"/>
        </w:rPr>
        <w:t xml:space="preserve"> мукомолье, а также кустарно-промысловое, гончарное, кузнечное, бондарное, столярное производство.</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Пугач</w:t>
      </w:r>
      <w:r w:rsidR="0015440C">
        <w:rPr>
          <w:sz w:val="28"/>
          <w:szCs w:val="28"/>
        </w:rPr>
        <w:t>е</w:t>
      </w:r>
      <w:r w:rsidRPr="002B2B60">
        <w:rPr>
          <w:sz w:val="28"/>
          <w:szCs w:val="28"/>
        </w:rPr>
        <w:t>вский уезд вновь вошел в состав Саратовской области с 1928 г. В</w:t>
      </w:r>
      <w:r w:rsidR="003B583B">
        <w:rPr>
          <w:sz w:val="28"/>
          <w:szCs w:val="28"/>
        </w:rPr>
        <w:t> </w:t>
      </w:r>
      <w:r w:rsidRPr="002B2B60">
        <w:rPr>
          <w:sz w:val="28"/>
          <w:szCs w:val="28"/>
        </w:rPr>
        <w:t>1928 г. постановлением ВЦИК была образована Нижне-Волжская область с центром в Саратове, объединившая Астраханскую, Сталинградскую и часть Самарской губернии (в том числе Пугач</w:t>
      </w:r>
      <w:r w:rsidR="0015440C">
        <w:rPr>
          <w:sz w:val="28"/>
          <w:szCs w:val="28"/>
        </w:rPr>
        <w:t>е</w:t>
      </w:r>
      <w:r w:rsidRPr="002B2B60">
        <w:rPr>
          <w:sz w:val="28"/>
          <w:szCs w:val="28"/>
        </w:rPr>
        <w:t>вский уезд), а также Калмыцкую автономную область.</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Трудности в управлении регионом стали главной причиной разукрупнения Нижне-Волжского края. В 1934 г. ВЦИК разделил его на Сталинградский и Саратовский края, с включением в последний Аткарского, Балашовского, Вольского и Пугач</w:t>
      </w:r>
      <w:r w:rsidR="0015440C">
        <w:rPr>
          <w:sz w:val="28"/>
          <w:szCs w:val="28"/>
        </w:rPr>
        <w:t>е</w:t>
      </w:r>
      <w:r w:rsidRPr="002B2B60">
        <w:rPr>
          <w:sz w:val="28"/>
          <w:szCs w:val="28"/>
        </w:rPr>
        <w:t>вского округов и Республики Немцев Поволжья.</w:t>
      </w:r>
    </w:p>
    <w:p w:rsidR="002B2B60" w:rsidRPr="002B2B60" w:rsidRDefault="002B2B60" w:rsidP="002B2B60">
      <w:pPr>
        <w:pStyle w:val="a4"/>
        <w:spacing w:before="0" w:beforeAutospacing="0" w:after="0" w:afterAutospacing="0" w:line="300" w:lineRule="auto"/>
        <w:ind w:firstLine="709"/>
        <w:jc w:val="both"/>
        <w:rPr>
          <w:sz w:val="28"/>
          <w:szCs w:val="28"/>
        </w:rPr>
      </w:pPr>
      <w:r w:rsidRPr="002B2B60">
        <w:rPr>
          <w:sz w:val="28"/>
          <w:szCs w:val="28"/>
        </w:rPr>
        <w:t>В 1935 г. был образован Пугач</w:t>
      </w:r>
      <w:r w:rsidR="0015440C">
        <w:rPr>
          <w:sz w:val="28"/>
          <w:szCs w:val="28"/>
        </w:rPr>
        <w:t>е</w:t>
      </w:r>
      <w:r w:rsidRPr="002B2B60">
        <w:rPr>
          <w:sz w:val="28"/>
          <w:szCs w:val="28"/>
        </w:rPr>
        <w:t>вский район.</w:t>
      </w:r>
    </w:p>
    <w:p w:rsidR="002B2B60" w:rsidRPr="00590FD2" w:rsidRDefault="002B2B60" w:rsidP="002B2B60">
      <w:pPr>
        <w:shd w:val="clear" w:color="auto" w:fill="FFFFFF"/>
        <w:spacing w:after="0" w:line="300" w:lineRule="auto"/>
        <w:ind w:firstLine="709"/>
        <w:jc w:val="both"/>
        <w:rPr>
          <w:rFonts w:ascii="Times New Roman" w:eastAsia="Times New Roman" w:hAnsi="Times New Roman" w:cs="Times New Roman"/>
          <w:sz w:val="28"/>
          <w:szCs w:val="21"/>
        </w:rPr>
      </w:pPr>
    </w:p>
    <w:p w:rsidR="005504E3" w:rsidRPr="000F48CF" w:rsidRDefault="002C7CF3" w:rsidP="0060225C">
      <w:pPr>
        <w:pStyle w:val="af8"/>
        <w:numPr>
          <w:ilvl w:val="1"/>
          <w:numId w:val="1"/>
        </w:numPr>
        <w:tabs>
          <w:tab w:val="left" w:pos="1418"/>
        </w:tabs>
        <w:spacing w:after="0" w:line="300" w:lineRule="auto"/>
        <w:ind w:left="0" w:firstLine="709"/>
        <w:outlineLvl w:val="1"/>
      </w:pPr>
      <w:bookmarkStart w:id="19" w:name="_Toc21089216"/>
      <w:bookmarkStart w:id="20" w:name="_Toc148537230"/>
      <w:r w:rsidRPr="000F48CF">
        <w:t>Особенности экономико-географического положения</w:t>
      </w:r>
      <w:bookmarkEnd w:id="19"/>
      <w:bookmarkEnd w:id="20"/>
    </w:p>
    <w:p w:rsidR="0050716A" w:rsidRDefault="0050716A" w:rsidP="000F48CF">
      <w:pPr>
        <w:spacing w:after="0" w:line="300" w:lineRule="auto"/>
        <w:ind w:firstLine="709"/>
        <w:jc w:val="both"/>
        <w:rPr>
          <w:rFonts w:ascii="Times New Roman" w:hAnsi="Times New Roman" w:cs="Times New Roman"/>
          <w:sz w:val="28"/>
          <w:szCs w:val="28"/>
        </w:rPr>
      </w:pPr>
      <w:r w:rsidRPr="0050716A">
        <w:rPr>
          <w:rFonts w:ascii="Times New Roman" w:hAnsi="Times New Roman" w:cs="Times New Roman"/>
          <w:sz w:val="28"/>
          <w:szCs w:val="28"/>
        </w:rPr>
        <w:t xml:space="preserve">Экономико-географическое положение муниципального образования </w:t>
      </w:r>
      <w:r w:rsidR="004A6E03">
        <w:rPr>
          <w:rFonts w:ascii="Times New Roman" w:hAnsi="Times New Roman" w:cs="Times New Roman"/>
          <w:sz w:val="28"/>
          <w:szCs w:val="28"/>
        </w:rPr>
        <w:t>-</w:t>
      </w:r>
      <w:r w:rsidRPr="0050716A">
        <w:rPr>
          <w:rFonts w:ascii="Times New Roman" w:hAnsi="Times New Roman" w:cs="Times New Roman"/>
          <w:sz w:val="28"/>
          <w:szCs w:val="28"/>
        </w:rPr>
        <w:t xml:space="preserve"> в первую очередь, его положение и удобство осуществления транспортных связей с другими районами области и регионами</w:t>
      </w:r>
      <w:r w:rsidR="004A6E03">
        <w:rPr>
          <w:rFonts w:ascii="Times New Roman" w:hAnsi="Times New Roman" w:cs="Times New Roman"/>
          <w:sz w:val="28"/>
          <w:szCs w:val="28"/>
        </w:rPr>
        <w:t xml:space="preserve"> -</w:t>
      </w:r>
      <w:r w:rsidRPr="0050716A">
        <w:rPr>
          <w:rFonts w:ascii="Times New Roman" w:hAnsi="Times New Roman" w:cs="Times New Roman"/>
          <w:sz w:val="28"/>
          <w:szCs w:val="28"/>
        </w:rPr>
        <w:t xml:space="preserve"> одно из главнейших условий развития территории, то есть ее основной нематериальный актив.</w:t>
      </w:r>
    </w:p>
    <w:p w:rsidR="000F48CF" w:rsidRPr="000F48CF" w:rsidRDefault="000F48CF" w:rsidP="000F48CF">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Именно экономико</w:t>
      </w:r>
      <w:r w:rsidR="003B583B">
        <w:rPr>
          <w:rFonts w:ascii="Times New Roman" w:hAnsi="Times New Roman" w:cs="Times New Roman"/>
          <w:sz w:val="28"/>
          <w:szCs w:val="28"/>
        </w:rPr>
        <w:t> </w:t>
      </w:r>
      <w:r w:rsidRPr="000F48CF">
        <w:rPr>
          <w:rFonts w:ascii="Times New Roman" w:hAnsi="Times New Roman" w:cs="Times New Roman"/>
          <w:sz w:val="28"/>
          <w:szCs w:val="28"/>
        </w:rPr>
        <w:t>-</w:t>
      </w:r>
      <w:r w:rsidR="003B583B">
        <w:rPr>
          <w:rFonts w:ascii="Times New Roman" w:hAnsi="Times New Roman" w:cs="Times New Roman"/>
          <w:sz w:val="28"/>
          <w:szCs w:val="28"/>
        </w:rPr>
        <w:t> </w:t>
      </w:r>
      <w:r w:rsidRPr="000F48CF">
        <w:rPr>
          <w:rFonts w:ascii="Times New Roman" w:hAnsi="Times New Roman" w:cs="Times New Roman"/>
          <w:sz w:val="28"/>
          <w:szCs w:val="28"/>
        </w:rPr>
        <w:t>географическое положение определяет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составе региональных или более широких хозяйственных связей.</w:t>
      </w:r>
    </w:p>
    <w:p w:rsidR="00704A04" w:rsidRDefault="00704A04" w:rsidP="00704A04">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В этом отношении экономико</w:t>
      </w:r>
      <w:r w:rsidR="004A6E03">
        <w:rPr>
          <w:rFonts w:ascii="Times New Roman" w:hAnsi="Times New Roman" w:cs="Times New Roman"/>
          <w:sz w:val="28"/>
          <w:szCs w:val="28"/>
        </w:rPr>
        <w:t xml:space="preserve"> </w:t>
      </w:r>
      <w:r w:rsidRPr="000F48CF">
        <w:rPr>
          <w:rFonts w:ascii="Times New Roman" w:hAnsi="Times New Roman" w:cs="Times New Roman"/>
          <w:sz w:val="28"/>
          <w:szCs w:val="28"/>
        </w:rPr>
        <w:t>-</w:t>
      </w:r>
      <w:r w:rsidR="004A6E03">
        <w:rPr>
          <w:rFonts w:ascii="Times New Roman" w:hAnsi="Times New Roman" w:cs="Times New Roman"/>
          <w:sz w:val="28"/>
          <w:szCs w:val="28"/>
        </w:rPr>
        <w:t xml:space="preserve"> </w:t>
      </w:r>
      <w:r w:rsidRPr="000F48CF">
        <w:rPr>
          <w:rFonts w:ascii="Times New Roman" w:hAnsi="Times New Roman" w:cs="Times New Roman"/>
          <w:sz w:val="28"/>
          <w:szCs w:val="28"/>
        </w:rPr>
        <w:t xml:space="preserve">географическое положение </w:t>
      </w:r>
      <w:r>
        <w:rPr>
          <w:rFonts w:ascii="Times New Roman" w:hAnsi="Times New Roman" w:cs="Times New Roman"/>
          <w:sz w:val="28"/>
          <w:szCs w:val="28"/>
        </w:rPr>
        <w:t>Рахмановского</w:t>
      </w:r>
      <w:r w:rsidRPr="000F48CF">
        <w:rPr>
          <w:rFonts w:ascii="Times New Roman" w:hAnsi="Times New Roman" w:cs="Times New Roman"/>
          <w:sz w:val="28"/>
          <w:szCs w:val="28"/>
        </w:rPr>
        <w:t xml:space="preserve"> муниципального </w:t>
      </w:r>
      <w:r>
        <w:rPr>
          <w:rFonts w:ascii="Times New Roman" w:hAnsi="Times New Roman" w:cs="Times New Roman"/>
          <w:sz w:val="28"/>
          <w:szCs w:val="28"/>
        </w:rPr>
        <w:t>образования</w:t>
      </w:r>
      <w:r w:rsidRPr="000F48CF">
        <w:rPr>
          <w:rFonts w:ascii="Times New Roman" w:hAnsi="Times New Roman" w:cs="Times New Roman"/>
          <w:sz w:val="28"/>
          <w:szCs w:val="28"/>
        </w:rPr>
        <w:t xml:space="preserve"> можно оценить как благоприятное, тем не менее экономико-географическое положение описывается через соотношение его позитивных и негативных черт.</w:t>
      </w:r>
    </w:p>
    <w:p w:rsidR="00704A04" w:rsidRDefault="00704A04" w:rsidP="00704A04">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позитивным чертам относится:</w:t>
      </w:r>
    </w:p>
    <w:p w:rsidR="00704A04" w:rsidRPr="00BD61B8" w:rsidRDefault="00704A04" w:rsidP="00486041">
      <w:pPr>
        <w:pStyle w:val="a7"/>
        <w:widowControl w:val="0"/>
        <w:numPr>
          <w:ilvl w:val="0"/>
          <w:numId w:val="66"/>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расположение на Низкой Сыртовой равнине в условиях спокойного слаборасчлен</w:t>
      </w:r>
      <w:r w:rsidR="0015440C">
        <w:rPr>
          <w:rFonts w:ascii="Times New Roman" w:hAnsi="Times New Roman" w:cs="Times New Roman"/>
          <w:sz w:val="28"/>
          <w:szCs w:val="28"/>
        </w:rPr>
        <w:t>е</w:t>
      </w:r>
      <w:r w:rsidRPr="00BD61B8">
        <w:rPr>
          <w:rFonts w:ascii="Times New Roman" w:hAnsi="Times New Roman" w:cs="Times New Roman"/>
          <w:sz w:val="28"/>
          <w:szCs w:val="28"/>
        </w:rPr>
        <w:t>нного рельефа;</w:t>
      </w:r>
    </w:p>
    <w:p w:rsidR="00704A04" w:rsidRPr="00BD61B8" w:rsidRDefault="00704A04" w:rsidP="00486041">
      <w:pPr>
        <w:pStyle w:val="a7"/>
        <w:widowControl w:val="0"/>
        <w:numPr>
          <w:ilvl w:val="0"/>
          <w:numId w:val="66"/>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положение на главной субмеридианальной планировочной оси региона;</w:t>
      </w:r>
    </w:p>
    <w:p w:rsidR="00704A04" w:rsidRPr="00BD61B8" w:rsidRDefault="00704A04" w:rsidP="00486041">
      <w:pPr>
        <w:pStyle w:val="a7"/>
        <w:widowControl w:val="0"/>
        <w:numPr>
          <w:ilvl w:val="0"/>
          <w:numId w:val="66"/>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близость к субрегиональному (г. Балаково) центру.</w:t>
      </w:r>
    </w:p>
    <w:p w:rsidR="00704A04" w:rsidRDefault="00704A04" w:rsidP="00486041">
      <w:pPr>
        <w:widowControl w:val="0"/>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негативным чертам относится:</w:t>
      </w:r>
    </w:p>
    <w:p w:rsidR="00704A04" w:rsidRPr="00BD61B8" w:rsidRDefault="00704A04" w:rsidP="00486041">
      <w:pPr>
        <w:pStyle w:val="a7"/>
        <w:numPr>
          <w:ilvl w:val="0"/>
          <w:numId w:val="67"/>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значительная удаленность от регионального центра (более 200 км);</w:t>
      </w:r>
    </w:p>
    <w:p w:rsidR="00704A04" w:rsidRPr="00BD61B8" w:rsidRDefault="00704A04" w:rsidP="00486041">
      <w:pPr>
        <w:pStyle w:val="a7"/>
        <w:numPr>
          <w:ilvl w:val="0"/>
          <w:numId w:val="67"/>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 xml:space="preserve">слабое экономическое </w:t>
      </w:r>
      <w:r w:rsidR="003B583B">
        <w:rPr>
          <w:rFonts w:ascii="Times New Roman" w:hAnsi="Times New Roman" w:cs="Times New Roman"/>
          <w:sz w:val="28"/>
          <w:szCs w:val="28"/>
        </w:rPr>
        <w:t xml:space="preserve"> </w:t>
      </w:r>
      <w:r w:rsidRPr="00BD61B8">
        <w:rPr>
          <w:rFonts w:ascii="Times New Roman" w:hAnsi="Times New Roman" w:cs="Times New Roman"/>
          <w:sz w:val="28"/>
          <w:szCs w:val="28"/>
        </w:rPr>
        <w:t>взаимодействие</w:t>
      </w:r>
      <w:r w:rsidR="003B583B">
        <w:rPr>
          <w:rFonts w:ascii="Times New Roman" w:hAnsi="Times New Roman" w:cs="Times New Roman"/>
          <w:sz w:val="28"/>
          <w:szCs w:val="28"/>
        </w:rPr>
        <w:t xml:space="preserve"> </w:t>
      </w:r>
      <w:r w:rsidRPr="00BD61B8">
        <w:rPr>
          <w:rFonts w:ascii="Times New Roman" w:hAnsi="Times New Roman" w:cs="Times New Roman"/>
          <w:sz w:val="28"/>
          <w:szCs w:val="28"/>
        </w:rPr>
        <w:t xml:space="preserve"> со своими соседями по линии север-юг.</w:t>
      </w:r>
    </w:p>
    <w:p w:rsidR="00704A04" w:rsidRPr="00277D01" w:rsidRDefault="00704A04" w:rsidP="00704A04">
      <w:pPr>
        <w:spacing w:after="0" w:line="300" w:lineRule="auto"/>
        <w:ind w:firstLine="709"/>
        <w:jc w:val="both"/>
        <w:rPr>
          <w:rFonts w:ascii="Times New Roman" w:hAnsi="Times New Roman" w:cs="Times New Roman"/>
          <w:sz w:val="28"/>
          <w:szCs w:val="28"/>
        </w:rPr>
      </w:pPr>
      <w:r w:rsidRPr="00277D01">
        <w:rPr>
          <w:rFonts w:ascii="Times New Roman" w:hAnsi="Times New Roman" w:cs="Times New Roman"/>
          <w:sz w:val="28"/>
          <w:szCs w:val="28"/>
        </w:rPr>
        <w:t>Приведенные характеристики географического положения позволяют оценить его, в основном, как благоприятное для последующего развития в нем традиционных отраслей агропромышленного комплекса, осуществления логистических и рекреационных функций.</w:t>
      </w:r>
    </w:p>
    <w:p w:rsidR="00704A04" w:rsidRDefault="00704A04" w:rsidP="00704A04">
      <w:pPr>
        <w:spacing w:after="0" w:line="300" w:lineRule="auto"/>
        <w:ind w:firstLine="709"/>
        <w:jc w:val="both"/>
        <w:rPr>
          <w:rFonts w:ascii="Times New Roman" w:hAnsi="Times New Roman" w:cs="Times New Roman"/>
          <w:sz w:val="28"/>
          <w:szCs w:val="28"/>
        </w:rPr>
      </w:pPr>
      <w:r w:rsidRPr="00277D01">
        <w:rPr>
          <w:rFonts w:ascii="Times New Roman" w:hAnsi="Times New Roman" w:cs="Times New Roman"/>
          <w:sz w:val="28"/>
          <w:szCs w:val="28"/>
        </w:rPr>
        <w:t>В целом, экономико-географическое положение имеет возможности к улучшению. Реализовать эти возможности можно улучшая транспорентность границ района, путем усиления существующих и формирования новых автодорожных выходов в соседние территориальные системы.</w:t>
      </w:r>
    </w:p>
    <w:p w:rsidR="00626999" w:rsidRPr="00590FD2" w:rsidRDefault="00626999" w:rsidP="00935248">
      <w:pPr>
        <w:spacing w:after="0" w:line="240" w:lineRule="auto"/>
        <w:ind w:firstLine="709"/>
        <w:rPr>
          <w:rFonts w:ascii="Times New Roman" w:hAnsi="Times New Roman" w:cs="Times New Roman"/>
          <w:sz w:val="28"/>
          <w:szCs w:val="28"/>
        </w:rPr>
      </w:pPr>
      <w:r w:rsidRPr="00590FD2">
        <w:rPr>
          <w:rFonts w:ascii="Times New Roman" w:hAnsi="Times New Roman" w:cs="Times New Roman"/>
          <w:sz w:val="28"/>
          <w:szCs w:val="28"/>
        </w:rPr>
        <w:br w:type="page"/>
      </w:r>
    </w:p>
    <w:p w:rsidR="00580EAF" w:rsidRDefault="009316FA" w:rsidP="0060225C">
      <w:pPr>
        <w:pStyle w:val="af6"/>
        <w:numPr>
          <w:ilvl w:val="0"/>
          <w:numId w:val="2"/>
        </w:numPr>
        <w:tabs>
          <w:tab w:val="left" w:pos="1418"/>
        </w:tabs>
        <w:spacing w:after="0" w:line="300" w:lineRule="auto"/>
        <w:ind w:left="0" w:firstLine="709"/>
        <w:jc w:val="left"/>
        <w:outlineLvl w:val="0"/>
        <w:rPr>
          <w:color w:val="auto"/>
        </w:rPr>
      </w:pPr>
      <w:bookmarkStart w:id="21" w:name="_Toc21089217"/>
      <w:bookmarkStart w:id="22" w:name="_Toc21089232"/>
      <w:bookmarkStart w:id="23" w:name="_Toc148537231"/>
      <w:bookmarkStart w:id="24" w:name="_Toc21089234"/>
      <w:r w:rsidRPr="00590FD2">
        <w:rPr>
          <w:color w:val="auto"/>
        </w:rPr>
        <w:t>ПРИРОДНЫЕ РЕСУРСЫ</w:t>
      </w:r>
      <w:r w:rsidR="00366DCC" w:rsidRPr="00590FD2">
        <w:rPr>
          <w:color w:val="auto"/>
        </w:rPr>
        <w:t xml:space="preserve">  </w:t>
      </w:r>
      <w:r w:rsidRPr="00590FD2">
        <w:rPr>
          <w:color w:val="auto"/>
        </w:rPr>
        <w:t>И</w:t>
      </w:r>
      <w:r w:rsidR="00366DCC" w:rsidRPr="00590FD2">
        <w:rPr>
          <w:color w:val="auto"/>
        </w:rPr>
        <w:t xml:space="preserve"> </w:t>
      </w:r>
      <w:r w:rsidRPr="00590FD2">
        <w:rPr>
          <w:color w:val="auto"/>
        </w:rPr>
        <w:t xml:space="preserve"> УСЛОВИЯ</w:t>
      </w:r>
      <w:bookmarkStart w:id="25" w:name="_Toc70579006"/>
      <w:bookmarkStart w:id="26" w:name="_Toc70579100"/>
      <w:bookmarkStart w:id="27" w:name="_Toc70579187"/>
      <w:bookmarkStart w:id="28" w:name="_Toc70579267"/>
      <w:bookmarkStart w:id="29" w:name="_Toc99539797"/>
      <w:bookmarkStart w:id="30" w:name="_Toc220407137"/>
      <w:bookmarkEnd w:id="21"/>
      <w:bookmarkEnd w:id="22"/>
      <w:bookmarkEnd w:id="25"/>
      <w:bookmarkEnd w:id="26"/>
      <w:bookmarkEnd w:id="27"/>
      <w:bookmarkEnd w:id="28"/>
      <w:bookmarkEnd w:id="29"/>
      <w:bookmarkEnd w:id="23"/>
    </w:p>
    <w:p w:rsidR="00A32E92" w:rsidRPr="00580EAF" w:rsidRDefault="00A32E92" w:rsidP="0060225C">
      <w:pPr>
        <w:pStyle w:val="af6"/>
        <w:numPr>
          <w:ilvl w:val="1"/>
          <w:numId w:val="52"/>
        </w:numPr>
        <w:tabs>
          <w:tab w:val="left" w:pos="1418"/>
        </w:tabs>
        <w:spacing w:after="0" w:line="300" w:lineRule="auto"/>
        <w:ind w:left="0" w:firstLine="709"/>
        <w:jc w:val="both"/>
        <w:outlineLvl w:val="1"/>
        <w:rPr>
          <w:color w:val="auto"/>
        </w:rPr>
      </w:pPr>
      <w:bookmarkStart w:id="31" w:name="_Toc148537232"/>
      <w:r w:rsidRPr="00590FD2">
        <w:t>Климат</w:t>
      </w:r>
      <w:bookmarkEnd w:id="30"/>
      <w:bookmarkEnd w:id="31"/>
    </w:p>
    <w:p w:rsidR="004353F8" w:rsidRPr="00547D79" w:rsidRDefault="004353F8" w:rsidP="00547D79">
      <w:pPr>
        <w:pStyle w:val="310"/>
        <w:spacing w:after="0" w:line="300" w:lineRule="auto"/>
        <w:ind w:left="0" w:firstLine="709"/>
        <w:jc w:val="both"/>
        <w:rPr>
          <w:sz w:val="28"/>
          <w:szCs w:val="28"/>
        </w:rPr>
      </w:pPr>
      <w:r w:rsidRPr="00547D79">
        <w:rPr>
          <w:sz w:val="28"/>
          <w:szCs w:val="28"/>
        </w:rPr>
        <w:t xml:space="preserve">Равнинность рельефа, слабое расчленение территории речными долинами и близость сухих степей и полупустынь Kaзахстана и Средней Азии наложило определенный отпечаток на климатические условия </w:t>
      </w:r>
      <w:r w:rsidR="004210BF" w:rsidRPr="004210BF">
        <w:rPr>
          <w:sz w:val="28"/>
          <w:szCs w:val="28"/>
        </w:rPr>
        <w:t>муниципального образования</w:t>
      </w:r>
      <w:r w:rsidRPr="00547D79">
        <w:rPr>
          <w:sz w:val="28"/>
          <w:szCs w:val="28"/>
        </w:rPr>
        <w:t xml:space="preserve">. </w:t>
      </w:r>
      <w:r w:rsidR="004210BF">
        <w:rPr>
          <w:sz w:val="28"/>
          <w:szCs w:val="28"/>
        </w:rPr>
        <w:t>Х</w:t>
      </w:r>
      <w:r w:rsidRPr="00547D79">
        <w:rPr>
          <w:sz w:val="28"/>
          <w:szCs w:val="28"/>
        </w:rPr>
        <w:t xml:space="preserve">арактерен континентальный климат умеренных широт с холодной малоснежной зимой, короткой весной и жарким засушливым летом. Велика вероятность как весенних, так и осенних заморозков. Вследствие континентальности климата в районе наблюдается резкие колебания температуры воздуха, средняя годовая </w:t>
      </w:r>
      <w:r w:rsidR="0015440C" w:rsidRPr="00547D79">
        <w:rPr>
          <w:sz w:val="28"/>
          <w:szCs w:val="28"/>
        </w:rPr>
        <w:t xml:space="preserve">амплитуда </w:t>
      </w:r>
      <w:r w:rsidR="0015440C">
        <w:rPr>
          <w:sz w:val="28"/>
          <w:szCs w:val="28"/>
        </w:rPr>
        <w:t>равна</w:t>
      </w:r>
      <w:r w:rsidR="0015440C" w:rsidRPr="00547D79">
        <w:rPr>
          <w:sz w:val="28"/>
          <w:szCs w:val="28"/>
        </w:rPr>
        <w:t xml:space="preserve"> </w:t>
      </w:r>
      <w:r w:rsidR="0015440C">
        <w:rPr>
          <w:sz w:val="28"/>
          <w:szCs w:val="28"/>
        </w:rPr>
        <w:t>34</w:t>
      </w:r>
      <w:r w:rsidRPr="00547D79">
        <w:rPr>
          <w:sz w:val="28"/>
          <w:szCs w:val="28"/>
        </w:rPr>
        <w:t xml:space="preserve">°С. </w:t>
      </w:r>
      <w:r w:rsidR="004A6E03">
        <w:rPr>
          <w:sz w:val="28"/>
          <w:szCs w:val="28"/>
        </w:rPr>
        <w:t xml:space="preserve">  </w:t>
      </w:r>
      <w:r w:rsidRPr="00547D79">
        <w:rPr>
          <w:sz w:val="28"/>
          <w:szCs w:val="28"/>
        </w:rPr>
        <w:t>Наиболее</w:t>
      </w:r>
      <w:r w:rsidR="004A6E03">
        <w:rPr>
          <w:sz w:val="28"/>
          <w:szCs w:val="28"/>
        </w:rPr>
        <w:t xml:space="preserve">  </w:t>
      </w:r>
      <w:r w:rsidRPr="00547D79">
        <w:rPr>
          <w:sz w:val="28"/>
          <w:szCs w:val="28"/>
        </w:rPr>
        <w:t xml:space="preserve"> низкие</w:t>
      </w:r>
      <w:r w:rsidR="004A6E03">
        <w:rPr>
          <w:sz w:val="28"/>
          <w:szCs w:val="28"/>
        </w:rPr>
        <w:t xml:space="preserve">  </w:t>
      </w:r>
      <w:r w:rsidRPr="00547D79">
        <w:rPr>
          <w:sz w:val="28"/>
          <w:szCs w:val="28"/>
        </w:rPr>
        <w:t xml:space="preserve"> </w:t>
      </w:r>
      <w:r w:rsidR="0015440C" w:rsidRPr="00547D79">
        <w:rPr>
          <w:sz w:val="28"/>
          <w:szCs w:val="28"/>
        </w:rPr>
        <w:t xml:space="preserve">температуры </w:t>
      </w:r>
      <w:r w:rsidR="0015440C">
        <w:rPr>
          <w:sz w:val="28"/>
          <w:szCs w:val="28"/>
        </w:rPr>
        <w:t>приходятся</w:t>
      </w:r>
      <w:r w:rsidR="0015440C" w:rsidRPr="00547D79">
        <w:rPr>
          <w:sz w:val="28"/>
          <w:szCs w:val="28"/>
        </w:rPr>
        <w:t xml:space="preserve"> </w:t>
      </w:r>
      <w:r w:rsidR="0015440C">
        <w:rPr>
          <w:sz w:val="28"/>
          <w:szCs w:val="28"/>
        </w:rPr>
        <w:t>на</w:t>
      </w:r>
      <w:r w:rsidR="0015440C" w:rsidRPr="00547D79">
        <w:rPr>
          <w:sz w:val="28"/>
          <w:szCs w:val="28"/>
        </w:rPr>
        <w:t xml:space="preserve"> </w:t>
      </w:r>
      <w:r w:rsidR="0015440C">
        <w:rPr>
          <w:sz w:val="28"/>
          <w:szCs w:val="28"/>
        </w:rPr>
        <w:t>январь</w:t>
      </w:r>
      <w:r w:rsidR="0015440C" w:rsidRPr="00547D79">
        <w:rPr>
          <w:sz w:val="28"/>
          <w:szCs w:val="28"/>
        </w:rPr>
        <w:t xml:space="preserve"> </w:t>
      </w:r>
      <w:r w:rsidR="0015440C">
        <w:rPr>
          <w:sz w:val="28"/>
          <w:szCs w:val="28"/>
        </w:rPr>
        <w:t xml:space="preserve">      (</w:t>
      </w:r>
      <w:r w:rsidR="004A6E03">
        <w:rPr>
          <w:sz w:val="28"/>
          <w:szCs w:val="28"/>
        </w:rPr>
        <w:t>-</w:t>
      </w:r>
      <w:r w:rsidR="0015440C">
        <w:rPr>
          <w:sz w:val="28"/>
          <w:szCs w:val="28"/>
        </w:rPr>
        <w:t> </w:t>
      </w:r>
      <w:r w:rsidRPr="00547D79">
        <w:rPr>
          <w:sz w:val="28"/>
          <w:szCs w:val="28"/>
        </w:rPr>
        <w:t xml:space="preserve">11,9°С), высокие </w:t>
      </w:r>
      <w:r w:rsidR="004A6E03">
        <w:rPr>
          <w:sz w:val="28"/>
          <w:szCs w:val="28"/>
        </w:rPr>
        <w:t>-</w:t>
      </w:r>
      <w:r w:rsidRPr="00547D79">
        <w:rPr>
          <w:sz w:val="28"/>
          <w:szCs w:val="28"/>
        </w:rPr>
        <w:t xml:space="preserve"> на июль (+22,1°С). Среднегодовая температура воздуха на территории района 5,3°С. Абсолютный годовой максимум +40°С, абсолютный минимум </w:t>
      </w:r>
      <w:r w:rsidR="004A6E03">
        <w:rPr>
          <w:sz w:val="28"/>
          <w:szCs w:val="28"/>
        </w:rPr>
        <w:t>-</w:t>
      </w:r>
      <w:r w:rsidRPr="00547D79">
        <w:rPr>
          <w:sz w:val="28"/>
          <w:szCs w:val="28"/>
        </w:rPr>
        <w:t>41°С.</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Среднегодовое количество осадков составляет </w:t>
      </w:r>
      <w:smartTag w:uri="urn:schemas-microsoft-com:office:smarttags" w:element="metricconverter">
        <w:smartTagPr>
          <w:attr w:name="ProductID" w:val="364 мм"/>
        </w:smartTagPr>
        <w:r w:rsidRPr="00547D79">
          <w:rPr>
            <w:rFonts w:ascii="Times New Roman" w:hAnsi="Times New Roman" w:cs="Times New Roman"/>
            <w:sz w:val="28"/>
            <w:szCs w:val="28"/>
            <w:lang w:eastAsia="ar-SA"/>
          </w:rPr>
          <w:t>364 мм</w:t>
        </w:r>
      </w:smartTag>
      <w:r w:rsidRPr="00547D79">
        <w:rPr>
          <w:rFonts w:ascii="Times New Roman" w:hAnsi="Times New Roman" w:cs="Times New Roman"/>
          <w:sz w:val="28"/>
          <w:szCs w:val="28"/>
          <w:lang w:eastAsia="ar-SA"/>
        </w:rPr>
        <w:t xml:space="preserve">. Количество осадков в виде снега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23%, в виде дождя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63%, смешанные осадки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14%. Среднее количество осадков, выпадающих за вегетационный период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w:t>
      </w:r>
      <w:smartTag w:uri="urn:schemas-microsoft-com:office:smarttags" w:element="metricconverter">
        <w:smartTagPr>
          <w:attr w:name="ProductID" w:val="240 мм"/>
        </w:smartTagPr>
        <w:r w:rsidRPr="00547D79">
          <w:rPr>
            <w:rFonts w:ascii="Times New Roman" w:hAnsi="Times New Roman" w:cs="Times New Roman"/>
            <w:sz w:val="28"/>
            <w:szCs w:val="28"/>
            <w:lang w:eastAsia="ar-SA"/>
          </w:rPr>
          <w:t>240 мм</w:t>
        </w:r>
      </w:smartTag>
      <w:r w:rsidRPr="00547D79">
        <w:rPr>
          <w:rFonts w:ascii="Times New Roman" w:hAnsi="Times New Roman" w:cs="Times New Roman"/>
          <w:sz w:val="28"/>
          <w:szCs w:val="28"/>
          <w:lang w:eastAsia="ar-SA"/>
        </w:rPr>
        <w:t>, что составляет около 66% годовой нормы. Средняя продолжительность вегетационного периода 155 дней. Заморозки в воздухе заканчиваются в начале мая, сход снега происходит в первой декаде апреля.</w:t>
      </w:r>
    </w:p>
    <w:p w:rsidR="004353F8" w:rsidRPr="00547D79" w:rsidRDefault="004353F8" w:rsidP="00547D79">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Средняя продолжительность безморозного периода 140-150 дней, число дней в году со снежным покровом 150-140.</w:t>
      </w:r>
      <w:r w:rsidRPr="00547D79">
        <w:rPr>
          <w:rFonts w:ascii="Times New Roman" w:hAnsi="Times New Roman" w:cs="Times New Roman"/>
          <w:sz w:val="28"/>
          <w:szCs w:val="28"/>
        </w:rPr>
        <w:t xml:space="preserve"> </w:t>
      </w:r>
      <w:r w:rsidRPr="00547D79">
        <w:rPr>
          <w:rFonts w:ascii="Times New Roman" w:hAnsi="Times New Roman" w:cs="Times New Roman"/>
          <w:sz w:val="28"/>
          <w:szCs w:val="28"/>
          <w:lang w:eastAsia="ar-SA"/>
        </w:rPr>
        <w:t xml:space="preserve">Устойчивый снежный покров образуется в конце ноября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начале декабря (средняя дата 2 декабря), сход происходит в первой декаде апреля (средняя дата 9 апреля). Продолжительность залегания снежного покрова 139 дней.</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Высота снежного покрова за зиму составляет </w:t>
      </w:r>
      <w:smartTag w:uri="urn:schemas-microsoft-com:office:smarttags" w:element="metricconverter">
        <w:smartTagPr>
          <w:attr w:name="ProductID" w:val="28 см"/>
        </w:smartTagPr>
        <w:r w:rsidRPr="00547D79">
          <w:rPr>
            <w:rFonts w:ascii="Times New Roman" w:hAnsi="Times New Roman" w:cs="Times New Roman"/>
            <w:sz w:val="28"/>
            <w:szCs w:val="28"/>
            <w:lang w:eastAsia="ar-SA"/>
          </w:rPr>
          <w:t>28 см</w:t>
        </w:r>
      </w:smartTag>
      <w:r w:rsidRPr="00547D79">
        <w:rPr>
          <w:rFonts w:ascii="Times New Roman" w:hAnsi="Times New Roman" w:cs="Times New Roman"/>
          <w:sz w:val="28"/>
          <w:szCs w:val="28"/>
          <w:lang w:eastAsia="ar-SA"/>
        </w:rPr>
        <w:t xml:space="preserve"> максимальная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w:t>
      </w:r>
      <w:smartTag w:uri="urn:schemas-microsoft-com:office:smarttags" w:element="metricconverter">
        <w:smartTagPr>
          <w:attr w:name="ProductID" w:val="63 см"/>
        </w:smartTagPr>
        <w:r w:rsidRPr="00547D79">
          <w:rPr>
            <w:rFonts w:ascii="Times New Roman" w:hAnsi="Times New Roman" w:cs="Times New Roman"/>
            <w:sz w:val="28"/>
            <w:szCs w:val="28"/>
            <w:lang w:eastAsia="ar-SA"/>
          </w:rPr>
          <w:t>63 см</w:t>
        </w:r>
      </w:smartTag>
      <w:r w:rsidRPr="00547D79">
        <w:rPr>
          <w:rFonts w:ascii="Times New Roman" w:hAnsi="Times New Roman" w:cs="Times New Roman"/>
          <w:sz w:val="28"/>
          <w:szCs w:val="28"/>
          <w:lang w:eastAsia="ar-SA"/>
        </w:rPr>
        <w:t xml:space="preserve">, минимальная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w:t>
      </w:r>
      <w:smartTag w:uri="urn:schemas-microsoft-com:office:smarttags" w:element="metricconverter">
        <w:smartTagPr>
          <w:attr w:name="ProductID" w:val="10 см"/>
        </w:smartTagPr>
        <w:r w:rsidRPr="00547D79">
          <w:rPr>
            <w:rFonts w:ascii="Times New Roman" w:hAnsi="Times New Roman" w:cs="Times New Roman"/>
            <w:sz w:val="28"/>
            <w:szCs w:val="28"/>
            <w:lang w:eastAsia="ar-SA"/>
          </w:rPr>
          <w:t>10 см</w:t>
        </w:r>
      </w:smartTag>
      <w:r w:rsidRPr="00547D79">
        <w:rPr>
          <w:rFonts w:ascii="Times New Roman" w:hAnsi="Times New Roman" w:cs="Times New Roman"/>
          <w:sz w:val="28"/>
          <w:szCs w:val="28"/>
          <w:lang w:eastAsia="ar-SA"/>
        </w:rPr>
        <w:t xml:space="preserve">. Относительная влажность воздуха среднегодовая 70%, минимальная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54-56% приходится на летние месяца, максимальная 82-84%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на зимние месяцы.</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В течение года преобладают юго-западные и северные ветры, в холодное время года преобладают юго-западные, северные ветры. В т</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плое время года юго-западные, северные, северо-западные. Среднегодовая скорость ветра 3,9 м/с.</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Из неблагоприятных факторов следует отметить суховеи. Общая продолжительность дней с суховеями составляет 69,3 дня, из них слабые 39,6 дней, средние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22,2, интенсивные и очень интенсивные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7,5 дней. Число дней с сильными ветрами (более 15 м/с) за период вегетации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5,3, с пыльными бурями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3,8.</w:t>
      </w:r>
    </w:p>
    <w:p w:rsidR="004353F8" w:rsidRPr="00547D79" w:rsidRDefault="004353F8" w:rsidP="00547D79">
      <w:pPr>
        <w:pStyle w:val="310"/>
        <w:spacing w:after="0" w:line="300" w:lineRule="auto"/>
        <w:ind w:left="0" w:firstLine="709"/>
        <w:jc w:val="both"/>
        <w:rPr>
          <w:sz w:val="28"/>
          <w:szCs w:val="28"/>
        </w:rPr>
      </w:pPr>
      <w:r w:rsidRPr="00547D79">
        <w:rPr>
          <w:sz w:val="28"/>
          <w:szCs w:val="28"/>
        </w:rPr>
        <w:t xml:space="preserve">Таким образом, по агроклиматическому районированию Саратовской области территория </w:t>
      </w:r>
      <w:r w:rsidR="004210BF" w:rsidRPr="004210BF">
        <w:rPr>
          <w:sz w:val="28"/>
          <w:szCs w:val="28"/>
        </w:rPr>
        <w:t xml:space="preserve">муниципального образования </w:t>
      </w:r>
      <w:r w:rsidRPr="00547D79">
        <w:rPr>
          <w:sz w:val="28"/>
          <w:szCs w:val="28"/>
        </w:rPr>
        <w:t xml:space="preserve">относится к засушливому району и имеет такие отрицательные стороны, как засушливость и сухость, что, в свою очередь, требует обязательного проведения всех мероприятий по накоплению и сохранению влаги. </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Рассматриваемая территория по климатическим условиям благоприятна для строительства. Переход суточной температуры воздуха через 8°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в конце сентября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начале октября. Продолжительность отопительного сезона </w:t>
      </w:r>
      <w:r w:rsidR="004A6E03">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200 дней. Расч</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тные температуры для проектирования отопления и вентиляции соответственно равны -28°</w:t>
      </w:r>
      <w:r w:rsidR="003B583B">
        <w:rPr>
          <w:rFonts w:ascii="Times New Roman" w:hAnsi="Times New Roman" w:cs="Times New Roman"/>
          <w:sz w:val="28"/>
          <w:szCs w:val="28"/>
          <w:lang w:eastAsia="ar-SA"/>
        </w:rPr>
        <w:t>С</w:t>
      </w:r>
      <w:r w:rsidRPr="00547D79">
        <w:rPr>
          <w:rFonts w:ascii="Times New Roman" w:hAnsi="Times New Roman" w:cs="Times New Roman"/>
          <w:sz w:val="28"/>
          <w:szCs w:val="28"/>
          <w:lang w:eastAsia="ar-SA"/>
        </w:rPr>
        <w:t xml:space="preserve"> - 17°С.</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Для улучшения микроклиматических условий селитебных территорий рекомендуется ветрозащита с северного и юго-западного направлений. С уч</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том господствующих ветров, размещение новых предприятий предусматривается к югу или северо-востоку, животноводческих помещений - югу, юго-востоку, юго-западу от жилой застройки.</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Ресурсы тепла достаточны для созревания основных сельскохозяйственных культур. Но значительная часть термических ресурсов недоиспользуется из</w:t>
      </w:r>
      <w:r w:rsidR="004A6E03">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4A6E03">
        <w:rPr>
          <w:rFonts w:ascii="Times New Roman" w:hAnsi="Times New Roman" w:cs="Times New Roman"/>
          <w:sz w:val="28"/>
          <w:szCs w:val="28"/>
          <w:lang w:eastAsia="ar-SA"/>
        </w:rPr>
        <w:t xml:space="preserve"> </w:t>
      </w:r>
      <w:r w:rsidR="0015440C" w:rsidRPr="00547D79">
        <w:rPr>
          <w:rFonts w:ascii="Times New Roman" w:hAnsi="Times New Roman" w:cs="Times New Roman"/>
          <w:sz w:val="28"/>
          <w:szCs w:val="28"/>
          <w:lang w:eastAsia="ar-SA"/>
        </w:rPr>
        <w:t>за недостат</w:t>
      </w:r>
      <w:r w:rsidR="0015440C">
        <w:rPr>
          <w:rFonts w:ascii="Times New Roman" w:hAnsi="Times New Roman" w:cs="Times New Roman"/>
          <w:sz w:val="28"/>
          <w:szCs w:val="28"/>
          <w:lang w:eastAsia="ar-SA"/>
        </w:rPr>
        <w:t>ка</w:t>
      </w:r>
      <w:r w:rsidRPr="00547D79">
        <w:rPr>
          <w:rFonts w:ascii="Times New Roman" w:hAnsi="Times New Roman" w:cs="Times New Roman"/>
          <w:sz w:val="28"/>
          <w:szCs w:val="28"/>
          <w:lang w:eastAsia="ar-SA"/>
        </w:rPr>
        <w:t xml:space="preserve"> влаги, которая является лимитирующим фактором развития сельского хозяйства. Даже при полном использовании весенних запасов влаги в метровом слое почвы разрыв между испаряемостью и имеющимися ресурсами составляет 400-</w:t>
      </w:r>
      <w:smartTag w:uri="urn:schemas-microsoft-com:office:smarttags" w:element="metricconverter">
        <w:smartTagPr>
          <w:attr w:name="ProductID" w:val="500 мм"/>
        </w:smartTagPr>
        <w:r w:rsidRPr="00547D79">
          <w:rPr>
            <w:rFonts w:ascii="Times New Roman" w:hAnsi="Times New Roman" w:cs="Times New Roman"/>
            <w:sz w:val="28"/>
            <w:szCs w:val="28"/>
            <w:lang w:eastAsia="ar-SA"/>
          </w:rPr>
          <w:t>500</w:t>
        </w:r>
        <w:r w:rsidRPr="00547D79">
          <w:rPr>
            <w:rFonts w:ascii="Times New Roman" w:hAnsi="Times New Roman" w:cs="Times New Roman"/>
            <w:sz w:val="28"/>
            <w:szCs w:val="28"/>
            <w:lang w:val="en-US" w:eastAsia="ar-SA"/>
          </w:rPr>
          <w:t> </w:t>
        </w:r>
        <w:r w:rsidRPr="00547D79">
          <w:rPr>
            <w:rFonts w:ascii="Times New Roman" w:hAnsi="Times New Roman" w:cs="Times New Roman"/>
            <w:sz w:val="28"/>
            <w:szCs w:val="28"/>
            <w:lang w:eastAsia="ar-SA"/>
          </w:rPr>
          <w:t>мм</w:t>
        </w:r>
      </w:smartTag>
      <w:r w:rsidRPr="00547D79">
        <w:rPr>
          <w:rFonts w:ascii="Times New Roman" w:hAnsi="Times New Roman" w:cs="Times New Roman"/>
          <w:sz w:val="28"/>
          <w:szCs w:val="28"/>
          <w:lang w:eastAsia="ar-SA"/>
        </w:rPr>
        <w:t>, а в засушливые годы - значительно больше. В этих условиях большое значение имеет орошение как фактор, обеспечивающий повышение и стабилизацию урожаев.</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Равнинность рельефа местности и усиленная ветровая деятельность способствуют переносу снега с полей в овраги и балки, что ухудшает условия зимовки озимых, снижает запасы влаги в почве. Посев кулис и все приемы накопления снега на полях - одно из решающих условий поднятия урожайности.</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По агроклиматическим условиям территория является ограниченно-благоприятной для сельского хозяйства.</w:t>
      </w:r>
    </w:p>
    <w:p w:rsidR="004353F8" w:rsidRPr="00547D79" w:rsidRDefault="004353F8" w:rsidP="00547D79">
      <w:pPr>
        <w:shd w:val="clear" w:color="auto" w:fill="FFFFFF"/>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Физико-климатические условия района благоприятны для организации летних и зимних видов отдыха. Число дней со </w:t>
      </w:r>
      <w:r w:rsidR="0015440C" w:rsidRPr="00547D79">
        <w:rPr>
          <w:rFonts w:ascii="Times New Roman" w:hAnsi="Times New Roman" w:cs="Times New Roman"/>
          <w:sz w:val="28"/>
          <w:szCs w:val="28"/>
          <w:lang w:eastAsia="ar-SA"/>
        </w:rPr>
        <w:t>среднесуточной</w:t>
      </w:r>
      <w:r w:rsidRPr="00547D79">
        <w:rPr>
          <w:rFonts w:ascii="Times New Roman" w:hAnsi="Times New Roman" w:cs="Times New Roman"/>
          <w:sz w:val="28"/>
          <w:szCs w:val="28"/>
          <w:lang w:eastAsia="ar-SA"/>
        </w:rPr>
        <w:t xml:space="preserve"> температурой летнего периода +15°С и выше </w:t>
      </w:r>
      <w:r w:rsidR="00BD645D">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107-114. Зимнего с температурой -10°С и выше </w:t>
      </w:r>
      <w:r w:rsidR="00BD645D">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140.</w:t>
      </w:r>
    </w:p>
    <w:p w:rsidR="00945E4A" w:rsidRPr="00547D79" w:rsidRDefault="00945E4A" w:rsidP="00547D79">
      <w:pPr>
        <w:pStyle w:val="af8"/>
        <w:tabs>
          <w:tab w:val="left" w:pos="1276"/>
        </w:tabs>
        <w:spacing w:after="0" w:line="300" w:lineRule="auto"/>
      </w:pPr>
    </w:p>
    <w:p w:rsidR="00A32E92" w:rsidRPr="00547D79" w:rsidRDefault="00945E4A" w:rsidP="00765BBD">
      <w:pPr>
        <w:pStyle w:val="af8"/>
        <w:tabs>
          <w:tab w:val="left" w:pos="1418"/>
        </w:tabs>
        <w:spacing w:after="0" w:line="300" w:lineRule="auto"/>
        <w:outlineLvl w:val="1"/>
      </w:pPr>
      <w:bookmarkStart w:id="32" w:name="_Toc148537233"/>
      <w:r w:rsidRPr="00547D79">
        <w:t>2.2</w:t>
      </w:r>
      <w:r w:rsidR="00BD645D">
        <w:tab/>
      </w:r>
      <w:r w:rsidR="00A32E92" w:rsidRPr="00547D79">
        <w:t>Геологическое строение</w:t>
      </w:r>
      <w:bookmarkEnd w:id="32"/>
    </w:p>
    <w:p w:rsidR="00946F1C" w:rsidRPr="00547D79" w:rsidRDefault="00946F1C" w:rsidP="00547D79">
      <w:pPr>
        <w:pStyle w:val="310"/>
        <w:spacing w:after="0" w:line="300" w:lineRule="auto"/>
        <w:ind w:left="0" w:firstLine="709"/>
        <w:jc w:val="both"/>
        <w:rPr>
          <w:sz w:val="28"/>
          <w:szCs w:val="28"/>
        </w:rPr>
      </w:pPr>
      <w:r w:rsidRPr="00547D79">
        <w:rPr>
          <w:sz w:val="28"/>
          <w:szCs w:val="28"/>
        </w:rPr>
        <w:t xml:space="preserve">Территория </w:t>
      </w:r>
      <w:r w:rsidR="00507C0F" w:rsidRPr="00507C0F">
        <w:rPr>
          <w:sz w:val="28"/>
          <w:szCs w:val="28"/>
        </w:rPr>
        <w:t xml:space="preserve">муниципального образования </w:t>
      </w:r>
      <w:r w:rsidRPr="00547D79">
        <w:rPr>
          <w:sz w:val="28"/>
          <w:szCs w:val="28"/>
        </w:rPr>
        <w:t>располагается в юго-восточной части Восточно</w:t>
      </w:r>
      <w:r w:rsidR="00BD645D">
        <w:rPr>
          <w:sz w:val="28"/>
          <w:szCs w:val="28"/>
        </w:rPr>
        <w:t xml:space="preserve"> </w:t>
      </w:r>
      <w:r w:rsidRPr="00547D79">
        <w:rPr>
          <w:sz w:val="28"/>
          <w:szCs w:val="28"/>
        </w:rPr>
        <w:t>-</w:t>
      </w:r>
      <w:r w:rsidR="00BD645D">
        <w:rPr>
          <w:sz w:val="28"/>
          <w:szCs w:val="28"/>
        </w:rPr>
        <w:t xml:space="preserve"> </w:t>
      </w:r>
      <w:r w:rsidRPr="00547D79">
        <w:rPr>
          <w:sz w:val="28"/>
          <w:szCs w:val="28"/>
        </w:rPr>
        <w:t xml:space="preserve">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w:t>
      </w:r>
      <w:r w:rsidR="00BD645D">
        <w:rPr>
          <w:sz w:val="28"/>
          <w:szCs w:val="28"/>
        </w:rPr>
        <w:t>-</w:t>
      </w:r>
      <w:r w:rsidRPr="00547D79">
        <w:rPr>
          <w:sz w:val="28"/>
          <w:szCs w:val="28"/>
        </w:rPr>
        <w:t xml:space="preserve"> осадочный чехол, сложен комплексом пород от палеозойского до четвертичного возраста.</w:t>
      </w:r>
    </w:p>
    <w:p w:rsidR="00946F1C" w:rsidRPr="00547D79" w:rsidRDefault="00946F1C" w:rsidP="00547D79">
      <w:pPr>
        <w:pStyle w:val="310"/>
        <w:spacing w:after="0" w:line="300" w:lineRule="auto"/>
        <w:ind w:left="0" w:firstLine="709"/>
        <w:jc w:val="both"/>
        <w:rPr>
          <w:sz w:val="28"/>
          <w:szCs w:val="28"/>
        </w:rPr>
      </w:pPr>
      <w:r w:rsidRPr="00547D79">
        <w:rPr>
          <w:sz w:val="28"/>
          <w:szCs w:val="28"/>
        </w:rPr>
        <w:t>Кристаллич</w:t>
      </w:r>
      <w:r w:rsidR="00FF303B">
        <w:rPr>
          <w:sz w:val="28"/>
          <w:szCs w:val="28"/>
        </w:rPr>
        <w:t xml:space="preserve">еский фундамент </w:t>
      </w:r>
      <w:r w:rsidRPr="00547D79">
        <w:rPr>
          <w:sz w:val="28"/>
          <w:szCs w:val="28"/>
        </w:rPr>
        <w:t xml:space="preserve">находится на глубине от 2000 до </w:t>
      </w:r>
      <w:smartTag w:uri="urn:schemas-microsoft-com:office:smarttags" w:element="metricconverter">
        <w:smartTagPr>
          <w:attr w:name="ProductID" w:val="3000 м"/>
        </w:smartTagPr>
        <w:r w:rsidRPr="00547D79">
          <w:rPr>
            <w:sz w:val="28"/>
            <w:szCs w:val="28"/>
          </w:rPr>
          <w:t>3000 м</w:t>
        </w:r>
      </w:smartTag>
      <w:r w:rsidRPr="00547D79">
        <w:rPr>
          <w:sz w:val="28"/>
          <w:szCs w:val="28"/>
        </w:rPr>
        <w:t xml:space="preserve">, понижаясь до </w:t>
      </w:r>
      <w:smartTag w:uri="urn:schemas-microsoft-com:office:smarttags" w:element="metricconverter">
        <w:smartTagPr>
          <w:attr w:name="ProductID" w:val="4000 м"/>
        </w:smartTagPr>
        <w:r w:rsidRPr="00547D79">
          <w:rPr>
            <w:sz w:val="28"/>
            <w:szCs w:val="28"/>
          </w:rPr>
          <w:t>4000 м</w:t>
        </w:r>
      </w:smartTag>
      <w:r w:rsidRPr="00547D79">
        <w:rPr>
          <w:sz w:val="28"/>
          <w:szCs w:val="28"/>
        </w:rPr>
        <w:t xml:space="preserve"> в южной его части. Он слагается метаморфическими породами, среди которых наиболее развиты полнокристаллические гнейсы мелко</w:t>
      </w:r>
      <w:r w:rsidR="00BD645D">
        <w:rPr>
          <w:sz w:val="28"/>
          <w:szCs w:val="28"/>
        </w:rPr>
        <w:t xml:space="preserve"> </w:t>
      </w:r>
      <w:r w:rsidRPr="00547D79">
        <w:rPr>
          <w:sz w:val="28"/>
          <w:szCs w:val="28"/>
        </w:rPr>
        <w:t xml:space="preserve">– и среднезернистой структуры. Возраст этих пород </w:t>
      </w:r>
      <w:r w:rsidR="00BD645D">
        <w:rPr>
          <w:sz w:val="28"/>
          <w:szCs w:val="28"/>
        </w:rPr>
        <w:t>-</w:t>
      </w:r>
      <w:r w:rsidRPr="00547D79">
        <w:rPr>
          <w:sz w:val="28"/>
          <w:szCs w:val="28"/>
        </w:rPr>
        <w:t xml:space="preserve"> архейско</w:t>
      </w:r>
      <w:r w:rsidR="00BD645D">
        <w:rPr>
          <w:sz w:val="28"/>
          <w:szCs w:val="28"/>
        </w:rPr>
        <w:t xml:space="preserve"> </w:t>
      </w:r>
      <w:r w:rsidRPr="00547D79">
        <w:rPr>
          <w:sz w:val="28"/>
          <w:szCs w:val="28"/>
        </w:rPr>
        <w:t>-</w:t>
      </w:r>
      <w:r w:rsidR="00BD645D">
        <w:rPr>
          <w:sz w:val="28"/>
          <w:szCs w:val="28"/>
        </w:rPr>
        <w:t xml:space="preserve"> </w:t>
      </w:r>
      <w:r w:rsidRPr="00547D79">
        <w:rPr>
          <w:sz w:val="28"/>
          <w:szCs w:val="28"/>
        </w:rPr>
        <w:t>протерозойский.</w:t>
      </w:r>
    </w:p>
    <w:p w:rsidR="00946F1C" w:rsidRPr="00547D79" w:rsidRDefault="00946F1C" w:rsidP="00547D79">
      <w:pPr>
        <w:pStyle w:val="320"/>
        <w:spacing w:after="0" w:line="300" w:lineRule="auto"/>
        <w:ind w:left="0" w:firstLine="709"/>
        <w:jc w:val="both"/>
        <w:rPr>
          <w:sz w:val="28"/>
          <w:szCs w:val="28"/>
        </w:rPr>
      </w:pPr>
      <w:r w:rsidRPr="00547D79">
        <w:rPr>
          <w:sz w:val="28"/>
          <w:szCs w:val="28"/>
        </w:rPr>
        <w:t>В геологическом строении осадочного чехла принимают участие палеозойские, мезоз</w:t>
      </w:r>
      <w:r w:rsidR="00F93EE5" w:rsidRPr="00547D79">
        <w:rPr>
          <w:sz w:val="28"/>
          <w:szCs w:val="28"/>
        </w:rPr>
        <w:t>ойские и кайнозойские отложения.</w:t>
      </w:r>
      <w:r w:rsidRPr="00547D79">
        <w:rPr>
          <w:sz w:val="28"/>
          <w:szCs w:val="28"/>
        </w:rPr>
        <w:t xml:space="preserve"> Наиболее древними отложениями, которые выходят на дневную поверхность, являются известняки и доломиты каменноугольной системы, мощность которых достигает 200</w:t>
      </w:r>
      <w:r w:rsidR="00BD645D">
        <w:rPr>
          <w:sz w:val="28"/>
          <w:szCs w:val="28"/>
        </w:rPr>
        <w:t xml:space="preserve"> </w:t>
      </w:r>
      <w:r w:rsidRPr="00547D79">
        <w:rPr>
          <w:sz w:val="28"/>
          <w:szCs w:val="28"/>
        </w:rPr>
        <w:t>-</w:t>
      </w:r>
      <w:r w:rsidR="00BD645D">
        <w:rPr>
          <w:sz w:val="28"/>
          <w:szCs w:val="28"/>
        </w:rPr>
        <w:t xml:space="preserve"> </w:t>
      </w:r>
      <w:smartTag w:uri="urn:schemas-microsoft-com:office:smarttags" w:element="metricconverter">
        <w:smartTagPr>
          <w:attr w:name="ProductID" w:val="300 м"/>
        </w:smartTagPr>
        <w:r w:rsidRPr="00547D79">
          <w:rPr>
            <w:sz w:val="28"/>
            <w:szCs w:val="28"/>
          </w:rPr>
          <w:t>300 м</w:t>
        </w:r>
      </w:smartTag>
      <w:r w:rsidRPr="00547D79">
        <w:rPr>
          <w:sz w:val="28"/>
          <w:szCs w:val="28"/>
        </w:rPr>
        <w:t>. Выходы известняков и доломитов на дневную поверхность отмечаются в долине р. Большой Иргиз.</w:t>
      </w:r>
    </w:p>
    <w:p w:rsidR="00946F1C" w:rsidRPr="00547D79" w:rsidRDefault="00946F1C" w:rsidP="00547D79">
      <w:pPr>
        <w:pStyle w:val="320"/>
        <w:spacing w:after="0" w:line="300" w:lineRule="auto"/>
        <w:ind w:left="0" w:firstLine="709"/>
        <w:jc w:val="both"/>
        <w:rPr>
          <w:spacing w:val="-2"/>
          <w:sz w:val="28"/>
          <w:szCs w:val="28"/>
        </w:rPr>
      </w:pPr>
      <w:r w:rsidRPr="00547D79">
        <w:rPr>
          <w:spacing w:val="-2"/>
          <w:sz w:val="28"/>
          <w:szCs w:val="28"/>
        </w:rPr>
        <w:t xml:space="preserve">Пермские отложения представлены трещиноватыми известняками, доломитами, глинами с прослойками гипса и ангидрита. Мощность отложений увеличивает с севера на юг и с запада на восток и меняется от первых десятков метров в междуречье Большого и Малого Иргизов до </w:t>
      </w:r>
      <w:smartTag w:uri="urn:schemas-microsoft-com:office:smarttags" w:element="metricconverter">
        <w:smartTagPr>
          <w:attr w:name="ProductID" w:val="600 м"/>
        </w:smartTagPr>
        <w:r w:rsidRPr="00547D79">
          <w:rPr>
            <w:spacing w:val="-2"/>
            <w:sz w:val="28"/>
            <w:szCs w:val="28"/>
          </w:rPr>
          <w:t>600 м</w:t>
        </w:r>
      </w:smartTag>
      <w:r w:rsidRPr="00547D79">
        <w:rPr>
          <w:spacing w:val="-2"/>
          <w:sz w:val="28"/>
          <w:szCs w:val="28"/>
        </w:rPr>
        <w:t xml:space="preserve"> в долине р. Камелик.</w:t>
      </w:r>
    </w:p>
    <w:p w:rsidR="00946F1C" w:rsidRPr="00547D79" w:rsidRDefault="00946F1C" w:rsidP="00547D79">
      <w:pPr>
        <w:pStyle w:val="320"/>
        <w:spacing w:after="0" w:line="300" w:lineRule="auto"/>
        <w:ind w:left="0" w:firstLine="709"/>
        <w:jc w:val="both"/>
        <w:rPr>
          <w:sz w:val="28"/>
          <w:szCs w:val="28"/>
        </w:rPr>
      </w:pPr>
      <w:r w:rsidRPr="00547D79">
        <w:rPr>
          <w:sz w:val="28"/>
          <w:szCs w:val="28"/>
        </w:rPr>
        <w:t>Юрские отложения представлены глинами с прослоями, алевролитов, известняков, фосфоритов. Нижние части разреза имеют прослои горючих сланцев. Общая мощность отложений составляет 50</w:t>
      </w:r>
      <w:r w:rsidR="00BD645D">
        <w:rPr>
          <w:sz w:val="28"/>
          <w:szCs w:val="28"/>
        </w:rPr>
        <w:t xml:space="preserve"> - </w:t>
      </w:r>
      <w:r w:rsidRPr="00547D79">
        <w:rPr>
          <w:sz w:val="28"/>
          <w:szCs w:val="28"/>
        </w:rPr>
        <w:t>70 м.</w:t>
      </w:r>
    </w:p>
    <w:p w:rsidR="00946F1C" w:rsidRPr="00547D79" w:rsidRDefault="00946F1C" w:rsidP="00547D79">
      <w:pPr>
        <w:pStyle w:val="320"/>
        <w:spacing w:after="0" w:line="300" w:lineRule="auto"/>
        <w:ind w:left="0" w:firstLine="709"/>
        <w:jc w:val="both"/>
        <w:rPr>
          <w:sz w:val="28"/>
          <w:szCs w:val="28"/>
        </w:rPr>
      </w:pPr>
      <w:r w:rsidRPr="00547D79">
        <w:rPr>
          <w:sz w:val="28"/>
          <w:szCs w:val="28"/>
        </w:rPr>
        <w:t xml:space="preserve">Меловые отложения пользуются ограниченным распространением, в составе их отмечаются пески с прослоями песчаников, глины с прослоями алеврита, песка, сидеритового песчаника мощностью до </w:t>
      </w:r>
      <w:smartTag w:uri="urn:schemas-microsoft-com:office:smarttags" w:element="metricconverter">
        <w:smartTagPr>
          <w:attr w:name="ProductID" w:val="40 м"/>
        </w:smartTagPr>
        <w:r w:rsidRPr="00547D79">
          <w:rPr>
            <w:sz w:val="28"/>
            <w:szCs w:val="28"/>
          </w:rPr>
          <w:t>40 м</w:t>
        </w:r>
      </w:smartTag>
      <w:r w:rsidRPr="00547D79">
        <w:rPr>
          <w:sz w:val="28"/>
          <w:szCs w:val="28"/>
        </w:rPr>
        <w:t>.</w:t>
      </w:r>
    </w:p>
    <w:p w:rsidR="00946F1C" w:rsidRPr="00547D79" w:rsidRDefault="00946F1C" w:rsidP="00547D79">
      <w:pPr>
        <w:pStyle w:val="320"/>
        <w:spacing w:after="0" w:line="300" w:lineRule="auto"/>
        <w:ind w:left="0" w:firstLine="709"/>
        <w:jc w:val="both"/>
        <w:rPr>
          <w:sz w:val="28"/>
          <w:szCs w:val="28"/>
        </w:rPr>
      </w:pPr>
      <w:r w:rsidRPr="00547D79">
        <w:rPr>
          <w:sz w:val="28"/>
          <w:szCs w:val="28"/>
        </w:rPr>
        <w:t xml:space="preserve">Плиоценовые отложения представлены кинельской свитой, акчагыльским и апшеронским ярусами. Кинельские отложения пользуются весьма ограниченным развитием. В составе отмечаются глинисто-песчано-гравийно-галечниковые отложения мощностью от 0 до </w:t>
      </w:r>
      <w:smartTag w:uri="urn:schemas-microsoft-com:office:smarttags" w:element="metricconverter">
        <w:smartTagPr>
          <w:attr w:name="ProductID" w:val="250 м"/>
        </w:smartTagPr>
        <w:r w:rsidRPr="00547D79">
          <w:rPr>
            <w:sz w:val="28"/>
            <w:szCs w:val="28"/>
          </w:rPr>
          <w:t>250 м</w:t>
        </w:r>
      </w:smartTag>
      <w:r w:rsidRPr="00547D79">
        <w:rPr>
          <w:sz w:val="28"/>
          <w:szCs w:val="28"/>
        </w:rPr>
        <w:t>. Акчагыльский ярус имеет широкое площадное развитие. Представлен глинами и п</w:t>
      </w:r>
      <w:r w:rsidR="0015440C">
        <w:rPr>
          <w:sz w:val="28"/>
          <w:szCs w:val="28"/>
        </w:rPr>
        <w:t>е</w:t>
      </w:r>
      <w:r w:rsidRPr="00547D79">
        <w:rPr>
          <w:sz w:val="28"/>
          <w:szCs w:val="28"/>
        </w:rPr>
        <w:t>строокрашенными песками мощностью от 0 до 300</w:t>
      </w:r>
      <w:r w:rsidR="003D2FE8">
        <w:rPr>
          <w:sz w:val="28"/>
          <w:szCs w:val="28"/>
        </w:rPr>
        <w:t> </w:t>
      </w:r>
      <w:r w:rsidRPr="00547D79">
        <w:rPr>
          <w:sz w:val="28"/>
          <w:szCs w:val="28"/>
        </w:rPr>
        <w:t>м. Апшеронские отложения принимают участие в строении современного рельефа. Слагают Сыртовую равнину. В составе выделяются красно-бурые и коричнево-бурые «сыртовые глины» и связанные с ними «подсыртовые пески» общей мощностью 30-</w:t>
      </w:r>
      <w:smartTag w:uri="urn:schemas-microsoft-com:office:smarttags" w:element="metricconverter">
        <w:smartTagPr>
          <w:attr w:name="ProductID" w:val="40 м"/>
        </w:smartTagPr>
        <w:r w:rsidRPr="00547D79">
          <w:rPr>
            <w:sz w:val="28"/>
            <w:szCs w:val="28"/>
          </w:rPr>
          <w:t>40 м</w:t>
        </w:r>
      </w:smartTag>
      <w:r w:rsidRPr="00547D79">
        <w:rPr>
          <w:sz w:val="28"/>
          <w:szCs w:val="28"/>
        </w:rPr>
        <w:t>.</w:t>
      </w:r>
    </w:p>
    <w:p w:rsidR="00946F1C" w:rsidRPr="00547D79" w:rsidRDefault="00946F1C" w:rsidP="00547D79">
      <w:pPr>
        <w:pStyle w:val="320"/>
        <w:spacing w:after="0" w:line="300" w:lineRule="auto"/>
        <w:ind w:left="0" w:firstLine="709"/>
        <w:jc w:val="both"/>
        <w:rPr>
          <w:sz w:val="28"/>
          <w:szCs w:val="28"/>
        </w:rPr>
      </w:pPr>
      <w:r w:rsidRPr="00547D79">
        <w:rPr>
          <w:sz w:val="28"/>
          <w:szCs w:val="28"/>
        </w:rPr>
        <w:t>Четвертичные отложения представлены комплексом аллювиально</w:t>
      </w:r>
      <w:r w:rsidR="00BD645D">
        <w:rPr>
          <w:sz w:val="28"/>
          <w:szCs w:val="28"/>
        </w:rPr>
        <w:t xml:space="preserve"> </w:t>
      </w:r>
      <w:r w:rsidR="003D2FE8">
        <w:rPr>
          <w:sz w:val="28"/>
          <w:szCs w:val="28"/>
        </w:rPr>
        <w:t>-</w:t>
      </w:r>
      <w:r w:rsidR="00BD645D">
        <w:rPr>
          <w:sz w:val="28"/>
          <w:szCs w:val="28"/>
        </w:rPr>
        <w:t xml:space="preserve"> </w:t>
      </w:r>
      <w:r w:rsidRPr="00547D79">
        <w:rPr>
          <w:sz w:val="28"/>
          <w:szCs w:val="28"/>
        </w:rPr>
        <w:t>делювиально</w:t>
      </w:r>
      <w:r w:rsidR="00BD645D">
        <w:rPr>
          <w:sz w:val="28"/>
          <w:szCs w:val="28"/>
        </w:rPr>
        <w:t xml:space="preserve"> </w:t>
      </w:r>
      <w:r w:rsidRPr="00547D79">
        <w:rPr>
          <w:sz w:val="28"/>
          <w:szCs w:val="28"/>
        </w:rPr>
        <w:t>-</w:t>
      </w:r>
      <w:r w:rsidR="00BD645D">
        <w:rPr>
          <w:sz w:val="28"/>
          <w:szCs w:val="28"/>
        </w:rPr>
        <w:t xml:space="preserve"> </w:t>
      </w:r>
      <w:r w:rsidRPr="00547D79">
        <w:rPr>
          <w:sz w:val="28"/>
          <w:szCs w:val="28"/>
        </w:rPr>
        <w:t>элювиальных отложений. Современные аллювиальные отложения слагают русла и поймы рек и выстилают днища отдельных балок. Отложения представлены песками, супесями, суглинками и глинами. Мощность отложений составляет 3</w:t>
      </w:r>
      <w:r w:rsidR="00BD645D">
        <w:rPr>
          <w:sz w:val="28"/>
          <w:szCs w:val="28"/>
        </w:rPr>
        <w:t xml:space="preserve"> </w:t>
      </w:r>
      <w:r w:rsidRPr="00547D79">
        <w:rPr>
          <w:sz w:val="28"/>
          <w:szCs w:val="28"/>
        </w:rPr>
        <w:t>-</w:t>
      </w:r>
      <w:r w:rsidR="00BD645D">
        <w:rPr>
          <w:sz w:val="28"/>
          <w:szCs w:val="28"/>
        </w:rPr>
        <w:t xml:space="preserve"> </w:t>
      </w:r>
      <w:smartTag w:uri="urn:schemas-microsoft-com:office:smarttags" w:element="metricconverter">
        <w:smartTagPr>
          <w:attr w:name="ProductID" w:val="8 м"/>
        </w:smartTagPr>
        <w:r w:rsidRPr="00547D79">
          <w:rPr>
            <w:sz w:val="28"/>
            <w:szCs w:val="28"/>
          </w:rPr>
          <w:t>8 м</w:t>
        </w:r>
      </w:smartTag>
      <w:r w:rsidRPr="00547D79">
        <w:rPr>
          <w:sz w:val="28"/>
          <w:szCs w:val="28"/>
        </w:rPr>
        <w:t>. Делювиальные отложения слагают водораздельные склоны, представленные суглинками и глинами. Элювиально-делювиальные отложения распространены повсеместно и слагают преимущественно высокие части водоразделов и склонах речных долин. Отложения представлены лессовидными пылеватыми суглинками.</w:t>
      </w:r>
      <w:r w:rsidR="00BD645D">
        <w:rPr>
          <w:sz w:val="28"/>
          <w:szCs w:val="28"/>
        </w:rPr>
        <w:t xml:space="preserve"> </w:t>
      </w:r>
      <w:r w:rsidRPr="00547D79">
        <w:rPr>
          <w:sz w:val="28"/>
          <w:szCs w:val="28"/>
        </w:rPr>
        <w:t xml:space="preserve"> </w:t>
      </w:r>
      <w:r w:rsidR="0015440C" w:rsidRPr="00547D79">
        <w:rPr>
          <w:sz w:val="28"/>
          <w:szCs w:val="28"/>
        </w:rPr>
        <w:t xml:space="preserve">Мощность </w:t>
      </w:r>
      <w:r w:rsidR="0015440C">
        <w:rPr>
          <w:sz w:val="28"/>
          <w:szCs w:val="28"/>
        </w:rPr>
        <w:t>четвертичных</w:t>
      </w:r>
      <w:r w:rsidRPr="00547D79">
        <w:rPr>
          <w:sz w:val="28"/>
          <w:szCs w:val="28"/>
        </w:rPr>
        <w:t xml:space="preserve"> </w:t>
      </w:r>
      <w:r w:rsidR="00BD645D">
        <w:rPr>
          <w:sz w:val="28"/>
          <w:szCs w:val="28"/>
        </w:rPr>
        <w:t xml:space="preserve"> </w:t>
      </w:r>
      <w:r w:rsidRPr="00547D79">
        <w:rPr>
          <w:sz w:val="28"/>
          <w:szCs w:val="28"/>
        </w:rPr>
        <w:t>отложений</w:t>
      </w:r>
      <w:r w:rsidR="00BD645D">
        <w:rPr>
          <w:sz w:val="28"/>
          <w:szCs w:val="28"/>
        </w:rPr>
        <w:t xml:space="preserve"> </w:t>
      </w:r>
      <w:r w:rsidRPr="00547D79">
        <w:rPr>
          <w:sz w:val="28"/>
          <w:szCs w:val="28"/>
        </w:rPr>
        <w:t xml:space="preserve"> </w:t>
      </w:r>
      <w:r w:rsidR="0015440C" w:rsidRPr="00547D79">
        <w:rPr>
          <w:sz w:val="28"/>
          <w:szCs w:val="28"/>
        </w:rPr>
        <w:t xml:space="preserve">от </w:t>
      </w:r>
      <w:r w:rsidR="0015440C">
        <w:rPr>
          <w:sz w:val="28"/>
          <w:szCs w:val="28"/>
        </w:rPr>
        <w:t>долей</w:t>
      </w:r>
      <w:r w:rsidRPr="00547D79">
        <w:rPr>
          <w:sz w:val="28"/>
          <w:szCs w:val="28"/>
        </w:rPr>
        <w:t xml:space="preserve"> метров до</w:t>
      </w:r>
      <w:smartTag w:uri="urn:schemas-microsoft-com:office:smarttags" w:element="metricconverter">
        <w:smartTagPr>
          <w:attr w:name="ProductID" w:val="20 м"/>
        </w:smartTagPr>
        <w:r w:rsidRPr="00547D79">
          <w:rPr>
            <w:sz w:val="28"/>
            <w:szCs w:val="28"/>
          </w:rPr>
          <w:t xml:space="preserve"> 20 м</w:t>
        </w:r>
      </w:smartTag>
      <w:r w:rsidRPr="00547D79">
        <w:rPr>
          <w:sz w:val="28"/>
          <w:szCs w:val="28"/>
        </w:rPr>
        <w:t>.</w:t>
      </w:r>
    </w:p>
    <w:p w:rsidR="00946F1C" w:rsidRPr="00547D79" w:rsidRDefault="00946F1C" w:rsidP="00547D79">
      <w:pPr>
        <w:spacing w:after="0" w:line="300" w:lineRule="auto"/>
        <w:ind w:firstLine="709"/>
        <w:jc w:val="both"/>
        <w:rPr>
          <w:rFonts w:ascii="Times New Roman" w:hAnsi="Times New Roman" w:cs="Times New Roman"/>
          <w:sz w:val="28"/>
          <w:szCs w:val="28"/>
        </w:rPr>
      </w:pPr>
    </w:p>
    <w:p w:rsidR="00A32E92" w:rsidRPr="00547D79" w:rsidRDefault="00A32E92" w:rsidP="007F6CEE">
      <w:pPr>
        <w:pStyle w:val="af8"/>
        <w:numPr>
          <w:ilvl w:val="1"/>
          <w:numId w:val="2"/>
        </w:numPr>
        <w:tabs>
          <w:tab w:val="left" w:pos="1418"/>
        </w:tabs>
        <w:spacing w:after="0" w:line="300" w:lineRule="auto"/>
        <w:ind w:left="0" w:firstLine="709"/>
        <w:outlineLvl w:val="1"/>
      </w:pPr>
      <w:bookmarkStart w:id="33" w:name="_Toc148537234"/>
      <w:r w:rsidRPr="00547D79">
        <w:t>Рельеф</w:t>
      </w:r>
      <w:bookmarkEnd w:id="33"/>
    </w:p>
    <w:p w:rsidR="00946F1C" w:rsidRPr="00547D79" w:rsidRDefault="00946F1C" w:rsidP="00547D79">
      <w:pPr>
        <w:pStyle w:val="320"/>
        <w:spacing w:after="0" w:line="300" w:lineRule="auto"/>
        <w:ind w:left="0" w:firstLine="709"/>
        <w:jc w:val="both"/>
        <w:rPr>
          <w:sz w:val="28"/>
          <w:szCs w:val="28"/>
        </w:rPr>
      </w:pPr>
      <w:r w:rsidRPr="00547D79">
        <w:rPr>
          <w:sz w:val="28"/>
          <w:szCs w:val="28"/>
        </w:rPr>
        <w:t>В орографическом отношении рассматриваемая территория представляет собой обширную низменность с широкими междуречьями и пологими грядами-сыртами с преобладающими высотами 50-</w:t>
      </w:r>
      <w:smartTag w:uri="urn:schemas-microsoft-com:office:smarttags" w:element="metricconverter">
        <w:smartTagPr>
          <w:attr w:name="ProductID" w:val="100 м"/>
        </w:smartTagPr>
        <w:r w:rsidRPr="00547D79">
          <w:rPr>
            <w:sz w:val="28"/>
            <w:szCs w:val="28"/>
          </w:rPr>
          <w:t>100 м</w:t>
        </w:r>
      </w:smartTag>
      <w:r w:rsidRPr="00547D79">
        <w:rPr>
          <w:sz w:val="28"/>
          <w:szCs w:val="28"/>
        </w:rPr>
        <w:t>. Поверхность Сыртовой равнины слагают в основном морские отложения, покрытые глинами и суглинками.</w:t>
      </w:r>
    </w:p>
    <w:p w:rsidR="00946F1C" w:rsidRPr="00547D79" w:rsidRDefault="00946F1C" w:rsidP="00547D79">
      <w:pPr>
        <w:pStyle w:val="320"/>
        <w:spacing w:after="0" w:line="300" w:lineRule="auto"/>
        <w:ind w:left="0" w:firstLine="709"/>
        <w:jc w:val="both"/>
        <w:rPr>
          <w:sz w:val="28"/>
          <w:szCs w:val="28"/>
        </w:rPr>
      </w:pPr>
      <w:r w:rsidRPr="00547D79">
        <w:rPr>
          <w:sz w:val="28"/>
          <w:szCs w:val="28"/>
        </w:rPr>
        <w:t>Минимальные абсолютные отметки рельефа приурочены к речным долинам. Низшая точка (</w:t>
      </w:r>
      <w:smartTag w:uri="urn:schemas-microsoft-com:office:smarttags" w:element="metricconverter">
        <w:smartTagPr>
          <w:attr w:name="ProductID" w:val="22 м"/>
        </w:smartTagPr>
        <w:r w:rsidRPr="00547D79">
          <w:rPr>
            <w:sz w:val="28"/>
            <w:szCs w:val="28"/>
          </w:rPr>
          <w:t>22 м</w:t>
        </w:r>
      </w:smartTag>
      <w:r w:rsidRPr="00547D79">
        <w:rPr>
          <w:sz w:val="28"/>
          <w:szCs w:val="28"/>
        </w:rPr>
        <w:t xml:space="preserve">) отмечается в нижнем течении р. Большой Иргиз. Наибольшая отметка отмечаются на северо-западе </w:t>
      </w:r>
      <w:r w:rsidR="007D4163">
        <w:rPr>
          <w:sz w:val="28"/>
          <w:szCs w:val="28"/>
        </w:rPr>
        <w:t xml:space="preserve">Пугачевского </w:t>
      </w:r>
      <w:r w:rsidRPr="00547D79">
        <w:rPr>
          <w:sz w:val="28"/>
          <w:szCs w:val="28"/>
        </w:rPr>
        <w:t>района вблизи с. Орловка, на правобережье р. Малый Иргиз. Общий уклон поверхности в пределах 0,2-2% отмечается с северо-востока на юго-запад. Местные уклоны отмечаются в сторону поверхностных водотоков.</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 xml:space="preserve">Основными типами современного рельефа являются водораздельные сырты, сыртовые склоны, надпойменные террасы и поймы рек. Южные склоны водораздельных пространств крутые и короткие, северные </w:t>
      </w:r>
      <w:r w:rsidR="00B73B7D">
        <w:rPr>
          <w:rFonts w:ascii="Times New Roman" w:eastAsia="Times New Roman" w:hAnsi="Times New Roman" w:cs="Times New Roman"/>
          <w:sz w:val="28"/>
          <w:szCs w:val="28"/>
          <w:lang w:eastAsia="ar-SA"/>
        </w:rPr>
        <w:t>-</w:t>
      </w:r>
      <w:r w:rsidRPr="00547D79">
        <w:rPr>
          <w:rFonts w:ascii="Times New Roman" w:eastAsia="Times New Roman" w:hAnsi="Times New Roman" w:cs="Times New Roman"/>
          <w:sz w:val="28"/>
          <w:szCs w:val="28"/>
          <w:lang w:eastAsia="ar-SA"/>
        </w:rPr>
        <w:t xml:space="preserve"> очень широкие и пологие. Над дном долин водораздельные сырты возвышаются на </w:t>
      </w:r>
      <w:r w:rsidR="00B73B7D">
        <w:rPr>
          <w:rFonts w:ascii="Times New Roman" w:eastAsia="Times New Roman" w:hAnsi="Times New Roman" w:cs="Times New Roman"/>
          <w:sz w:val="28"/>
          <w:szCs w:val="28"/>
          <w:lang w:eastAsia="ar-SA"/>
        </w:rPr>
        <w:t>-</w:t>
      </w:r>
      <w:r w:rsidRPr="00547D79">
        <w:rPr>
          <w:rFonts w:ascii="Times New Roman" w:eastAsia="Times New Roman" w:hAnsi="Times New Roman" w:cs="Times New Roman"/>
          <w:sz w:val="28"/>
          <w:szCs w:val="28"/>
          <w:lang w:eastAsia="ar-SA"/>
        </w:rPr>
        <w:t xml:space="preserve"> 80-100 м. Средняя высота над уровнем моря водораздельных сыртов на территории района 100-140 м.</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 xml:space="preserve">Основным элементами, формирующими современный рельеф, являются речные долины. Глубина вреза долины р. Камелик </w:t>
      </w:r>
      <w:r w:rsidR="00B73B7D">
        <w:rPr>
          <w:rFonts w:ascii="Times New Roman" w:eastAsia="Times New Roman" w:hAnsi="Times New Roman" w:cs="Times New Roman"/>
          <w:sz w:val="28"/>
          <w:szCs w:val="28"/>
          <w:lang w:eastAsia="ar-SA"/>
        </w:rPr>
        <w:t>-</w:t>
      </w:r>
      <w:r w:rsidRPr="00547D79">
        <w:rPr>
          <w:rFonts w:ascii="Times New Roman" w:eastAsia="Times New Roman" w:hAnsi="Times New Roman" w:cs="Times New Roman"/>
          <w:sz w:val="28"/>
          <w:szCs w:val="28"/>
          <w:lang w:eastAsia="ar-SA"/>
        </w:rPr>
        <w:t xml:space="preserve"> 40-60 м. </w:t>
      </w:r>
    </w:p>
    <w:p w:rsidR="00F36130" w:rsidRPr="00547D79" w:rsidRDefault="0015440C"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Река</w:t>
      </w:r>
      <w:r>
        <w:rPr>
          <w:rFonts w:ascii="Times New Roman" w:eastAsia="Times New Roman" w:hAnsi="Times New Roman" w:cs="Times New Roman"/>
          <w:sz w:val="28"/>
          <w:szCs w:val="28"/>
          <w:lang w:eastAsia="ar-SA"/>
        </w:rPr>
        <w:t xml:space="preserve"> </w:t>
      </w:r>
      <w:r w:rsidRPr="00547D79">
        <w:rPr>
          <w:rFonts w:ascii="Times New Roman" w:eastAsia="Times New Roman" w:hAnsi="Times New Roman" w:cs="Times New Roman"/>
          <w:sz w:val="28"/>
          <w:szCs w:val="28"/>
          <w:lang w:eastAsia="ar-SA"/>
        </w:rPr>
        <w:t xml:space="preserve">Камелик </w:t>
      </w:r>
      <w:r>
        <w:rPr>
          <w:rFonts w:ascii="Times New Roman" w:eastAsia="Times New Roman" w:hAnsi="Times New Roman" w:cs="Times New Roman"/>
          <w:sz w:val="28"/>
          <w:szCs w:val="28"/>
          <w:lang w:eastAsia="ar-SA"/>
        </w:rPr>
        <w:t>имеет</w:t>
      </w:r>
      <w:r w:rsidRPr="00547D7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хорошо </w:t>
      </w:r>
      <w:r w:rsidRPr="00547D79">
        <w:rPr>
          <w:rFonts w:ascii="Times New Roman" w:eastAsia="Times New Roman" w:hAnsi="Times New Roman" w:cs="Times New Roman"/>
          <w:sz w:val="28"/>
          <w:szCs w:val="28"/>
          <w:lang w:eastAsia="ar-SA"/>
        </w:rPr>
        <w:t>выраженную</w:t>
      </w:r>
      <w:r>
        <w:rPr>
          <w:rFonts w:ascii="Times New Roman" w:eastAsia="Times New Roman" w:hAnsi="Times New Roman" w:cs="Times New Roman"/>
          <w:sz w:val="28"/>
          <w:szCs w:val="28"/>
          <w:lang w:eastAsia="ar-SA"/>
        </w:rPr>
        <w:t xml:space="preserve"> пойму</w:t>
      </w:r>
      <w:r w:rsidR="00B73B7D">
        <w:rPr>
          <w:rFonts w:ascii="Times New Roman" w:eastAsia="Times New Roman" w:hAnsi="Times New Roman" w:cs="Times New Roman"/>
          <w:sz w:val="28"/>
          <w:szCs w:val="28"/>
          <w:lang w:eastAsia="ar-SA"/>
        </w:rPr>
        <w:t xml:space="preserve"> </w:t>
      </w:r>
      <w:r w:rsidR="00F36130" w:rsidRPr="00547D79">
        <w:rPr>
          <w:rFonts w:ascii="Times New Roman" w:eastAsia="Times New Roman" w:hAnsi="Times New Roman" w:cs="Times New Roman"/>
          <w:sz w:val="28"/>
          <w:szCs w:val="28"/>
          <w:lang w:eastAsia="ar-SA"/>
        </w:rPr>
        <w:t>в виде террасы высотой 4</w:t>
      </w:r>
      <w:r w:rsidR="007D4163">
        <w:rPr>
          <w:rFonts w:ascii="Times New Roman" w:eastAsia="Times New Roman" w:hAnsi="Times New Roman" w:cs="Times New Roman"/>
          <w:sz w:val="28"/>
          <w:szCs w:val="28"/>
          <w:lang w:eastAsia="ar-SA"/>
        </w:rPr>
        <w:t>-</w:t>
      </w:r>
      <w:r w:rsidR="00F36130" w:rsidRPr="00547D79">
        <w:rPr>
          <w:rFonts w:ascii="Times New Roman" w:eastAsia="Times New Roman" w:hAnsi="Times New Roman" w:cs="Times New Roman"/>
          <w:sz w:val="28"/>
          <w:szCs w:val="28"/>
          <w:lang w:eastAsia="ar-SA"/>
        </w:rPr>
        <w:t>6</w:t>
      </w:r>
      <w:r w:rsidR="003D2FE8">
        <w:rPr>
          <w:rFonts w:ascii="Times New Roman" w:eastAsia="Times New Roman" w:hAnsi="Times New Roman" w:cs="Times New Roman"/>
          <w:sz w:val="28"/>
          <w:szCs w:val="28"/>
          <w:lang w:eastAsia="ar-SA"/>
        </w:rPr>
        <w:t> </w:t>
      </w:r>
      <w:r w:rsidR="00F36130" w:rsidRPr="00547D79">
        <w:rPr>
          <w:rFonts w:ascii="Times New Roman" w:eastAsia="Times New Roman" w:hAnsi="Times New Roman" w:cs="Times New Roman"/>
          <w:sz w:val="28"/>
          <w:szCs w:val="28"/>
          <w:lang w:eastAsia="ar-SA"/>
        </w:rPr>
        <w:t>м. В пойме развиты оз</w:t>
      </w:r>
      <w:r>
        <w:rPr>
          <w:rFonts w:ascii="Times New Roman" w:eastAsia="Times New Roman" w:hAnsi="Times New Roman" w:cs="Times New Roman"/>
          <w:sz w:val="28"/>
          <w:szCs w:val="28"/>
          <w:lang w:eastAsia="ar-SA"/>
        </w:rPr>
        <w:t>е</w:t>
      </w:r>
      <w:r w:rsidR="00F36130" w:rsidRPr="00547D79">
        <w:rPr>
          <w:rFonts w:ascii="Times New Roman" w:eastAsia="Times New Roman" w:hAnsi="Times New Roman" w:cs="Times New Roman"/>
          <w:sz w:val="28"/>
          <w:szCs w:val="28"/>
          <w:lang w:eastAsia="ar-SA"/>
        </w:rPr>
        <w:t>ра, старицы, местами она заболочена.</w:t>
      </w:r>
    </w:p>
    <w:p w:rsidR="002A4B93"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 xml:space="preserve">Для </w:t>
      </w:r>
      <w:r w:rsidR="007D4163">
        <w:rPr>
          <w:rFonts w:ascii="Times New Roman" w:eastAsia="Times New Roman" w:hAnsi="Times New Roman" w:cs="Times New Roman"/>
          <w:sz w:val="28"/>
          <w:szCs w:val="28"/>
          <w:lang w:eastAsia="ar-SA"/>
        </w:rPr>
        <w:t>муниципального образования</w:t>
      </w:r>
      <w:r w:rsidRPr="00547D79">
        <w:rPr>
          <w:rFonts w:ascii="Times New Roman" w:eastAsia="Times New Roman" w:hAnsi="Times New Roman" w:cs="Times New Roman"/>
          <w:sz w:val="28"/>
          <w:szCs w:val="28"/>
          <w:lang w:eastAsia="ar-SA"/>
        </w:rPr>
        <w:t xml:space="preserve"> характерно интенсивное эрозионное расчленение. Овраги и балки отмечаются значительной длиной, склоны хорошо разработаны. </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Таким образом, большая часть территории по своим морфологическим условиям благоприятна для промышленного и гражданского строительства. Неблагоприятные территории развиты отдельными участками, к которым относятся: крутые склоны, овраги, балки, поймы рек. При использовании таких участков под застройку необходимо проведение инженерной подготовки территории (понижение уровня грунтовых вод, защита от затопления и т.д.)</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Выровненные, слаборасчлененные участки рельефа с небольшими уклонами рекомендуется использовать для сельского хозяйства.</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Участки с разнообразным, хорошо пересеченным рельефом имеют наиболее благоприятные условия для отдыха.</w:t>
      </w:r>
    </w:p>
    <w:p w:rsidR="00A32E92"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Элементы рельефа, создающие планировочные ограничения, показаны на карте.</w:t>
      </w:r>
    </w:p>
    <w:p w:rsidR="00F36130" w:rsidRPr="00547D79" w:rsidRDefault="00F36130" w:rsidP="00547D79">
      <w:pPr>
        <w:spacing w:after="0" w:line="300" w:lineRule="auto"/>
        <w:ind w:firstLine="709"/>
        <w:jc w:val="both"/>
        <w:rPr>
          <w:rFonts w:ascii="Times New Roman" w:hAnsi="Times New Roman" w:cs="Times New Roman"/>
          <w:sz w:val="28"/>
          <w:szCs w:val="28"/>
        </w:rPr>
      </w:pPr>
    </w:p>
    <w:p w:rsidR="00A32E92" w:rsidRPr="00547D79" w:rsidRDefault="00A32E92" w:rsidP="007F6CEE">
      <w:pPr>
        <w:pStyle w:val="af8"/>
        <w:numPr>
          <w:ilvl w:val="1"/>
          <w:numId w:val="51"/>
        </w:numPr>
        <w:tabs>
          <w:tab w:val="left" w:pos="1418"/>
        </w:tabs>
        <w:spacing w:after="0" w:line="300" w:lineRule="auto"/>
        <w:ind w:left="0" w:firstLine="709"/>
        <w:outlineLvl w:val="1"/>
      </w:pPr>
      <w:bookmarkStart w:id="34" w:name="_Toc148537235"/>
      <w:r w:rsidRPr="00547D79">
        <w:t>Полезные ископаемые</w:t>
      </w:r>
      <w:bookmarkEnd w:id="34"/>
    </w:p>
    <w:p w:rsidR="008F7698" w:rsidRPr="00547D79" w:rsidRDefault="008F7698" w:rsidP="00547D79">
      <w:pPr>
        <w:spacing w:after="0" w:line="300" w:lineRule="auto"/>
        <w:ind w:firstLine="709"/>
        <w:jc w:val="both"/>
        <w:rPr>
          <w:rFonts w:ascii="Times New Roman" w:hAnsi="Times New Roman" w:cs="Times New Roman"/>
          <w:sz w:val="28"/>
          <w:szCs w:val="28"/>
        </w:rPr>
      </w:pPr>
      <w:r w:rsidRPr="00547D79">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любого административного района.</w:t>
      </w:r>
    </w:p>
    <w:p w:rsidR="008F7698" w:rsidRPr="00547D79" w:rsidRDefault="008F7698" w:rsidP="00547D79">
      <w:pPr>
        <w:spacing w:after="0" w:line="300" w:lineRule="auto"/>
        <w:ind w:firstLine="709"/>
        <w:jc w:val="both"/>
        <w:rPr>
          <w:rFonts w:ascii="Times New Roman" w:hAnsi="Times New Roman" w:cs="Times New Roman"/>
          <w:sz w:val="28"/>
          <w:szCs w:val="28"/>
        </w:rPr>
      </w:pPr>
      <w:r w:rsidRPr="00547D79">
        <w:rPr>
          <w:rFonts w:ascii="Times New Roman" w:hAnsi="Times New Roman" w:cs="Times New Roman"/>
          <w:sz w:val="28"/>
          <w:szCs w:val="28"/>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rsidR="008F7698" w:rsidRPr="00547D79" w:rsidRDefault="008F7698" w:rsidP="00547D79">
      <w:pPr>
        <w:spacing w:after="0" w:line="300" w:lineRule="auto"/>
        <w:ind w:firstLine="709"/>
        <w:jc w:val="both"/>
        <w:rPr>
          <w:rFonts w:ascii="Times New Roman" w:hAnsi="Times New Roman" w:cs="Times New Roman"/>
          <w:sz w:val="28"/>
          <w:szCs w:val="28"/>
        </w:rPr>
      </w:pPr>
      <w:r w:rsidRPr="00547D79">
        <w:rPr>
          <w:rFonts w:ascii="Times New Roman" w:hAnsi="Times New Roman" w:cs="Times New Roman"/>
          <w:sz w:val="28"/>
          <w:szCs w:val="28"/>
        </w:rPr>
        <w:t>В Пугач</w:t>
      </w:r>
      <w:r w:rsidR="0015440C">
        <w:rPr>
          <w:rFonts w:ascii="Times New Roman" w:hAnsi="Times New Roman" w:cs="Times New Roman"/>
          <w:sz w:val="28"/>
          <w:szCs w:val="28"/>
        </w:rPr>
        <w:t>е</w:t>
      </w:r>
      <w:r w:rsidRPr="00547D79">
        <w:rPr>
          <w:rFonts w:ascii="Times New Roman" w:hAnsi="Times New Roman" w:cs="Times New Roman"/>
          <w:sz w:val="28"/>
          <w:szCs w:val="28"/>
        </w:rPr>
        <w:t>вском районе известны месторождения и проявления различных полезных ископаемых. Минерально</w:t>
      </w:r>
      <w:r w:rsidR="007442C2">
        <w:rPr>
          <w:rFonts w:ascii="Times New Roman" w:hAnsi="Times New Roman" w:cs="Times New Roman"/>
          <w:sz w:val="28"/>
          <w:szCs w:val="28"/>
        </w:rPr>
        <w:t xml:space="preserve"> </w:t>
      </w:r>
      <w:r w:rsidRPr="00547D79">
        <w:rPr>
          <w:rFonts w:ascii="Times New Roman" w:hAnsi="Times New Roman" w:cs="Times New Roman"/>
          <w:sz w:val="28"/>
          <w:szCs w:val="28"/>
        </w:rPr>
        <w:t>-</w:t>
      </w:r>
      <w:r w:rsidR="007442C2">
        <w:rPr>
          <w:rFonts w:ascii="Times New Roman" w:hAnsi="Times New Roman" w:cs="Times New Roman"/>
          <w:sz w:val="28"/>
          <w:szCs w:val="28"/>
        </w:rPr>
        <w:t xml:space="preserve"> </w:t>
      </w:r>
      <w:r w:rsidRPr="00547D79">
        <w:rPr>
          <w:rFonts w:ascii="Times New Roman" w:hAnsi="Times New Roman" w:cs="Times New Roman"/>
          <w:sz w:val="28"/>
          <w:szCs w:val="28"/>
        </w:rPr>
        <w:t>сырьевая база представлена в основном группой строительных материалов: кирпично-черепичное сырье, камень строительный, пески строительные. По запасам строительного камня (известняки, доломиты, песчаники) месторождения Пугач</w:t>
      </w:r>
      <w:r w:rsidR="0015440C">
        <w:rPr>
          <w:rFonts w:ascii="Times New Roman" w:hAnsi="Times New Roman" w:cs="Times New Roman"/>
          <w:sz w:val="28"/>
          <w:szCs w:val="28"/>
        </w:rPr>
        <w:t>е</w:t>
      </w:r>
      <w:r w:rsidRPr="00547D79">
        <w:rPr>
          <w:rFonts w:ascii="Times New Roman" w:hAnsi="Times New Roman" w:cs="Times New Roman"/>
          <w:sz w:val="28"/>
          <w:szCs w:val="28"/>
        </w:rPr>
        <w:t>вского района имеют областное значение. При существующей добычи обеспеченность составляет более 100 лет. Район полностью обеспечен запасами кирпичного сырья.</w:t>
      </w:r>
    </w:p>
    <w:p w:rsidR="007F6350" w:rsidRPr="00547D79" w:rsidRDefault="00062B6D" w:rsidP="00547D79">
      <w:pPr>
        <w:spacing w:after="0" w:line="300" w:lineRule="auto"/>
        <w:ind w:firstLine="709"/>
        <w:jc w:val="both"/>
        <w:rPr>
          <w:rFonts w:ascii="Times New Roman" w:hAnsi="Times New Roman" w:cs="Times New Roman"/>
          <w:sz w:val="28"/>
          <w:szCs w:val="28"/>
        </w:rPr>
      </w:pPr>
      <w:r w:rsidRPr="00547D79">
        <w:rPr>
          <w:rFonts w:ascii="Times New Roman" w:hAnsi="Times New Roman" w:cs="Times New Roman"/>
          <w:sz w:val="28"/>
          <w:szCs w:val="28"/>
        </w:rPr>
        <w:t xml:space="preserve">На территории </w:t>
      </w:r>
      <w:r w:rsidR="007F6350" w:rsidRPr="00547D79">
        <w:rPr>
          <w:rFonts w:ascii="Times New Roman" w:hAnsi="Times New Roman" w:cs="Times New Roman"/>
          <w:sz w:val="28"/>
          <w:szCs w:val="28"/>
        </w:rPr>
        <w:t xml:space="preserve">Рахмановского </w:t>
      </w:r>
      <w:r w:rsidRPr="00547D79">
        <w:rPr>
          <w:rFonts w:ascii="Times New Roman" w:hAnsi="Times New Roman" w:cs="Times New Roman"/>
          <w:sz w:val="28"/>
          <w:szCs w:val="28"/>
        </w:rPr>
        <w:t>муниципального образования</w:t>
      </w:r>
      <w:r w:rsidR="008F7698" w:rsidRPr="00547D79">
        <w:rPr>
          <w:rFonts w:ascii="Times New Roman" w:hAnsi="Times New Roman" w:cs="Times New Roman"/>
          <w:sz w:val="28"/>
          <w:szCs w:val="28"/>
        </w:rPr>
        <w:t xml:space="preserve"> </w:t>
      </w:r>
      <w:r w:rsidR="007F6350" w:rsidRPr="00547D79">
        <w:rPr>
          <w:rFonts w:ascii="Times New Roman" w:hAnsi="Times New Roman" w:cs="Times New Roman"/>
          <w:sz w:val="28"/>
          <w:szCs w:val="28"/>
        </w:rPr>
        <w:t xml:space="preserve">месторождения, проявления и участки полезных ископаемых не </w:t>
      </w:r>
      <w:r w:rsidR="008F7698" w:rsidRPr="00547D79">
        <w:rPr>
          <w:rFonts w:ascii="Times New Roman" w:hAnsi="Times New Roman" w:cs="Times New Roman"/>
          <w:sz w:val="28"/>
          <w:szCs w:val="28"/>
        </w:rPr>
        <w:t>зарегистрировано</w:t>
      </w:r>
      <w:r w:rsidR="007F6350" w:rsidRPr="00547D79">
        <w:rPr>
          <w:rFonts w:ascii="Times New Roman" w:hAnsi="Times New Roman" w:cs="Times New Roman"/>
          <w:sz w:val="28"/>
          <w:szCs w:val="28"/>
        </w:rPr>
        <w:t>.</w:t>
      </w:r>
      <w:r w:rsidR="00B84F0A" w:rsidRPr="00547D79">
        <w:rPr>
          <w:rFonts w:ascii="Times New Roman" w:hAnsi="Times New Roman" w:cs="Times New Roman"/>
          <w:sz w:val="28"/>
          <w:szCs w:val="28"/>
        </w:rPr>
        <w:t xml:space="preserve"> </w:t>
      </w:r>
    </w:p>
    <w:p w:rsidR="008F7698" w:rsidRPr="00547D79" w:rsidRDefault="008F7698" w:rsidP="00547D79">
      <w:pPr>
        <w:spacing w:after="0" w:line="300" w:lineRule="auto"/>
        <w:ind w:firstLine="709"/>
        <w:jc w:val="both"/>
        <w:rPr>
          <w:rFonts w:ascii="Times New Roman" w:hAnsi="Times New Roman" w:cs="Times New Roman"/>
          <w:sz w:val="28"/>
          <w:szCs w:val="28"/>
        </w:rPr>
      </w:pPr>
    </w:p>
    <w:p w:rsidR="00A32E92" w:rsidRPr="00547D79" w:rsidRDefault="00A32E92" w:rsidP="007F6CEE">
      <w:pPr>
        <w:pStyle w:val="af8"/>
        <w:numPr>
          <w:ilvl w:val="1"/>
          <w:numId w:val="51"/>
        </w:numPr>
        <w:tabs>
          <w:tab w:val="left" w:pos="1418"/>
        </w:tabs>
        <w:spacing w:after="0" w:line="300" w:lineRule="auto"/>
        <w:ind w:left="0" w:firstLine="709"/>
        <w:outlineLvl w:val="1"/>
      </w:pPr>
      <w:bookmarkStart w:id="35" w:name="_Toc148537236"/>
      <w:r w:rsidRPr="00547D79">
        <w:t>Поверхностные и подземные воды</w:t>
      </w:r>
      <w:bookmarkEnd w:id="35"/>
    </w:p>
    <w:p w:rsidR="00D403F9" w:rsidRPr="00547D79" w:rsidRDefault="00D403F9" w:rsidP="00B570EE">
      <w:pPr>
        <w:pStyle w:val="320"/>
        <w:spacing w:after="0" w:line="300" w:lineRule="auto"/>
        <w:ind w:left="0" w:firstLine="709"/>
        <w:jc w:val="both"/>
        <w:rPr>
          <w:b/>
          <w:sz w:val="28"/>
          <w:szCs w:val="28"/>
        </w:rPr>
      </w:pPr>
      <w:r w:rsidRPr="00547D79">
        <w:rPr>
          <w:b/>
          <w:sz w:val="28"/>
          <w:szCs w:val="28"/>
        </w:rPr>
        <w:t>Поверхностные воды</w:t>
      </w:r>
    </w:p>
    <w:p w:rsidR="00D403F9" w:rsidRPr="00547D79" w:rsidRDefault="00D403F9" w:rsidP="00B570EE">
      <w:pPr>
        <w:pStyle w:val="320"/>
        <w:spacing w:after="0" w:line="300" w:lineRule="auto"/>
        <w:ind w:left="0" w:firstLine="709"/>
        <w:jc w:val="both"/>
        <w:rPr>
          <w:sz w:val="28"/>
          <w:szCs w:val="28"/>
        </w:rPr>
      </w:pPr>
      <w:r w:rsidRPr="00547D79">
        <w:rPr>
          <w:sz w:val="28"/>
          <w:szCs w:val="28"/>
        </w:rPr>
        <w:t xml:space="preserve">Гидрографическая сеть района развита сравнительно слабо и представлена рядом речных долин и балок, принадлежащих бассейну р. Волги. </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Главные водные артерии </w:t>
      </w:r>
      <w:r w:rsidR="00A27F6F">
        <w:rPr>
          <w:rFonts w:ascii="Times New Roman" w:hAnsi="Times New Roman" w:cs="Times New Roman"/>
          <w:sz w:val="28"/>
          <w:szCs w:val="28"/>
          <w:lang w:eastAsia="ar-SA"/>
        </w:rPr>
        <w:t xml:space="preserve">Пугачевского </w:t>
      </w:r>
      <w:r w:rsidRPr="00547D79">
        <w:rPr>
          <w:rFonts w:ascii="Times New Roman" w:hAnsi="Times New Roman" w:cs="Times New Roman"/>
          <w:sz w:val="28"/>
          <w:szCs w:val="28"/>
          <w:lang w:eastAsia="ar-SA"/>
        </w:rPr>
        <w:t xml:space="preserve">района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реки Малый и Большой Иргизы. Наиболее</w:t>
      </w:r>
      <w:r w:rsidR="001A615F">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 крупный</w:t>
      </w:r>
      <w:r w:rsidR="001A615F">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 приток </w:t>
      </w:r>
      <w:r w:rsidR="001A615F">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Большого Иргиза на территории </w:t>
      </w:r>
      <w:r w:rsidR="00A27F6F">
        <w:rPr>
          <w:rFonts w:ascii="Times New Roman" w:hAnsi="Times New Roman" w:cs="Times New Roman"/>
          <w:sz w:val="28"/>
          <w:szCs w:val="28"/>
          <w:lang w:eastAsia="ar-SA"/>
        </w:rPr>
        <w:t xml:space="preserve">Пугачевского </w:t>
      </w:r>
      <w:r w:rsidRPr="00547D79">
        <w:rPr>
          <w:rFonts w:ascii="Times New Roman" w:hAnsi="Times New Roman" w:cs="Times New Roman"/>
          <w:sz w:val="28"/>
          <w:szCs w:val="28"/>
          <w:lang w:eastAsia="ar-SA"/>
        </w:rPr>
        <w:t xml:space="preserve">района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р. Камелик которая в свою очередь принимает левые притоки рр. Лагуниха, Большая Чалыкла с е</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 xml:space="preserve"> мелкими притоками р. Малая Чалыкла и другие. Реки являются типично равнинными с уклонами русла 0,1-0,2% и скоростью течения 0,1-0,4 м/с.</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Русла рек извилистые, на отдельных участках сильно извилистые, обычно неразветвленные. Ширина 20-30 м с расширением у плотин до 60-80 м. Глубина водотока от 0,1-0,2 м на мелководье до 7-10 м в районах прудов и водохранилищ. Дно, в основном, ровное, сложенное песчаными, глинистыми, суглинистыми грунтами, иногда с примесью гравия и гальки. В пойме рек развиты старицы и оз</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ра Склоны долин выпуклые, пологие, иногда крутые и умеренно крутые (5-20°), высотой 8-10</w:t>
      </w:r>
      <w:r w:rsidR="003D2FE8">
        <w:rPr>
          <w:rFonts w:ascii="Times New Roman" w:hAnsi="Times New Roman" w:cs="Times New Roman"/>
          <w:sz w:val="28"/>
          <w:szCs w:val="28"/>
          <w:lang w:eastAsia="ar-SA"/>
        </w:rPr>
        <w:t> </w:t>
      </w:r>
      <w:r w:rsidRPr="00547D79">
        <w:rPr>
          <w:rFonts w:ascii="Times New Roman" w:hAnsi="Times New Roman" w:cs="Times New Roman"/>
          <w:sz w:val="28"/>
          <w:szCs w:val="28"/>
          <w:lang w:eastAsia="ar-SA"/>
        </w:rPr>
        <w:t>м, иногда до 20</w:t>
      </w:r>
      <w:r w:rsidR="003D2FE8">
        <w:rPr>
          <w:rFonts w:ascii="Times New Roman" w:hAnsi="Times New Roman" w:cs="Times New Roman"/>
          <w:sz w:val="28"/>
          <w:szCs w:val="28"/>
          <w:lang w:eastAsia="ar-SA"/>
        </w:rPr>
        <w:t> </w:t>
      </w:r>
      <w:r w:rsidRPr="00547D79">
        <w:rPr>
          <w:rFonts w:ascii="Times New Roman" w:hAnsi="Times New Roman" w:cs="Times New Roman"/>
          <w:sz w:val="28"/>
          <w:szCs w:val="28"/>
          <w:lang w:eastAsia="ar-SA"/>
        </w:rPr>
        <w:t>м, заросшие кустарником, иногда древесной растительностью.</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Питание рек, в основном, снеговое. Наибольшая часть стока приходится на период весеннего половодья. Река Камелик в отдельные годы пересыхает, а все е</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 xml:space="preserve"> более мелкие притоки в летнее время практически бессточные.</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Средние даты начала половодья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3-5 апреля, окончание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26 апреля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2 мая. Продолжительность ледохода 3-7 дней. В отдельные годы ледоход отсутствует, л</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 xml:space="preserve">д тает на месте. За время половодья уровень воды на р. Камелик уровень поднимается на 8-13,7 м. Продолжительность половодья 22-30 дней. </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Летний меженный период начинается в конце апреля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начале мая, длится 137-215 дней и заканчивается в конце октября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начале ноября. Зимний режим характеризуется устойчивым ледяным покровом. Ледостав устанавливается в середине ноября по середину апреля. Продолжительность ледостава 130-145 дней. Толщина льда на реках района 50-85 см. Максимально отмеченная 119 см.</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Температурный режим рек меняется в зависимости от сезона, более интенсивный </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нагрев </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водной</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 поверхности </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происходит </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в </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июле</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5A6FF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августе (от +17° до +23°С), максимум соответствует июлю. Продолжительность купального сезона (со среднесуточной температурой +17°С) три месяца.</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Минерализация воды в реках зависит от состава пород ложа реки и имеет сезонные колебания. В период весеннего половодья общая минерализация составляет 150-200</w:t>
      </w:r>
      <w:r w:rsidR="003D2FE8">
        <w:rPr>
          <w:rFonts w:ascii="Times New Roman" w:hAnsi="Times New Roman" w:cs="Times New Roman"/>
          <w:sz w:val="28"/>
          <w:szCs w:val="28"/>
          <w:lang w:eastAsia="ar-SA"/>
        </w:rPr>
        <w:t> </w:t>
      </w:r>
      <w:r w:rsidRPr="00547D79">
        <w:rPr>
          <w:rFonts w:ascii="Times New Roman" w:hAnsi="Times New Roman" w:cs="Times New Roman"/>
          <w:sz w:val="28"/>
          <w:szCs w:val="28"/>
          <w:lang w:eastAsia="ar-SA"/>
        </w:rPr>
        <w:t>мг/л, общая ж</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сткость 1-2</w:t>
      </w:r>
      <w:r w:rsidR="003D2FE8">
        <w:rPr>
          <w:rFonts w:ascii="Times New Roman" w:hAnsi="Times New Roman" w:cs="Times New Roman"/>
          <w:sz w:val="28"/>
          <w:szCs w:val="28"/>
          <w:lang w:eastAsia="ar-SA"/>
        </w:rPr>
        <w:t> </w:t>
      </w:r>
      <w:r w:rsidRPr="00547D79">
        <w:rPr>
          <w:rFonts w:ascii="Times New Roman" w:hAnsi="Times New Roman" w:cs="Times New Roman"/>
          <w:sz w:val="28"/>
          <w:szCs w:val="28"/>
          <w:lang w:eastAsia="ar-SA"/>
        </w:rPr>
        <w:t>мг/экв/л. В межень состав воды меняется, общая минерализация достигает 500-1200</w:t>
      </w:r>
      <w:r w:rsidR="003D2FE8">
        <w:rPr>
          <w:rFonts w:ascii="Times New Roman" w:hAnsi="Times New Roman" w:cs="Times New Roman"/>
          <w:sz w:val="28"/>
          <w:szCs w:val="28"/>
          <w:lang w:eastAsia="ar-SA"/>
        </w:rPr>
        <w:t> </w:t>
      </w:r>
      <w:r w:rsidRPr="00547D79">
        <w:rPr>
          <w:rFonts w:ascii="Times New Roman" w:hAnsi="Times New Roman" w:cs="Times New Roman"/>
          <w:sz w:val="28"/>
          <w:szCs w:val="28"/>
          <w:lang w:eastAsia="ar-SA"/>
        </w:rPr>
        <w:t>мг/л, а ж</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сткость повышается до 6-10</w:t>
      </w:r>
      <w:r w:rsidR="003D2FE8">
        <w:rPr>
          <w:rFonts w:ascii="Times New Roman" w:hAnsi="Times New Roman" w:cs="Times New Roman"/>
          <w:sz w:val="28"/>
          <w:szCs w:val="28"/>
          <w:lang w:eastAsia="ar-SA"/>
        </w:rPr>
        <w:t> </w:t>
      </w:r>
      <w:r w:rsidRPr="00547D79">
        <w:rPr>
          <w:rFonts w:ascii="Times New Roman" w:hAnsi="Times New Roman" w:cs="Times New Roman"/>
          <w:sz w:val="28"/>
          <w:szCs w:val="28"/>
          <w:lang w:eastAsia="ar-SA"/>
        </w:rPr>
        <w:t>мг. экв/л. Вода в реках, в основном, гидрокарбонатная или хлоридная. В</w:t>
      </w:r>
      <w:r w:rsidR="003D2FE8">
        <w:rPr>
          <w:rFonts w:ascii="Times New Roman" w:hAnsi="Times New Roman" w:cs="Times New Roman"/>
          <w:sz w:val="28"/>
          <w:szCs w:val="28"/>
          <w:lang w:eastAsia="ar-SA"/>
        </w:rPr>
        <w:t> </w:t>
      </w:r>
      <w:r w:rsidRPr="00547D79">
        <w:rPr>
          <w:rFonts w:ascii="Times New Roman" w:hAnsi="Times New Roman" w:cs="Times New Roman"/>
          <w:sz w:val="28"/>
          <w:szCs w:val="28"/>
          <w:lang w:eastAsia="ar-SA"/>
        </w:rPr>
        <w:t xml:space="preserve">летнее время вода обладает хорошими или удовлетворительными качествами, в зимнее </w:t>
      </w:r>
      <w:r w:rsidR="005A6FF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удовлетворительными. Биологическое потребление кислорода (БПК) составляет от 2 до 4 мг/л.</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Воды рек используются для хозяйственных нужд и орошения. Для создания запасов воды на реках и балках сооружены плотины, образованы пруды и водохранилища. Часть плотин во время половодья размывается, а затем вновь восстанавливается. Большинство прудов небольшие, объ</w:t>
      </w:r>
      <w:r w:rsidR="0015440C">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мом 0,3</w:t>
      </w:r>
      <w:r w:rsidR="005A6FF2">
        <w:rPr>
          <w:rFonts w:ascii="Times New Roman" w:hAnsi="Times New Roman" w:cs="Times New Roman"/>
          <w:sz w:val="28"/>
          <w:szCs w:val="28"/>
          <w:lang w:eastAsia="ar-SA"/>
        </w:rPr>
        <w:t xml:space="preserve"> - </w:t>
      </w:r>
      <w:r w:rsidRPr="00547D79">
        <w:rPr>
          <w:rFonts w:ascii="Times New Roman" w:hAnsi="Times New Roman" w:cs="Times New Roman"/>
          <w:sz w:val="28"/>
          <w:szCs w:val="28"/>
          <w:lang w:eastAsia="ar-SA"/>
        </w:rPr>
        <w:t>0,6 млн. м</w:t>
      </w:r>
      <w:r w:rsidRPr="001A615F">
        <w:rPr>
          <w:rFonts w:ascii="Times New Roman" w:hAnsi="Times New Roman" w:cs="Times New Roman"/>
          <w:sz w:val="28"/>
          <w:szCs w:val="28"/>
          <w:vertAlign w:val="superscript"/>
          <w:lang w:eastAsia="ar-SA"/>
        </w:rPr>
        <w:t>3</w:t>
      </w:r>
      <w:r w:rsidRPr="00547D79">
        <w:rPr>
          <w:rFonts w:ascii="Times New Roman" w:hAnsi="Times New Roman" w:cs="Times New Roman"/>
          <w:sz w:val="28"/>
          <w:szCs w:val="28"/>
          <w:lang w:eastAsia="ar-SA"/>
        </w:rPr>
        <w:t>.</w:t>
      </w:r>
    </w:p>
    <w:p w:rsidR="00A20DF4" w:rsidRPr="00547D79" w:rsidRDefault="00A20DF4" w:rsidP="00B570EE">
      <w:pPr>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Водохранилища русловые, наливные и построены для орошения и водоснабжения. Регулируемый сток сезонный (апрель-ноябрь). Вода прудов и водохранилищ используется для всех хозяйственных нужд (водопой скота, орошение небольших участков, снабжение населения питьевой водой).</w:t>
      </w:r>
    </w:p>
    <w:p w:rsidR="00D403F9" w:rsidRPr="00547D79" w:rsidRDefault="00D403F9" w:rsidP="00B570EE">
      <w:pPr>
        <w:spacing w:after="0" w:line="300" w:lineRule="auto"/>
        <w:ind w:firstLine="709"/>
        <w:jc w:val="both"/>
        <w:rPr>
          <w:rFonts w:ascii="Times New Roman" w:hAnsi="Times New Roman" w:cs="Times New Roman"/>
          <w:b/>
          <w:sz w:val="28"/>
          <w:szCs w:val="28"/>
        </w:rPr>
      </w:pPr>
      <w:r w:rsidRPr="00547D79">
        <w:rPr>
          <w:rFonts w:ascii="Times New Roman" w:hAnsi="Times New Roman" w:cs="Times New Roman"/>
          <w:b/>
          <w:sz w:val="28"/>
          <w:szCs w:val="28"/>
        </w:rPr>
        <w:t>Подземные воды</w:t>
      </w:r>
    </w:p>
    <w:p w:rsidR="00D403F9" w:rsidRPr="00547D79" w:rsidRDefault="00D403F9" w:rsidP="00B570EE">
      <w:pPr>
        <w:pStyle w:val="320"/>
        <w:spacing w:after="0" w:line="300" w:lineRule="auto"/>
        <w:ind w:left="0" w:firstLine="709"/>
        <w:jc w:val="both"/>
        <w:rPr>
          <w:sz w:val="28"/>
          <w:szCs w:val="28"/>
        </w:rPr>
      </w:pPr>
      <w:r w:rsidRPr="00547D79">
        <w:rPr>
          <w:sz w:val="28"/>
          <w:szCs w:val="28"/>
        </w:rPr>
        <w:t>Формирование подземных вод происходит в условиях засушливого климата. Поэтому преимущественно развиты солоноватые и слабосоленые воды с минерализацией от 1,5 до 10 г/дм</w:t>
      </w:r>
      <w:r w:rsidRPr="00547D79">
        <w:rPr>
          <w:sz w:val="28"/>
          <w:szCs w:val="28"/>
          <w:vertAlign w:val="superscript"/>
        </w:rPr>
        <w:t>3</w:t>
      </w:r>
      <w:r w:rsidRPr="00547D79">
        <w:rPr>
          <w:sz w:val="28"/>
          <w:szCs w:val="28"/>
        </w:rPr>
        <w:t xml:space="preserve"> и выше. Питание подземных вод происходит за счет атмосферных осадков.</w:t>
      </w:r>
    </w:p>
    <w:p w:rsidR="00547D79" w:rsidRDefault="00D403F9" w:rsidP="00B570EE">
      <w:pPr>
        <w:pStyle w:val="320"/>
        <w:spacing w:after="0" w:line="300" w:lineRule="auto"/>
        <w:ind w:left="0" w:firstLine="709"/>
        <w:jc w:val="both"/>
        <w:rPr>
          <w:sz w:val="28"/>
          <w:szCs w:val="28"/>
        </w:rPr>
      </w:pPr>
      <w:r w:rsidRPr="00547D79">
        <w:rPr>
          <w:sz w:val="28"/>
          <w:szCs w:val="28"/>
        </w:rPr>
        <w:t xml:space="preserve">Широко распространены на территории подземные воды неогеновых (акчагыльских) отложений. </w:t>
      </w:r>
      <w:r w:rsidR="005A6FF2">
        <w:rPr>
          <w:sz w:val="28"/>
          <w:szCs w:val="28"/>
        </w:rPr>
        <w:t xml:space="preserve"> </w:t>
      </w:r>
      <w:r w:rsidRPr="00547D79">
        <w:rPr>
          <w:sz w:val="28"/>
          <w:szCs w:val="28"/>
        </w:rPr>
        <w:t>В обводненной песчано</w:t>
      </w:r>
      <w:r w:rsidR="005A6FF2">
        <w:rPr>
          <w:sz w:val="28"/>
          <w:szCs w:val="28"/>
        </w:rPr>
        <w:t xml:space="preserve"> </w:t>
      </w:r>
      <w:r w:rsidRPr="00547D79">
        <w:rPr>
          <w:sz w:val="28"/>
          <w:szCs w:val="28"/>
        </w:rPr>
        <w:t>-</w:t>
      </w:r>
      <w:r w:rsidR="005A6FF2">
        <w:rPr>
          <w:sz w:val="28"/>
          <w:szCs w:val="28"/>
        </w:rPr>
        <w:t xml:space="preserve"> </w:t>
      </w:r>
      <w:r w:rsidRPr="00547D79">
        <w:rPr>
          <w:sz w:val="28"/>
          <w:szCs w:val="28"/>
        </w:rPr>
        <w:t xml:space="preserve">глинистой толще выделяется от 2 до 5 водоносных горизонтов, в различной степени взаимосвязанных и образующих единый водоносный комплекс. Эффективная мощность водовмещающих пород достигает </w:t>
      </w:r>
      <w:smartTag w:uri="urn:schemas-microsoft-com:office:smarttags" w:element="metricconverter">
        <w:smartTagPr>
          <w:attr w:name="ProductID" w:val="120 м"/>
        </w:smartTagPr>
        <w:r w:rsidRPr="00547D79">
          <w:rPr>
            <w:sz w:val="28"/>
            <w:szCs w:val="28"/>
          </w:rPr>
          <w:t>120 м</w:t>
        </w:r>
      </w:smartTag>
      <w:r w:rsidRPr="00547D79">
        <w:rPr>
          <w:sz w:val="28"/>
          <w:szCs w:val="28"/>
        </w:rPr>
        <w:t>, составляя в среднем 60</w:t>
      </w:r>
      <w:r w:rsidRPr="00547D79">
        <w:rPr>
          <w:sz w:val="28"/>
          <w:szCs w:val="28"/>
        </w:rPr>
        <w:noBreakHyphen/>
        <w:t>80 м. Воды пластовые, напорные. Питание водоносного горизонта происходит в основном за счет инфильтрации атмосферных осадков и за счет подпитки напорными и высоконапорными водами меловых и палеозойских отложений</w:t>
      </w:r>
      <w:r w:rsidR="000C438B" w:rsidRPr="00547D79">
        <w:rPr>
          <w:sz w:val="28"/>
          <w:szCs w:val="28"/>
        </w:rPr>
        <w:t>.</w:t>
      </w:r>
    </w:p>
    <w:p w:rsidR="00547D79" w:rsidRDefault="00547D79">
      <w:pPr>
        <w:rPr>
          <w:rFonts w:ascii="Times New Roman" w:eastAsia="Times New Roman" w:hAnsi="Times New Roman" w:cs="Times New Roman"/>
          <w:sz w:val="28"/>
          <w:szCs w:val="28"/>
          <w:lang w:eastAsia="ar-SA"/>
        </w:rPr>
      </w:pPr>
    </w:p>
    <w:p w:rsidR="000C438B" w:rsidRPr="008605D3" w:rsidRDefault="000C438B" w:rsidP="007F6CEE">
      <w:pPr>
        <w:pStyle w:val="af8"/>
        <w:numPr>
          <w:ilvl w:val="1"/>
          <w:numId w:val="51"/>
        </w:numPr>
        <w:tabs>
          <w:tab w:val="left" w:pos="1418"/>
        </w:tabs>
        <w:spacing w:after="0" w:line="300" w:lineRule="auto"/>
        <w:ind w:left="0" w:firstLine="709"/>
        <w:outlineLvl w:val="1"/>
      </w:pPr>
      <w:bookmarkStart w:id="36" w:name="_Toc148537237"/>
      <w:r w:rsidRPr="008605D3">
        <w:t>Гидрогеологические условия</w:t>
      </w:r>
      <w:bookmarkEnd w:id="36"/>
    </w:p>
    <w:p w:rsidR="000C438B" w:rsidRPr="008605D3" w:rsidRDefault="000C438B" w:rsidP="000C438B">
      <w:pPr>
        <w:pStyle w:val="320"/>
        <w:spacing w:after="0" w:line="300" w:lineRule="auto"/>
        <w:ind w:left="0" w:firstLine="709"/>
        <w:jc w:val="both"/>
        <w:rPr>
          <w:sz w:val="28"/>
          <w:szCs w:val="28"/>
        </w:rPr>
      </w:pPr>
      <w:r w:rsidRPr="008605D3">
        <w:rPr>
          <w:sz w:val="28"/>
          <w:szCs w:val="28"/>
        </w:rPr>
        <w:t xml:space="preserve">По гидрогеологическому районированию территория </w:t>
      </w:r>
      <w:r w:rsidR="00B570EE" w:rsidRPr="00B80B02">
        <w:rPr>
          <w:sz w:val="28"/>
          <w:szCs w:val="28"/>
        </w:rPr>
        <w:t>муниципального образования</w:t>
      </w:r>
      <w:r w:rsidR="00B570EE" w:rsidRPr="008605D3">
        <w:rPr>
          <w:sz w:val="28"/>
          <w:szCs w:val="28"/>
        </w:rPr>
        <w:t xml:space="preserve"> </w:t>
      </w:r>
      <w:r w:rsidRPr="008605D3">
        <w:rPr>
          <w:sz w:val="28"/>
          <w:szCs w:val="28"/>
        </w:rPr>
        <w:t xml:space="preserve">расположена в пределах Сыртовского артезианского бассейна, где наиболее широко распространен четвертично-неогеновый водоносный комплекс, водовмещающие отложения которого представлены суглинками, супесями и тонкозернистыми песками с прослоями глин (подсыртовые пески). Мощность комплекса от 6 до </w:t>
      </w:r>
      <w:smartTag w:uri="urn:schemas-microsoft-com:office:smarttags" w:element="metricconverter">
        <w:smartTagPr>
          <w:attr w:name="ProductID" w:val="32 м"/>
        </w:smartTagPr>
        <w:r w:rsidRPr="008605D3">
          <w:rPr>
            <w:sz w:val="28"/>
            <w:szCs w:val="28"/>
          </w:rPr>
          <w:t>32 м</w:t>
        </w:r>
      </w:smartTag>
      <w:r w:rsidRPr="008605D3">
        <w:rPr>
          <w:sz w:val="28"/>
          <w:szCs w:val="28"/>
        </w:rPr>
        <w:t xml:space="preserve"> и более.</w:t>
      </w:r>
    </w:p>
    <w:p w:rsidR="000C438B" w:rsidRPr="008605D3" w:rsidRDefault="000C438B" w:rsidP="000C438B">
      <w:pPr>
        <w:pStyle w:val="320"/>
        <w:spacing w:after="0" w:line="300" w:lineRule="auto"/>
        <w:ind w:left="0" w:firstLine="709"/>
        <w:jc w:val="both"/>
        <w:rPr>
          <w:sz w:val="28"/>
          <w:szCs w:val="28"/>
        </w:rPr>
      </w:pPr>
      <w:r w:rsidRPr="008605D3">
        <w:rPr>
          <w:sz w:val="28"/>
          <w:szCs w:val="28"/>
        </w:rPr>
        <w:t xml:space="preserve">Водообильность пород низкая, коэффициент фильтрации составляет от 0,3 до 2 м/сут., а дебиты скважин и колодцев </w:t>
      </w:r>
      <w:r w:rsidR="005A6FF2">
        <w:rPr>
          <w:sz w:val="28"/>
          <w:szCs w:val="28"/>
        </w:rPr>
        <w:t>-</w:t>
      </w:r>
      <w:r w:rsidRPr="008605D3">
        <w:rPr>
          <w:sz w:val="28"/>
          <w:szCs w:val="28"/>
        </w:rPr>
        <w:t xml:space="preserve"> от 0,01-0,1 до 1,5 л/с при понижениях уровня на 1-</w:t>
      </w:r>
      <w:smartTag w:uri="urn:schemas-microsoft-com:office:smarttags" w:element="metricconverter">
        <w:smartTagPr>
          <w:attr w:name="ProductID" w:val="15 м"/>
        </w:smartTagPr>
        <w:r w:rsidRPr="008605D3">
          <w:rPr>
            <w:sz w:val="28"/>
            <w:szCs w:val="28"/>
          </w:rPr>
          <w:t>15 м</w:t>
        </w:r>
      </w:smartTag>
      <w:r w:rsidRPr="008605D3">
        <w:rPr>
          <w:sz w:val="28"/>
          <w:szCs w:val="28"/>
        </w:rPr>
        <w:t>. Воды безнапорные и субнапорные, по химическому составу — гидрокарбонатные кальциевые, сульфатно</w:t>
      </w:r>
      <w:r w:rsidR="005A6FF2">
        <w:rPr>
          <w:sz w:val="28"/>
          <w:szCs w:val="28"/>
        </w:rPr>
        <w:t xml:space="preserve"> </w:t>
      </w:r>
      <w:r w:rsidRPr="008605D3">
        <w:rPr>
          <w:sz w:val="28"/>
          <w:szCs w:val="28"/>
        </w:rPr>
        <w:t>-</w:t>
      </w:r>
      <w:r w:rsidR="005A6FF2">
        <w:rPr>
          <w:sz w:val="28"/>
          <w:szCs w:val="28"/>
        </w:rPr>
        <w:t xml:space="preserve"> </w:t>
      </w:r>
      <w:r w:rsidRPr="008605D3">
        <w:rPr>
          <w:sz w:val="28"/>
          <w:szCs w:val="28"/>
        </w:rPr>
        <w:t>гидрокарбонатные натриевые с минерализацией от 0,5 до 3-5 г/дм</w:t>
      </w:r>
      <w:r w:rsidRPr="008605D3">
        <w:rPr>
          <w:sz w:val="28"/>
          <w:szCs w:val="28"/>
          <w:vertAlign w:val="superscript"/>
        </w:rPr>
        <w:t>3</w:t>
      </w:r>
      <w:r w:rsidRPr="008605D3">
        <w:rPr>
          <w:sz w:val="28"/>
          <w:szCs w:val="28"/>
        </w:rPr>
        <w:t xml:space="preserve"> и более.</w:t>
      </w:r>
    </w:p>
    <w:p w:rsidR="00D403F9" w:rsidRPr="008605D3" w:rsidRDefault="00D403F9" w:rsidP="00A445B8">
      <w:pPr>
        <w:pStyle w:val="320"/>
        <w:spacing w:after="0" w:line="300" w:lineRule="auto"/>
        <w:ind w:left="0" w:firstLine="709"/>
        <w:jc w:val="both"/>
        <w:rPr>
          <w:sz w:val="28"/>
          <w:szCs w:val="28"/>
        </w:rPr>
      </w:pPr>
      <w:r w:rsidRPr="008605D3">
        <w:rPr>
          <w:sz w:val="28"/>
          <w:szCs w:val="28"/>
        </w:rPr>
        <w:t>Подземные воды верхнекаменноугольно-пермских отложений образует единый водоносный комплекс. Воды безнапорные и субнапорные. Уровни подземных вод устанавливаются на глубинах от 3-</w:t>
      </w:r>
      <w:smartTag w:uri="urn:schemas-microsoft-com:office:smarttags" w:element="metricconverter">
        <w:smartTagPr>
          <w:attr w:name="ProductID" w:val="9 м"/>
        </w:smartTagPr>
        <w:r w:rsidRPr="008605D3">
          <w:rPr>
            <w:sz w:val="28"/>
            <w:szCs w:val="28"/>
          </w:rPr>
          <w:t>9 м</w:t>
        </w:r>
      </w:smartTag>
      <w:r w:rsidRPr="008605D3">
        <w:rPr>
          <w:sz w:val="28"/>
          <w:szCs w:val="28"/>
        </w:rPr>
        <w:t xml:space="preserve"> в долинах рек и междуречьях. Питание водоносного горизонта происходит за сч</w:t>
      </w:r>
      <w:r w:rsidR="0015440C">
        <w:rPr>
          <w:sz w:val="28"/>
          <w:szCs w:val="28"/>
        </w:rPr>
        <w:t>е</w:t>
      </w:r>
      <w:r w:rsidRPr="008605D3">
        <w:rPr>
          <w:sz w:val="28"/>
          <w:szCs w:val="28"/>
        </w:rPr>
        <w:t>т инфильтрации атмосферных осадков и перетока из других горизонтов. В целом доля подземных вод в балансе хозяйственно</w:t>
      </w:r>
      <w:r w:rsidR="005A6FF2">
        <w:rPr>
          <w:sz w:val="28"/>
          <w:szCs w:val="28"/>
        </w:rPr>
        <w:t xml:space="preserve"> </w:t>
      </w:r>
      <w:r w:rsidRPr="008605D3">
        <w:rPr>
          <w:sz w:val="28"/>
          <w:szCs w:val="28"/>
        </w:rPr>
        <w:t>-</w:t>
      </w:r>
      <w:r w:rsidR="005A6FF2">
        <w:rPr>
          <w:sz w:val="28"/>
          <w:szCs w:val="28"/>
        </w:rPr>
        <w:t xml:space="preserve"> </w:t>
      </w:r>
      <w:r w:rsidRPr="008605D3">
        <w:rPr>
          <w:sz w:val="28"/>
          <w:szCs w:val="28"/>
        </w:rPr>
        <w:t>питьевого водоснабжения района составляет менее 10%.</w:t>
      </w:r>
    </w:p>
    <w:p w:rsidR="00A445B8" w:rsidRPr="00A445B8" w:rsidRDefault="00B570EE" w:rsidP="00A445B8">
      <w:pPr>
        <w:pStyle w:val="320"/>
        <w:spacing w:after="0" w:line="300" w:lineRule="auto"/>
        <w:ind w:left="0" w:firstLine="709"/>
        <w:jc w:val="both"/>
        <w:rPr>
          <w:sz w:val="28"/>
          <w:szCs w:val="28"/>
        </w:rPr>
      </w:pPr>
      <w:r>
        <w:rPr>
          <w:sz w:val="28"/>
          <w:szCs w:val="28"/>
        </w:rPr>
        <w:t>Рахмановское муниципальное образование</w:t>
      </w:r>
      <w:r w:rsidR="00A445B8" w:rsidRPr="00A445B8">
        <w:rPr>
          <w:sz w:val="28"/>
          <w:szCs w:val="28"/>
        </w:rPr>
        <w:t xml:space="preserve"> характеризуется относительно неблагоприятными гидрогеологическими условиями. Большая часть входит в Сыртовую равнину, в пределах которой развиты преимущественно сол</w:t>
      </w:r>
      <w:r w:rsidR="0015440C">
        <w:rPr>
          <w:sz w:val="28"/>
          <w:szCs w:val="28"/>
        </w:rPr>
        <w:t>е</w:t>
      </w:r>
      <w:r w:rsidR="00A445B8" w:rsidRPr="00A445B8">
        <w:rPr>
          <w:sz w:val="28"/>
          <w:szCs w:val="28"/>
        </w:rPr>
        <w:t>ные воды неогеновых отложений. Пресные и слабосолоноватые подземные воды развиты в основном в северной его части, в правобережье р. Большой Иргиз. На остальной территории хозяйственно-питьевое водоснабжения базируется на поверхностных водах (реки пруды, водохранилища).</w:t>
      </w:r>
    </w:p>
    <w:p w:rsidR="00D403F9" w:rsidRDefault="00D403F9" w:rsidP="00B81A17">
      <w:pPr>
        <w:pStyle w:val="af8"/>
        <w:tabs>
          <w:tab w:val="left" w:pos="1276"/>
        </w:tabs>
        <w:spacing w:after="0" w:line="300" w:lineRule="auto"/>
        <w:ind w:left="3044" w:firstLine="0"/>
      </w:pPr>
    </w:p>
    <w:p w:rsidR="000C438B" w:rsidRPr="008605D3" w:rsidRDefault="000C438B" w:rsidP="007F6CEE">
      <w:pPr>
        <w:pStyle w:val="af8"/>
        <w:numPr>
          <w:ilvl w:val="1"/>
          <w:numId w:val="51"/>
        </w:numPr>
        <w:tabs>
          <w:tab w:val="left" w:pos="1418"/>
        </w:tabs>
        <w:spacing w:after="0" w:line="300" w:lineRule="auto"/>
        <w:ind w:left="0" w:firstLine="709"/>
        <w:jc w:val="left"/>
        <w:outlineLvl w:val="1"/>
      </w:pPr>
      <w:bookmarkStart w:id="37" w:name="_Toc148537238"/>
      <w:r w:rsidRPr="008605D3">
        <w:t>Ландшафтное районирование</w:t>
      </w:r>
      <w:bookmarkEnd w:id="37"/>
    </w:p>
    <w:p w:rsidR="00CA6580" w:rsidRPr="008605D3" w:rsidRDefault="00CA6580" w:rsidP="008605D3">
      <w:pPr>
        <w:pStyle w:val="320"/>
        <w:spacing w:after="0" w:line="300" w:lineRule="auto"/>
        <w:ind w:left="0" w:firstLine="709"/>
        <w:jc w:val="both"/>
        <w:rPr>
          <w:sz w:val="28"/>
          <w:szCs w:val="28"/>
        </w:rPr>
      </w:pPr>
      <w:r w:rsidRPr="008605D3">
        <w:rPr>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CA6580" w:rsidRPr="008605D3" w:rsidRDefault="00CA6580" w:rsidP="008605D3">
      <w:pPr>
        <w:pStyle w:val="320"/>
        <w:spacing w:after="0" w:line="300" w:lineRule="auto"/>
        <w:ind w:left="0" w:firstLine="709"/>
        <w:jc w:val="both"/>
        <w:rPr>
          <w:sz w:val="28"/>
          <w:szCs w:val="28"/>
        </w:rPr>
      </w:pPr>
      <w:r w:rsidRPr="008605D3">
        <w:rPr>
          <w:sz w:val="28"/>
          <w:szCs w:val="28"/>
        </w:rPr>
        <w:t>Ландшафтное районирование позволяет дать комплексную характеристику естественной природной неоднородности территории, отражает е</w:t>
      </w:r>
      <w:r w:rsidR="0015440C">
        <w:rPr>
          <w:sz w:val="28"/>
          <w:szCs w:val="28"/>
        </w:rPr>
        <w:t>е</w:t>
      </w:r>
      <w:r w:rsidRPr="008605D3">
        <w:rPr>
          <w:sz w:val="28"/>
          <w:szCs w:val="28"/>
        </w:rPr>
        <w:t xml:space="preserve"> биоклиматическую и литолого-морфологическую дифференциацию.</w:t>
      </w:r>
    </w:p>
    <w:p w:rsidR="00CA6580" w:rsidRPr="008605D3" w:rsidRDefault="00CA6580" w:rsidP="008605D3">
      <w:pPr>
        <w:pStyle w:val="320"/>
        <w:spacing w:after="0" w:line="300" w:lineRule="auto"/>
        <w:ind w:left="0" w:firstLine="709"/>
        <w:jc w:val="both"/>
        <w:rPr>
          <w:sz w:val="28"/>
          <w:szCs w:val="28"/>
        </w:rPr>
      </w:pPr>
      <w:r w:rsidRPr="008605D3">
        <w:rPr>
          <w:sz w:val="28"/>
          <w:szCs w:val="28"/>
        </w:rPr>
        <w:t xml:space="preserve">Территория </w:t>
      </w:r>
      <w:r w:rsidR="00736D4E" w:rsidRPr="00290639">
        <w:rPr>
          <w:sz w:val="28"/>
          <w:szCs w:val="28"/>
        </w:rPr>
        <w:t xml:space="preserve">муниципального образования </w:t>
      </w:r>
      <w:r w:rsidRPr="008605D3">
        <w:rPr>
          <w:sz w:val="28"/>
          <w:szCs w:val="28"/>
        </w:rPr>
        <w:t>целиком располагается в степной зоне Саратовского Заволжья на Низкой Сыртовой равнине, которая расчленена речными долинами на ряд крупных водораздельных увалов (сыртов), придающие поверхности пологоволнистый вид. Рельеф равнины отличается сравнительно спокойными, мягкими очертаниями.</w:t>
      </w:r>
    </w:p>
    <w:p w:rsidR="00CA6580" w:rsidRPr="008605D3" w:rsidRDefault="00CA6580" w:rsidP="008605D3">
      <w:pPr>
        <w:pStyle w:val="320"/>
        <w:spacing w:after="0" w:line="300" w:lineRule="auto"/>
        <w:ind w:left="0" w:firstLine="709"/>
        <w:jc w:val="both"/>
        <w:rPr>
          <w:sz w:val="28"/>
          <w:szCs w:val="28"/>
        </w:rPr>
      </w:pPr>
      <w:r w:rsidRPr="008605D3">
        <w:rPr>
          <w:sz w:val="28"/>
          <w:szCs w:val="28"/>
        </w:rPr>
        <w:t>Степная зона характеризуется распространением преимущественно разнотравно-типчаково-ковыльных, типчаково-ковылковых и сухих типчаково-ковылковых степей на черноз</w:t>
      </w:r>
      <w:r w:rsidR="0015440C">
        <w:rPr>
          <w:sz w:val="28"/>
          <w:szCs w:val="28"/>
        </w:rPr>
        <w:t>е</w:t>
      </w:r>
      <w:r w:rsidRPr="008605D3">
        <w:rPr>
          <w:sz w:val="28"/>
          <w:szCs w:val="28"/>
        </w:rPr>
        <w:t>мах южных и т</w:t>
      </w:r>
      <w:r w:rsidR="0015440C">
        <w:rPr>
          <w:sz w:val="28"/>
          <w:szCs w:val="28"/>
        </w:rPr>
        <w:t>е</w:t>
      </w:r>
      <w:r w:rsidRPr="008605D3">
        <w:rPr>
          <w:sz w:val="28"/>
          <w:szCs w:val="28"/>
        </w:rPr>
        <w:t>мно-каштановых почвах с участками небольших лесных массивов по берегам рек, балкам и оврагам.</w:t>
      </w:r>
    </w:p>
    <w:p w:rsidR="00CA6580" w:rsidRPr="008605D3" w:rsidRDefault="00CA6580" w:rsidP="008605D3">
      <w:pPr>
        <w:pStyle w:val="320"/>
        <w:spacing w:after="0" w:line="300" w:lineRule="auto"/>
        <w:ind w:left="0" w:firstLine="709"/>
        <w:jc w:val="both"/>
        <w:rPr>
          <w:sz w:val="28"/>
          <w:szCs w:val="28"/>
        </w:rPr>
      </w:pPr>
      <w:r w:rsidRPr="008605D3">
        <w:rPr>
          <w:sz w:val="28"/>
          <w:szCs w:val="28"/>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природно-территориальные целостности </w:t>
      </w:r>
      <w:r w:rsidR="00E17D5A">
        <w:rPr>
          <w:sz w:val="28"/>
          <w:szCs w:val="28"/>
        </w:rPr>
        <w:t>-</w:t>
      </w:r>
      <w:r w:rsidRPr="008605D3">
        <w:rPr>
          <w:sz w:val="28"/>
          <w:szCs w:val="28"/>
        </w:rPr>
        <w:t xml:space="preserve"> ландшафтные районы. </w:t>
      </w:r>
      <w:r w:rsidR="00C117A2" w:rsidRPr="008605D3">
        <w:rPr>
          <w:sz w:val="28"/>
          <w:szCs w:val="28"/>
        </w:rPr>
        <w:t>Т</w:t>
      </w:r>
      <w:r w:rsidRPr="008605D3">
        <w:rPr>
          <w:sz w:val="28"/>
          <w:szCs w:val="28"/>
        </w:rPr>
        <w:t xml:space="preserve">ерритория </w:t>
      </w:r>
      <w:r w:rsidR="00F35C05">
        <w:rPr>
          <w:sz w:val="28"/>
          <w:szCs w:val="28"/>
        </w:rPr>
        <w:t>муниципального образования включает следующие ландшафтные районы,</w:t>
      </w:r>
      <w:r w:rsidRPr="008605D3">
        <w:rPr>
          <w:sz w:val="28"/>
          <w:szCs w:val="28"/>
        </w:rPr>
        <w:t xml:space="preserve"> которые в свою очередь делятся на относительно однородные ландшафты, отличающиеся литолого-морфологической дифференциацией</w:t>
      </w:r>
      <w:r w:rsidR="00735898" w:rsidRPr="008605D3">
        <w:rPr>
          <w:sz w:val="28"/>
          <w:szCs w:val="28"/>
        </w:rPr>
        <w:t>.</w:t>
      </w:r>
    </w:p>
    <w:p w:rsidR="00CA6580" w:rsidRPr="008605D3" w:rsidRDefault="00CA6580" w:rsidP="008605D3">
      <w:pPr>
        <w:keepNext/>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Степная провинции Низкой сыртовой равнины и волжских террас (Низменного Заволжья)</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Верхне</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Стерехский ландшафт характеризуется абсолютными высотами 50</w:t>
      </w:r>
      <w:r w:rsidRPr="008605D3">
        <w:rPr>
          <w:rFonts w:ascii="Times New Roman" w:hAnsi="Times New Roman" w:cs="Times New Roman"/>
          <w:sz w:val="28"/>
          <w:szCs w:val="28"/>
        </w:rPr>
        <w:noBreakHyphen/>
        <w:t>140 м над уровнем моря. В пределах ландшафта преобладают черноземы южные карбонатные слабогумусированные маломощные. В северо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западной части ландшафта представлены черноз</w:t>
      </w:r>
      <w:r w:rsidR="0015440C">
        <w:rPr>
          <w:rFonts w:ascii="Times New Roman" w:hAnsi="Times New Roman" w:cs="Times New Roman"/>
          <w:sz w:val="28"/>
          <w:szCs w:val="28"/>
        </w:rPr>
        <w:t>е</w:t>
      </w:r>
      <w:r w:rsidRPr="008605D3">
        <w:rPr>
          <w:rFonts w:ascii="Times New Roman" w:hAnsi="Times New Roman" w:cs="Times New Roman"/>
          <w:sz w:val="28"/>
          <w:szCs w:val="28"/>
        </w:rPr>
        <w:t>мы южные малогумусные средне- и маломощные. Развиты они как правило на карбонатных глинах и тяж</w:t>
      </w:r>
      <w:r w:rsidR="0015440C">
        <w:rPr>
          <w:rFonts w:ascii="Times New Roman" w:hAnsi="Times New Roman" w:cs="Times New Roman"/>
          <w:sz w:val="28"/>
          <w:szCs w:val="28"/>
        </w:rPr>
        <w:t>е</w:t>
      </w:r>
      <w:r w:rsidRPr="008605D3">
        <w:rPr>
          <w:rFonts w:ascii="Times New Roman" w:hAnsi="Times New Roman" w:cs="Times New Roman"/>
          <w:sz w:val="28"/>
          <w:szCs w:val="28"/>
        </w:rPr>
        <w:t>лых суглинках. На юго-западе встречаются черноземы южные слабогумусированные на средних суглинках. На склонах почвы слабо- и среднесмытые.</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1A615F">
        <w:rPr>
          <w:rFonts w:ascii="Times New Roman" w:hAnsi="Times New Roman" w:cs="Times New Roman"/>
          <w:sz w:val="28"/>
          <w:szCs w:val="28"/>
        </w:rPr>
        <w:t>Верхне</w:t>
      </w:r>
      <w:r w:rsidR="00E17D5A">
        <w:rPr>
          <w:rFonts w:ascii="Times New Roman" w:hAnsi="Times New Roman" w:cs="Times New Roman"/>
          <w:sz w:val="28"/>
          <w:szCs w:val="28"/>
        </w:rPr>
        <w:t xml:space="preserve"> </w:t>
      </w:r>
      <w:r w:rsidRPr="001A615F">
        <w:rPr>
          <w:rFonts w:ascii="Times New Roman" w:hAnsi="Times New Roman" w:cs="Times New Roman"/>
          <w:sz w:val="28"/>
          <w:szCs w:val="28"/>
        </w:rPr>
        <w:t>-</w:t>
      </w:r>
      <w:r w:rsidR="00E17D5A">
        <w:rPr>
          <w:rFonts w:ascii="Times New Roman" w:hAnsi="Times New Roman" w:cs="Times New Roman"/>
          <w:sz w:val="28"/>
          <w:szCs w:val="28"/>
        </w:rPr>
        <w:t xml:space="preserve"> </w:t>
      </w:r>
      <w:r w:rsidRPr="001A615F">
        <w:rPr>
          <w:rFonts w:ascii="Times New Roman" w:hAnsi="Times New Roman" w:cs="Times New Roman"/>
          <w:sz w:val="28"/>
          <w:szCs w:val="28"/>
        </w:rPr>
        <w:t>Узенский ландшафтный район</w:t>
      </w:r>
      <w:r w:rsidRPr="008605D3">
        <w:rPr>
          <w:rFonts w:ascii="Times New Roman" w:hAnsi="Times New Roman" w:cs="Times New Roman"/>
          <w:sz w:val="28"/>
          <w:szCs w:val="28"/>
        </w:rPr>
        <w:t xml:space="preserve"> типичной степи занимает западную часть. Глубина залегания кристаллического фундамента 3-3,5 км. Максимальные высоты на междуречных сыртах достигают </w:t>
      </w:r>
      <w:smartTag w:uri="urn:schemas-microsoft-com:office:smarttags" w:element="metricconverter">
        <w:smartTagPr>
          <w:attr w:name="ProductID" w:val="120 м"/>
        </w:smartTagPr>
        <w:r w:rsidRPr="008605D3">
          <w:rPr>
            <w:rFonts w:ascii="Times New Roman" w:hAnsi="Times New Roman" w:cs="Times New Roman"/>
            <w:sz w:val="28"/>
            <w:szCs w:val="28"/>
          </w:rPr>
          <w:t>120 м</w:t>
        </w:r>
      </w:smartTag>
      <w:r w:rsidRPr="008605D3">
        <w:rPr>
          <w:rFonts w:ascii="Times New Roman" w:hAnsi="Times New Roman" w:cs="Times New Roman"/>
          <w:sz w:val="28"/>
          <w:szCs w:val="28"/>
        </w:rPr>
        <w:t>. В пределах района представлены полого-увалистые равнины и пологие склоны, осложненные балками и оврагами. Среди почвообразующих пород представлены сыртовые глины и тяжелые суглинки, а также карбонатные глины и тяжелые суглинки. Территория района приурочена к типичной степи с темно-каштановыми почвами и их комплексами с солонцами.</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В пределы Верхне</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Узенского ландшафтного района целиком входит Сакма</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-Малочалыклинский ландшафт занимающий западную часть в левобережье рек Камелик и Малая Чалыкла. Абсолютные высоты в ландшафте составляют 50-</w:t>
      </w:r>
      <w:smartTag w:uri="urn:schemas-microsoft-com:office:smarttags" w:element="metricconverter">
        <w:smartTagPr>
          <w:attr w:name="ProductID" w:val="120 м"/>
        </w:smartTagPr>
        <w:r w:rsidRPr="008605D3">
          <w:rPr>
            <w:rFonts w:ascii="Times New Roman" w:hAnsi="Times New Roman" w:cs="Times New Roman"/>
            <w:sz w:val="28"/>
            <w:szCs w:val="28"/>
          </w:rPr>
          <w:t>120 м</w:t>
        </w:r>
      </w:smartTag>
      <w:r w:rsidRPr="008605D3">
        <w:rPr>
          <w:rFonts w:ascii="Times New Roman" w:hAnsi="Times New Roman" w:cs="Times New Roman"/>
          <w:sz w:val="28"/>
          <w:szCs w:val="28"/>
        </w:rPr>
        <w:t xml:space="preserve"> над уровнем моря. В пределах ландшафта господствуют т</w:t>
      </w:r>
      <w:r w:rsidR="0015440C">
        <w:rPr>
          <w:rFonts w:ascii="Times New Roman" w:hAnsi="Times New Roman" w:cs="Times New Roman"/>
          <w:sz w:val="28"/>
          <w:szCs w:val="28"/>
        </w:rPr>
        <w:t>е</w:t>
      </w:r>
      <w:r w:rsidRPr="008605D3">
        <w:rPr>
          <w:rFonts w:ascii="Times New Roman" w:hAnsi="Times New Roman" w:cs="Times New Roman"/>
          <w:sz w:val="28"/>
          <w:szCs w:val="28"/>
        </w:rPr>
        <w:t>мно-каштановые и т</w:t>
      </w:r>
      <w:r w:rsidR="0015440C">
        <w:rPr>
          <w:rFonts w:ascii="Times New Roman" w:hAnsi="Times New Roman" w:cs="Times New Roman"/>
          <w:sz w:val="28"/>
          <w:szCs w:val="28"/>
        </w:rPr>
        <w:t>е</w:t>
      </w:r>
      <w:r w:rsidRPr="008605D3">
        <w:rPr>
          <w:rFonts w:ascii="Times New Roman" w:hAnsi="Times New Roman" w:cs="Times New Roman"/>
          <w:sz w:val="28"/>
          <w:szCs w:val="28"/>
        </w:rPr>
        <w:t>мно-каштановые каштановые карбонатные маломощные почвы на сыртовых глинах и тяжелых суглинках. На склонах почвы слабо- и среднесмытые. К придолинным склонам р. Малая Чалыкла приурочены т</w:t>
      </w:r>
      <w:r w:rsidR="0015440C">
        <w:rPr>
          <w:rFonts w:ascii="Times New Roman" w:hAnsi="Times New Roman" w:cs="Times New Roman"/>
          <w:sz w:val="28"/>
          <w:szCs w:val="28"/>
        </w:rPr>
        <w:t>е</w:t>
      </w:r>
      <w:r w:rsidRPr="008605D3">
        <w:rPr>
          <w:rFonts w:ascii="Times New Roman" w:hAnsi="Times New Roman" w:cs="Times New Roman"/>
          <w:sz w:val="28"/>
          <w:szCs w:val="28"/>
        </w:rPr>
        <w:t>мно-каштановые солонцеватые почвы в комплексе с солонцами (10-25%) на карбонатных глинах и тяжелых суглинках.</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1A615F">
        <w:rPr>
          <w:rFonts w:ascii="Times New Roman" w:hAnsi="Times New Roman" w:cs="Times New Roman"/>
          <w:sz w:val="28"/>
          <w:szCs w:val="28"/>
        </w:rPr>
        <w:t>Таловско</w:t>
      </w:r>
      <w:r w:rsidR="00E17D5A">
        <w:rPr>
          <w:rFonts w:ascii="Times New Roman" w:hAnsi="Times New Roman" w:cs="Times New Roman"/>
          <w:sz w:val="28"/>
          <w:szCs w:val="28"/>
        </w:rPr>
        <w:t xml:space="preserve"> </w:t>
      </w:r>
      <w:r w:rsidRPr="001A615F">
        <w:rPr>
          <w:rFonts w:ascii="Times New Roman" w:hAnsi="Times New Roman" w:cs="Times New Roman"/>
          <w:sz w:val="28"/>
          <w:szCs w:val="28"/>
        </w:rPr>
        <w:t>-</w:t>
      </w:r>
      <w:r w:rsidR="00E17D5A">
        <w:rPr>
          <w:rFonts w:ascii="Times New Roman" w:hAnsi="Times New Roman" w:cs="Times New Roman"/>
          <w:sz w:val="28"/>
          <w:szCs w:val="28"/>
        </w:rPr>
        <w:t xml:space="preserve"> </w:t>
      </w:r>
      <w:r w:rsidRPr="001A615F">
        <w:rPr>
          <w:rFonts w:ascii="Times New Roman" w:hAnsi="Times New Roman" w:cs="Times New Roman"/>
          <w:sz w:val="28"/>
          <w:szCs w:val="28"/>
        </w:rPr>
        <w:t>Камеликский ландшафтный район типичной степи</w:t>
      </w:r>
      <w:r w:rsidRPr="008605D3">
        <w:rPr>
          <w:rFonts w:ascii="Times New Roman" w:hAnsi="Times New Roman" w:cs="Times New Roman"/>
          <w:sz w:val="28"/>
          <w:szCs w:val="28"/>
        </w:rPr>
        <w:t xml:space="preserve"> приурочен к правобережной части р. Камелик. Глубина залегания кристаллического фундам</w:t>
      </w:r>
      <w:r w:rsidR="00736D4E">
        <w:rPr>
          <w:rFonts w:ascii="Times New Roman" w:hAnsi="Times New Roman" w:cs="Times New Roman"/>
          <w:sz w:val="28"/>
          <w:szCs w:val="28"/>
        </w:rPr>
        <w:t>ента 3-3,5 км. В пределах МО</w:t>
      </w:r>
      <w:r w:rsidRPr="008605D3">
        <w:rPr>
          <w:rFonts w:ascii="Times New Roman" w:hAnsi="Times New Roman" w:cs="Times New Roman"/>
          <w:sz w:val="28"/>
          <w:szCs w:val="28"/>
        </w:rPr>
        <w:t xml:space="preserve"> представлены холмисто-увалистые равнины и пологие склоны (3-5°), осложненные балками и оврагами. Придолинные склоны </w:t>
      </w:r>
      <w:r w:rsidR="00E17D5A">
        <w:rPr>
          <w:rFonts w:ascii="Times New Roman" w:hAnsi="Times New Roman" w:cs="Times New Roman"/>
          <w:sz w:val="28"/>
          <w:szCs w:val="28"/>
        </w:rPr>
        <w:t>-</w:t>
      </w:r>
      <w:r w:rsidRPr="008605D3">
        <w:rPr>
          <w:rFonts w:ascii="Times New Roman" w:hAnsi="Times New Roman" w:cs="Times New Roman"/>
          <w:sz w:val="28"/>
          <w:szCs w:val="28"/>
        </w:rPr>
        <w:t xml:space="preserve"> слабо- и среднесмытые. Среди почвообразующих пород господствуют сыртовые глины и тяж</w:t>
      </w:r>
      <w:r w:rsidR="0015440C">
        <w:rPr>
          <w:rFonts w:ascii="Times New Roman" w:hAnsi="Times New Roman" w:cs="Times New Roman"/>
          <w:sz w:val="28"/>
          <w:szCs w:val="28"/>
        </w:rPr>
        <w:t>е</w:t>
      </w:r>
      <w:r w:rsidRPr="008605D3">
        <w:rPr>
          <w:rFonts w:ascii="Times New Roman" w:hAnsi="Times New Roman" w:cs="Times New Roman"/>
          <w:sz w:val="28"/>
          <w:szCs w:val="28"/>
        </w:rPr>
        <w:t xml:space="preserve">лые суглинки, на придолинных склонах </w:t>
      </w:r>
      <w:r w:rsidR="00E17D5A">
        <w:rPr>
          <w:rFonts w:ascii="Times New Roman" w:hAnsi="Times New Roman" w:cs="Times New Roman"/>
          <w:sz w:val="28"/>
          <w:szCs w:val="28"/>
        </w:rPr>
        <w:t>-</w:t>
      </w:r>
      <w:r w:rsidRPr="008605D3">
        <w:rPr>
          <w:rFonts w:ascii="Times New Roman" w:hAnsi="Times New Roman" w:cs="Times New Roman"/>
          <w:sz w:val="28"/>
          <w:szCs w:val="28"/>
        </w:rPr>
        <w:t xml:space="preserve"> карбонатные глины и тяжелые суглинки. Территория находится в типичной степи с черноз</w:t>
      </w:r>
      <w:r w:rsidR="0015440C">
        <w:rPr>
          <w:rFonts w:ascii="Times New Roman" w:hAnsi="Times New Roman" w:cs="Times New Roman"/>
          <w:sz w:val="28"/>
          <w:szCs w:val="28"/>
        </w:rPr>
        <w:t>е</w:t>
      </w:r>
      <w:r w:rsidRPr="008605D3">
        <w:rPr>
          <w:rFonts w:ascii="Times New Roman" w:hAnsi="Times New Roman" w:cs="Times New Roman"/>
          <w:sz w:val="28"/>
          <w:szCs w:val="28"/>
        </w:rPr>
        <w:t>мами южными, т</w:t>
      </w:r>
      <w:r w:rsidR="0015440C">
        <w:rPr>
          <w:rFonts w:ascii="Times New Roman" w:hAnsi="Times New Roman" w:cs="Times New Roman"/>
          <w:sz w:val="28"/>
          <w:szCs w:val="28"/>
        </w:rPr>
        <w:t>е</w:t>
      </w:r>
      <w:r w:rsidRPr="008605D3">
        <w:rPr>
          <w:rFonts w:ascii="Times New Roman" w:hAnsi="Times New Roman" w:cs="Times New Roman"/>
          <w:sz w:val="28"/>
          <w:szCs w:val="28"/>
        </w:rPr>
        <w:t>мно-каштановыми почвами и их комплексами с солонцами.</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В пределы Таловско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Камеликского ландшафтного района целиком входит Камеликско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Смородинский ландшафт который располагается в правобережье р. Камелик. Абсолютные высоты в ландшафте составляют 50-110</w:t>
      </w:r>
      <w:r w:rsidR="003D2FE8">
        <w:rPr>
          <w:rFonts w:ascii="Times New Roman" w:hAnsi="Times New Roman" w:cs="Times New Roman"/>
          <w:sz w:val="28"/>
          <w:szCs w:val="28"/>
        </w:rPr>
        <w:t> </w:t>
      </w:r>
      <w:r w:rsidRPr="008605D3">
        <w:rPr>
          <w:rFonts w:ascii="Times New Roman" w:hAnsi="Times New Roman" w:cs="Times New Roman"/>
          <w:sz w:val="28"/>
          <w:szCs w:val="28"/>
        </w:rPr>
        <w:t>м над уровнем моря. В пределах ландшафта представлены черноз</w:t>
      </w:r>
      <w:r w:rsidR="0015440C">
        <w:rPr>
          <w:rFonts w:ascii="Times New Roman" w:hAnsi="Times New Roman" w:cs="Times New Roman"/>
          <w:sz w:val="28"/>
          <w:szCs w:val="28"/>
        </w:rPr>
        <w:t>е</w:t>
      </w:r>
      <w:r w:rsidRPr="008605D3">
        <w:rPr>
          <w:rFonts w:ascii="Times New Roman" w:hAnsi="Times New Roman" w:cs="Times New Roman"/>
          <w:sz w:val="28"/>
          <w:szCs w:val="28"/>
        </w:rPr>
        <w:t>мы южные и т</w:t>
      </w:r>
      <w:r w:rsidR="0015440C">
        <w:rPr>
          <w:rFonts w:ascii="Times New Roman" w:hAnsi="Times New Roman" w:cs="Times New Roman"/>
          <w:sz w:val="28"/>
          <w:szCs w:val="28"/>
        </w:rPr>
        <w:t>е</w:t>
      </w:r>
      <w:r w:rsidRPr="008605D3">
        <w:rPr>
          <w:rFonts w:ascii="Times New Roman" w:hAnsi="Times New Roman" w:cs="Times New Roman"/>
          <w:sz w:val="28"/>
          <w:szCs w:val="28"/>
        </w:rPr>
        <w:t>мно-каштановые маломощные почвы на сыртовых глинах и тяж</w:t>
      </w:r>
      <w:r w:rsidR="0015440C">
        <w:rPr>
          <w:rFonts w:ascii="Times New Roman" w:hAnsi="Times New Roman" w:cs="Times New Roman"/>
          <w:sz w:val="28"/>
          <w:szCs w:val="28"/>
        </w:rPr>
        <w:t>е</w:t>
      </w:r>
      <w:r w:rsidRPr="008605D3">
        <w:rPr>
          <w:rFonts w:ascii="Times New Roman" w:hAnsi="Times New Roman" w:cs="Times New Roman"/>
          <w:sz w:val="28"/>
          <w:szCs w:val="28"/>
        </w:rPr>
        <w:t>лых суглинках. На склонах почвы слабо- и среднесмытые. К придолинным склонам р. Камелик приурочены т</w:t>
      </w:r>
      <w:r w:rsidR="0015440C">
        <w:rPr>
          <w:rFonts w:ascii="Times New Roman" w:hAnsi="Times New Roman" w:cs="Times New Roman"/>
          <w:sz w:val="28"/>
          <w:szCs w:val="28"/>
        </w:rPr>
        <w:t>е</w:t>
      </w:r>
      <w:r w:rsidRPr="008605D3">
        <w:rPr>
          <w:rFonts w:ascii="Times New Roman" w:hAnsi="Times New Roman" w:cs="Times New Roman"/>
          <w:sz w:val="28"/>
          <w:szCs w:val="28"/>
        </w:rPr>
        <w:t>мно-каштановые солонцеватые почвы в комплексе с солонцами (10-25%) на карбонатных глинах и тяж</w:t>
      </w:r>
      <w:r w:rsidR="0015440C">
        <w:rPr>
          <w:rFonts w:ascii="Times New Roman" w:hAnsi="Times New Roman" w:cs="Times New Roman"/>
          <w:sz w:val="28"/>
          <w:szCs w:val="28"/>
        </w:rPr>
        <w:t>е</w:t>
      </w:r>
      <w:r w:rsidRPr="008605D3">
        <w:rPr>
          <w:rFonts w:ascii="Times New Roman" w:hAnsi="Times New Roman" w:cs="Times New Roman"/>
          <w:sz w:val="28"/>
          <w:szCs w:val="28"/>
        </w:rPr>
        <w:t>лых суглинках.</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1A615F">
        <w:rPr>
          <w:rFonts w:ascii="Times New Roman" w:hAnsi="Times New Roman" w:cs="Times New Roman"/>
          <w:sz w:val="28"/>
          <w:szCs w:val="28"/>
        </w:rPr>
        <w:t>Чалыклинский ландшафтный район южной (сухой) степи</w:t>
      </w:r>
      <w:r w:rsidRPr="008605D3">
        <w:rPr>
          <w:rFonts w:ascii="Times New Roman" w:hAnsi="Times New Roman" w:cs="Times New Roman"/>
          <w:sz w:val="28"/>
          <w:szCs w:val="28"/>
        </w:rPr>
        <w:t xml:space="preserve"> охватывает юг между реками Малая Чалыкла и Камелик. Глубина залегания кристаллического фундамента 3,5-</w:t>
      </w:r>
      <w:smartTag w:uri="urn:schemas-microsoft-com:office:smarttags" w:element="metricconverter">
        <w:smartTagPr>
          <w:attr w:name="ProductID" w:val="4 км"/>
        </w:smartTagPr>
        <w:r w:rsidRPr="008605D3">
          <w:rPr>
            <w:rFonts w:ascii="Times New Roman" w:hAnsi="Times New Roman" w:cs="Times New Roman"/>
            <w:sz w:val="28"/>
            <w:szCs w:val="28"/>
          </w:rPr>
          <w:t>4 км</w:t>
        </w:r>
      </w:smartTag>
      <w:r w:rsidRPr="008605D3">
        <w:rPr>
          <w:rFonts w:ascii="Times New Roman" w:hAnsi="Times New Roman" w:cs="Times New Roman"/>
          <w:sz w:val="28"/>
          <w:szCs w:val="28"/>
        </w:rPr>
        <w:t xml:space="preserve">. В пределах </w:t>
      </w:r>
      <w:r w:rsidR="00736D4E">
        <w:rPr>
          <w:rFonts w:ascii="Times New Roman" w:hAnsi="Times New Roman" w:cs="Times New Roman"/>
          <w:sz w:val="28"/>
          <w:szCs w:val="28"/>
        </w:rPr>
        <w:t xml:space="preserve">МО </w:t>
      </w:r>
      <w:r w:rsidRPr="008605D3">
        <w:rPr>
          <w:rFonts w:ascii="Times New Roman" w:hAnsi="Times New Roman" w:cs="Times New Roman"/>
          <w:sz w:val="28"/>
          <w:szCs w:val="28"/>
        </w:rPr>
        <w:t xml:space="preserve">представлены полого-увалистые равнины и пологие склоны (3-5°), осложненные балками и оврагами. Придолинные склоны </w:t>
      </w:r>
      <w:r w:rsidR="00E17D5A">
        <w:rPr>
          <w:rFonts w:ascii="Times New Roman" w:hAnsi="Times New Roman" w:cs="Times New Roman"/>
          <w:sz w:val="28"/>
          <w:szCs w:val="28"/>
        </w:rPr>
        <w:t>-</w:t>
      </w:r>
      <w:r w:rsidRPr="008605D3">
        <w:rPr>
          <w:rFonts w:ascii="Times New Roman" w:hAnsi="Times New Roman" w:cs="Times New Roman"/>
          <w:sz w:val="28"/>
          <w:szCs w:val="28"/>
        </w:rPr>
        <w:t xml:space="preserve"> слабо- и среднесмытые. Среди почвообразующих пород господствуют сыртовые глины и тяж</w:t>
      </w:r>
      <w:r w:rsidR="0015440C">
        <w:rPr>
          <w:rFonts w:ascii="Times New Roman" w:hAnsi="Times New Roman" w:cs="Times New Roman"/>
          <w:sz w:val="28"/>
          <w:szCs w:val="28"/>
        </w:rPr>
        <w:t>е</w:t>
      </w:r>
      <w:r w:rsidRPr="008605D3">
        <w:rPr>
          <w:rFonts w:ascii="Times New Roman" w:hAnsi="Times New Roman" w:cs="Times New Roman"/>
          <w:sz w:val="28"/>
          <w:szCs w:val="28"/>
        </w:rPr>
        <w:t>лые суглинки. Территория района приурочена к сухой степи с каштановыми почвами.</w:t>
      </w:r>
    </w:p>
    <w:p w:rsidR="00CA6580" w:rsidRPr="008605D3" w:rsidRDefault="00CA6580" w:rsidP="00736D4E">
      <w:pPr>
        <w:pStyle w:val="22"/>
        <w:spacing w:after="0" w:line="300" w:lineRule="auto"/>
        <w:ind w:firstLine="709"/>
        <w:jc w:val="both"/>
        <w:rPr>
          <w:sz w:val="28"/>
          <w:szCs w:val="28"/>
        </w:rPr>
      </w:pPr>
      <w:r w:rsidRPr="008605D3">
        <w:rPr>
          <w:sz w:val="28"/>
          <w:szCs w:val="28"/>
        </w:rPr>
        <w:t>В пределах Чалыклинского ландшафтного района выделяются Камышлакский ландшафт</w:t>
      </w:r>
      <w:r w:rsidR="00736D4E">
        <w:rPr>
          <w:sz w:val="28"/>
          <w:szCs w:val="28"/>
        </w:rPr>
        <w:t>, который</w:t>
      </w:r>
      <w:r w:rsidRPr="008605D3">
        <w:rPr>
          <w:sz w:val="28"/>
          <w:szCs w:val="28"/>
        </w:rPr>
        <w:t xml:space="preserve"> занимает юго-восточную часть в междуречье рек Камелик и Большая Чалыкла. Абсолютные высоты в ландшафте составляют 60-110</w:t>
      </w:r>
      <w:r w:rsidR="003D2FE8">
        <w:rPr>
          <w:sz w:val="28"/>
          <w:szCs w:val="28"/>
        </w:rPr>
        <w:t> </w:t>
      </w:r>
      <w:r w:rsidRPr="008605D3">
        <w:rPr>
          <w:sz w:val="28"/>
          <w:szCs w:val="28"/>
        </w:rPr>
        <w:t>м над уровнем моря. Здесь распространены каштановые маломощные и каштановые карбонатные почвы на сыртовых глинах и тяжелых суглинках. На склонах почвы слабо- и среднесмытые.</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1A615F">
        <w:rPr>
          <w:rFonts w:ascii="Times New Roman" w:hAnsi="Times New Roman" w:cs="Times New Roman"/>
          <w:sz w:val="28"/>
          <w:szCs w:val="28"/>
        </w:rPr>
        <w:t>Интразональный ландшафтный район долин малых рек</w:t>
      </w:r>
      <w:r w:rsidRPr="008605D3">
        <w:rPr>
          <w:rFonts w:ascii="Times New Roman" w:hAnsi="Times New Roman" w:cs="Times New Roman"/>
          <w:sz w:val="28"/>
          <w:szCs w:val="28"/>
        </w:rPr>
        <w:t xml:space="preserve"> включает долин</w:t>
      </w:r>
      <w:r w:rsidR="00736D4E">
        <w:rPr>
          <w:rFonts w:ascii="Times New Roman" w:hAnsi="Times New Roman" w:cs="Times New Roman"/>
          <w:sz w:val="28"/>
          <w:szCs w:val="28"/>
        </w:rPr>
        <w:t>у</w:t>
      </w:r>
      <w:r w:rsidRPr="008605D3">
        <w:rPr>
          <w:rFonts w:ascii="Times New Roman" w:hAnsi="Times New Roman" w:cs="Times New Roman"/>
          <w:sz w:val="28"/>
          <w:szCs w:val="28"/>
        </w:rPr>
        <w:t xml:space="preserve"> Камелика с притоками (Лагуниха, Большая Чалыкла с Малой Чалыклой). Абсолютные высоты в ландшафтном районе составляют 25-</w:t>
      </w:r>
      <w:smartTag w:uri="urn:schemas-microsoft-com:office:smarttags" w:element="metricconverter">
        <w:smartTagPr>
          <w:attr w:name="ProductID" w:val="60 м"/>
        </w:smartTagPr>
        <w:r w:rsidRPr="008605D3">
          <w:rPr>
            <w:rFonts w:ascii="Times New Roman" w:hAnsi="Times New Roman" w:cs="Times New Roman"/>
            <w:sz w:val="28"/>
            <w:szCs w:val="28"/>
          </w:rPr>
          <w:t>60 м</w:t>
        </w:r>
      </w:smartTag>
      <w:r w:rsidRPr="008605D3">
        <w:rPr>
          <w:rFonts w:ascii="Times New Roman" w:hAnsi="Times New Roman" w:cs="Times New Roman"/>
          <w:sz w:val="28"/>
          <w:szCs w:val="28"/>
        </w:rPr>
        <w:t xml:space="preserve"> над уровнем моря. Здесь представлены плоские и слабонаклонные поверхности надпойменных террас, а также пойма. Надпойменные террасы сложены среднечетвертичными и верхнечетвертичными аллювиальными и лиманно-морскими отложениями. Почвообразующими породами на надпойменных террасах являются карбонатные глины и тяжелые суглинки, засоленные глины, в поймах рек - пески, супеси, суглинки и глины.</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035115">
        <w:rPr>
          <w:rFonts w:ascii="Times New Roman" w:hAnsi="Times New Roman" w:cs="Times New Roman"/>
          <w:sz w:val="28"/>
          <w:szCs w:val="28"/>
        </w:rPr>
        <w:t>Для почвенного покрова характерна комплексность. В составе комплексов широко представлены солонцы, которые встречаются в сочетании с аллювиальными, луговыми,</w:t>
      </w:r>
      <w:r w:rsidRPr="008605D3">
        <w:rPr>
          <w:rFonts w:ascii="Times New Roman" w:hAnsi="Times New Roman" w:cs="Times New Roman"/>
          <w:sz w:val="28"/>
          <w:szCs w:val="28"/>
        </w:rPr>
        <w:t xml:space="preserve"> лугово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черноземными, лугово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каштановыми и лугово-болотными почвами. На надпойменных террасах р. Малый Иргиз представлены черноз</w:t>
      </w:r>
      <w:r w:rsidR="0015440C">
        <w:rPr>
          <w:rFonts w:ascii="Times New Roman" w:hAnsi="Times New Roman" w:cs="Times New Roman"/>
          <w:sz w:val="28"/>
          <w:szCs w:val="28"/>
        </w:rPr>
        <w:t>е</w:t>
      </w:r>
      <w:r w:rsidRPr="008605D3">
        <w:rPr>
          <w:rFonts w:ascii="Times New Roman" w:hAnsi="Times New Roman" w:cs="Times New Roman"/>
          <w:sz w:val="28"/>
          <w:szCs w:val="28"/>
        </w:rPr>
        <w:t>мы южные остаточно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луговатые в комплексе с солонцами. Надпойменн</w:t>
      </w:r>
      <w:r w:rsidR="00035115">
        <w:rPr>
          <w:rFonts w:ascii="Times New Roman" w:hAnsi="Times New Roman" w:cs="Times New Roman"/>
          <w:sz w:val="28"/>
          <w:szCs w:val="28"/>
        </w:rPr>
        <w:t>ая</w:t>
      </w:r>
      <w:r w:rsidRPr="008605D3">
        <w:rPr>
          <w:rFonts w:ascii="Times New Roman" w:hAnsi="Times New Roman" w:cs="Times New Roman"/>
          <w:sz w:val="28"/>
          <w:szCs w:val="28"/>
        </w:rPr>
        <w:t xml:space="preserve"> террас</w:t>
      </w:r>
      <w:r w:rsidR="00035115">
        <w:rPr>
          <w:rFonts w:ascii="Times New Roman" w:hAnsi="Times New Roman" w:cs="Times New Roman"/>
          <w:sz w:val="28"/>
          <w:szCs w:val="28"/>
        </w:rPr>
        <w:t>а</w:t>
      </w:r>
      <w:r w:rsidRPr="008605D3">
        <w:rPr>
          <w:rFonts w:ascii="Times New Roman" w:hAnsi="Times New Roman" w:cs="Times New Roman"/>
          <w:sz w:val="28"/>
          <w:szCs w:val="28"/>
        </w:rPr>
        <w:t xml:space="preserve"> </w:t>
      </w:r>
      <w:r w:rsidR="00035115">
        <w:rPr>
          <w:rFonts w:ascii="Times New Roman" w:hAnsi="Times New Roman" w:cs="Times New Roman"/>
          <w:sz w:val="28"/>
          <w:szCs w:val="28"/>
        </w:rPr>
        <w:t>р.</w:t>
      </w:r>
      <w:r w:rsidRPr="008605D3">
        <w:rPr>
          <w:rFonts w:ascii="Times New Roman" w:hAnsi="Times New Roman" w:cs="Times New Roman"/>
          <w:sz w:val="28"/>
          <w:szCs w:val="28"/>
        </w:rPr>
        <w:t xml:space="preserve"> Камелика (до р. Большая Чалыкла) характеризу</w:t>
      </w:r>
      <w:r w:rsidR="00035115">
        <w:rPr>
          <w:rFonts w:ascii="Times New Roman" w:hAnsi="Times New Roman" w:cs="Times New Roman"/>
          <w:sz w:val="28"/>
          <w:szCs w:val="28"/>
        </w:rPr>
        <w:t>е</w:t>
      </w:r>
      <w:r w:rsidRPr="008605D3">
        <w:rPr>
          <w:rFonts w:ascii="Times New Roman" w:hAnsi="Times New Roman" w:cs="Times New Roman"/>
          <w:sz w:val="28"/>
          <w:szCs w:val="28"/>
        </w:rPr>
        <w:t>тся комплексами т</w:t>
      </w:r>
      <w:r w:rsidR="0015440C">
        <w:rPr>
          <w:rFonts w:ascii="Times New Roman" w:hAnsi="Times New Roman" w:cs="Times New Roman"/>
          <w:sz w:val="28"/>
          <w:szCs w:val="28"/>
        </w:rPr>
        <w:t>е</w:t>
      </w:r>
      <w:r w:rsidRPr="008605D3">
        <w:rPr>
          <w:rFonts w:ascii="Times New Roman" w:hAnsi="Times New Roman" w:cs="Times New Roman"/>
          <w:sz w:val="28"/>
          <w:szCs w:val="28"/>
        </w:rPr>
        <w:t>мно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каштановых и луг</w:t>
      </w:r>
      <w:r w:rsidR="00035115">
        <w:rPr>
          <w:rFonts w:ascii="Times New Roman" w:hAnsi="Times New Roman" w:cs="Times New Roman"/>
          <w:sz w:val="28"/>
          <w:szCs w:val="28"/>
        </w:rPr>
        <w:t>ово-каштановых почв с солонцами</w:t>
      </w:r>
      <w:r w:rsidRPr="008605D3">
        <w:rPr>
          <w:rFonts w:ascii="Times New Roman" w:hAnsi="Times New Roman" w:cs="Times New Roman"/>
          <w:sz w:val="28"/>
          <w:szCs w:val="28"/>
        </w:rPr>
        <w:t>. В сухой степи на юге на надпойменных террасах встречаются каштановые остаточно-луговатые</w:t>
      </w:r>
      <w:r w:rsidR="00035115">
        <w:rPr>
          <w:rFonts w:ascii="Times New Roman" w:hAnsi="Times New Roman" w:cs="Times New Roman"/>
          <w:sz w:val="28"/>
          <w:szCs w:val="28"/>
        </w:rPr>
        <w:t xml:space="preserve"> почвы в комплексе с солонцами </w:t>
      </w:r>
      <w:r w:rsidRPr="008605D3">
        <w:rPr>
          <w:rFonts w:ascii="Times New Roman" w:hAnsi="Times New Roman" w:cs="Times New Roman"/>
          <w:sz w:val="28"/>
          <w:szCs w:val="28"/>
        </w:rPr>
        <w:t>на карбонатных глинах и тяжелых суглинках, а также каштановые солонцеватые почвы в сочетании с каштановыми остаточно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луговатыми и лугово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ка</w:t>
      </w:r>
      <w:r w:rsidR="00035115">
        <w:rPr>
          <w:rFonts w:ascii="Times New Roman" w:hAnsi="Times New Roman" w:cs="Times New Roman"/>
          <w:sz w:val="28"/>
          <w:szCs w:val="28"/>
        </w:rPr>
        <w:t xml:space="preserve">штановыми почвами, с солонцами </w:t>
      </w:r>
      <w:r w:rsidRPr="008605D3">
        <w:rPr>
          <w:rFonts w:ascii="Times New Roman" w:hAnsi="Times New Roman" w:cs="Times New Roman"/>
          <w:sz w:val="28"/>
          <w:szCs w:val="28"/>
        </w:rPr>
        <w:t>на засоленных глинах.</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В долинах рек наблюдается типчаково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ковылковая, ковылково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типчаковая растительность в комплексе с типчаково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белополынными, злаково</w:t>
      </w:r>
      <w:r w:rsidR="00E17D5A">
        <w:rPr>
          <w:rFonts w:ascii="Times New Roman" w:hAnsi="Times New Roman" w:cs="Times New Roman"/>
          <w:sz w:val="28"/>
          <w:szCs w:val="28"/>
        </w:rPr>
        <w:t xml:space="preserve"> </w:t>
      </w:r>
      <w:r w:rsidRPr="008605D3">
        <w:rPr>
          <w:rFonts w:ascii="Times New Roman" w:hAnsi="Times New Roman" w:cs="Times New Roman"/>
          <w:sz w:val="28"/>
          <w:szCs w:val="28"/>
        </w:rPr>
        <w:t>-ромашниковыми и чернополынными сообществами (типчак сизый, острец, полыни Лерха, черная и австрийская, ромашник). В прибрежной полосе малых рек встречаются разнотравные, зерновые, лисохвостовые, пырейные, осоково-канареечниковые и засоленные луга, участки с галофильной растительностью (солянка, сведа, полынь солончаковая), а также с зарослями тростника, рогоза, камыша. К неглубоким понижениям с лугово-черноземными и лугово-каштановыми почвами приурочены заросли степных кустарников (карагана, спирея городчатая, спирея зверобоелистная). Из древесных пород в речных долинах встречаются ива, тополь белый, тополь черный, дуб, вяз, клен татарский, клен американский.</w:t>
      </w:r>
    </w:p>
    <w:p w:rsidR="000C438B" w:rsidRPr="008605D3" w:rsidRDefault="000C438B" w:rsidP="008605D3">
      <w:pPr>
        <w:pStyle w:val="af8"/>
        <w:tabs>
          <w:tab w:val="left" w:pos="1276"/>
        </w:tabs>
        <w:spacing w:after="0" w:line="300" w:lineRule="auto"/>
        <w:jc w:val="left"/>
      </w:pPr>
    </w:p>
    <w:p w:rsidR="00A32E92" w:rsidRPr="00303751" w:rsidRDefault="00A32E92" w:rsidP="007F6CEE">
      <w:pPr>
        <w:pStyle w:val="af8"/>
        <w:numPr>
          <w:ilvl w:val="1"/>
          <w:numId w:val="51"/>
        </w:numPr>
        <w:tabs>
          <w:tab w:val="left" w:pos="1418"/>
        </w:tabs>
        <w:spacing w:after="0" w:line="300" w:lineRule="auto"/>
        <w:ind w:left="0" w:firstLine="709"/>
        <w:jc w:val="left"/>
        <w:outlineLvl w:val="1"/>
      </w:pPr>
      <w:bookmarkStart w:id="38" w:name="_Toc148537239"/>
      <w:r w:rsidRPr="00303751">
        <w:t>Почвенный покров</w:t>
      </w:r>
      <w:bookmarkEnd w:id="38"/>
    </w:p>
    <w:p w:rsidR="00BA4396" w:rsidRPr="008605D3" w:rsidRDefault="00BA4396" w:rsidP="008605D3">
      <w:pPr>
        <w:pStyle w:val="320"/>
        <w:spacing w:after="0" w:line="300" w:lineRule="auto"/>
        <w:ind w:left="0" w:firstLine="709"/>
        <w:jc w:val="both"/>
        <w:rPr>
          <w:sz w:val="28"/>
          <w:szCs w:val="28"/>
        </w:rPr>
      </w:pPr>
      <w:r w:rsidRPr="00303751">
        <w:rPr>
          <w:sz w:val="28"/>
          <w:szCs w:val="28"/>
        </w:rPr>
        <w:t xml:space="preserve">В почвенном отношении </w:t>
      </w:r>
      <w:r w:rsidR="00C117A2" w:rsidRPr="00303751">
        <w:rPr>
          <w:sz w:val="28"/>
          <w:szCs w:val="28"/>
        </w:rPr>
        <w:t>муниципальное образование</w:t>
      </w:r>
      <w:r w:rsidRPr="00303751">
        <w:rPr>
          <w:sz w:val="28"/>
          <w:szCs w:val="28"/>
        </w:rPr>
        <w:t xml:space="preserve"> характеризуется сравнительным однообразием, определяющимся до некоторой степени условиями неустойчивого и недостаточного увлажнения атмосферными осадками. Наибольшее распространение в этом районе имеют черноз</w:t>
      </w:r>
      <w:r w:rsidR="0015440C">
        <w:rPr>
          <w:sz w:val="28"/>
          <w:szCs w:val="28"/>
        </w:rPr>
        <w:t>е</w:t>
      </w:r>
      <w:r w:rsidRPr="00303751">
        <w:rPr>
          <w:sz w:val="28"/>
          <w:szCs w:val="28"/>
        </w:rPr>
        <w:t>мы южные и т</w:t>
      </w:r>
      <w:r w:rsidR="0015440C">
        <w:rPr>
          <w:sz w:val="28"/>
          <w:szCs w:val="28"/>
        </w:rPr>
        <w:t>е</w:t>
      </w:r>
      <w:r w:rsidRPr="00303751">
        <w:rPr>
          <w:sz w:val="28"/>
          <w:szCs w:val="28"/>
        </w:rPr>
        <w:t xml:space="preserve">мно-каштановые почвы. Основными особенностями почвенного покрова </w:t>
      </w:r>
      <w:r w:rsidR="00C117A2" w:rsidRPr="00303751">
        <w:rPr>
          <w:sz w:val="28"/>
          <w:szCs w:val="28"/>
        </w:rPr>
        <w:t>муниципального образования</w:t>
      </w:r>
      <w:r w:rsidRPr="00303751">
        <w:rPr>
          <w:sz w:val="28"/>
          <w:szCs w:val="28"/>
        </w:rPr>
        <w:t xml:space="preserve"> являются: невысокая гумусированность, наличие засол</w:t>
      </w:r>
      <w:r w:rsidR="0015440C">
        <w:rPr>
          <w:sz w:val="28"/>
          <w:szCs w:val="28"/>
        </w:rPr>
        <w:t>е</w:t>
      </w:r>
      <w:r w:rsidRPr="00303751">
        <w:rPr>
          <w:sz w:val="28"/>
          <w:szCs w:val="28"/>
        </w:rPr>
        <w:t>нности, незначительная комплексность.</w:t>
      </w:r>
    </w:p>
    <w:p w:rsidR="00BA4396" w:rsidRPr="008605D3" w:rsidRDefault="00BA4396" w:rsidP="008605D3">
      <w:pPr>
        <w:shd w:val="clear" w:color="auto" w:fill="FFFFFF"/>
        <w:spacing w:after="0" w:line="300" w:lineRule="auto"/>
        <w:ind w:firstLine="709"/>
        <w:jc w:val="both"/>
        <w:rPr>
          <w:rFonts w:ascii="Times New Roman" w:hAnsi="Times New Roman" w:cs="Times New Roman"/>
          <w:sz w:val="28"/>
          <w:szCs w:val="28"/>
          <w:lang w:eastAsia="ar-SA"/>
        </w:rPr>
      </w:pPr>
      <w:r w:rsidRPr="008605D3">
        <w:rPr>
          <w:rFonts w:ascii="Times New Roman" w:hAnsi="Times New Roman" w:cs="Times New Roman"/>
          <w:sz w:val="28"/>
          <w:szCs w:val="28"/>
          <w:lang w:eastAsia="ar-SA"/>
        </w:rPr>
        <w:t>В поймах рек и на террасовых углублениях встречаются участки с пойменными и луговыми почвами, сформированные в условиях близкого залегания грунтовых вод.</w:t>
      </w:r>
    </w:p>
    <w:p w:rsidR="00BA4396" w:rsidRPr="008605D3" w:rsidRDefault="00BA4396" w:rsidP="008605D3">
      <w:pPr>
        <w:pStyle w:val="320"/>
        <w:spacing w:after="0" w:line="300" w:lineRule="auto"/>
        <w:ind w:left="0" w:firstLine="709"/>
        <w:jc w:val="both"/>
        <w:rPr>
          <w:sz w:val="28"/>
          <w:szCs w:val="28"/>
        </w:rPr>
      </w:pPr>
      <w:r w:rsidRPr="008605D3">
        <w:rPr>
          <w:sz w:val="28"/>
          <w:szCs w:val="28"/>
        </w:rPr>
        <w:t>Такие почвы используются в основном под сенокосы и пастбища. Растительность образует здесь более сомкнутый покров, состоящий из разнотравно-полукустарниково-злаковой растительности.</w:t>
      </w:r>
    </w:p>
    <w:p w:rsidR="00BA4396" w:rsidRPr="008605D3" w:rsidRDefault="00BA4396" w:rsidP="008605D3">
      <w:pPr>
        <w:pStyle w:val="320"/>
        <w:spacing w:after="0" w:line="300" w:lineRule="auto"/>
        <w:ind w:left="0" w:firstLine="709"/>
        <w:jc w:val="both"/>
        <w:rPr>
          <w:sz w:val="28"/>
          <w:szCs w:val="28"/>
        </w:rPr>
      </w:pPr>
      <w:r w:rsidRPr="008605D3">
        <w:rPr>
          <w:sz w:val="28"/>
          <w:szCs w:val="28"/>
        </w:rPr>
        <w:t>Агропроизводственная ценность солонцов и солонцовых комплексов находится в зависимости от удельного веса солонцов в почвенном покрове. Комплексы почв с содержанием солонцов до 20-25% могут быть включены в севооборотные массивы при условии агробиологической мелиорации солонцов. Последние заключается в глубокой вспашке (лучше трехъярусной) с тем, чтобы вывернутый на поверхность солонцовый горизонт подвергался воздействию почвообрабатывающих орудий и атмосферных осадков, а также севооборотами с пропашными культурами и травами.</w:t>
      </w:r>
    </w:p>
    <w:p w:rsidR="00BA4396" w:rsidRPr="008605D3" w:rsidRDefault="00BA4396" w:rsidP="008605D3">
      <w:pPr>
        <w:pStyle w:val="320"/>
        <w:spacing w:after="0" w:line="300" w:lineRule="auto"/>
        <w:ind w:left="0" w:firstLine="709"/>
        <w:jc w:val="both"/>
        <w:rPr>
          <w:sz w:val="28"/>
          <w:szCs w:val="28"/>
        </w:rPr>
      </w:pPr>
      <w:r w:rsidRPr="008605D3">
        <w:rPr>
          <w:sz w:val="28"/>
          <w:szCs w:val="28"/>
        </w:rPr>
        <w:t>Солонцовые комплексы с высоким содержанием солонцов от 30 до 50% являются малоплодородными. Они могут быть использованы под залужение посевами многолетних трав или в лугово-пастбищных севообороты. Солонцовые почвы малогумусны, бедны питательными веществами, безструктурны или малоструктурны, имеют неблагоприятные для сельскохозяйственных целей воднофизические свойства и остро нуждаются в органических и минеральных удобрениях.</w:t>
      </w:r>
    </w:p>
    <w:p w:rsidR="00BA4396" w:rsidRPr="008605D3" w:rsidRDefault="00BA4396" w:rsidP="008605D3">
      <w:pPr>
        <w:pStyle w:val="320"/>
        <w:spacing w:after="0" w:line="300" w:lineRule="auto"/>
        <w:ind w:left="0" w:firstLine="709"/>
        <w:jc w:val="both"/>
        <w:rPr>
          <w:sz w:val="28"/>
          <w:szCs w:val="28"/>
        </w:rPr>
      </w:pPr>
      <w:r w:rsidRPr="008605D3">
        <w:rPr>
          <w:sz w:val="28"/>
          <w:szCs w:val="28"/>
        </w:rPr>
        <w:t>Овражно-балочная сеть представлена смытыми и намытыми почвами балок и оврагов, а также обнаженными рыхлыми породами по берегам рек. Овражно-балочные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Кроме того, в настоящее время встречаются почвы, занятые орошаемыми участками, подверженные засолению ввиду нарушения технологии полива и агротехнических мероприятий. Для восстановления плодородия необходим комплекс инженерно-технических мероприятий по их восстановлению. </w:t>
      </w:r>
    </w:p>
    <w:p w:rsidR="00BA4396" w:rsidRPr="008605D3" w:rsidRDefault="00BA4396" w:rsidP="008605D3">
      <w:pPr>
        <w:pStyle w:val="310"/>
        <w:spacing w:after="0" w:line="300" w:lineRule="auto"/>
        <w:ind w:left="0" w:firstLine="709"/>
        <w:jc w:val="both"/>
        <w:rPr>
          <w:sz w:val="28"/>
          <w:szCs w:val="28"/>
        </w:rPr>
      </w:pPr>
      <w:r w:rsidRPr="008605D3">
        <w:rPr>
          <w:sz w:val="28"/>
          <w:szCs w:val="28"/>
        </w:rPr>
        <w:t>Таким образом, доминирующие в почвенном покрове черноз</w:t>
      </w:r>
      <w:r w:rsidR="0015440C">
        <w:rPr>
          <w:sz w:val="28"/>
          <w:szCs w:val="28"/>
        </w:rPr>
        <w:t>е</w:t>
      </w:r>
      <w:r w:rsidRPr="008605D3">
        <w:rPr>
          <w:sz w:val="28"/>
          <w:szCs w:val="28"/>
        </w:rPr>
        <w:t>мы южные и т</w:t>
      </w:r>
      <w:r w:rsidR="0015440C">
        <w:rPr>
          <w:sz w:val="28"/>
          <w:szCs w:val="28"/>
        </w:rPr>
        <w:t>е</w:t>
      </w:r>
      <w:r w:rsidRPr="008605D3">
        <w:rPr>
          <w:sz w:val="28"/>
          <w:szCs w:val="28"/>
        </w:rPr>
        <w:t>мно-каштановые почвы достаточно плодородны и пригодны для возделывания большинства сельскохозяйственных культур, однако ввиду засушливости климата их потенциал относительно невысок.</w:t>
      </w:r>
    </w:p>
    <w:p w:rsidR="00AC2778" w:rsidRPr="008605D3" w:rsidRDefault="00AC2778" w:rsidP="008605D3">
      <w:pPr>
        <w:pStyle w:val="320"/>
        <w:spacing w:after="0" w:line="300" w:lineRule="auto"/>
        <w:ind w:left="0" w:firstLine="709"/>
        <w:jc w:val="both"/>
        <w:rPr>
          <w:sz w:val="28"/>
          <w:szCs w:val="28"/>
        </w:rPr>
      </w:pPr>
    </w:p>
    <w:p w:rsidR="00A32E92" w:rsidRPr="008605D3" w:rsidRDefault="00A32E92" w:rsidP="007F6CEE">
      <w:pPr>
        <w:pStyle w:val="af8"/>
        <w:numPr>
          <w:ilvl w:val="1"/>
          <w:numId w:val="51"/>
        </w:numPr>
        <w:tabs>
          <w:tab w:val="left" w:pos="1418"/>
        </w:tabs>
        <w:spacing w:after="0" w:line="300" w:lineRule="auto"/>
        <w:ind w:left="0" w:firstLine="709"/>
        <w:jc w:val="left"/>
        <w:outlineLvl w:val="1"/>
      </w:pPr>
      <w:bookmarkStart w:id="39" w:name="_Toc148537240"/>
      <w:r w:rsidRPr="008605D3">
        <w:t>Естественная растительность и животный мир</w:t>
      </w:r>
      <w:bookmarkEnd w:id="39"/>
    </w:p>
    <w:p w:rsidR="00BA4396" w:rsidRPr="008605D3" w:rsidRDefault="00315BA0" w:rsidP="008605D3">
      <w:pPr>
        <w:pStyle w:val="320"/>
        <w:spacing w:after="0" w:line="300" w:lineRule="auto"/>
        <w:ind w:left="0" w:firstLine="709"/>
        <w:jc w:val="both"/>
        <w:rPr>
          <w:sz w:val="28"/>
          <w:szCs w:val="28"/>
        </w:rPr>
      </w:pPr>
      <w:bookmarkStart w:id="40" w:name="_Toc220407141"/>
      <w:r>
        <w:rPr>
          <w:sz w:val="28"/>
          <w:szCs w:val="28"/>
        </w:rPr>
        <w:t>М</w:t>
      </w:r>
      <w:r w:rsidRPr="00BA3514">
        <w:rPr>
          <w:sz w:val="28"/>
          <w:szCs w:val="28"/>
        </w:rPr>
        <w:t>униципально</w:t>
      </w:r>
      <w:r>
        <w:rPr>
          <w:sz w:val="28"/>
          <w:szCs w:val="28"/>
        </w:rPr>
        <w:t>е</w:t>
      </w:r>
      <w:r w:rsidRPr="00BA3514">
        <w:rPr>
          <w:sz w:val="28"/>
          <w:szCs w:val="28"/>
        </w:rPr>
        <w:t xml:space="preserve"> образовани</w:t>
      </w:r>
      <w:r>
        <w:rPr>
          <w:sz w:val="28"/>
          <w:szCs w:val="28"/>
        </w:rPr>
        <w:t>е</w:t>
      </w:r>
      <w:r w:rsidR="00BA4396" w:rsidRPr="008605D3">
        <w:rPr>
          <w:sz w:val="28"/>
          <w:szCs w:val="28"/>
        </w:rPr>
        <w:t xml:space="preserve"> относится к степной зоне левобережья Саратовской области и расположена в подзонах разнотравно-типчаково-ковыльных, типчаково-ковылковых и сухих типчаково-ковылковых степей на черноз</w:t>
      </w:r>
      <w:r w:rsidR="0015440C">
        <w:rPr>
          <w:sz w:val="28"/>
          <w:szCs w:val="28"/>
        </w:rPr>
        <w:t>е</w:t>
      </w:r>
      <w:r w:rsidR="00BA4396" w:rsidRPr="008605D3">
        <w:rPr>
          <w:sz w:val="28"/>
          <w:szCs w:val="28"/>
        </w:rPr>
        <w:t>мах южных и т</w:t>
      </w:r>
      <w:r w:rsidR="0015440C">
        <w:rPr>
          <w:sz w:val="28"/>
          <w:szCs w:val="28"/>
        </w:rPr>
        <w:t>е</w:t>
      </w:r>
      <w:r w:rsidR="00BA4396" w:rsidRPr="008605D3">
        <w:rPr>
          <w:sz w:val="28"/>
          <w:szCs w:val="28"/>
        </w:rPr>
        <w:t>мно-каштановых почвах.</w:t>
      </w:r>
    </w:p>
    <w:p w:rsidR="00BA4396" w:rsidRPr="008605D3" w:rsidRDefault="00BA4396" w:rsidP="008605D3">
      <w:pPr>
        <w:pStyle w:val="320"/>
        <w:spacing w:after="0" w:line="300" w:lineRule="auto"/>
        <w:ind w:left="0" w:firstLine="709"/>
        <w:jc w:val="both"/>
        <w:rPr>
          <w:sz w:val="28"/>
          <w:szCs w:val="28"/>
        </w:rPr>
      </w:pPr>
      <w:r w:rsidRPr="008605D3">
        <w:rPr>
          <w:sz w:val="28"/>
          <w:szCs w:val="28"/>
        </w:rPr>
        <w:t>В растительном покрове степных участков господствует типчак сизый, из других злаков отмечаются тонконог и житняк степной, острец, костер кровельный. Представителями сухой зоны являются пырей пустынный, ковыль Лессинга, тырса, из бобовых преобладают астрагалы.</w:t>
      </w:r>
    </w:p>
    <w:p w:rsidR="00BA4396" w:rsidRPr="008605D3" w:rsidRDefault="00BA4396" w:rsidP="008605D3">
      <w:pPr>
        <w:pStyle w:val="320"/>
        <w:spacing w:after="0" w:line="300" w:lineRule="auto"/>
        <w:ind w:left="0" w:firstLine="709"/>
        <w:jc w:val="both"/>
        <w:rPr>
          <w:sz w:val="28"/>
          <w:szCs w:val="28"/>
        </w:rPr>
      </w:pPr>
      <w:r w:rsidRPr="008605D3">
        <w:rPr>
          <w:sz w:val="28"/>
          <w:szCs w:val="28"/>
        </w:rPr>
        <w:t>Разнотравье бедное, преобладают южные степные виды (тысячелистник, ромашник, полынь Лерха) и сорные виды (молочай, клоповник). Кроме того, встречаются в травостое эфемеры и эфемероиды, (мятлик луковичный, гусиный лук и тюльпаны).</w:t>
      </w:r>
    </w:p>
    <w:p w:rsidR="00BA4396" w:rsidRPr="008605D3" w:rsidRDefault="00BA4396" w:rsidP="008605D3">
      <w:pPr>
        <w:pStyle w:val="320"/>
        <w:spacing w:after="0" w:line="300" w:lineRule="auto"/>
        <w:ind w:left="0" w:firstLine="709"/>
        <w:jc w:val="both"/>
        <w:rPr>
          <w:sz w:val="28"/>
          <w:szCs w:val="28"/>
        </w:rPr>
      </w:pPr>
      <w:r w:rsidRPr="008605D3">
        <w:rPr>
          <w:sz w:val="28"/>
          <w:szCs w:val="28"/>
        </w:rPr>
        <w:t>На южных черноз</w:t>
      </w:r>
      <w:r w:rsidR="0015440C">
        <w:rPr>
          <w:sz w:val="28"/>
          <w:szCs w:val="28"/>
        </w:rPr>
        <w:t>е</w:t>
      </w:r>
      <w:r w:rsidRPr="008605D3">
        <w:rPr>
          <w:sz w:val="28"/>
          <w:szCs w:val="28"/>
        </w:rPr>
        <w:t>мах распространены разнотравно</w:t>
      </w:r>
      <w:r w:rsidR="005A20A2">
        <w:rPr>
          <w:sz w:val="28"/>
          <w:szCs w:val="28"/>
        </w:rPr>
        <w:t xml:space="preserve"> </w:t>
      </w:r>
      <w:r w:rsidR="003D2FE8">
        <w:rPr>
          <w:sz w:val="28"/>
          <w:szCs w:val="28"/>
        </w:rPr>
        <w:t>-</w:t>
      </w:r>
      <w:r w:rsidR="005A20A2">
        <w:rPr>
          <w:sz w:val="28"/>
          <w:szCs w:val="28"/>
        </w:rPr>
        <w:t xml:space="preserve"> </w:t>
      </w:r>
      <w:r w:rsidRPr="008605D3">
        <w:rPr>
          <w:sz w:val="28"/>
          <w:szCs w:val="28"/>
        </w:rPr>
        <w:t>типчаково</w:t>
      </w:r>
      <w:r w:rsidR="005A20A2">
        <w:rPr>
          <w:sz w:val="28"/>
          <w:szCs w:val="28"/>
        </w:rPr>
        <w:t xml:space="preserve"> </w:t>
      </w:r>
      <w:r w:rsidRPr="008605D3">
        <w:rPr>
          <w:sz w:val="28"/>
          <w:szCs w:val="28"/>
        </w:rPr>
        <w:t>-</w:t>
      </w:r>
      <w:r w:rsidR="005A20A2">
        <w:rPr>
          <w:sz w:val="28"/>
          <w:szCs w:val="28"/>
        </w:rPr>
        <w:t xml:space="preserve"> </w:t>
      </w:r>
      <w:r w:rsidRPr="008605D3">
        <w:rPr>
          <w:sz w:val="28"/>
          <w:szCs w:val="28"/>
        </w:rPr>
        <w:t xml:space="preserve">ковыльные степи. На обыкновенных черноземах растительность относится к более северному типу разнотравно-ковыльно-злаковых степей. </w:t>
      </w:r>
    </w:p>
    <w:p w:rsidR="00BA4396" w:rsidRPr="008605D3" w:rsidRDefault="00390122" w:rsidP="008605D3">
      <w:pPr>
        <w:pStyle w:val="320"/>
        <w:spacing w:after="0" w:line="300" w:lineRule="auto"/>
        <w:ind w:left="0" w:firstLine="709"/>
        <w:jc w:val="both"/>
        <w:rPr>
          <w:sz w:val="28"/>
          <w:szCs w:val="28"/>
        </w:rPr>
      </w:pPr>
      <w:r>
        <w:rPr>
          <w:sz w:val="28"/>
          <w:szCs w:val="28"/>
        </w:rPr>
        <w:t>Н</w:t>
      </w:r>
      <w:r w:rsidR="00BA4396" w:rsidRPr="008605D3">
        <w:rPr>
          <w:sz w:val="28"/>
          <w:szCs w:val="28"/>
        </w:rPr>
        <w:t>а месте естественных заволжско</w:t>
      </w:r>
      <w:r w:rsidR="005A58F8">
        <w:rPr>
          <w:sz w:val="28"/>
          <w:szCs w:val="28"/>
        </w:rPr>
        <w:t xml:space="preserve"> </w:t>
      </w:r>
      <w:r w:rsidR="00BA4396" w:rsidRPr="008605D3">
        <w:rPr>
          <w:sz w:val="28"/>
          <w:szCs w:val="28"/>
        </w:rPr>
        <w:t>-</w:t>
      </w:r>
      <w:r w:rsidR="005A58F8">
        <w:rPr>
          <w:sz w:val="28"/>
          <w:szCs w:val="28"/>
        </w:rPr>
        <w:t xml:space="preserve"> </w:t>
      </w:r>
      <w:r w:rsidR="00BA4396" w:rsidRPr="008605D3">
        <w:rPr>
          <w:sz w:val="28"/>
          <w:szCs w:val="28"/>
        </w:rPr>
        <w:t xml:space="preserve">казахстанских типов растительности преобладают культурные ландшафты </w:t>
      </w:r>
      <w:r w:rsidR="005A20A2">
        <w:rPr>
          <w:sz w:val="28"/>
          <w:szCs w:val="28"/>
        </w:rPr>
        <w:t>-</w:t>
      </w:r>
      <w:r w:rsidR="00BA4396" w:rsidRPr="008605D3">
        <w:rPr>
          <w:sz w:val="28"/>
          <w:szCs w:val="28"/>
        </w:rPr>
        <w:t xml:space="preserve"> пахотные земли и пастбища. Небольшие их фрагменты сохранились лишь в балках, оврагах, на нижних частях склонов вдоль оврагов и речек, на бугристых склонах, мало пригодных под распашку, на пойменных террасах рек,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пырей ползучий и сорные растения.</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Леса в </w:t>
      </w:r>
      <w:r w:rsidR="00390122">
        <w:rPr>
          <w:sz w:val="28"/>
          <w:szCs w:val="28"/>
        </w:rPr>
        <w:t>м</w:t>
      </w:r>
      <w:r w:rsidR="00390122" w:rsidRPr="00BA3514">
        <w:rPr>
          <w:sz w:val="28"/>
          <w:szCs w:val="28"/>
        </w:rPr>
        <w:t>униципально</w:t>
      </w:r>
      <w:r w:rsidR="00390122">
        <w:rPr>
          <w:sz w:val="28"/>
          <w:szCs w:val="28"/>
        </w:rPr>
        <w:t>м</w:t>
      </w:r>
      <w:r w:rsidR="00390122" w:rsidRPr="00BA3514">
        <w:rPr>
          <w:sz w:val="28"/>
          <w:szCs w:val="28"/>
        </w:rPr>
        <w:t xml:space="preserve"> образовани</w:t>
      </w:r>
      <w:r w:rsidR="00390122">
        <w:rPr>
          <w:sz w:val="28"/>
          <w:szCs w:val="28"/>
        </w:rPr>
        <w:t>и</w:t>
      </w:r>
      <w:r w:rsidRPr="008605D3">
        <w:rPr>
          <w:sz w:val="28"/>
          <w:szCs w:val="28"/>
        </w:rPr>
        <w:t xml:space="preserve"> имеют ограниченное распространение и состоят преимущественно из отдельных дач и урочищ. Незначительная часть лесов произрастает по оврагам и балкам. Средний возраст лесных насаждений составляет около 56 лет. </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Все леса на территории </w:t>
      </w:r>
      <w:r w:rsidR="00390122">
        <w:rPr>
          <w:sz w:val="28"/>
          <w:szCs w:val="28"/>
        </w:rPr>
        <w:t>м</w:t>
      </w:r>
      <w:r w:rsidR="00390122" w:rsidRPr="00BA3514">
        <w:rPr>
          <w:sz w:val="28"/>
          <w:szCs w:val="28"/>
        </w:rPr>
        <w:t>униципально</w:t>
      </w:r>
      <w:r w:rsidR="00390122">
        <w:rPr>
          <w:sz w:val="28"/>
          <w:szCs w:val="28"/>
        </w:rPr>
        <w:t>м</w:t>
      </w:r>
      <w:r w:rsidR="00390122" w:rsidRPr="00BA3514">
        <w:rPr>
          <w:sz w:val="28"/>
          <w:szCs w:val="28"/>
        </w:rPr>
        <w:t xml:space="preserve"> образовани</w:t>
      </w:r>
      <w:r w:rsidR="00390122">
        <w:rPr>
          <w:sz w:val="28"/>
          <w:szCs w:val="28"/>
        </w:rPr>
        <w:t>и</w:t>
      </w:r>
      <w:r w:rsidRPr="008605D3">
        <w:rPr>
          <w:sz w:val="28"/>
          <w:szCs w:val="28"/>
        </w:rPr>
        <w:t xml:space="preserve"> относятся к категории защитных, которые подлежат освоению в целях сохранения средообразующих, водоохранных, защитных, санитарно-гигиенических, оздоровительных и иных полезных функций.</w:t>
      </w:r>
    </w:p>
    <w:p w:rsidR="00BA4396" w:rsidRPr="008605D3" w:rsidRDefault="00BA4396" w:rsidP="008605D3">
      <w:pPr>
        <w:pStyle w:val="320"/>
        <w:spacing w:after="0" w:line="300" w:lineRule="auto"/>
        <w:ind w:left="0" w:firstLine="709"/>
        <w:jc w:val="both"/>
        <w:rPr>
          <w:sz w:val="28"/>
          <w:szCs w:val="28"/>
        </w:rPr>
      </w:pPr>
      <w:r w:rsidRPr="008605D3">
        <w:rPr>
          <w:sz w:val="28"/>
          <w:szCs w:val="28"/>
        </w:rPr>
        <w:t>Существенную площадь занимают и искусственные древесные насаждения представленные в виде полезащитных и приовражных лесополос, как правило состоящих из вяза мелколистного, бер</w:t>
      </w:r>
      <w:r w:rsidR="0015440C">
        <w:rPr>
          <w:sz w:val="28"/>
          <w:szCs w:val="28"/>
        </w:rPr>
        <w:t>е</w:t>
      </w:r>
      <w:r w:rsidRPr="008605D3">
        <w:rPr>
          <w:sz w:val="28"/>
          <w:szCs w:val="28"/>
        </w:rPr>
        <w:t>зы, акации ж</w:t>
      </w:r>
      <w:r w:rsidR="0015440C">
        <w:rPr>
          <w:sz w:val="28"/>
          <w:szCs w:val="28"/>
        </w:rPr>
        <w:t>е</w:t>
      </w:r>
      <w:r w:rsidRPr="008605D3">
        <w:rPr>
          <w:sz w:val="28"/>
          <w:szCs w:val="28"/>
        </w:rPr>
        <w:t>лтой, лоха, кл</w:t>
      </w:r>
      <w:r w:rsidR="0015440C">
        <w:rPr>
          <w:sz w:val="28"/>
          <w:szCs w:val="28"/>
        </w:rPr>
        <w:t>е</w:t>
      </w:r>
      <w:r w:rsidRPr="008605D3">
        <w:rPr>
          <w:sz w:val="28"/>
          <w:szCs w:val="28"/>
        </w:rPr>
        <w:t>на ясенелистного. В балках и оврагах можно встретить насаждения из ветлы, тополя и дуба.</w:t>
      </w:r>
    </w:p>
    <w:p w:rsidR="00BA4396" w:rsidRPr="008605D3" w:rsidRDefault="00BA4396" w:rsidP="008605D3">
      <w:pPr>
        <w:pStyle w:val="320"/>
        <w:spacing w:after="0" w:line="300" w:lineRule="auto"/>
        <w:ind w:left="0" w:firstLine="709"/>
        <w:jc w:val="both"/>
        <w:rPr>
          <w:sz w:val="28"/>
          <w:szCs w:val="28"/>
        </w:rPr>
      </w:pPr>
      <w:r w:rsidRPr="008605D3">
        <w:rPr>
          <w:sz w:val="28"/>
          <w:szCs w:val="28"/>
        </w:rPr>
        <w:t>Сохранившиеся фрагменты степной растительности, лесные массивы, расположенные</w:t>
      </w:r>
      <w:r w:rsidR="00390122">
        <w:rPr>
          <w:sz w:val="28"/>
          <w:szCs w:val="28"/>
        </w:rPr>
        <w:t xml:space="preserve"> </w:t>
      </w:r>
      <w:r w:rsidRPr="008605D3">
        <w:rPr>
          <w:sz w:val="28"/>
          <w:szCs w:val="28"/>
        </w:rPr>
        <w:t>по оврагам и балкам, создают хорошие условия для жизни различных представителей животного мира.</w:t>
      </w:r>
    </w:p>
    <w:p w:rsidR="00BA4396" w:rsidRPr="008605D3" w:rsidRDefault="00BA4396" w:rsidP="008605D3">
      <w:pPr>
        <w:pStyle w:val="320"/>
        <w:spacing w:after="0" w:line="300" w:lineRule="auto"/>
        <w:ind w:left="0" w:firstLine="709"/>
        <w:jc w:val="both"/>
        <w:rPr>
          <w:sz w:val="28"/>
          <w:szCs w:val="28"/>
        </w:rPr>
      </w:pPr>
      <w:r w:rsidRPr="008605D3">
        <w:rPr>
          <w:sz w:val="28"/>
          <w:szCs w:val="28"/>
        </w:rPr>
        <w:t>Наиболее распростран</w:t>
      </w:r>
      <w:r w:rsidR="0015440C">
        <w:rPr>
          <w:sz w:val="28"/>
          <w:szCs w:val="28"/>
        </w:rPr>
        <w:t>е</w:t>
      </w:r>
      <w:r w:rsidRPr="008605D3">
        <w:rPr>
          <w:sz w:val="28"/>
          <w:szCs w:val="28"/>
        </w:rPr>
        <w:t>нными представителями животного мира являются: заяц-русак, лисица, обыкновенная полевка, суслик крапчатый, суслик песчаный, лисица-корсак. Очень редко встречаются крот, лось, кабан, олень благородный и др. животные.</w:t>
      </w:r>
    </w:p>
    <w:p w:rsidR="00BA4396" w:rsidRPr="008605D3" w:rsidRDefault="00BA4396" w:rsidP="008605D3">
      <w:pPr>
        <w:pStyle w:val="320"/>
        <w:spacing w:after="0" w:line="300" w:lineRule="auto"/>
        <w:ind w:left="0" w:firstLine="709"/>
        <w:jc w:val="both"/>
        <w:rPr>
          <w:sz w:val="28"/>
          <w:szCs w:val="28"/>
        </w:rPr>
      </w:pPr>
      <w:r w:rsidRPr="008605D3">
        <w:rPr>
          <w:sz w:val="28"/>
          <w:szCs w:val="28"/>
        </w:rPr>
        <w:t>Из птиц на пойменных лугах и степных участках обитают: жаворонок ч</w:t>
      </w:r>
      <w:r w:rsidR="0015440C">
        <w:rPr>
          <w:sz w:val="28"/>
          <w:szCs w:val="28"/>
        </w:rPr>
        <w:t>е</w:t>
      </w:r>
      <w:r w:rsidRPr="008605D3">
        <w:rPr>
          <w:sz w:val="28"/>
          <w:szCs w:val="28"/>
        </w:rPr>
        <w:t>рный, степная пустельга, ор</w:t>
      </w:r>
      <w:r w:rsidR="0015440C">
        <w:rPr>
          <w:sz w:val="28"/>
          <w:szCs w:val="28"/>
        </w:rPr>
        <w:t>е</w:t>
      </w:r>
      <w:r w:rsidRPr="008605D3">
        <w:rPr>
          <w:sz w:val="28"/>
          <w:szCs w:val="28"/>
        </w:rPr>
        <w:t>л степной. Очень редко встречаются дрофа и стрепет. Необходимо отметить, что 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w:t>
      </w:r>
    </w:p>
    <w:p w:rsidR="00BA4396" w:rsidRPr="008605D3" w:rsidRDefault="00BA4396" w:rsidP="008605D3">
      <w:pPr>
        <w:pStyle w:val="320"/>
        <w:spacing w:after="0" w:line="300" w:lineRule="auto"/>
        <w:ind w:left="0" w:firstLine="709"/>
        <w:jc w:val="both"/>
        <w:rPr>
          <w:sz w:val="28"/>
          <w:szCs w:val="28"/>
        </w:rPr>
      </w:pPr>
      <w:r w:rsidRPr="008605D3">
        <w:rPr>
          <w:sz w:val="28"/>
          <w:szCs w:val="28"/>
        </w:rPr>
        <w:t>На водных просторах оз</w:t>
      </w:r>
      <w:r w:rsidR="0015440C">
        <w:rPr>
          <w:sz w:val="28"/>
          <w:szCs w:val="28"/>
        </w:rPr>
        <w:t>е</w:t>
      </w:r>
      <w:r w:rsidRPr="008605D3">
        <w:rPr>
          <w:sz w:val="28"/>
          <w:szCs w:val="28"/>
        </w:rPr>
        <w:t>р, прудов и водохранилищ в зарослях на берегу рек гнездится много перел</w:t>
      </w:r>
      <w:r w:rsidR="0015440C">
        <w:rPr>
          <w:sz w:val="28"/>
          <w:szCs w:val="28"/>
        </w:rPr>
        <w:t>е</w:t>
      </w:r>
      <w:r w:rsidRPr="008605D3">
        <w:rPr>
          <w:sz w:val="28"/>
          <w:szCs w:val="28"/>
        </w:rPr>
        <w:t>тных птиц: утки (лысухи, чирки, кряква красноголовая и др.) болотная курочка, болотный кулик, большая белая цапля. Здесь также можно встретить и млекопитающих: ондатру, бобра, барсука песчаного.</w:t>
      </w:r>
    </w:p>
    <w:p w:rsidR="00BA4396" w:rsidRPr="008605D3" w:rsidRDefault="00B322E5" w:rsidP="008605D3">
      <w:pPr>
        <w:pStyle w:val="320"/>
        <w:spacing w:after="0" w:line="300" w:lineRule="auto"/>
        <w:ind w:left="0" w:firstLine="709"/>
        <w:jc w:val="both"/>
        <w:rPr>
          <w:sz w:val="28"/>
          <w:szCs w:val="28"/>
        </w:rPr>
      </w:pPr>
      <w:r>
        <w:rPr>
          <w:sz w:val="28"/>
          <w:szCs w:val="28"/>
        </w:rPr>
        <w:t xml:space="preserve">К редким видам </w:t>
      </w:r>
      <w:r w:rsidR="00BA4396" w:rsidRPr="008605D3">
        <w:rPr>
          <w:sz w:val="28"/>
          <w:szCs w:val="28"/>
        </w:rPr>
        <w:t xml:space="preserve">относятся: стрепет, ушастый </w:t>
      </w:r>
      <w:r w:rsidR="0015440C">
        <w:rPr>
          <w:sz w:val="28"/>
          <w:szCs w:val="28"/>
        </w:rPr>
        <w:t>е</w:t>
      </w:r>
      <w:r w:rsidR="00BA4396" w:rsidRPr="008605D3">
        <w:rPr>
          <w:sz w:val="28"/>
          <w:szCs w:val="28"/>
        </w:rPr>
        <w:t>ж, барсук, степной сурок.</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Все рассматриваемые виды животных и птиц имеют большое значение в поддержании экологического равновесия в различных типах ландшафтов на </w:t>
      </w:r>
      <w:r w:rsidR="00B322E5" w:rsidRPr="00B322E5">
        <w:rPr>
          <w:sz w:val="28"/>
          <w:szCs w:val="28"/>
        </w:rPr>
        <w:t>муниципальном образовании</w:t>
      </w:r>
      <w:r w:rsidRPr="008605D3">
        <w:rPr>
          <w:sz w:val="28"/>
          <w:szCs w:val="28"/>
        </w:rPr>
        <w:t>.</w:t>
      </w:r>
    </w:p>
    <w:p w:rsidR="00BA4396" w:rsidRPr="008605D3" w:rsidRDefault="00BA4396" w:rsidP="008605D3">
      <w:pPr>
        <w:pStyle w:val="320"/>
        <w:spacing w:after="0" w:line="300" w:lineRule="auto"/>
        <w:ind w:left="0" w:firstLine="709"/>
        <w:jc w:val="both"/>
        <w:rPr>
          <w:sz w:val="28"/>
          <w:szCs w:val="28"/>
        </w:rPr>
      </w:pPr>
      <w:r w:rsidRPr="008605D3">
        <w:rPr>
          <w:sz w:val="28"/>
          <w:szCs w:val="28"/>
        </w:rPr>
        <w:t>Таким образом, отмечается высокая преобразованность природных территориальных комплексов. Зональная естественная растительность злаковых степей заменена агрофитоценозами и полезащитными лесными полосами.</w:t>
      </w:r>
    </w:p>
    <w:p w:rsidR="00E5049B" w:rsidRPr="00590FD2" w:rsidRDefault="00E5049B" w:rsidP="00086D7C">
      <w:pPr>
        <w:spacing w:after="0" w:line="300" w:lineRule="auto"/>
        <w:ind w:firstLine="709"/>
        <w:jc w:val="both"/>
        <w:rPr>
          <w:rFonts w:ascii="Times New Roman" w:hAnsi="Times New Roman" w:cs="Times New Roman"/>
          <w:sz w:val="28"/>
          <w:szCs w:val="28"/>
        </w:rPr>
      </w:pPr>
    </w:p>
    <w:bookmarkEnd w:id="40"/>
    <w:p w:rsidR="00C6687D" w:rsidRPr="00590FD2" w:rsidRDefault="00C6687D">
      <w:pPr>
        <w:rPr>
          <w:rFonts w:ascii="Times New Roman" w:hAnsi="Times New Roman" w:cs="Times New Roman"/>
          <w:sz w:val="28"/>
          <w:szCs w:val="28"/>
        </w:rPr>
      </w:pPr>
      <w:r w:rsidRPr="00590FD2">
        <w:rPr>
          <w:rFonts w:ascii="Times New Roman" w:hAnsi="Times New Roman" w:cs="Times New Roman"/>
          <w:sz w:val="28"/>
          <w:szCs w:val="28"/>
        </w:rPr>
        <w:br w:type="page"/>
      </w:r>
    </w:p>
    <w:p w:rsidR="009316FA" w:rsidRPr="00590FD2" w:rsidRDefault="009316FA" w:rsidP="007F6CEE">
      <w:pPr>
        <w:pStyle w:val="af6"/>
        <w:numPr>
          <w:ilvl w:val="0"/>
          <w:numId w:val="51"/>
        </w:numPr>
        <w:tabs>
          <w:tab w:val="left" w:pos="1418"/>
        </w:tabs>
        <w:spacing w:after="0" w:line="300" w:lineRule="auto"/>
        <w:ind w:left="0" w:firstLine="709"/>
        <w:jc w:val="left"/>
        <w:outlineLvl w:val="0"/>
        <w:rPr>
          <w:color w:val="auto"/>
        </w:rPr>
      </w:pPr>
      <w:bookmarkStart w:id="41" w:name="_Toc148537241"/>
      <w:r w:rsidRPr="00590FD2">
        <w:rPr>
          <w:color w:val="auto"/>
        </w:rPr>
        <w:t>НАСЕЛЕНИЕ И ТРУДОВЫЕ РЕСУРСЫ</w:t>
      </w:r>
      <w:bookmarkEnd w:id="41"/>
    </w:p>
    <w:p w:rsidR="009316FA" w:rsidRPr="00590FD2" w:rsidRDefault="009316FA" w:rsidP="007F6CEE">
      <w:pPr>
        <w:pStyle w:val="af8"/>
        <w:numPr>
          <w:ilvl w:val="1"/>
          <w:numId w:val="53"/>
        </w:numPr>
        <w:tabs>
          <w:tab w:val="left" w:pos="1418"/>
        </w:tabs>
        <w:spacing w:after="0" w:line="300" w:lineRule="auto"/>
        <w:ind w:left="0" w:firstLine="709"/>
        <w:outlineLvl w:val="1"/>
      </w:pPr>
      <w:bookmarkStart w:id="42" w:name="_Toc21089233"/>
      <w:bookmarkStart w:id="43" w:name="_Toc148537242"/>
      <w:r w:rsidRPr="00590FD2">
        <w:t>Динамика численности населения, миграционные процессы</w:t>
      </w:r>
      <w:bookmarkEnd w:id="42"/>
      <w:bookmarkEnd w:id="43"/>
    </w:p>
    <w:p w:rsidR="00A15CAF" w:rsidRPr="00590FD2" w:rsidRDefault="009316FA" w:rsidP="00F916E2">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Согласно </w:t>
      </w:r>
      <w:r w:rsidR="00820F9D" w:rsidRPr="00590FD2">
        <w:rPr>
          <w:rFonts w:ascii="Times New Roman" w:hAnsi="Times New Roman" w:cs="Times New Roman"/>
          <w:sz w:val="28"/>
          <w:szCs w:val="28"/>
        </w:rPr>
        <w:t>Концепции демографической политики Саратовской области,</w:t>
      </w:r>
      <w:r w:rsidRPr="00590FD2">
        <w:rPr>
          <w:rFonts w:ascii="Times New Roman" w:hAnsi="Times New Roman" w:cs="Times New Roman"/>
          <w:sz w:val="28"/>
          <w:szCs w:val="28"/>
        </w:rPr>
        <w:t xml:space="preserve"> на период до 2025 года </w:t>
      </w:r>
      <w:r w:rsidR="003A188B" w:rsidRPr="00590FD2">
        <w:rPr>
          <w:rFonts w:ascii="Times New Roman" w:hAnsi="Times New Roman" w:cs="Times New Roman"/>
          <w:sz w:val="28"/>
          <w:szCs w:val="28"/>
        </w:rPr>
        <w:t xml:space="preserve">муниципальное образование </w:t>
      </w:r>
      <w:r w:rsidRPr="00590FD2">
        <w:rPr>
          <w:rFonts w:ascii="Times New Roman" w:hAnsi="Times New Roman" w:cs="Times New Roman"/>
          <w:sz w:val="28"/>
          <w:szCs w:val="28"/>
        </w:rPr>
        <w:t>в части демографической политики относ</w:t>
      </w:r>
      <w:r w:rsidR="003A188B" w:rsidRPr="00590FD2">
        <w:rPr>
          <w:rFonts w:ascii="Times New Roman" w:hAnsi="Times New Roman" w:cs="Times New Roman"/>
          <w:sz w:val="28"/>
          <w:szCs w:val="28"/>
        </w:rPr>
        <w:t>и</w:t>
      </w:r>
      <w:r w:rsidRPr="00590FD2">
        <w:rPr>
          <w:rFonts w:ascii="Times New Roman" w:hAnsi="Times New Roman" w:cs="Times New Roman"/>
          <w:sz w:val="28"/>
          <w:szCs w:val="28"/>
        </w:rPr>
        <w:t xml:space="preserve">тся к </w:t>
      </w:r>
      <w:r w:rsidR="00A15CAF" w:rsidRPr="00590FD2">
        <w:rPr>
          <w:rFonts w:ascii="Times New Roman" w:hAnsi="Times New Roman" w:cs="Times New Roman"/>
          <w:sz w:val="28"/>
          <w:szCs w:val="28"/>
        </w:rPr>
        <w:t xml:space="preserve">группе </w:t>
      </w:r>
      <w:r w:rsidR="00BA4396">
        <w:rPr>
          <w:rFonts w:ascii="Times New Roman" w:hAnsi="Times New Roman" w:cs="Times New Roman"/>
          <w:sz w:val="28"/>
          <w:szCs w:val="28"/>
        </w:rPr>
        <w:t>ч</w:t>
      </w:r>
      <w:r w:rsidR="00BA4396" w:rsidRPr="00BA4396">
        <w:rPr>
          <w:rFonts w:ascii="Times New Roman" w:hAnsi="Times New Roman" w:cs="Times New Roman"/>
          <w:sz w:val="28"/>
          <w:szCs w:val="28"/>
        </w:rPr>
        <w:t>астично депрессивны</w:t>
      </w:r>
      <w:r w:rsidR="00A15CAF" w:rsidRPr="00590FD2">
        <w:rPr>
          <w:rFonts w:ascii="Times New Roman" w:hAnsi="Times New Roman" w:cs="Times New Roman"/>
          <w:sz w:val="28"/>
          <w:szCs w:val="28"/>
        </w:rPr>
        <w:t>х муниципальных образований</w:t>
      </w:r>
      <w:r w:rsidR="003A188B" w:rsidRPr="00590FD2">
        <w:rPr>
          <w:rFonts w:ascii="Times New Roman" w:hAnsi="Times New Roman" w:cs="Times New Roman"/>
          <w:sz w:val="28"/>
          <w:szCs w:val="28"/>
        </w:rPr>
        <w:t>.</w:t>
      </w:r>
      <w:r w:rsidR="00F479C2" w:rsidRPr="00590FD2">
        <w:rPr>
          <w:rFonts w:ascii="Times New Roman" w:hAnsi="Times New Roman" w:cs="Times New Roman"/>
          <w:sz w:val="28"/>
          <w:szCs w:val="28"/>
        </w:rPr>
        <w:t xml:space="preserve"> </w:t>
      </w:r>
      <w:r w:rsidR="00E0697F" w:rsidRPr="00590FD2">
        <w:rPr>
          <w:rFonts w:ascii="Times New Roman" w:hAnsi="Times New Roman" w:cs="Times New Roman"/>
          <w:sz w:val="28"/>
          <w:szCs w:val="28"/>
        </w:rPr>
        <w:t>Для этой группы характерны</w:t>
      </w:r>
      <w:r w:rsidR="00BA4396">
        <w:rPr>
          <w:rFonts w:ascii="Times New Roman" w:hAnsi="Times New Roman" w:cs="Times New Roman"/>
          <w:sz w:val="28"/>
          <w:szCs w:val="28"/>
        </w:rPr>
        <w:t xml:space="preserve">: </w:t>
      </w:r>
      <w:r w:rsidR="00BA4396" w:rsidRPr="00BA4396">
        <w:rPr>
          <w:rFonts w:ascii="Times New Roman" w:hAnsi="Times New Roman" w:cs="Times New Roman"/>
          <w:sz w:val="28"/>
          <w:szCs w:val="28"/>
        </w:rPr>
        <w:t>низкая рождаемость и высокая смертность</w:t>
      </w:r>
      <w:r w:rsidR="00BA4396">
        <w:rPr>
          <w:rFonts w:ascii="Times New Roman" w:hAnsi="Times New Roman" w:cs="Times New Roman"/>
          <w:sz w:val="28"/>
          <w:szCs w:val="28"/>
        </w:rPr>
        <w:t xml:space="preserve"> и </w:t>
      </w:r>
      <w:r w:rsidR="00BA4396" w:rsidRPr="00BA4396">
        <w:rPr>
          <w:rFonts w:ascii="Times New Roman" w:hAnsi="Times New Roman" w:cs="Times New Roman"/>
          <w:sz w:val="28"/>
          <w:szCs w:val="28"/>
        </w:rPr>
        <w:t>миграционный отток</w:t>
      </w:r>
      <w:r w:rsidR="00A15CAF" w:rsidRPr="00590FD2">
        <w:rPr>
          <w:rFonts w:ascii="Times New Roman" w:hAnsi="Times New Roman" w:cs="Times New Roman"/>
          <w:sz w:val="28"/>
          <w:szCs w:val="28"/>
        </w:rPr>
        <w:t>.</w:t>
      </w:r>
    </w:p>
    <w:p w:rsidR="00F01455" w:rsidRDefault="00F01455" w:rsidP="00086D7C">
      <w:pPr>
        <w:pStyle w:val="a7"/>
        <w:widowControl w:val="0"/>
        <w:spacing w:after="0" w:line="300" w:lineRule="auto"/>
        <w:ind w:left="0" w:firstLine="709"/>
        <w:jc w:val="both"/>
        <w:rPr>
          <w:rFonts w:ascii="Times New Roman" w:hAnsi="Times New Roman" w:cs="Times New Roman"/>
          <w:sz w:val="28"/>
          <w:szCs w:val="28"/>
        </w:rPr>
      </w:pPr>
      <w:r w:rsidRPr="00F01455">
        <w:rPr>
          <w:rFonts w:ascii="Times New Roman" w:hAnsi="Times New Roman" w:cs="Times New Roman"/>
          <w:sz w:val="28"/>
          <w:szCs w:val="28"/>
        </w:rPr>
        <w:t>Цель демографической политики для группы частично депрессивных муниципальных образований состоит в стабилизации численности населения в ближайшие 5 - 10 лет и на основе социально-экономического развития этих муниципальных районов и оздоровления демографической ситуации обеспечении постепенного прироста населения до уровня 1991 года к 2020 - 2030 годам.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9316FA" w:rsidRDefault="009316FA" w:rsidP="00086D7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Динамика численности населе</w:t>
      </w:r>
      <w:r w:rsidR="00811FC1" w:rsidRPr="00590FD2">
        <w:rPr>
          <w:rFonts w:ascii="Times New Roman" w:hAnsi="Times New Roman" w:cs="Times New Roman"/>
          <w:sz w:val="28"/>
          <w:szCs w:val="28"/>
        </w:rPr>
        <w:t xml:space="preserve">ния муниципального образования </w:t>
      </w:r>
      <w:r w:rsidRPr="00590FD2">
        <w:rPr>
          <w:rFonts w:ascii="Times New Roman" w:hAnsi="Times New Roman" w:cs="Times New Roman"/>
          <w:sz w:val="28"/>
          <w:szCs w:val="28"/>
        </w:rPr>
        <w:t>за предшествующий период характеризовалась следующими показателями (табл.3.1.1</w:t>
      </w:r>
      <w:r w:rsidR="005B37E6" w:rsidRPr="00590FD2">
        <w:rPr>
          <w:rFonts w:ascii="Times New Roman" w:hAnsi="Times New Roman" w:cs="Times New Roman"/>
          <w:sz w:val="28"/>
          <w:szCs w:val="28"/>
        </w:rPr>
        <w:t xml:space="preserve"> и рис. 3.1.2</w:t>
      </w:r>
      <w:r w:rsidRPr="00590FD2">
        <w:rPr>
          <w:rFonts w:ascii="Times New Roman" w:hAnsi="Times New Roman" w:cs="Times New Roman"/>
          <w:sz w:val="28"/>
          <w:szCs w:val="28"/>
        </w:rPr>
        <w:t>)</w:t>
      </w:r>
      <w:r w:rsidR="00362FF3" w:rsidRPr="00590FD2">
        <w:rPr>
          <w:rFonts w:ascii="Times New Roman" w:hAnsi="Times New Roman" w:cs="Times New Roman"/>
          <w:sz w:val="28"/>
          <w:szCs w:val="28"/>
        </w:rPr>
        <w:t>:</w:t>
      </w:r>
    </w:p>
    <w:p w:rsidR="00941750" w:rsidRDefault="00941750" w:rsidP="00086D7C">
      <w:pPr>
        <w:pStyle w:val="a7"/>
        <w:widowControl w:val="0"/>
        <w:spacing w:after="0" w:line="300" w:lineRule="auto"/>
        <w:ind w:left="0" w:firstLine="709"/>
        <w:jc w:val="both"/>
        <w:rPr>
          <w:rFonts w:ascii="Times New Roman" w:hAnsi="Times New Roman" w:cs="Times New Roman"/>
          <w:sz w:val="28"/>
          <w:szCs w:val="28"/>
        </w:rPr>
      </w:pPr>
    </w:p>
    <w:p w:rsidR="009316FA" w:rsidRPr="00CF4C32" w:rsidRDefault="009316FA" w:rsidP="00935248">
      <w:pPr>
        <w:spacing w:after="0" w:line="240" w:lineRule="auto"/>
        <w:ind w:firstLine="709"/>
        <w:rPr>
          <w:rFonts w:ascii="Times New Roman" w:hAnsi="Times New Roman" w:cs="Times New Roman"/>
          <w:b/>
          <w:sz w:val="24"/>
          <w:szCs w:val="24"/>
        </w:rPr>
      </w:pPr>
      <w:r w:rsidRPr="00CF4C32">
        <w:rPr>
          <w:rFonts w:ascii="Times New Roman" w:hAnsi="Times New Roman" w:cs="Times New Roman"/>
          <w:b/>
          <w:sz w:val="24"/>
          <w:szCs w:val="24"/>
        </w:rPr>
        <w:t>Таблица 3.1.1 Динамика численности населения МО, чел.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1737"/>
        <w:gridCol w:w="1737"/>
        <w:gridCol w:w="1738"/>
        <w:gridCol w:w="1736"/>
        <w:gridCol w:w="1736"/>
      </w:tblGrid>
      <w:tr w:rsidR="00CF4C32" w:rsidRPr="004D0E94" w:rsidTr="005A58F8">
        <w:trPr>
          <w:trHeight w:val="20"/>
        </w:trPr>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b/>
                <w:sz w:val="24"/>
                <w:szCs w:val="24"/>
              </w:rPr>
            </w:pPr>
            <w:r w:rsidRPr="00E7085B">
              <w:rPr>
                <w:rFonts w:ascii="Times New Roman" w:hAnsi="Times New Roman" w:cs="Times New Roman"/>
                <w:b/>
                <w:sz w:val="24"/>
                <w:szCs w:val="24"/>
              </w:rPr>
              <w:t>2017</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b/>
                <w:sz w:val="24"/>
                <w:szCs w:val="24"/>
              </w:rPr>
            </w:pPr>
            <w:r w:rsidRPr="00E7085B">
              <w:rPr>
                <w:rFonts w:ascii="Times New Roman" w:hAnsi="Times New Roman" w:cs="Times New Roman"/>
                <w:b/>
                <w:sz w:val="24"/>
                <w:szCs w:val="24"/>
              </w:rPr>
              <w:t>2018</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b/>
                <w:sz w:val="24"/>
                <w:szCs w:val="24"/>
              </w:rPr>
            </w:pPr>
            <w:r w:rsidRPr="00E7085B">
              <w:rPr>
                <w:rFonts w:ascii="Times New Roman" w:hAnsi="Times New Roman" w:cs="Times New Roman"/>
                <w:b/>
                <w:sz w:val="24"/>
                <w:szCs w:val="24"/>
              </w:rPr>
              <w:t>2019</w:t>
            </w:r>
          </w:p>
        </w:tc>
        <w:tc>
          <w:tcPr>
            <w:tcW w:w="834"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b/>
                <w:sz w:val="24"/>
                <w:szCs w:val="24"/>
              </w:rPr>
            </w:pPr>
            <w:r w:rsidRPr="00E7085B">
              <w:rPr>
                <w:rFonts w:ascii="Times New Roman" w:hAnsi="Times New Roman" w:cs="Times New Roman"/>
                <w:b/>
                <w:sz w:val="24"/>
                <w:szCs w:val="24"/>
              </w:rPr>
              <w:t>2020</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b/>
                <w:sz w:val="24"/>
                <w:szCs w:val="24"/>
              </w:rPr>
            </w:pPr>
            <w:r w:rsidRPr="00E7085B">
              <w:rPr>
                <w:rFonts w:ascii="Times New Roman" w:hAnsi="Times New Roman" w:cs="Times New Roman"/>
                <w:b/>
                <w:sz w:val="24"/>
                <w:szCs w:val="24"/>
              </w:rPr>
              <w:t>2021</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b/>
                <w:sz w:val="24"/>
                <w:szCs w:val="24"/>
              </w:rPr>
            </w:pPr>
            <w:r w:rsidRPr="00E7085B">
              <w:rPr>
                <w:rFonts w:ascii="Times New Roman" w:hAnsi="Times New Roman" w:cs="Times New Roman"/>
                <w:b/>
                <w:sz w:val="24"/>
                <w:szCs w:val="24"/>
              </w:rPr>
              <w:t>2022</w:t>
            </w:r>
          </w:p>
        </w:tc>
      </w:tr>
      <w:tr w:rsidR="00CF4C32" w:rsidRPr="004D0E94" w:rsidTr="005A58F8">
        <w:trPr>
          <w:trHeight w:val="20"/>
        </w:trPr>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2345</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2357</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2349</w:t>
            </w:r>
          </w:p>
        </w:tc>
        <w:tc>
          <w:tcPr>
            <w:tcW w:w="834"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2246</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2246</w:t>
            </w:r>
          </w:p>
        </w:tc>
        <w:tc>
          <w:tcPr>
            <w:tcW w:w="833" w:type="pct"/>
            <w:tcBorders>
              <w:top w:val="single" w:sz="4" w:space="0" w:color="000000"/>
              <w:left w:val="single" w:sz="4" w:space="0" w:color="000000"/>
              <w:bottom w:val="single" w:sz="4" w:space="0" w:color="000000"/>
              <w:right w:val="single" w:sz="4" w:space="0" w:color="000000"/>
            </w:tcBorders>
            <w:vAlign w:val="center"/>
          </w:tcPr>
          <w:p w:rsidR="00CF4C32" w:rsidRPr="00E7085B" w:rsidRDefault="00CF4C32" w:rsidP="00CF4C3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2120</w:t>
            </w:r>
          </w:p>
        </w:tc>
      </w:tr>
    </w:tbl>
    <w:p w:rsidR="005B37E6" w:rsidRPr="00590FD2" w:rsidRDefault="005B37E6" w:rsidP="00935248">
      <w:pPr>
        <w:widowControl w:val="0"/>
        <w:spacing w:after="0" w:line="240" w:lineRule="auto"/>
        <w:ind w:firstLine="709"/>
        <w:jc w:val="both"/>
        <w:rPr>
          <w:rFonts w:ascii="Times New Roman" w:hAnsi="Times New Roman" w:cs="Times New Roman"/>
          <w:sz w:val="28"/>
          <w:szCs w:val="28"/>
        </w:rPr>
      </w:pPr>
    </w:p>
    <w:p w:rsidR="005B37E6" w:rsidRPr="00590FD2" w:rsidRDefault="005B37E6" w:rsidP="005B37E6">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 xml:space="preserve"> Рисунок 3.1.2 Динамика численности населения</w:t>
      </w:r>
    </w:p>
    <w:p w:rsidR="00A83ABB" w:rsidRPr="00590FD2" w:rsidRDefault="00825939" w:rsidP="006A16F9">
      <w:pPr>
        <w:widowControl w:val="0"/>
        <w:spacing w:after="0" w:line="240" w:lineRule="auto"/>
        <w:ind w:firstLine="709"/>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4B8A63D9" wp14:editId="172561E3">
            <wp:extent cx="6068291" cy="2543695"/>
            <wp:effectExtent l="0" t="0" r="889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58F8" w:rsidRDefault="005A58F8">
      <w:pPr>
        <w:rPr>
          <w:rFonts w:ascii="Times New Roman" w:hAnsi="Times New Roman" w:cs="Times New Roman"/>
          <w:sz w:val="28"/>
          <w:szCs w:val="28"/>
        </w:rPr>
      </w:pPr>
    </w:p>
    <w:p w:rsidR="005A58F8" w:rsidRDefault="005A58F8">
      <w:pPr>
        <w:rPr>
          <w:rFonts w:ascii="Times New Roman" w:hAnsi="Times New Roman" w:cs="Times New Roman"/>
          <w:sz w:val="28"/>
          <w:szCs w:val="28"/>
        </w:rPr>
      </w:pPr>
      <w:r>
        <w:rPr>
          <w:rFonts w:ascii="Times New Roman" w:hAnsi="Times New Roman" w:cs="Times New Roman"/>
          <w:sz w:val="28"/>
          <w:szCs w:val="28"/>
        </w:rPr>
        <w:br w:type="page"/>
      </w:r>
    </w:p>
    <w:p w:rsidR="00A83ABB" w:rsidRPr="00590FD2" w:rsidRDefault="00A83ABB"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3.1.1</w:t>
      </w:r>
      <w:r w:rsidR="00381F55" w:rsidRPr="00590FD2">
        <w:rPr>
          <w:rFonts w:ascii="Times New Roman" w:hAnsi="Times New Roman" w:cs="Times New Roman"/>
          <w:sz w:val="28"/>
          <w:szCs w:val="28"/>
        </w:rPr>
        <w:t xml:space="preserve"> и рисунка 3.1.2</w:t>
      </w:r>
      <w:r w:rsidRPr="00590FD2">
        <w:rPr>
          <w:rFonts w:ascii="Times New Roman" w:hAnsi="Times New Roman" w:cs="Times New Roman"/>
          <w:sz w:val="28"/>
          <w:szCs w:val="28"/>
        </w:rPr>
        <w:t xml:space="preserve"> за последние годы в МО отмечался спад численности населения.</w:t>
      </w:r>
    </w:p>
    <w:p w:rsidR="009316FA"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 период 20</w:t>
      </w:r>
      <w:r w:rsidR="006A16F9">
        <w:rPr>
          <w:rFonts w:ascii="Times New Roman" w:hAnsi="Times New Roman" w:cs="Times New Roman"/>
          <w:sz w:val="28"/>
          <w:szCs w:val="28"/>
        </w:rPr>
        <w:t>1</w:t>
      </w:r>
      <w:r w:rsidR="00CF4C32">
        <w:rPr>
          <w:rFonts w:ascii="Times New Roman" w:hAnsi="Times New Roman" w:cs="Times New Roman"/>
          <w:sz w:val="28"/>
          <w:szCs w:val="28"/>
        </w:rPr>
        <w:t>7</w:t>
      </w:r>
      <w:r w:rsidRPr="00590FD2">
        <w:rPr>
          <w:rFonts w:ascii="Times New Roman" w:hAnsi="Times New Roman" w:cs="Times New Roman"/>
          <w:sz w:val="28"/>
          <w:szCs w:val="28"/>
        </w:rPr>
        <w:t>-20</w:t>
      </w:r>
      <w:r w:rsidR="00F479C2" w:rsidRPr="00590FD2">
        <w:rPr>
          <w:rFonts w:ascii="Times New Roman" w:hAnsi="Times New Roman" w:cs="Times New Roman"/>
          <w:sz w:val="28"/>
          <w:szCs w:val="28"/>
        </w:rPr>
        <w:t>2</w:t>
      </w:r>
      <w:r w:rsidR="006A16F9">
        <w:rPr>
          <w:rFonts w:ascii="Times New Roman" w:hAnsi="Times New Roman" w:cs="Times New Roman"/>
          <w:sz w:val="28"/>
          <w:szCs w:val="28"/>
        </w:rPr>
        <w:t>2</w:t>
      </w:r>
      <w:r w:rsidRPr="00590FD2">
        <w:rPr>
          <w:rFonts w:ascii="Times New Roman" w:hAnsi="Times New Roman" w:cs="Times New Roman"/>
          <w:sz w:val="28"/>
          <w:szCs w:val="28"/>
        </w:rPr>
        <w:t xml:space="preserve"> гг. численность населения у</w:t>
      </w:r>
      <w:r w:rsidR="00D20E9C" w:rsidRPr="00590FD2">
        <w:rPr>
          <w:rFonts w:ascii="Times New Roman" w:hAnsi="Times New Roman" w:cs="Times New Roman"/>
          <w:sz w:val="28"/>
          <w:szCs w:val="28"/>
        </w:rPr>
        <w:t>меньшил</w:t>
      </w:r>
      <w:r w:rsidRPr="00590FD2">
        <w:rPr>
          <w:rFonts w:ascii="Times New Roman" w:hAnsi="Times New Roman" w:cs="Times New Roman"/>
          <w:sz w:val="28"/>
          <w:szCs w:val="28"/>
        </w:rPr>
        <w:t>ась н</w:t>
      </w:r>
      <w:r w:rsidR="00A72DFE" w:rsidRPr="00590FD2">
        <w:rPr>
          <w:rFonts w:ascii="Times New Roman" w:hAnsi="Times New Roman" w:cs="Times New Roman"/>
          <w:sz w:val="28"/>
          <w:szCs w:val="28"/>
        </w:rPr>
        <w:t xml:space="preserve">а </w:t>
      </w:r>
      <w:r w:rsidR="00CF4C32">
        <w:rPr>
          <w:rFonts w:ascii="Times New Roman" w:hAnsi="Times New Roman" w:cs="Times New Roman"/>
          <w:sz w:val="28"/>
          <w:szCs w:val="28"/>
        </w:rPr>
        <w:t>225</w:t>
      </w:r>
      <w:r w:rsidR="00A72DFE" w:rsidRPr="00590FD2">
        <w:rPr>
          <w:rFonts w:ascii="Times New Roman" w:hAnsi="Times New Roman" w:cs="Times New Roman"/>
          <w:sz w:val="28"/>
          <w:szCs w:val="28"/>
        </w:rPr>
        <w:t xml:space="preserve"> человек</w:t>
      </w:r>
      <w:r w:rsidR="006A16F9">
        <w:rPr>
          <w:rFonts w:ascii="Times New Roman" w:hAnsi="Times New Roman" w:cs="Times New Roman"/>
          <w:sz w:val="28"/>
          <w:szCs w:val="28"/>
        </w:rPr>
        <w:t>а</w:t>
      </w:r>
      <w:r w:rsidR="00A72DFE" w:rsidRPr="00590FD2">
        <w:rPr>
          <w:rFonts w:ascii="Times New Roman" w:hAnsi="Times New Roman" w:cs="Times New Roman"/>
          <w:sz w:val="28"/>
          <w:szCs w:val="28"/>
        </w:rPr>
        <w:t xml:space="preserve">, что составляет </w:t>
      </w:r>
      <w:r w:rsidR="00D20E9C" w:rsidRPr="00590FD2">
        <w:rPr>
          <w:rFonts w:ascii="Times New Roman" w:hAnsi="Times New Roman" w:cs="Times New Roman"/>
          <w:sz w:val="28"/>
          <w:szCs w:val="28"/>
        </w:rPr>
        <w:t xml:space="preserve">около </w:t>
      </w:r>
      <w:r w:rsidR="00CF4C32">
        <w:rPr>
          <w:rFonts w:ascii="Times New Roman" w:hAnsi="Times New Roman" w:cs="Times New Roman"/>
          <w:sz w:val="28"/>
          <w:szCs w:val="28"/>
        </w:rPr>
        <w:t>9,59</w:t>
      </w:r>
      <w:r w:rsidR="003A39F1">
        <w:rPr>
          <w:rFonts w:ascii="Times New Roman" w:hAnsi="Times New Roman" w:cs="Times New Roman"/>
          <w:sz w:val="28"/>
          <w:szCs w:val="28"/>
        </w:rPr>
        <w:t> </w:t>
      </w:r>
      <w:r w:rsidR="00A72DFE" w:rsidRPr="00590FD2">
        <w:rPr>
          <w:rFonts w:ascii="Times New Roman" w:hAnsi="Times New Roman" w:cs="Times New Roman"/>
          <w:sz w:val="28"/>
          <w:szCs w:val="28"/>
        </w:rPr>
        <w:t>%</w:t>
      </w:r>
      <w:r w:rsidR="00D20E9C" w:rsidRPr="00590FD2">
        <w:rPr>
          <w:rFonts w:ascii="Times New Roman" w:hAnsi="Times New Roman" w:cs="Times New Roman"/>
          <w:sz w:val="28"/>
          <w:szCs w:val="28"/>
        </w:rPr>
        <w:t>.</w:t>
      </w:r>
    </w:p>
    <w:p w:rsidR="006228B5" w:rsidRPr="00FE411B"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FE411B">
        <w:rPr>
          <w:rFonts w:ascii="Times New Roman" w:hAnsi="Times New Roman" w:cs="Times New Roman"/>
          <w:sz w:val="28"/>
          <w:szCs w:val="28"/>
        </w:rPr>
        <w:t xml:space="preserve">Наметился переход </w:t>
      </w:r>
      <w:r w:rsidR="003402BF" w:rsidRPr="00FE411B">
        <w:rPr>
          <w:rFonts w:ascii="Times New Roman" w:hAnsi="Times New Roman" w:cs="Times New Roman"/>
          <w:sz w:val="28"/>
          <w:szCs w:val="28"/>
        </w:rPr>
        <w:t>возрастной</w:t>
      </w:r>
      <w:r w:rsidRPr="00FE411B">
        <w:rPr>
          <w:rFonts w:ascii="Times New Roman" w:hAnsi="Times New Roman" w:cs="Times New Roman"/>
          <w:sz w:val="28"/>
          <w:szCs w:val="28"/>
        </w:rPr>
        <w:t xml:space="preserve"> структуры населения от стационарной к регрессивной.</w:t>
      </w:r>
    </w:p>
    <w:p w:rsidR="006228B5"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FE411B">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941750" w:rsidRPr="00FE411B" w:rsidRDefault="00941750" w:rsidP="006228B5">
      <w:pPr>
        <w:pStyle w:val="a7"/>
        <w:widowControl w:val="0"/>
        <w:spacing w:after="0" w:line="300" w:lineRule="auto"/>
        <w:ind w:left="0" w:firstLine="709"/>
        <w:jc w:val="both"/>
        <w:rPr>
          <w:rFonts w:ascii="Times New Roman" w:hAnsi="Times New Roman" w:cs="Times New Roman"/>
          <w:sz w:val="28"/>
          <w:szCs w:val="28"/>
        </w:rPr>
      </w:pPr>
    </w:p>
    <w:p w:rsidR="00362FF3" w:rsidRPr="00590FD2" w:rsidRDefault="00362FF3" w:rsidP="00362FF3">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3.1.3 Динамика родившихся и умерших в МО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136"/>
        <w:gridCol w:w="1134"/>
        <w:gridCol w:w="850"/>
        <w:gridCol w:w="1134"/>
        <w:gridCol w:w="992"/>
        <w:gridCol w:w="1134"/>
        <w:gridCol w:w="1098"/>
      </w:tblGrid>
      <w:tr w:rsidR="00685999" w:rsidRPr="00685999" w:rsidTr="00917B67">
        <w:trPr>
          <w:trHeight w:val="296"/>
        </w:trPr>
        <w:tc>
          <w:tcPr>
            <w:tcW w:w="1412" w:type="pct"/>
            <w:tcBorders>
              <w:top w:val="single" w:sz="4" w:space="0" w:color="000000"/>
              <w:left w:val="single" w:sz="4" w:space="0" w:color="000000"/>
              <w:bottom w:val="single" w:sz="4" w:space="0" w:color="000000"/>
              <w:right w:val="single" w:sz="4" w:space="0" w:color="000000"/>
            </w:tcBorders>
            <w:shd w:val="clear" w:color="auto" w:fill="auto"/>
          </w:tcPr>
          <w:p w:rsidR="00685999" w:rsidRPr="00685999" w:rsidRDefault="00685999" w:rsidP="00685999">
            <w:pPr>
              <w:widowControl w:val="0"/>
              <w:spacing w:after="0" w:line="240" w:lineRule="auto"/>
              <w:jc w:val="both"/>
              <w:rPr>
                <w:rFonts w:ascii="Times New Roman" w:hAnsi="Times New Roman" w:cs="Times New Roman"/>
                <w:b/>
                <w:sz w:val="24"/>
                <w:szCs w:val="24"/>
              </w:rPr>
            </w:pPr>
            <w:r w:rsidRPr="00685999">
              <w:rPr>
                <w:rFonts w:ascii="Times New Roman" w:hAnsi="Times New Roman" w:cs="Times New Roman"/>
                <w:b/>
                <w:sz w:val="24"/>
                <w:szCs w:val="24"/>
              </w:rPr>
              <w:t>Показатель</w:t>
            </w: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685999" w:rsidRPr="00685999" w:rsidRDefault="00685999" w:rsidP="00685999">
            <w:pPr>
              <w:autoSpaceDE w:val="0"/>
              <w:autoSpaceDN w:val="0"/>
              <w:adjustRightInd w:val="0"/>
              <w:spacing w:after="0" w:line="240" w:lineRule="auto"/>
              <w:jc w:val="center"/>
              <w:rPr>
                <w:rFonts w:ascii="Times New Roman" w:hAnsi="Times New Roman" w:cs="Times New Roman"/>
                <w:b/>
                <w:sz w:val="24"/>
                <w:szCs w:val="24"/>
              </w:rPr>
            </w:pPr>
            <w:r w:rsidRPr="00685999">
              <w:rPr>
                <w:rFonts w:ascii="Times New Roman" w:hAnsi="Times New Roman" w:cs="Times New Roman"/>
                <w:b/>
                <w:sz w:val="24"/>
                <w:szCs w:val="24"/>
              </w:rPr>
              <w:t>2016</w:t>
            </w:r>
          </w:p>
        </w:tc>
        <w:tc>
          <w:tcPr>
            <w:tcW w:w="544" w:type="pct"/>
            <w:tcBorders>
              <w:top w:val="single" w:sz="4" w:space="0" w:color="000000"/>
              <w:left w:val="single" w:sz="4" w:space="0" w:color="000000"/>
              <w:bottom w:val="single" w:sz="4" w:space="0" w:color="000000"/>
              <w:right w:val="single" w:sz="4" w:space="0" w:color="000000"/>
            </w:tcBorders>
          </w:tcPr>
          <w:p w:rsidR="00685999" w:rsidRPr="00685999" w:rsidRDefault="00685999" w:rsidP="00685999">
            <w:pPr>
              <w:autoSpaceDE w:val="0"/>
              <w:autoSpaceDN w:val="0"/>
              <w:adjustRightInd w:val="0"/>
              <w:spacing w:after="0" w:line="240" w:lineRule="auto"/>
              <w:jc w:val="center"/>
              <w:rPr>
                <w:rFonts w:ascii="Times New Roman" w:hAnsi="Times New Roman" w:cs="Times New Roman"/>
                <w:b/>
                <w:sz w:val="24"/>
                <w:szCs w:val="24"/>
              </w:rPr>
            </w:pPr>
            <w:r w:rsidRPr="00685999">
              <w:rPr>
                <w:rFonts w:ascii="Times New Roman" w:hAnsi="Times New Roman" w:cs="Times New Roman"/>
                <w:b/>
                <w:sz w:val="24"/>
                <w:szCs w:val="24"/>
              </w:rPr>
              <w:t>2017</w:t>
            </w:r>
          </w:p>
        </w:tc>
        <w:tc>
          <w:tcPr>
            <w:tcW w:w="408" w:type="pct"/>
            <w:tcBorders>
              <w:top w:val="single" w:sz="4" w:space="0" w:color="000000"/>
              <w:left w:val="single" w:sz="4" w:space="0" w:color="000000"/>
              <w:bottom w:val="single" w:sz="4" w:space="0" w:color="000000"/>
              <w:right w:val="single" w:sz="4" w:space="0" w:color="000000"/>
            </w:tcBorders>
            <w:shd w:val="clear" w:color="auto" w:fill="auto"/>
          </w:tcPr>
          <w:p w:rsidR="00685999" w:rsidRPr="00685999" w:rsidRDefault="00685999" w:rsidP="00685999">
            <w:pPr>
              <w:autoSpaceDE w:val="0"/>
              <w:autoSpaceDN w:val="0"/>
              <w:adjustRightInd w:val="0"/>
              <w:spacing w:after="0" w:line="240" w:lineRule="auto"/>
              <w:jc w:val="center"/>
              <w:rPr>
                <w:rFonts w:ascii="Times New Roman" w:hAnsi="Times New Roman" w:cs="Times New Roman"/>
                <w:b/>
                <w:sz w:val="24"/>
                <w:szCs w:val="24"/>
              </w:rPr>
            </w:pPr>
            <w:r w:rsidRPr="00685999">
              <w:rPr>
                <w:rFonts w:ascii="Times New Roman" w:hAnsi="Times New Roman" w:cs="Times New Roman"/>
                <w:b/>
                <w:sz w:val="24"/>
                <w:szCs w:val="24"/>
              </w:rPr>
              <w:t>2018</w:t>
            </w:r>
          </w:p>
        </w:tc>
        <w:tc>
          <w:tcPr>
            <w:tcW w:w="544" w:type="pct"/>
            <w:tcBorders>
              <w:top w:val="single" w:sz="4" w:space="0" w:color="000000"/>
              <w:left w:val="single" w:sz="4" w:space="0" w:color="000000"/>
              <w:bottom w:val="single" w:sz="4" w:space="0" w:color="000000"/>
              <w:right w:val="single" w:sz="4" w:space="0" w:color="000000"/>
            </w:tcBorders>
            <w:shd w:val="clear" w:color="auto" w:fill="auto"/>
          </w:tcPr>
          <w:p w:rsidR="00685999" w:rsidRPr="00685999" w:rsidRDefault="00685999" w:rsidP="00685999">
            <w:pPr>
              <w:autoSpaceDE w:val="0"/>
              <w:autoSpaceDN w:val="0"/>
              <w:adjustRightInd w:val="0"/>
              <w:spacing w:after="0" w:line="240" w:lineRule="auto"/>
              <w:jc w:val="center"/>
              <w:rPr>
                <w:rFonts w:ascii="Times New Roman" w:hAnsi="Times New Roman" w:cs="Times New Roman"/>
                <w:b/>
                <w:sz w:val="24"/>
                <w:szCs w:val="24"/>
              </w:rPr>
            </w:pPr>
            <w:r w:rsidRPr="00685999">
              <w:rPr>
                <w:rFonts w:ascii="Times New Roman" w:hAnsi="Times New Roman" w:cs="Times New Roman"/>
                <w:b/>
                <w:sz w:val="24"/>
                <w:szCs w:val="24"/>
              </w:rPr>
              <w:t>2019</w:t>
            </w:r>
          </w:p>
        </w:tc>
        <w:tc>
          <w:tcPr>
            <w:tcW w:w="476" w:type="pct"/>
            <w:tcBorders>
              <w:top w:val="single" w:sz="4" w:space="0" w:color="000000"/>
              <w:left w:val="single" w:sz="4" w:space="0" w:color="000000"/>
              <w:bottom w:val="single" w:sz="4" w:space="0" w:color="000000"/>
              <w:right w:val="single" w:sz="4" w:space="0" w:color="000000"/>
            </w:tcBorders>
          </w:tcPr>
          <w:p w:rsidR="00685999" w:rsidRPr="00685999" w:rsidRDefault="00685999" w:rsidP="00685999">
            <w:pPr>
              <w:autoSpaceDE w:val="0"/>
              <w:autoSpaceDN w:val="0"/>
              <w:adjustRightInd w:val="0"/>
              <w:spacing w:after="0" w:line="240" w:lineRule="auto"/>
              <w:jc w:val="center"/>
              <w:rPr>
                <w:rFonts w:ascii="Times New Roman" w:hAnsi="Times New Roman" w:cs="Times New Roman"/>
                <w:b/>
                <w:sz w:val="24"/>
                <w:szCs w:val="24"/>
              </w:rPr>
            </w:pPr>
            <w:r w:rsidRPr="00685999">
              <w:rPr>
                <w:rFonts w:ascii="Times New Roman" w:hAnsi="Times New Roman" w:cs="Times New Roman"/>
                <w:b/>
                <w:sz w:val="24"/>
                <w:szCs w:val="24"/>
              </w:rPr>
              <w:t>2020</w:t>
            </w:r>
          </w:p>
        </w:tc>
        <w:tc>
          <w:tcPr>
            <w:tcW w:w="544" w:type="pct"/>
            <w:tcBorders>
              <w:top w:val="single" w:sz="4" w:space="0" w:color="000000"/>
              <w:left w:val="single" w:sz="4" w:space="0" w:color="000000"/>
              <w:bottom w:val="single" w:sz="4" w:space="0" w:color="000000"/>
              <w:right w:val="single" w:sz="4" w:space="0" w:color="000000"/>
            </w:tcBorders>
          </w:tcPr>
          <w:p w:rsidR="00685999" w:rsidRPr="00685999" w:rsidRDefault="00685999" w:rsidP="00685999">
            <w:pPr>
              <w:autoSpaceDE w:val="0"/>
              <w:autoSpaceDN w:val="0"/>
              <w:adjustRightInd w:val="0"/>
              <w:spacing w:after="0" w:line="240" w:lineRule="auto"/>
              <w:jc w:val="center"/>
              <w:rPr>
                <w:rFonts w:ascii="Times New Roman" w:hAnsi="Times New Roman" w:cs="Times New Roman"/>
                <w:b/>
                <w:sz w:val="24"/>
                <w:szCs w:val="24"/>
              </w:rPr>
            </w:pPr>
            <w:r w:rsidRPr="00685999">
              <w:rPr>
                <w:rFonts w:ascii="Times New Roman" w:hAnsi="Times New Roman" w:cs="Times New Roman"/>
                <w:b/>
                <w:sz w:val="24"/>
                <w:szCs w:val="24"/>
              </w:rPr>
              <w:t>2021</w:t>
            </w:r>
          </w:p>
        </w:tc>
        <w:tc>
          <w:tcPr>
            <w:tcW w:w="527" w:type="pct"/>
            <w:tcBorders>
              <w:top w:val="single" w:sz="4" w:space="0" w:color="000000"/>
              <w:left w:val="single" w:sz="4" w:space="0" w:color="000000"/>
              <w:bottom w:val="single" w:sz="4" w:space="0" w:color="000000"/>
              <w:right w:val="single" w:sz="4" w:space="0" w:color="000000"/>
            </w:tcBorders>
          </w:tcPr>
          <w:p w:rsidR="00685999" w:rsidRPr="00685999" w:rsidRDefault="00685999" w:rsidP="00685999">
            <w:pPr>
              <w:autoSpaceDE w:val="0"/>
              <w:autoSpaceDN w:val="0"/>
              <w:adjustRightInd w:val="0"/>
              <w:spacing w:after="0" w:line="240" w:lineRule="auto"/>
              <w:jc w:val="center"/>
              <w:rPr>
                <w:rFonts w:ascii="Times New Roman" w:hAnsi="Times New Roman" w:cs="Times New Roman"/>
                <w:b/>
                <w:sz w:val="24"/>
                <w:szCs w:val="24"/>
              </w:rPr>
            </w:pPr>
            <w:r w:rsidRPr="00685999">
              <w:rPr>
                <w:rFonts w:ascii="Times New Roman" w:hAnsi="Times New Roman" w:cs="Times New Roman"/>
                <w:b/>
                <w:sz w:val="24"/>
                <w:szCs w:val="24"/>
              </w:rPr>
              <w:t>2022</w:t>
            </w:r>
          </w:p>
        </w:tc>
      </w:tr>
      <w:tr w:rsidR="00685999" w:rsidRPr="00685999" w:rsidTr="00917B67">
        <w:trPr>
          <w:trHeight w:val="296"/>
        </w:trPr>
        <w:tc>
          <w:tcPr>
            <w:tcW w:w="1412" w:type="pct"/>
            <w:tcBorders>
              <w:top w:val="single" w:sz="4" w:space="0" w:color="000000"/>
              <w:left w:val="single" w:sz="4" w:space="0" w:color="000000"/>
              <w:bottom w:val="single" w:sz="4" w:space="0" w:color="000000"/>
              <w:right w:val="single" w:sz="4" w:space="0" w:color="000000"/>
            </w:tcBorders>
            <w:shd w:val="clear" w:color="auto" w:fill="auto"/>
          </w:tcPr>
          <w:p w:rsidR="00685999" w:rsidRPr="00685999" w:rsidRDefault="00685999" w:rsidP="00685999">
            <w:pPr>
              <w:widowControl w:val="0"/>
              <w:spacing w:after="0" w:line="240" w:lineRule="auto"/>
              <w:jc w:val="both"/>
              <w:rPr>
                <w:rFonts w:ascii="Times New Roman" w:hAnsi="Times New Roman" w:cs="Times New Roman"/>
                <w:b/>
                <w:sz w:val="24"/>
                <w:szCs w:val="24"/>
              </w:rPr>
            </w:pPr>
            <w:r w:rsidRPr="00685999">
              <w:rPr>
                <w:rFonts w:ascii="Times New Roman" w:hAnsi="Times New Roman" w:cs="Times New Roman"/>
                <w:b/>
                <w:sz w:val="24"/>
                <w:szCs w:val="24"/>
              </w:rPr>
              <w:t>Родившиеся</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21</w:t>
            </w:r>
          </w:p>
        </w:tc>
        <w:tc>
          <w:tcPr>
            <w:tcW w:w="544"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23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18</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10</w:t>
            </w:r>
          </w:p>
        </w:tc>
        <w:tc>
          <w:tcPr>
            <w:tcW w:w="476"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17</w:t>
            </w:r>
          </w:p>
        </w:tc>
        <w:tc>
          <w:tcPr>
            <w:tcW w:w="544"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14</w:t>
            </w:r>
          </w:p>
        </w:tc>
        <w:tc>
          <w:tcPr>
            <w:tcW w:w="527"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6</w:t>
            </w:r>
          </w:p>
        </w:tc>
      </w:tr>
      <w:tr w:rsidR="00685999" w:rsidRPr="00685999" w:rsidTr="00917B67">
        <w:trPr>
          <w:trHeight w:val="296"/>
        </w:trPr>
        <w:tc>
          <w:tcPr>
            <w:tcW w:w="1412" w:type="pct"/>
            <w:tcBorders>
              <w:top w:val="single" w:sz="4" w:space="0" w:color="000000"/>
              <w:left w:val="single" w:sz="4" w:space="0" w:color="000000"/>
              <w:bottom w:val="single" w:sz="4" w:space="0" w:color="000000"/>
              <w:right w:val="single" w:sz="4" w:space="0" w:color="000000"/>
            </w:tcBorders>
            <w:shd w:val="clear" w:color="auto" w:fill="auto"/>
          </w:tcPr>
          <w:p w:rsidR="00685999" w:rsidRPr="00685999" w:rsidRDefault="00685999" w:rsidP="00685999">
            <w:pPr>
              <w:widowControl w:val="0"/>
              <w:spacing w:after="0" w:line="240" w:lineRule="auto"/>
              <w:jc w:val="both"/>
              <w:rPr>
                <w:rFonts w:ascii="Times New Roman" w:hAnsi="Times New Roman" w:cs="Times New Roman"/>
                <w:b/>
                <w:sz w:val="24"/>
                <w:szCs w:val="24"/>
              </w:rPr>
            </w:pPr>
            <w:r w:rsidRPr="00685999">
              <w:rPr>
                <w:rFonts w:ascii="Times New Roman" w:hAnsi="Times New Roman" w:cs="Times New Roman"/>
                <w:b/>
                <w:sz w:val="24"/>
                <w:szCs w:val="24"/>
              </w:rPr>
              <w:t>Умершие</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35</w:t>
            </w:r>
          </w:p>
        </w:tc>
        <w:tc>
          <w:tcPr>
            <w:tcW w:w="544"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20</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27</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31</w:t>
            </w:r>
          </w:p>
        </w:tc>
        <w:tc>
          <w:tcPr>
            <w:tcW w:w="476"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39</w:t>
            </w:r>
          </w:p>
        </w:tc>
        <w:tc>
          <w:tcPr>
            <w:tcW w:w="544"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28</w:t>
            </w:r>
          </w:p>
        </w:tc>
        <w:tc>
          <w:tcPr>
            <w:tcW w:w="527"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sidRPr="00685999">
              <w:rPr>
                <w:rFonts w:ascii="Times New Roman" w:hAnsi="Times New Roman" w:cs="Times New Roman"/>
                <w:sz w:val="24"/>
                <w:szCs w:val="24"/>
              </w:rPr>
              <w:t>32</w:t>
            </w:r>
          </w:p>
        </w:tc>
      </w:tr>
      <w:tr w:rsidR="00685999" w:rsidRPr="00685999" w:rsidTr="00917B67">
        <w:trPr>
          <w:trHeight w:val="296"/>
        </w:trPr>
        <w:tc>
          <w:tcPr>
            <w:tcW w:w="1412" w:type="pct"/>
            <w:tcBorders>
              <w:top w:val="single" w:sz="4" w:space="0" w:color="000000"/>
              <w:left w:val="single" w:sz="4" w:space="0" w:color="000000"/>
              <w:bottom w:val="single" w:sz="4" w:space="0" w:color="000000"/>
              <w:right w:val="single" w:sz="4" w:space="0" w:color="000000"/>
            </w:tcBorders>
            <w:shd w:val="clear" w:color="auto" w:fill="auto"/>
          </w:tcPr>
          <w:p w:rsidR="00685999" w:rsidRPr="00685999" w:rsidRDefault="00685999" w:rsidP="00685999">
            <w:pPr>
              <w:widowControl w:val="0"/>
              <w:spacing w:after="0" w:line="240" w:lineRule="auto"/>
              <w:jc w:val="both"/>
              <w:rPr>
                <w:rFonts w:ascii="Times New Roman" w:hAnsi="Times New Roman" w:cs="Times New Roman"/>
                <w:b/>
                <w:sz w:val="24"/>
                <w:szCs w:val="24"/>
              </w:rPr>
            </w:pPr>
            <w:r w:rsidRPr="00685999">
              <w:rPr>
                <w:rFonts w:ascii="Times New Roman" w:hAnsi="Times New Roman" w:cs="Times New Roman"/>
                <w:b/>
                <w:sz w:val="24"/>
                <w:szCs w:val="24"/>
              </w:rPr>
              <w:t>Естественный прирост</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685999" w:rsidP="00685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44"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685999" w:rsidP="00685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F72989" w:rsidP="00685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85999" w:rsidRPr="00685999" w:rsidRDefault="00F72989" w:rsidP="00F72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76"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F72989" w:rsidP="00685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44"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F72989" w:rsidP="00685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27" w:type="pct"/>
            <w:tcBorders>
              <w:top w:val="single" w:sz="4" w:space="0" w:color="000000"/>
              <w:left w:val="single" w:sz="4" w:space="0" w:color="000000"/>
              <w:bottom w:val="single" w:sz="4" w:space="0" w:color="000000"/>
              <w:right w:val="single" w:sz="4" w:space="0" w:color="000000"/>
            </w:tcBorders>
            <w:vAlign w:val="center"/>
          </w:tcPr>
          <w:p w:rsidR="00685999" w:rsidRPr="00685999" w:rsidRDefault="00F72989" w:rsidP="006859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362FF3" w:rsidRPr="00590FD2" w:rsidRDefault="00362FF3" w:rsidP="006228B5">
      <w:pPr>
        <w:pStyle w:val="a7"/>
        <w:widowControl w:val="0"/>
        <w:spacing w:after="0" w:line="300" w:lineRule="auto"/>
        <w:ind w:left="0" w:firstLine="709"/>
        <w:jc w:val="both"/>
        <w:rPr>
          <w:rFonts w:ascii="Times New Roman" w:hAnsi="Times New Roman" w:cs="Times New Roman"/>
          <w:sz w:val="28"/>
          <w:szCs w:val="28"/>
        </w:rPr>
      </w:pPr>
    </w:p>
    <w:p w:rsidR="009316FA" w:rsidRPr="00590FD2" w:rsidRDefault="009316FA" w:rsidP="00935248">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Рисунок 3.1.</w:t>
      </w:r>
      <w:r w:rsidR="00362E91">
        <w:rPr>
          <w:rFonts w:ascii="Times New Roman" w:hAnsi="Times New Roman" w:cs="Times New Roman"/>
          <w:b/>
          <w:sz w:val="24"/>
          <w:szCs w:val="24"/>
          <w:lang w:val="en-US"/>
        </w:rPr>
        <w:t>4</w:t>
      </w:r>
      <w:r w:rsidRPr="00590FD2">
        <w:rPr>
          <w:rFonts w:ascii="Times New Roman" w:hAnsi="Times New Roman" w:cs="Times New Roman"/>
          <w:b/>
          <w:sz w:val="24"/>
          <w:szCs w:val="24"/>
        </w:rPr>
        <w:t xml:space="preserve"> Динамика естественного прироста</w:t>
      </w:r>
    </w:p>
    <w:p w:rsidR="00A83ABB" w:rsidRDefault="007141BB" w:rsidP="009973DF">
      <w:pPr>
        <w:keepNext/>
        <w:widowControl w:val="0"/>
        <w:spacing w:after="0" w:line="240" w:lineRule="auto"/>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10290414" wp14:editId="108E391A">
            <wp:extent cx="6533803" cy="2892829"/>
            <wp:effectExtent l="0" t="0" r="635"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3DF" w:rsidRPr="00590FD2" w:rsidRDefault="009973DF" w:rsidP="009973DF">
      <w:pPr>
        <w:keepNext/>
        <w:widowControl w:val="0"/>
        <w:spacing w:after="0" w:line="240" w:lineRule="auto"/>
        <w:jc w:val="both"/>
        <w:rPr>
          <w:rFonts w:ascii="Times New Roman" w:hAnsi="Times New Roman" w:cs="Times New Roman"/>
          <w:sz w:val="28"/>
          <w:szCs w:val="28"/>
        </w:rPr>
      </w:pPr>
    </w:p>
    <w:p w:rsidR="009316FA"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w:t>
      </w:r>
      <w:r w:rsidR="001C28D5" w:rsidRPr="00590FD2">
        <w:rPr>
          <w:rFonts w:ascii="Times New Roman" w:hAnsi="Times New Roman" w:cs="Times New Roman"/>
          <w:sz w:val="28"/>
          <w:szCs w:val="28"/>
        </w:rPr>
        <w:t>м</w:t>
      </w:r>
      <w:r w:rsidRPr="00590FD2">
        <w:rPr>
          <w:rFonts w:ascii="Times New Roman" w:hAnsi="Times New Roman" w:cs="Times New Roman"/>
          <w:sz w:val="28"/>
          <w:szCs w:val="28"/>
        </w:rPr>
        <w:t xml:space="preserve"> образовани</w:t>
      </w:r>
      <w:r w:rsidR="001C28D5" w:rsidRPr="00590FD2">
        <w:rPr>
          <w:rFonts w:ascii="Times New Roman" w:hAnsi="Times New Roman" w:cs="Times New Roman"/>
          <w:sz w:val="28"/>
          <w:szCs w:val="28"/>
        </w:rPr>
        <w:t>и</w:t>
      </w:r>
      <w:r w:rsidRPr="00590FD2">
        <w:rPr>
          <w:rFonts w:ascii="Times New Roman" w:hAnsi="Times New Roman" w:cs="Times New Roman"/>
          <w:sz w:val="28"/>
          <w:szCs w:val="28"/>
        </w:rPr>
        <w:t xml:space="preserve"> коэффициен</w:t>
      </w:r>
      <w:r w:rsidR="002609B6" w:rsidRPr="00590FD2">
        <w:rPr>
          <w:rFonts w:ascii="Times New Roman" w:hAnsi="Times New Roman" w:cs="Times New Roman"/>
          <w:sz w:val="28"/>
          <w:szCs w:val="28"/>
        </w:rPr>
        <w:t>т смертности населения остается</w:t>
      </w:r>
      <w:r w:rsidRPr="00590FD2">
        <w:rPr>
          <w:rFonts w:ascii="Times New Roman" w:hAnsi="Times New Roman" w:cs="Times New Roman"/>
          <w:sz w:val="28"/>
          <w:szCs w:val="28"/>
        </w:rPr>
        <w:t xml:space="preserve"> высоким при низкой рождаемости. На 20</w:t>
      </w:r>
      <w:r w:rsidR="00412E63" w:rsidRPr="00590FD2">
        <w:rPr>
          <w:rFonts w:ascii="Times New Roman" w:hAnsi="Times New Roman" w:cs="Times New Roman"/>
          <w:sz w:val="28"/>
          <w:szCs w:val="28"/>
        </w:rPr>
        <w:t>2</w:t>
      </w:r>
      <w:r w:rsidR="00FE411B">
        <w:rPr>
          <w:rFonts w:ascii="Times New Roman" w:hAnsi="Times New Roman" w:cs="Times New Roman"/>
          <w:sz w:val="28"/>
          <w:szCs w:val="28"/>
        </w:rPr>
        <w:t>2</w:t>
      </w:r>
      <w:r w:rsidR="003A39F1">
        <w:rPr>
          <w:rFonts w:ascii="Times New Roman" w:hAnsi="Times New Roman" w:cs="Times New Roman"/>
          <w:sz w:val="28"/>
          <w:szCs w:val="28"/>
        </w:rPr>
        <w:t> </w:t>
      </w:r>
      <w:r w:rsidRPr="00590FD2">
        <w:rPr>
          <w:rFonts w:ascii="Times New Roman" w:hAnsi="Times New Roman" w:cs="Times New Roman"/>
          <w:sz w:val="28"/>
          <w:szCs w:val="28"/>
        </w:rPr>
        <w:t xml:space="preserve">г. коэффициент смертности </w:t>
      </w:r>
      <w:r w:rsidR="00332430" w:rsidRPr="00590FD2">
        <w:rPr>
          <w:rFonts w:ascii="Times New Roman" w:hAnsi="Times New Roman" w:cs="Times New Roman"/>
          <w:sz w:val="28"/>
          <w:szCs w:val="28"/>
        </w:rPr>
        <w:t xml:space="preserve">практически в </w:t>
      </w:r>
      <w:r w:rsidR="00FE411B">
        <w:rPr>
          <w:rFonts w:ascii="Times New Roman" w:hAnsi="Times New Roman" w:cs="Times New Roman"/>
          <w:sz w:val="28"/>
          <w:szCs w:val="28"/>
        </w:rPr>
        <w:t>5</w:t>
      </w:r>
      <w:r w:rsidR="00332430" w:rsidRPr="00590FD2">
        <w:rPr>
          <w:rFonts w:ascii="Times New Roman" w:hAnsi="Times New Roman" w:cs="Times New Roman"/>
          <w:sz w:val="28"/>
          <w:szCs w:val="28"/>
        </w:rPr>
        <w:t xml:space="preserve"> раза </w:t>
      </w:r>
      <w:r w:rsidRPr="00590FD2">
        <w:rPr>
          <w:rFonts w:ascii="Times New Roman" w:hAnsi="Times New Roman" w:cs="Times New Roman"/>
          <w:sz w:val="28"/>
          <w:szCs w:val="28"/>
        </w:rPr>
        <w:t>превышает коэффициент рождаемости (</w:t>
      </w:r>
      <w:r w:rsidR="00FE411B">
        <w:rPr>
          <w:rFonts w:ascii="Times New Roman" w:hAnsi="Times New Roman" w:cs="Times New Roman"/>
          <w:sz w:val="28"/>
          <w:szCs w:val="28"/>
        </w:rPr>
        <w:t>20</w:t>
      </w:r>
      <w:r w:rsidR="005F7B5D"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 и </w:t>
      </w:r>
      <w:r w:rsidR="00FE411B">
        <w:rPr>
          <w:rFonts w:ascii="Times New Roman" w:hAnsi="Times New Roman" w:cs="Times New Roman"/>
          <w:sz w:val="28"/>
          <w:szCs w:val="28"/>
        </w:rPr>
        <w:t>3,8</w:t>
      </w:r>
      <w:r w:rsidR="005F7B5D" w:rsidRPr="00590FD2">
        <w:rPr>
          <w:rFonts w:ascii="Times New Roman" w:hAnsi="Times New Roman" w:cs="Times New Roman"/>
          <w:sz w:val="28"/>
          <w:szCs w:val="28"/>
        </w:rPr>
        <w:t xml:space="preserve"> </w:t>
      </w:r>
      <w:r w:rsidRPr="00590FD2">
        <w:rPr>
          <w:rFonts w:ascii="Times New Roman" w:hAnsi="Times New Roman" w:cs="Times New Roman"/>
          <w:sz w:val="28"/>
          <w:szCs w:val="28"/>
        </w:rPr>
        <w:t>‰ соответственно).</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 зависит от ряда причин</w:t>
      </w:r>
      <w:r w:rsidR="002609B6" w:rsidRPr="00590FD2">
        <w:rPr>
          <w:rFonts w:ascii="Times New Roman" w:hAnsi="Times New Roman" w:cs="Times New Roman"/>
          <w:sz w:val="28"/>
          <w:szCs w:val="28"/>
        </w:rPr>
        <w:t>, таких</w:t>
      </w:r>
      <w:r w:rsidRPr="00590FD2">
        <w:rPr>
          <w:rFonts w:ascii="Times New Roman" w:hAnsi="Times New Roman" w:cs="Times New Roman"/>
          <w:sz w:val="28"/>
          <w:szCs w:val="28"/>
        </w:rPr>
        <w:t xml:space="preserve"> как экономических, так </w:t>
      </w:r>
      <w:r w:rsidR="002609B6" w:rsidRPr="00590FD2">
        <w:rPr>
          <w:rFonts w:ascii="Times New Roman" w:hAnsi="Times New Roman" w:cs="Times New Roman"/>
          <w:sz w:val="28"/>
          <w:szCs w:val="28"/>
        </w:rPr>
        <w:t>и социологических.</w:t>
      </w:r>
    </w:p>
    <w:p w:rsidR="00BE5D5B" w:rsidRPr="00094CEE" w:rsidRDefault="00BE5D5B" w:rsidP="00BE5D5B">
      <w:pPr>
        <w:pStyle w:val="a7"/>
        <w:widowControl w:val="0"/>
        <w:spacing w:after="0" w:line="300" w:lineRule="auto"/>
        <w:ind w:left="0" w:firstLine="709"/>
        <w:jc w:val="both"/>
        <w:rPr>
          <w:rFonts w:ascii="Times New Roman" w:hAnsi="Times New Roman" w:cs="Times New Roman"/>
          <w:sz w:val="28"/>
          <w:szCs w:val="28"/>
        </w:rPr>
      </w:pPr>
      <w:r w:rsidRPr="00094CEE">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 коронавирусная инфекция (covid-19)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последние годы миграционные потоки </w:t>
      </w:r>
      <w:r w:rsidR="00567A88" w:rsidRPr="00590FD2">
        <w:rPr>
          <w:rFonts w:ascii="Times New Roman" w:hAnsi="Times New Roman" w:cs="Times New Roman"/>
          <w:sz w:val="28"/>
          <w:szCs w:val="28"/>
        </w:rPr>
        <w:t>обусловлены оттоком населения</w:t>
      </w:r>
      <w:r w:rsidRPr="00590FD2">
        <w:rPr>
          <w:rFonts w:ascii="Times New Roman" w:hAnsi="Times New Roman" w:cs="Times New Roman"/>
          <w:sz w:val="28"/>
          <w:szCs w:val="28"/>
        </w:rPr>
        <w:t>, что негативно сказывается на механическом приросте населения поселения (</w:t>
      </w:r>
      <w:r w:rsidR="00567A88" w:rsidRPr="00590FD2">
        <w:rPr>
          <w:rFonts w:ascii="Times New Roman" w:hAnsi="Times New Roman" w:cs="Times New Roman"/>
          <w:sz w:val="28"/>
          <w:szCs w:val="28"/>
        </w:rPr>
        <w:t>табл</w:t>
      </w:r>
      <w:r w:rsidRPr="00590FD2">
        <w:rPr>
          <w:rFonts w:ascii="Times New Roman" w:hAnsi="Times New Roman" w:cs="Times New Roman"/>
          <w:sz w:val="28"/>
          <w:szCs w:val="28"/>
        </w:rPr>
        <w:t>.3.1.</w:t>
      </w:r>
      <w:r w:rsidR="00362E91" w:rsidRPr="00362E91">
        <w:rPr>
          <w:rFonts w:ascii="Times New Roman" w:hAnsi="Times New Roman" w:cs="Times New Roman"/>
          <w:sz w:val="28"/>
          <w:szCs w:val="28"/>
        </w:rPr>
        <w:t>5</w:t>
      </w:r>
      <w:r w:rsidRPr="00590FD2">
        <w:rPr>
          <w:rFonts w:ascii="Times New Roman" w:hAnsi="Times New Roman" w:cs="Times New Roman"/>
          <w:sz w:val="28"/>
          <w:szCs w:val="28"/>
        </w:rPr>
        <w:t>).</w:t>
      </w:r>
    </w:p>
    <w:p w:rsidR="00941750" w:rsidRDefault="00941750" w:rsidP="00935248">
      <w:pPr>
        <w:pStyle w:val="31"/>
        <w:suppressAutoHyphens/>
        <w:spacing w:after="0"/>
        <w:ind w:left="0" w:firstLine="709"/>
        <w:rPr>
          <w:b/>
          <w:sz w:val="24"/>
          <w:szCs w:val="24"/>
        </w:rPr>
      </w:pPr>
    </w:p>
    <w:p w:rsidR="009316FA" w:rsidRPr="00590FD2" w:rsidRDefault="009316FA" w:rsidP="00935248">
      <w:pPr>
        <w:pStyle w:val="31"/>
        <w:suppressAutoHyphens/>
        <w:spacing w:after="0"/>
        <w:ind w:left="0" w:firstLine="709"/>
        <w:rPr>
          <w:b/>
          <w:sz w:val="24"/>
          <w:szCs w:val="24"/>
        </w:rPr>
      </w:pPr>
      <w:r w:rsidRPr="00590FD2">
        <w:rPr>
          <w:b/>
          <w:sz w:val="24"/>
          <w:szCs w:val="24"/>
        </w:rPr>
        <w:t>Таблица 3.1.</w:t>
      </w:r>
      <w:r w:rsidR="00362E91" w:rsidRPr="00362E91">
        <w:rPr>
          <w:b/>
          <w:sz w:val="24"/>
          <w:szCs w:val="24"/>
        </w:rPr>
        <w:t>5</w:t>
      </w:r>
      <w:r w:rsidRPr="00590FD2">
        <w:rPr>
          <w:b/>
          <w:sz w:val="24"/>
          <w:szCs w:val="24"/>
        </w:rPr>
        <w:t xml:space="preserve"> Динамика механического движения населения,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1507"/>
        <w:gridCol w:w="1507"/>
        <w:gridCol w:w="1507"/>
        <w:gridCol w:w="1507"/>
        <w:gridCol w:w="1505"/>
      </w:tblGrid>
      <w:tr w:rsidR="00BE5D5B" w:rsidRPr="00FE411B" w:rsidTr="005D4FAA">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BE5D5B" w:rsidRPr="00FE411B" w:rsidRDefault="00BE5D5B" w:rsidP="00FE411B">
            <w:pPr>
              <w:pStyle w:val="31"/>
              <w:suppressAutoHyphens/>
              <w:spacing w:after="0"/>
              <w:ind w:left="0"/>
              <w:rPr>
                <w:b/>
                <w:sz w:val="24"/>
                <w:szCs w:val="24"/>
              </w:rPr>
            </w:pPr>
            <w:r w:rsidRPr="00FE411B">
              <w:rPr>
                <w:b/>
                <w:sz w:val="24"/>
                <w:szCs w:val="24"/>
              </w:rPr>
              <w:t>Показатели, чел.</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FE411B" w:rsidRDefault="00BE5D5B" w:rsidP="00FE411B">
            <w:pPr>
              <w:pStyle w:val="31"/>
              <w:suppressAutoHyphens/>
              <w:spacing w:after="0"/>
              <w:ind w:left="0"/>
              <w:jc w:val="center"/>
              <w:rPr>
                <w:b/>
                <w:sz w:val="24"/>
                <w:szCs w:val="24"/>
              </w:rPr>
            </w:pPr>
            <w:r w:rsidRPr="00FE411B">
              <w:rPr>
                <w:b/>
                <w:sz w:val="24"/>
                <w:szCs w:val="24"/>
              </w:rPr>
              <w:t>201</w:t>
            </w:r>
            <w:r w:rsidR="00FE411B" w:rsidRPr="00FE411B">
              <w:rPr>
                <w:b/>
                <w:sz w:val="24"/>
                <w:szCs w:val="24"/>
              </w:rPr>
              <w:t>8</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FE411B" w:rsidRDefault="00BE5D5B" w:rsidP="00FE411B">
            <w:pPr>
              <w:pStyle w:val="31"/>
              <w:suppressAutoHyphens/>
              <w:spacing w:after="0"/>
              <w:ind w:left="0"/>
              <w:jc w:val="center"/>
              <w:rPr>
                <w:b/>
                <w:sz w:val="24"/>
                <w:szCs w:val="24"/>
              </w:rPr>
            </w:pPr>
            <w:r w:rsidRPr="00FE411B">
              <w:rPr>
                <w:b/>
                <w:sz w:val="24"/>
                <w:szCs w:val="24"/>
              </w:rPr>
              <w:t>201</w:t>
            </w:r>
            <w:r w:rsidR="00FE411B" w:rsidRPr="00FE411B">
              <w:rPr>
                <w:b/>
                <w:sz w:val="24"/>
                <w:szCs w:val="24"/>
              </w:rPr>
              <w:t>9</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BE5D5B" w:rsidRPr="00FE411B" w:rsidRDefault="00BE5D5B" w:rsidP="00FE411B">
            <w:pPr>
              <w:pStyle w:val="31"/>
              <w:suppressAutoHyphens/>
              <w:spacing w:after="0"/>
              <w:ind w:left="0"/>
              <w:jc w:val="center"/>
              <w:rPr>
                <w:b/>
                <w:sz w:val="24"/>
                <w:szCs w:val="24"/>
              </w:rPr>
            </w:pPr>
            <w:r w:rsidRPr="00FE411B">
              <w:rPr>
                <w:b/>
                <w:sz w:val="24"/>
                <w:szCs w:val="24"/>
              </w:rPr>
              <w:t>20</w:t>
            </w:r>
            <w:r w:rsidR="00FE411B" w:rsidRPr="00FE411B">
              <w:rPr>
                <w:b/>
                <w:sz w:val="24"/>
                <w:szCs w:val="24"/>
              </w:rPr>
              <w:t>20</w:t>
            </w:r>
          </w:p>
        </w:tc>
        <w:tc>
          <w:tcPr>
            <w:tcW w:w="723" w:type="pct"/>
            <w:tcBorders>
              <w:top w:val="single" w:sz="4" w:space="0" w:color="000000"/>
              <w:left w:val="single" w:sz="4" w:space="0" w:color="000000"/>
              <w:bottom w:val="single" w:sz="4" w:space="0" w:color="000000"/>
              <w:right w:val="single" w:sz="4" w:space="0" w:color="000000"/>
            </w:tcBorders>
          </w:tcPr>
          <w:p w:rsidR="00BE5D5B" w:rsidRPr="00FE411B" w:rsidRDefault="00BE5D5B" w:rsidP="00FE411B">
            <w:pPr>
              <w:pStyle w:val="31"/>
              <w:suppressAutoHyphens/>
              <w:spacing w:after="0"/>
              <w:ind w:left="0"/>
              <w:jc w:val="center"/>
              <w:rPr>
                <w:b/>
                <w:sz w:val="24"/>
                <w:szCs w:val="24"/>
              </w:rPr>
            </w:pPr>
            <w:r w:rsidRPr="00FE411B">
              <w:rPr>
                <w:b/>
                <w:sz w:val="24"/>
                <w:szCs w:val="24"/>
              </w:rPr>
              <w:t>202</w:t>
            </w:r>
            <w:r w:rsidR="00FE411B" w:rsidRPr="00FE411B">
              <w:rPr>
                <w:b/>
                <w:sz w:val="24"/>
                <w:szCs w:val="24"/>
              </w:rPr>
              <w:t>1</w:t>
            </w:r>
          </w:p>
        </w:tc>
        <w:tc>
          <w:tcPr>
            <w:tcW w:w="722" w:type="pct"/>
            <w:tcBorders>
              <w:top w:val="single" w:sz="4" w:space="0" w:color="000000"/>
              <w:left w:val="single" w:sz="4" w:space="0" w:color="000000"/>
              <w:bottom w:val="single" w:sz="4" w:space="0" w:color="000000"/>
              <w:right w:val="single" w:sz="4" w:space="0" w:color="000000"/>
            </w:tcBorders>
          </w:tcPr>
          <w:p w:rsidR="00BE5D5B" w:rsidRPr="00FE411B" w:rsidRDefault="00BE5D5B" w:rsidP="00FE411B">
            <w:pPr>
              <w:pStyle w:val="31"/>
              <w:suppressAutoHyphens/>
              <w:spacing w:after="0"/>
              <w:ind w:left="0"/>
              <w:jc w:val="center"/>
              <w:rPr>
                <w:b/>
                <w:sz w:val="24"/>
                <w:szCs w:val="24"/>
              </w:rPr>
            </w:pPr>
            <w:r w:rsidRPr="00FE411B">
              <w:rPr>
                <w:b/>
                <w:sz w:val="24"/>
                <w:szCs w:val="24"/>
              </w:rPr>
              <w:t>202</w:t>
            </w:r>
            <w:r w:rsidR="00FE411B" w:rsidRPr="00FE411B">
              <w:rPr>
                <w:b/>
                <w:sz w:val="24"/>
                <w:szCs w:val="24"/>
              </w:rPr>
              <w:t>2</w:t>
            </w:r>
          </w:p>
        </w:tc>
      </w:tr>
      <w:tr w:rsidR="00FE411B" w:rsidRPr="00FE411B" w:rsidTr="005D4FAA">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rPr>
                <w:b/>
                <w:sz w:val="24"/>
                <w:szCs w:val="24"/>
              </w:rPr>
            </w:pPr>
            <w:r w:rsidRPr="00FE411B">
              <w:rPr>
                <w:b/>
                <w:sz w:val="24"/>
                <w:szCs w:val="24"/>
              </w:rPr>
              <w:t>Прибыло</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52</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59</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44</w:t>
            </w:r>
          </w:p>
        </w:tc>
        <w:tc>
          <w:tcPr>
            <w:tcW w:w="723" w:type="pct"/>
            <w:tcBorders>
              <w:top w:val="single" w:sz="4" w:space="0" w:color="000000"/>
              <w:left w:val="single" w:sz="4" w:space="0" w:color="000000"/>
              <w:bottom w:val="single" w:sz="4" w:space="0" w:color="000000"/>
              <w:right w:val="single" w:sz="4" w:space="0" w:color="000000"/>
            </w:tcBorders>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27</w:t>
            </w:r>
          </w:p>
        </w:tc>
        <w:tc>
          <w:tcPr>
            <w:tcW w:w="722" w:type="pct"/>
            <w:tcBorders>
              <w:top w:val="single" w:sz="4" w:space="0" w:color="000000"/>
              <w:left w:val="single" w:sz="4" w:space="0" w:color="000000"/>
              <w:bottom w:val="single" w:sz="4" w:space="0" w:color="000000"/>
              <w:right w:val="single" w:sz="4" w:space="0" w:color="000000"/>
            </w:tcBorders>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40</w:t>
            </w:r>
          </w:p>
        </w:tc>
      </w:tr>
      <w:tr w:rsidR="00FE411B" w:rsidRPr="00FE411B" w:rsidTr="005D4FAA">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rPr>
                <w:b/>
                <w:sz w:val="24"/>
                <w:szCs w:val="24"/>
              </w:rPr>
            </w:pPr>
            <w:r w:rsidRPr="00FE411B">
              <w:rPr>
                <w:b/>
                <w:sz w:val="24"/>
                <w:szCs w:val="24"/>
              </w:rPr>
              <w:t>Выбыло</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100</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92</w:t>
            </w:r>
          </w:p>
        </w:tc>
        <w:tc>
          <w:tcPr>
            <w:tcW w:w="7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62</w:t>
            </w:r>
          </w:p>
        </w:tc>
        <w:tc>
          <w:tcPr>
            <w:tcW w:w="723" w:type="pct"/>
            <w:tcBorders>
              <w:top w:val="single" w:sz="4" w:space="0" w:color="000000"/>
              <w:left w:val="single" w:sz="4" w:space="0" w:color="000000"/>
              <w:bottom w:val="single" w:sz="4" w:space="0" w:color="000000"/>
              <w:right w:val="single" w:sz="4" w:space="0" w:color="000000"/>
            </w:tcBorders>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60</w:t>
            </w:r>
          </w:p>
        </w:tc>
        <w:tc>
          <w:tcPr>
            <w:tcW w:w="722" w:type="pct"/>
            <w:tcBorders>
              <w:top w:val="single" w:sz="4" w:space="0" w:color="000000"/>
              <w:left w:val="single" w:sz="4" w:space="0" w:color="000000"/>
              <w:bottom w:val="single" w:sz="4" w:space="0" w:color="000000"/>
              <w:right w:val="single" w:sz="4" w:space="0" w:color="000000"/>
            </w:tcBorders>
            <w:vAlign w:val="center"/>
          </w:tcPr>
          <w:p w:rsidR="00FE411B" w:rsidRPr="00FE411B" w:rsidRDefault="00FE411B" w:rsidP="00FE411B">
            <w:pPr>
              <w:spacing w:after="0" w:line="240" w:lineRule="auto"/>
              <w:jc w:val="center"/>
              <w:rPr>
                <w:rFonts w:ascii="Times New Roman" w:hAnsi="Times New Roman" w:cs="Times New Roman"/>
                <w:sz w:val="24"/>
                <w:szCs w:val="24"/>
              </w:rPr>
            </w:pPr>
            <w:r w:rsidRPr="00FE411B">
              <w:rPr>
                <w:rFonts w:ascii="Times New Roman" w:hAnsi="Times New Roman" w:cs="Times New Roman"/>
                <w:sz w:val="24"/>
                <w:szCs w:val="24"/>
              </w:rPr>
              <w:t>68</w:t>
            </w:r>
          </w:p>
        </w:tc>
      </w:tr>
      <w:tr w:rsidR="00FE411B" w:rsidRPr="00FE411B" w:rsidTr="005D4FAA">
        <w:trPr>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rPr>
                <w:b/>
                <w:sz w:val="24"/>
                <w:szCs w:val="24"/>
              </w:rPr>
            </w:pPr>
            <w:r w:rsidRPr="00FE411B">
              <w:rPr>
                <w:b/>
                <w:sz w:val="24"/>
                <w:szCs w:val="24"/>
              </w:rPr>
              <w:t>Механический прирост</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jc w:val="center"/>
              <w:rPr>
                <w:sz w:val="24"/>
                <w:szCs w:val="24"/>
              </w:rPr>
            </w:pPr>
            <w:r>
              <w:rPr>
                <w:sz w:val="24"/>
                <w:szCs w:val="24"/>
              </w:rPr>
              <w:t>-48</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jc w:val="center"/>
              <w:rPr>
                <w:sz w:val="24"/>
                <w:szCs w:val="24"/>
              </w:rPr>
            </w:pPr>
            <w:r>
              <w:rPr>
                <w:sz w:val="24"/>
                <w:szCs w:val="24"/>
              </w:rPr>
              <w:t>-33</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jc w:val="center"/>
              <w:rPr>
                <w:sz w:val="24"/>
                <w:szCs w:val="24"/>
              </w:rPr>
            </w:pPr>
            <w:r>
              <w:rPr>
                <w:sz w:val="24"/>
                <w:szCs w:val="24"/>
              </w:rPr>
              <w:t>-18</w:t>
            </w:r>
          </w:p>
        </w:tc>
        <w:tc>
          <w:tcPr>
            <w:tcW w:w="723" w:type="pct"/>
            <w:tcBorders>
              <w:top w:val="single" w:sz="4" w:space="0" w:color="000000"/>
              <w:left w:val="single" w:sz="4" w:space="0" w:color="000000"/>
              <w:bottom w:val="single" w:sz="4" w:space="0" w:color="000000"/>
              <w:right w:val="single" w:sz="4" w:space="0" w:color="000000"/>
            </w:tcBorders>
          </w:tcPr>
          <w:p w:rsidR="00FE411B" w:rsidRPr="00FE411B" w:rsidRDefault="00FE411B" w:rsidP="00FE411B">
            <w:pPr>
              <w:pStyle w:val="31"/>
              <w:suppressAutoHyphens/>
              <w:spacing w:after="0"/>
              <w:ind w:left="0"/>
              <w:jc w:val="center"/>
              <w:rPr>
                <w:sz w:val="24"/>
                <w:szCs w:val="24"/>
              </w:rPr>
            </w:pPr>
            <w:r>
              <w:rPr>
                <w:sz w:val="24"/>
                <w:szCs w:val="24"/>
              </w:rPr>
              <w:t>-33</w:t>
            </w:r>
          </w:p>
        </w:tc>
        <w:tc>
          <w:tcPr>
            <w:tcW w:w="722" w:type="pct"/>
            <w:tcBorders>
              <w:top w:val="single" w:sz="4" w:space="0" w:color="000000"/>
              <w:left w:val="single" w:sz="4" w:space="0" w:color="000000"/>
              <w:bottom w:val="single" w:sz="4" w:space="0" w:color="000000"/>
              <w:right w:val="single" w:sz="4" w:space="0" w:color="000000"/>
            </w:tcBorders>
          </w:tcPr>
          <w:p w:rsidR="00FE411B" w:rsidRPr="00FE411B" w:rsidRDefault="00FE411B" w:rsidP="00FE411B">
            <w:pPr>
              <w:pStyle w:val="31"/>
              <w:suppressAutoHyphens/>
              <w:spacing w:after="0"/>
              <w:ind w:left="0"/>
              <w:jc w:val="center"/>
              <w:rPr>
                <w:sz w:val="24"/>
                <w:szCs w:val="24"/>
              </w:rPr>
            </w:pPr>
            <w:r>
              <w:rPr>
                <w:sz w:val="24"/>
                <w:szCs w:val="24"/>
              </w:rPr>
              <w:t>-28</w:t>
            </w:r>
          </w:p>
        </w:tc>
      </w:tr>
      <w:tr w:rsidR="00FE411B" w:rsidRPr="00FE411B" w:rsidTr="005D4FAA">
        <w:trPr>
          <w:trHeight w:val="77"/>
          <w:jc w:val="center"/>
        </w:trPr>
        <w:tc>
          <w:tcPr>
            <w:tcW w:w="1386"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rPr>
                <w:b/>
                <w:sz w:val="24"/>
                <w:szCs w:val="24"/>
              </w:rPr>
            </w:pPr>
            <w:r w:rsidRPr="00FE411B">
              <w:rPr>
                <w:b/>
                <w:sz w:val="24"/>
                <w:szCs w:val="24"/>
              </w:rPr>
              <w:t>Общий прирост</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FE411B" w:rsidP="00FE411B">
            <w:pPr>
              <w:pStyle w:val="31"/>
              <w:suppressAutoHyphens/>
              <w:spacing w:after="0"/>
              <w:ind w:left="0"/>
              <w:jc w:val="center"/>
              <w:rPr>
                <w:sz w:val="24"/>
                <w:szCs w:val="24"/>
              </w:rPr>
            </w:pPr>
            <w:r>
              <w:rPr>
                <w:sz w:val="24"/>
                <w:szCs w:val="24"/>
              </w:rPr>
              <w:t>-57</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491E54" w:rsidP="00FE411B">
            <w:pPr>
              <w:pStyle w:val="31"/>
              <w:suppressAutoHyphens/>
              <w:spacing w:after="0"/>
              <w:ind w:left="0"/>
              <w:jc w:val="center"/>
              <w:rPr>
                <w:sz w:val="24"/>
                <w:szCs w:val="24"/>
              </w:rPr>
            </w:pPr>
            <w:r>
              <w:rPr>
                <w:sz w:val="24"/>
                <w:szCs w:val="24"/>
              </w:rPr>
              <w:t>-54</w:t>
            </w:r>
          </w:p>
        </w:tc>
        <w:tc>
          <w:tcPr>
            <w:tcW w:w="723" w:type="pct"/>
            <w:tcBorders>
              <w:top w:val="single" w:sz="4" w:space="0" w:color="000000"/>
              <w:left w:val="single" w:sz="4" w:space="0" w:color="000000"/>
              <w:bottom w:val="single" w:sz="4" w:space="0" w:color="000000"/>
              <w:right w:val="single" w:sz="4" w:space="0" w:color="000000"/>
            </w:tcBorders>
            <w:shd w:val="clear" w:color="auto" w:fill="auto"/>
          </w:tcPr>
          <w:p w:rsidR="00FE411B" w:rsidRPr="00FE411B" w:rsidRDefault="00491E54" w:rsidP="00FE411B">
            <w:pPr>
              <w:pStyle w:val="31"/>
              <w:suppressAutoHyphens/>
              <w:spacing w:after="0"/>
              <w:ind w:left="0"/>
              <w:jc w:val="center"/>
              <w:rPr>
                <w:sz w:val="24"/>
                <w:szCs w:val="24"/>
              </w:rPr>
            </w:pPr>
            <w:r>
              <w:rPr>
                <w:sz w:val="24"/>
                <w:szCs w:val="24"/>
              </w:rPr>
              <w:t>-40</w:t>
            </w:r>
          </w:p>
        </w:tc>
        <w:tc>
          <w:tcPr>
            <w:tcW w:w="723" w:type="pct"/>
            <w:tcBorders>
              <w:top w:val="single" w:sz="4" w:space="0" w:color="000000"/>
              <w:left w:val="single" w:sz="4" w:space="0" w:color="000000"/>
              <w:bottom w:val="single" w:sz="4" w:space="0" w:color="000000"/>
              <w:right w:val="single" w:sz="4" w:space="0" w:color="000000"/>
            </w:tcBorders>
          </w:tcPr>
          <w:p w:rsidR="00FE411B" w:rsidRPr="00FE411B" w:rsidRDefault="00491E54" w:rsidP="00FE411B">
            <w:pPr>
              <w:pStyle w:val="31"/>
              <w:suppressAutoHyphens/>
              <w:spacing w:after="0"/>
              <w:ind w:left="0"/>
              <w:jc w:val="center"/>
              <w:rPr>
                <w:sz w:val="24"/>
                <w:szCs w:val="24"/>
              </w:rPr>
            </w:pPr>
            <w:r>
              <w:rPr>
                <w:sz w:val="24"/>
                <w:szCs w:val="24"/>
              </w:rPr>
              <w:t>-47</w:t>
            </w:r>
          </w:p>
        </w:tc>
        <w:tc>
          <w:tcPr>
            <w:tcW w:w="722" w:type="pct"/>
            <w:tcBorders>
              <w:top w:val="single" w:sz="4" w:space="0" w:color="000000"/>
              <w:left w:val="single" w:sz="4" w:space="0" w:color="000000"/>
              <w:bottom w:val="single" w:sz="4" w:space="0" w:color="000000"/>
              <w:right w:val="single" w:sz="4" w:space="0" w:color="000000"/>
            </w:tcBorders>
          </w:tcPr>
          <w:p w:rsidR="00FE411B" w:rsidRPr="00FE411B" w:rsidRDefault="00491E54" w:rsidP="00FE411B">
            <w:pPr>
              <w:pStyle w:val="31"/>
              <w:suppressAutoHyphens/>
              <w:spacing w:after="0"/>
              <w:ind w:left="0"/>
              <w:jc w:val="center"/>
              <w:rPr>
                <w:sz w:val="24"/>
                <w:szCs w:val="24"/>
              </w:rPr>
            </w:pPr>
            <w:r>
              <w:rPr>
                <w:sz w:val="24"/>
                <w:szCs w:val="24"/>
              </w:rPr>
              <w:t>-54</w:t>
            </w:r>
          </w:p>
        </w:tc>
      </w:tr>
    </w:tbl>
    <w:p w:rsidR="009316FA" w:rsidRPr="00590FD2" w:rsidRDefault="009316FA" w:rsidP="00935248">
      <w:pPr>
        <w:pStyle w:val="31"/>
        <w:suppressAutoHyphens/>
        <w:spacing w:after="0"/>
        <w:ind w:left="0" w:firstLine="709"/>
        <w:jc w:val="center"/>
        <w:rPr>
          <w:b/>
          <w:sz w:val="28"/>
          <w:szCs w:val="28"/>
        </w:rPr>
      </w:pPr>
    </w:p>
    <w:p w:rsidR="009316FA" w:rsidRPr="00590FD2" w:rsidRDefault="009316FA"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9316FA" w:rsidRPr="00590FD2" w:rsidRDefault="009316FA" w:rsidP="00B85D18">
      <w:pPr>
        <w:pStyle w:val="a7"/>
        <w:widowControl w:val="0"/>
        <w:numPr>
          <w:ilvl w:val="0"/>
          <w:numId w:val="4"/>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w:t>
      </w:r>
    </w:p>
    <w:p w:rsidR="009316FA" w:rsidRPr="00590FD2" w:rsidRDefault="009316FA" w:rsidP="00B85D18">
      <w:pPr>
        <w:pStyle w:val="a7"/>
        <w:widowControl w:val="0"/>
        <w:numPr>
          <w:ilvl w:val="0"/>
          <w:numId w:val="4"/>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естественное старение населения;</w:t>
      </w:r>
    </w:p>
    <w:p w:rsidR="009316FA" w:rsidRPr="00590FD2" w:rsidRDefault="009316FA" w:rsidP="00B85D18">
      <w:pPr>
        <w:pStyle w:val="a7"/>
        <w:widowControl w:val="0"/>
        <w:numPr>
          <w:ilvl w:val="0"/>
          <w:numId w:val="4"/>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слабоуправляемый процесс миграции.</w:t>
      </w:r>
    </w:p>
    <w:p w:rsidR="00917B67" w:rsidRDefault="00917B67" w:rsidP="00164A91">
      <w:pPr>
        <w:pStyle w:val="31"/>
        <w:suppressAutoHyphens/>
        <w:spacing w:after="0"/>
        <w:ind w:left="0" w:firstLine="709"/>
        <w:rPr>
          <w:b/>
          <w:sz w:val="24"/>
          <w:szCs w:val="24"/>
        </w:rPr>
      </w:pPr>
    </w:p>
    <w:p w:rsidR="00164A91" w:rsidRPr="00590FD2" w:rsidRDefault="00362E91" w:rsidP="00164A91">
      <w:pPr>
        <w:pStyle w:val="31"/>
        <w:suppressAutoHyphens/>
        <w:spacing w:after="0"/>
        <w:ind w:left="0" w:firstLine="709"/>
        <w:rPr>
          <w:b/>
          <w:sz w:val="24"/>
          <w:szCs w:val="24"/>
        </w:rPr>
      </w:pPr>
      <w:r>
        <w:rPr>
          <w:b/>
          <w:sz w:val="24"/>
          <w:szCs w:val="24"/>
        </w:rPr>
        <w:t>Таблица 3.1.</w:t>
      </w:r>
      <w:r w:rsidRPr="00362E91">
        <w:rPr>
          <w:b/>
          <w:sz w:val="24"/>
          <w:szCs w:val="24"/>
        </w:rPr>
        <w:t>6</w:t>
      </w:r>
      <w:r w:rsidR="00164A91" w:rsidRPr="00590FD2">
        <w:rPr>
          <w:b/>
          <w:sz w:val="24"/>
          <w:szCs w:val="24"/>
        </w:rPr>
        <w:t xml:space="preserve"> Количество выбывших по численности трудовых ресурсов,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1423"/>
        <w:gridCol w:w="1424"/>
        <w:gridCol w:w="1426"/>
        <w:gridCol w:w="1424"/>
        <w:gridCol w:w="1417"/>
      </w:tblGrid>
      <w:tr w:rsidR="002333DC" w:rsidRPr="0022402D" w:rsidTr="005D4FAA">
        <w:trPr>
          <w:jc w:val="center"/>
        </w:trPr>
        <w:tc>
          <w:tcPr>
            <w:tcW w:w="1587"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5D4FAA">
            <w:pPr>
              <w:pStyle w:val="31"/>
              <w:suppressAutoHyphens/>
              <w:spacing w:after="0"/>
              <w:ind w:left="0"/>
              <w:rPr>
                <w:b/>
                <w:sz w:val="24"/>
                <w:szCs w:val="24"/>
              </w:rPr>
            </w:pPr>
            <w:r w:rsidRPr="0022402D">
              <w:rPr>
                <w:b/>
                <w:sz w:val="24"/>
                <w:szCs w:val="24"/>
              </w:rPr>
              <w:t>Показатели, чел.</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22402D">
            <w:pPr>
              <w:pStyle w:val="31"/>
              <w:suppressAutoHyphens/>
              <w:spacing w:after="0"/>
              <w:ind w:left="0"/>
              <w:jc w:val="center"/>
              <w:rPr>
                <w:b/>
                <w:sz w:val="24"/>
                <w:szCs w:val="24"/>
              </w:rPr>
            </w:pPr>
            <w:r w:rsidRPr="0022402D">
              <w:rPr>
                <w:b/>
                <w:sz w:val="24"/>
                <w:szCs w:val="24"/>
              </w:rPr>
              <w:t>201</w:t>
            </w:r>
            <w:r w:rsidR="00EB68BF" w:rsidRPr="0022402D">
              <w:rPr>
                <w:b/>
                <w:sz w:val="24"/>
                <w:szCs w:val="24"/>
              </w:rPr>
              <w:t>8</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22402D">
            <w:pPr>
              <w:pStyle w:val="31"/>
              <w:suppressAutoHyphens/>
              <w:spacing w:after="0"/>
              <w:ind w:left="0"/>
              <w:jc w:val="center"/>
              <w:rPr>
                <w:b/>
                <w:sz w:val="24"/>
                <w:szCs w:val="24"/>
              </w:rPr>
            </w:pPr>
            <w:r w:rsidRPr="0022402D">
              <w:rPr>
                <w:b/>
                <w:sz w:val="24"/>
                <w:szCs w:val="24"/>
              </w:rPr>
              <w:t>201</w:t>
            </w:r>
            <w:r w:rsidR="00EB68BF" w:rsidRPr="0022402D">
              <w:rPr>
                <w:b/>
                <w:sz w:val="24"/>
                <w:szCs w:val="24"/>
              </w:rPr>
              <w:t>9</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22402D">
            <w:pPr>
              <w:pStyle w:val="31"/>
              <w:suppressAutoHyphens/>
              <w:spacing w:after="0"/>
              <w:ind w:left="0"/>
              <w:jc w:val="center"/>
              <w:rPr>
                <w:b/>
                <w:sz w:val="24"/>
                <w:szCs w:val="24"/>
              </w:rPr>
            </w:pPr>
            <w:r w:rsidRPr="0022402D">
              <w:rPr>
                <w:b/>
                <w:sz w:val="24"/>
                <w:szCs w:val="24"/>
              </w:rPr>
              <w:t>20</w:t>
            </w:r>
            <w:r w:rsidR="00EB68BF" w:rsidRPr="0022402D">
              <w:rPr>
                <w:b/>
                <w:sz w:val="24"/>
                <w:szCs w:val="24"/>
              </w:rPr>
              <w:t>20</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22402D">
            <w:pPr>
              <w:pStyle w:val="31"/>
              <w:suppressAutoHyphens/>
              <w:spacing w:after="0"/>
              <w:ind w:left="0"/>
              <w:jc w:val="center"/>
              <w:rPr>
                <w:b/>
                <w:sz w:val="24"/>
                <w:szCs w:val="24"/>
              </w:rPr>
            </w:pPr>
            <w:r w:rsidRPr="0022402D">
              <w:rPr>
                <w:b/>
                <w:sz w:val="24"/>
                <w:szCs w:val="24"/>
              </w:rPr>
              <w:t>202</w:t>
            </w:r>
            <w:r w:rsidR="00EB68BF" w:rsidRPr="0022402D">
              <w:rPr>
                <w:b/>
                <w:sz w:val="24"/>
                <w:szCs w:val="24"/>
              </w:rPr>
              <w:t>1</w:t>
            </w:r>
          </w:p>
        </w:tc>
        <w:tc>
          <w:tcPr>
            <w:tcW w:w="681" w:type="pct"/>
            <w:tcBorders>
              <w:top w:val="single" w:sz="4" w:space="0" w:color="000000"/>
              <w:left w:val="single" w:sz="4" w:space="0" w:color="000000"/>
              <w:bottom w:val="single" w:sz="4" w:space="0" w:color="000000"/>
              <w:right w:val="single" w:sz="4" w:space="0" w:color="000000"/>
            </w:tcBorders>
          </w:tcPr>
          <w:p w:rsidR="002333DC" w:rsidRPr="0022402D" w:rsidRDefault="002333DC" w:rsidP="0022402D">
            <w:pPr>
              <w:pStyle w:val="31"/>
              <w:suppressAutoHyphens/>
              <w:spacing w:after="0"/>
              <w:ind w:left="0"/>
              <w:jc w:val="center"/>
              <w:rPr>
                <w:b/>
                <w:sz w:val="24"/>
                <w:szCs w:val="24"/>
              </w:rPr>
            </w:pPr>
            <w:r w:rsidRPr="0022402D">
              <w:rPr>
                <w:b/>
                <w:sz w:val="24"/>
                <w:szCs w:val="24"/>
              </w:rPr>
              <w:t>202</w:t>
            </w:r>
            <w:r w:rsidR="00EB68BF" w:rsidRPr="0022402D">
              <w:rPr>
                <w:b/>
                <w:sz w:val="24"/>
                <w:szCs w:val="24"/>
              </w:rPr>
              <w:t>2</w:t>
            </w:r>
          </w:p>
        </w:tc>
      </w:tr>
      <w:tr w:rsidR="002B319F" w:rsidRPr="0022402D" w:rsidTr="005D4FAA">
        <w:trPr>
          <w:jc w:val="center"/>
        </w:trPr>
        <w:tc>
          <w:tcPr>
            <w:tcW w:w="1587" w:type="pct"/>
            <w:tcBorders>
              <w:top w:val="single" w:sz="4" w:space="0" w:color="000000"/>
              <w:left w:val="single" w:sz="4" w:space="0" w:color="000000"/>
              <w:bottom w:val="single" w:sz="4" w:space="0" w:color="000000"/>
              <w:right w:val="single" w:sz="4" w:space="0" w:color="000000"/>
            </w:tcBorders>
            <w:shd w:val="clear" w:color="auto" w:fill="auto"/>
          </w:tcPr>
          <w:p w:rsidR="002B319F" w:rsidRPr="0022402D" w:rsidRDefault="002B319F" w:rsidP="005D4FAA">
            <w:pPr>
              <w:pStyle w:val="31"/>
              <w:suppressAutoHyphens/>
              <w:spacing w:after="0"/>
              <w:ind w:left="0"/>
              <w:rPr>
                <w:b/>
                <w:sz w:val="24"/>
                <w:szCs w:val="24"/>
              </w:rPr>
            </w:pPr>
            <w:r w:rsidRPr="0022402D">
              <w:rPr>
                <w:b/>
                <w:sz w:val="24"/>
                <w:szCs w:val="24"/>
              </w:rPr>
              <w:t>Младше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EB68BF" w:rsidP="0022402D">
            <w:pPr>
              <w:shd w:val="clear" w:color="auto" w:fill="FFFFFF"/>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32</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EB68BF" w:rsidP="0022402D">
            <w:pPr>
              <w:shd w:val="clear" w:color="auto" w:fill="FFFFFF"/>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25</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22402D" w:rsidP="0022402D">
            <w:pPr>
              <w:pStyle w:val="31"/>
              <w:suppressAutoHyphens/>
              <w:spacing w:after="0"/>
              <w:ind w:left="0"/>
              <w:jc w:val="center"/>
              <w:rPr>
                <w:sz w:val="24"/>
                <w:szCs w:val="24"/>
              </w:rPr>
            </w:pPr>
            <w:r w:rsidRPr="0022402D">
              <w:rPr>
                <w:sz w:val="24"/>
                <w:szCs w:val="24"/>
              </w:rPr>
              <w:t>11</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22402D" w:rsidP="0022402D">
            <w:pPr>
              <w:pStyle w:val="31"/>
              <w:suppressAutoHyphens/>
              <w:spacing w:after="0"/>
              <w:ind w:left="0"/>
              <w:jc w:val="center"/>
              <w:rPr>
                <w:sz w:val="24"/>
                <w:szCs w:val="24"/>
              </w:rPr>
            </w:pPr>
            <w:r w:rsidRPr="0022402D">
              <w:rPr>
                <w:sz w:val="24"/>
                <w:szCs w:val="24"/>
              </w:rPr>
              <w:t>16</w:t>
            </w:r>
          </w:p>
        </w:tc>
        <w:tc>
          <w:tcPr>
            <w:tcW w:w="681" w:type="pct"/>
            <w:tcBorders>
              <w:top w:val="single" w:sz="4" w:space="0" w:color="000000"/>
              <w:left w:val="single" w:sz="4" w:space="0" w:color="000000"/>
              <w:bottom w:val="single" w:sz="4" w:space="0" w:color="000000"/>
              <w:right w:val="single" w:sz="4" w:space="0" w:color="000000"/>
            </w:tcBorders>
            <w:vAlign w:val="center"/>
          </w:tcPr>
          <w:p w:rsidR="002B319F" w:rsidRPr="0022402D" w:rsidRDefault="0022402D" w:rsidP="0022402D">
            <w:pPr>
              <w:pStyle w:val="31"/>
              <w:suppressAutoHyphens/>
              <w:spacing w:after="0"/>
              <w:ind w:left="0"/>
              <w:jc w:val="center"/>
              <w:rPr>
                <w:sz w:val="24"/>
                <w:szCs w:val="24"/>
              </w:rPr>
            </w:pPr>
            <w:r w:rsidRPr="0022402D">
              <w:rPr>
                <w:sz w:val="24"/>
                <w:szCs w:val="24"/>
              </w:rPr>
              <w:t>12</w:t>
            </w:r>
          </w:p>
        </w:tc>
      </w:tr>
      <w:tr w:rsidR="00EB68BF" w:rsidRPr="0022402D" w:rsidTr="005D4FAA">
        <w:trPr>
          <w:jc w:val="center"/>
        </w:trPr>
        <w:tc>
          <w:tcPr>
            <w:tcW w:w="1587" w:type="pct"/>
            <w:tcBorders>
              <w:top w:val="single" w:sz="4" w:space="0" w:color="000000"/>
              <w:left w:val="single" w:sz="4" w:space="0" w:color="000000"/>
              <w:bottom w:val="single" w:sz="4" w:space="0" w:color="000000"/>
              <w:right w:val="single" w:sz="4" w:space="0" w:color="000000"/>
            </w:tcBorders>
            <w:shd w:val="clear" w:color="auto" w:fill="auto"/>
          </w:tcPr>
          <w:p w:rsidR="00EB68BF" w:rsidRPr="0022402D" w:rsidRDefault="00EB68BF" w:rsidP="005D4FAA">
            <w:pPr>
              <w:pStyle w:val="31"/>
              <w:suppressAutoHyphens/>
              <w:spacing w:after="0"/>
              <w:ind w:left="0"/>
              <w:rPr>
                <w:b/>
                <w:sz w:val="24"/>
                <w:szCs w:val="24"/>
              </w:rPr>
            </w:pPr>
            <w:r w:rsidRPr="0022402D">
              <w:rPr>
                <w:b/>
                <w:sz w:val="24"/>
                <w:szCs w:val="24"/>
              </w:rPr>
              <w:t>Трудоспособный</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60</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57</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45</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41</w:t>
            </w:r>
          </w:p>
        </w:tc>
        <w:tc>
          <w:tcPr>
            <w:tcW w:w="681" w:type="pct"/>
            <w:tcBorders>
              <w:top w:val="single" w:sz="4" w:space="0" w:color="000000"/>
              <w:left w:val="single" w:sz="4" w:space="0" w:color="000000"/>
              <w:bottom w:val="single" w:sz="4" w:space="0" w:color="000000"/>
              <w:right w:val="single" w:sz="4" w:space="0" w:color="000000"/>
            </w:tcBorders>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42</w:t>
            </w:r>
          </w:p>
        </w:tc>
      </w:tr>
      <w:tr w:rsidR="00EB68BF" w:rsidRPr="0022402D" w:rsidTr="005D4FAA">
        <w:trPr>
          <w:jc w:val="center"/>
        </w:trPr>
        <w:tc>
          <w:tcPr>
            <w:tcW w:w="1587" w:type="pct"/>
            <w:tcBorders>
              <w:top w:val="single" w:sz="4" w:space="0" w:color="000000"/>
              <w:left w:val="single" w:sz="4" w:space="0" w:color="000000"/>
              <w:bottom w:val="single" w:sz="4" w:space="0" w:color="000000"/>
              <w:right w:val="single" w:sz="4" w:space="0" w:color="000000"/>
            </w:tcBorders>
            <w:shd w:val="clear" w:color="auto" w:fill="auto"/>
          </w:tcPr>
          <w:p w:rsidR="00EB68BF" w:rsidRPr="0022402D" w:rsidRDefault="00EB68BF" w:rsidP="005D4FAA">
            <w:pPr>
              <w:pStyle w:val="31"/>
              <w:suppressAutoHyphens/>
              <w:spacing w:after="0"/>
              <w:ind w:left="0"/>
              <w:rPr>
                <w:b/>
                <w:sz w:val="24"/>
                <w:szCs w:val="24"/>
              </w:rPr>
            </w:pPr>
            <w:r w:rsidRPr="0022402D">
              <w:rPr>
                <w:b/>
                <w:sz w:val="24"/>
                <w:szCs w:val="24"/>
              </w:rPr>
              <w:t>Старше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8</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10</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6</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3</w:t>
            </w:r>
          </w:p>
        </w:tc>
        <w:tc>
          <w:tcPr>
            <w:tcW w:w="681" w:type="pct"/>
            <w:tcBorders>
              <w:top w:val="single" w:sz="4" w:space="0" w:color="000000"/>
              <w:left w:val="single" w:sz="4" w:space="0" w:color="000000"/>
              <w:bottom w:val="single" w:sz="4" w:space="0" w:color="000000"/>
              <w:right w:val="single" w:sz="4" w:space="0" w:color="000000"/>
            </w:tcBorders>
            <w:vAlign w:val="center"/>
          </w:tcPr>
          <w:p w:rsidR="00EB68BF" w:rsidRPr="0022402D" w:rsidRDefault="00EB68BF" w:rsidP="0022402D">
            <w:pPr>
              <w:spacing w:after="0" w:line="240" w:lineRule="auto"/>
              <w:jc w:val="center"/>
              <w:rPr>
                <w:rFonts w:ascii="Times New Roman" w:hAnsi="Times New Roman" w:cs="Times New Roman"/>
                <w:sz w:val="24"/>
                <w:szCs w:val="24"/>
              </w:rPr>
            </w:pPr>
            <w:r w:rsidRPr="0022402D">
              <w:rPr>
                <w:rFonts w:ascii="Times New Roman" w:hAnsi="Times New Roman" w:cs="Times New Roman"/>
                <w:sz w:val="24"/>
                <w:szCs w:val="24"/>
              </w:rPr>
              <w:t>14</w:t>
            </w:r>
          </w:p>
        </w:tc>
      </w:tr>
    </w:tbl>
    <w:p w:rsidR="00E73D00" w:rsidRPr="00590FD2" w:rsidRDefault="00E73D00" w:rsidP="00935248">
      <w:pPr>
        <w:widowControl w:val="0"/>
        <w:spacing w:after="0" w:line="240" w:lineRule="auto"/>
        <w:ind w:firstLine="709"/>
        <w:jc w:val="both"/>
        <w:rPr>
          <w:rFonts w:ascii="Times New Roman" w:hAnsi="Times New Roman" w:cs="Times New Roman"/>
          <w:sz w:val="28"/>
          <w:szCs w:val="28"/>
        </w:rPr>
      </w:pPr>
    </w:p>
    <w:p w:rsidR="00164A91" w:rsidRPr="00590FD2" w:rsidRDefault="00314A1C"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w:t>
      </w:r>
      <w:r w:rsidR="00362E91" w:rsidRPr="00362E91">
        <w:rPr>
          <w:rFonts w:ascii="Times New Roman" w:hAnsi="Times New Roman" w:cs="Times New Roman"/>
          <w:sz w:val="28"/>
          <w:szCs w:val="28"/>
        </w:rPr>
        <w:t>6</w:t>
      </w:r>
      <w:r w:rsidRPr="00590FD2">
        <w:rPr>
          <w:rFonts w:ascii="Times New Roman" w:hAnsi="Times New Roman" w:cs="Times New Roman"/>
          <w:sz w:val="28"/>
          <w:szCs w:val="28"/>
        </w:rPr>
        <w:t xml:space="preserve"> преобладающую долю в миграционном потоке составляет трудоспособное население</w:t>
      </w:r>
      <w:r w:rsidR="00A51323" w:rsidRPr="00590FD2">
        <w:rPr>
          <w:rFonts w:ascii="Times New Roman" w:hAnsi="Times New Roman" w:cs="Times New Roman"/>
          <w:sz w:val="28"/>
          <w:szCs w:val="28"/>
        </w:rPr>
        <w:t>.</w:t>
      </w:r>
    </w:p>
    <w:p w:rsidR="009316FA" w:rsidRPr="00590FD2" w:rsidRDefault="009316FA"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9316FA" w:rsidRDefault="009316FA" w:rsidP="00E73D00">
      <w:pPr>
        <w:widowControl w:val="0"/>
        <w:spacing w:after="0" w:line="300" w:lineRule="auto"/>
        <w:ind w:firstLine="709"/>
        <w:jc w:val="both"/>
        <w:rPr>
          <w:rFonts w:ascii="Times New Roman" w:hAnsi="Times New Roman" w:cs="Times New Roman"/>
          <w:sz w:val="28"/>
          <w:szCs w:val="28"/>
        </w:rPr>
      </w:pPr>
      <w:r w:rsidRPr="002156BE">
        <w:rPr>
          <w:rFonts w:ascii="Times New Roman" w:hAnsi="Times New Roman" w:cs="Times New Roman"/>
          <w:sz w:val="28"/>
          <w:szCs w:val="28"/>
        </w:rPr>
        <w:t>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w:t>
      </w:r>
      <w:r w:rsidR="009A18C7" w:rsidRPr="002156BE">
        <w:rPr>
          <w:rFonts w:ascii="Times New Roman" w:hAnsi="Times New Roman" w:cs="Times New Roman"/>
          <w:sz w:val="28"/>
          <w:szCs w:val="28"/>
        </w:rPr>
        <w:t xml:space="preserve"> (старение населения)</w:t>
      </w:r>
      <w:r w:rsidRPr="002156BE">
        <w:rPr>
          <w:rFonts w:ascii="Times New Roman" w:hAnsi="Times New Roman" w:cs="Times New Roman"/>
          <w:sz w:val="28"/>
          <w:szCs w:val="28"/>
        </w:rPr>
        <w:t xml:space="preserve">. Численность населения муниципального образования по состоянию на </w:t>
      </w:r>
      <w:r w:rsidR="00230025" w:rsidRPr="002156BE">
        <w:rPr>
          <w:rFonts w:ascii="Times New Roman" w:hAnsi="Times New Roman" w:cs="Times New Roman"/>
          <w:sz w:val="28"/>
          <w:szCs w:val="28"/>
        </w:rPr>
        <w:t>202</w:t>
      </w:r>
      <w:r w:rsidR="002156BE" w:rsidRPr="002156BE">
        <w:rPr>
          <w:rFonts w:ascii="Times New Roman" w:hAnsi="Times New Roman" w:cs="Times New Roman"/>
          <w:sz w:val="28"/>
          <w:szCs w:val="28"/>
        </w:rPr>
        <w:t>1</w:t>
      </w:r>
      <w:r w:rsidR="003A39F1">
        <w:rPr>
          <w:rFonts w:ascii="Times New Roman" w:hAnsi="Times New Roman" w:cs="Times New Roman"/>
          <w:sz w:val="28"/>
          <w:szCs w:val="28"/>
        </w:rPr>
        <w:t> </w:t>
      </w:r>
      <w:r w:rsidRPr="002156BE">
        <w:rPr>
          <w:rFonts w:ascii="Times New Roman" w:hAnsi="Times New Roman" w:cs="Times New Roman"/>
          <w:sz w:val="28"/>
          <w:szCs w:val="28"/>
        </w:rPr>
        <w:t xml:space="preserve">г., находящегося в трудоспособном возрасте составляет </w:t>
      </w:r>
      <w:r w:rsidR="002156BE" w:rsidRPr="002156BE">
        <w:rPr>
          <w:rFonts w:ascii="Times New Roman" w:hAnsi="Times New Roman" w:cs="Times New Roman"/>
          <w:sz w:val="28"/>
          <w:szCs w:val="28"/>
        </w:rPr>
        <w:t>63,22</w:t>
      </w:r>
      <w:r w:rsidR="003A39F1">
        <w:t> </w:t>
      </w:r>
      <w:r w:rsidRPr="002156BE">
        <w:rPr>
          <w:rFonts w:ascii="Times New Roman" w:hAnsi="Times New Roman" w:cs="Times New Roman"/>
          <w:sz w:val="28"/>
          <w:szCs w:val="28"/>
        </w:rPr>
        <w:t xml:space="preserve">% от общей численности населения, старше трудоспособного – </w:t>
      </w:r>
      <w:r w:rsidR="002156BE" w:rsidRPr="002156BE">
        <w:rPr>
          <w:rFonts w:ascii="Times New Roman" w:hAnsi="Times New Roman" w:cs="Times New Roman"/>
          <w:sz w:val="28"/>
          <w:szCs w:val="28"/>
        </w:rPr>
        <w:t>19,95</w:t>
      </w:r>
      <w:r w:rsidR="003A39F1">
        <w:rPr>
          <w:rFonts w:ascii="Times New Roman" w:hAnsi="Times New Roman" w:cs="Times New Roman"/>
          <w:sz w:val="28"/>
          <w:szCs w:val="28"/>
        </w:rPr>
        <w:t> </w:t>
      </w:r>
      <w:r w:rsidRPr="002156BE">
        <w:rPr>
          <w:rFonts w:ascii="Times New Roman" w:hAnsi="Times New Roman" w:cs="Times New Roman"/>
          <w:sz w:val="28"/>
          <w:szCs w:val="28"/>
        </w:rPr>
        <w:t xml:space="preserve">%, моложе трудоспособного – </w:t>
      </w:r>
      <w:r w:rsidR="002156BE" w:rsidRPr="002156BE">
        <w:rPr>
          <w:rFonts w:ascii="Times New Roman" w:hAnsi="Times New Roman" w:cs="Times New Roman"/>
          <w:sz w:val="28"/>
          <w:szCs w:val="28"/>
        </w:rPr>
        <w:t>16,12</w:t>
      </w:r>
      <w:r w:rsidR="003A39F1">
        <w:rPr>
          <w:rFonts w:ascii="Times New Roman" w:hAnsi="Times New Roman" w:cs="Times New Roman"/>
          <w:sz w:val="28"/>
          <w:szCs w:val="28"/>
        </w:rPr>
        <w:t> </w:t>
      </w:r>
      <w:r w:rsidRPr="002156BE">
        <w:rPr>
          <w:rFonts w:ascii="Times New Roman" w:hAnsi="Times New Roman" w:cs="Times New Roman"/>
          <w:sz w:val="28"/>
          <w:szCs w:val="28"/>
        </w:rPr>
        <w:t>%).</w:t>
      </w:r>
    </w:p>
    <w:p w:rsidR="00941750" w:rsidRPr="002156BE" w:rsidRDefault="00941750" w:rsidP="00E73D00">
      <w:pPr>
        <w:widowControl w:val="0"/>
        <w:spacing w:after="0" w:line="300" w:lineRule="auto"/>
        <w:ind w:firstLine="709"/>
        <w:jc w:val="both"/>
        <w:rPr>
          <w:rFonts w:ascii="Times New Roman" w:hAnsi="Times New Roman" w:cs="Times New Roman"/>
          <w:sz w:val="28"/>
          <w:szCs w:val="28"/>
        </w:rPr>
      </w:pPr>
    </w:p>
    <w:p w:rsidR="00306138" w:rsidRPr="002156BE" w:rsidRDefault="00306138" w:rsidP="00E73D00">
      <w:pPr>
        <w:widowControl w:val="0"/>
        <w:spacing w:after="0" w:line="300" w:lineRule="auto"/>
        <w:ind w:firstLine="709"/>
        <w:jc w:val="both"/>
        <w:rPr>
          <w:rFonts w:ascii="Times New Roman" w:hAnsi="Times New Roman" w:cs="Times New Roman"/>
          <w:b/>
          <w:sz w:val="24"/>
          <w:szCs w:val="28"/>
        </w:rPr>
      </w:pPr>
      <w:r w:rsidRPr="002156BE">
        <w:rPr>
          <w:rFonts w:ascii="Times New Roman" w:hAnsi="Times New Roman" w:cs="Times New Roman"/>
          <w:b/>
          <w:sz w:val="24"/>
          <w:szCs w:val="28"/>
        </w:rPr>
        <w:t>Рисунок 3.1.</w:t>
      </w:r>
      <w:r w:rsidR="00362E91" w:rsidRPr="002156BE">
        <w:rPr>
          <w:rFonts w:ascii="Times New Roman" w:hAnsi="Times New Roman" w:cs="Times New Roman"/>
          <w:b/>
          <w:sz w:val="24"/>
          <w:szCs w:val="28"/>
        </w:rPr>
        <w:t>7</w:t>
      </w:r>
      <w:r w:rsidRPr="002156BE">
        <w:rPr>
          <w:rFonts w:ascii="Times New Roman" w:hAnsi="Times New Roman" w:cs="Times New Roman"/>
          <w:b/>
          <w:sz w:val="24"/>
          <w:szCs w:val="28"/>
        </w:rPr>
        <w:t xml:space="preserve"> Возрастная структура населения МО, %</w:t>
      </w:r>
    </w:p>
    <w:p w:rsidR="00E1014E" w:rsidRPr="00590FD2" w:rsidRDefault="00E1014E"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3B315903" wp14:editId="6F309543">
            <wp:extent cx="5945158" cy="3366655"/>
            <wp:effectExtent l="19050" t="0" r="17492" b="51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1750" w:rsidRDefault="00941750" w:rsidP="00E73D00">
      <w:pPr>
        <w:widowControl w:val="0"/>
        <w:spacing w:after="0" w:line="300" w:lineRule="auto"/>
        <w:ind w:firstLine="709"/>
        <w:jc w:val="both"/>
        <w:rPr>
          <w:rFonts w:ascii="Times New Roman" w:hAnsi="Times New Roman" w:cs="Times New Roman"/>
          <w:sz w:val="28"/>
          <w:szCs w:val="28"/>
        </w:rPr>
      </w:pPr>
    </w:p>
    <w:p w:rsidR="00317C3F" w:rsidRPr="00050AC8" w:rsidRDefault="00317C3F" w:rsidP="00E73D00">
      <w:pPr>
        <w:widowControl w:val="0"/>
        <w:spacing w:after="0" w:line="300" w:lineRule="auto"/>
        <w:ind w:firstLine="709"/>
        <w:jc w:val="both"/>
        <w:rPr>
          <w:rFonts w:ascii="Times New Roman" w:hAnsi="Times New Roman" w:cs="Times New Roman"/>
          <w:sz w:val="28"/>
          <w:szCs w:val="28"/>
        </w:rPr>
      </w:pPr>
      <w:r w:rsidRPr="00050AC8">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r w:rsidR="009A18C7" w:rsidRPr="00050AC8">
        <w:rPr>
          <w:rFonts w:ascii="Times New Roman" w:hAnsi="Times New Roman" w:cs="Times New Roman"/>
          <w:sz w:val="28"/>
          <w:szCs w:val="28"/>
        </w:rPr>
        <w:t>.</w:t>
      </w:r>
    </w:p>
    <w:p w:rsidR="009316FA" w:rsidRPr="00050AC8" w:rsidRDefault="009316FA" w:rsidP="00E73D00">
      <w:pPr>
        <w:widowControl w:val="0"/>
        <w:spacing w:after="0" w:line="300" w:lineRule="auto"/>
        <w:ind w:firstLine="709"/>
        <w:jc w:val="both"/>
        <w:rPr>
          <w:rFonts w:ascii="Times New Roman" w:hAnsi="Times New Roman" w:cs="Times New Roman"/>
          <w:sz w:val="28"/>
          <w:szCs w:val="28"/>
        </w:rPr>
      </w:pPr>
      <w:r w:rsidRPr="00050AC8">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316FA" w:rsidRPr="00050AC8" w:rsidRDefault="009316FA" w:rsidP="00E73D00">
      <w:pPr>
        <w:pStyle w:val="p22"/>
        <w:shd w:val="clear" w:color="auto" w:fill="FFFFFF"/>
        <w:spacing w:before="0" w:beforeAutospacing="0" w:after="0" w:afterAutospacing="0" w:line="300" w:lineRule="auto"/>
        <w:ind w:firstLine="709"/>
        <w:jc w:val="both"/>
        <w:rPr>
          <w:sz w:val="28"/>
          <w:szCs w:val="28"/>
        </w:rPr>
      </w:pPr>
      <w:r w:rsidRPr="00050AC8">
        <w:rPr>
          <w:sz w:val="28"/>
          <w:szCs w:val="28"/>
        </w:rPr>
        <w:t>В распределении населения по половому составу на 20</w:t>
      </w:r>
      <w:r w:rsidR="00B00ACF" w:rsidRPr="00050AC8">
        <w:rPr>
          <w:sz w:val="28"/>
          <w:szCs w:val="28"/>
        </w:rPr>
        <w:t>22</w:t>
      </w:r>
      <w:r w:rsidRPr="00050AC8">
        <w:rPr>
          <w:sz w:val="28"/>
          <w:szCs w:val="28"/>
        </w:rPr>
        <w:t xml:space="preserve"> год удельный вес численности </w:t>
      </w:r>
      <w:r w:rsidR="00B00ACF" w:rsidRPr="00050AC8">
        <w:rPr>
          <w:sz w:val="28"/>
          <w:szCs w:val="28"/>
        </w:rPr>
        <w:t>женщин</w:t>
      </w:r>
      <w:r w:rsidRPr="00050AC8">
        <w:rPr>
          <w:sz w:val="28"/>
          <w:szCs w:val="28"/>
        </w:rPr>
        <w:t xml:space="preserve"> </w:t>
      </w:r>
      <w:r w:rsidR="002B319F" w:rsidRPr="00050AC8">
        <w:rPr>
          <w:sz w:val="28"/>
          <w:szCs w:val="28"/>
        </w:rPr>
        <w:t>(</w:t>
      </w:r>
      <w:r w:rsidR="00B00ACF" w:rsidRPr="00050AC8">
        <w:rPr>
          <w:sz w:val="28"/>
          <w:szCs w:val="28"/>
        </w:rPr>
        <w:t>50,57</w:t>
      </w:r>
      <w:r w:rsidR="003A39F1">
        <w:rPr>
          <w:sz w:val="28"/>
          <w:szCs w:val="28"/>
        </w:rPr>
        <w:t> </w:t>
      </w:r>
      <w:r w:rsidRPr="00050AC8">
        <w:rPr>
          <w:sz w:val="28"/>
          <w:szCs w:val="28"/>
        </w:rPr>
        <w:t xml:space="preserve">%) превышает удельный вес </w:t>
      </w:r>
      <w:r w:rsidR="00B00ACF" w:rsidRPr="00050AC8">
        <w:rPr>
          <w:sz w:val="28"/>
          <w:szCs w:val="28"/>
        </w:rPr>
        <w:t>мужчин</w:t>
      </w:r>
      <w:r w:rsidRPr="00050AC8">
        <w:rPr>
          <w:sz w:val="28"/>
          <w:szCs w:val="28"/>
        </w:rPr>
        <w:t xml:space="preserve"> (</w:t>
      </w:r>
      <w:r w:rsidR="00B00ACF" w:rsidRPr="00050AC8">
        <w:rPr>
          <w:sz w:val="28"/>
          <w:szCs w:val="28"/>
        </w:rPr>
        <w:t>49,43</w:t>
      </w:r>
      <w:r w:rsidR="003A39F1">
        <w:rPr>
          <w:sz w:val="28"/>
          <w:szCs w:val="28"/>
        </w:rPr>
        <w:t> </w:t>
      </w:r>
      <w:r w:rsidRPr="00050AC8">
        <w:rPr>
          <w:sz w:val="28"/>
          <w:szCs w:val="28"/>
        </w:rPr>
        <w:t>%)</w:t>
      </w:r>
      <w:r w:rsidR="00D74E60" w:rsidRPr="00050AC8">
        <w:rPr>
          <w:sz w:val="28"/>
          <w:szCs w:val="28"/>
        </w:rPr>
        <w:t>.</w:t>
      </w:r>
    </w:p>
    <w:p w:rsidR="00287B34" w:rsidRPr="00B57399" w:rsidRDefault="00287B34" w:rsidP="00935248">
      <w:pPr>
        <w:widowControl w:val="0"/>
        <w:spacing w:after="0" w:line="240" w:lineRule="auto"/>
        <w:ind w:firstLine="709"/>
        <w:jc w:val="both"/>
        <w:rPr>
          <w:rFonts w:ascii="Times New Roman" w:hAnsi="Times New Roman" w:cs="Times New Roman"/>
          <w:b/>
          <w:color w:val="FF0000"/>
          <w:sz w:val="24"/>
          <w:szCs w:val="24"/>
        </w:rPr>
      </w:pPr>
    </w:p>
    <w:p w:rsidR="009316FA" w:rsidRPr="00372A2F" w:rsidRDefault="009316FA" w:rsidP="00917B67">
      <w:pPr>
        <w:keepNext/>
        <w:widowControl w:val="0"/>
        <w:spacing w:after="0" w:line="240" w:lineRule="auto"/>
        <w:ind w:firstLine="709"/>
        <w:jc w:val="both"/>
        <w:rPr>
          <w:rFonts w:ascii="Times New Roman" w:hAnsi="Times New Roman" w:cs="Times New Roman"/>
          <w:b/>
          <w:sz w:val="24"/>
          <w:szCs w:val="24"/>
        </w:rPr>
      </w:pPr>
      <w:r w:rsidRPr="00372A2F">
        <w:rPr>
          <w:rFonts w:ascii="Times New Roman" w:hAnsi="Times New Roman" w:cs="Times New Roman"/>
          <w:b/>
          <w:sz w:val="24"/>
          <w:szCs w:val="24"/>
        </w:rPr>
        <w:t>Рисунок 3.1.</w:t>
      </w:r>
      <w:r w:rsidR="00362E91" w:rsidRPr="00372A2F">
        <w:rPr>
          <w:rFonts w:ascii="Times New Roman" w:hAnsi="Times New Roman" w:cs="Times New Roman"/>
          <w:b/>
          <w:sz w:val="24"/>
          <w:szCs w:val="24"/>
          <w:lang w:val="en-US"/>
        </w:rPr>
        <w:t>8</w:t>
      </w:r>
      <w:r w:rsidR="00822116" w:rsidRPr="00372A2F">
        <w:rPr>
          <w:rFonts w:ascii="Times New Roman" w:hAnsi="Times New Roman" w:cs="Times New Roman"/>
          <w:b/>
          <w:sz w:val="24"/>
          <w:szCs w:val="24"/>
        </w:rPr>
        <w:t xml:space="preserve"> </w:t>
      </w:r>
      <w:r w:rsidRPr="00372A2F">
        <w:rPr>
          <w:rFonts w:ascii="Times New Roman" w:hAnsi="Times New Roman" w:cs="Times New Roman"/>
          <w:b/>
          <w:sz w:val="24"/>
          <w:szCs w:val="24"/>
        </w:rPr>
        <w:t>Половая диспропорция населения</w:t>
      </w:r>
    </w:p>
    <w:p w:rsidR="00D66F07" w:rsidRPr="00590FD2" w:rsidRDefault="00D66F07" w:rsidP="00372A2F">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noProof/>
          <w:sz w:val="24"/>
          <w:szCs w:val="24"/>
        </w:rPr>
        <w:drawing>
          <wp:inline distT="0" distB="0" distL="0" distR="0" wp14:anchorId="35DB2EFD" wp14:editId="34A67F4B">
            <wp:extent cx="6093229" cy="3499658"/>
            <wp:effectExtent l="0" t="0" r="3175"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6F07" w:rsidRPr="00590FD2" w:rsidRDefault="00D66F07" w:rsidP="00935248">
      <w:pPr>
        <w:pStyle w:val="a7"/>
        <w:spacing w:after="0" w:line="240" w:lineRule="auto"/>
        <w:ind w:left="0" w:firstLine="709"/>
        <w:rPr>
          <w:rFonts w:ascii="Times New Roman" w:hAnsi="Times New Roman" w:cs="Times New Roman"/>
          <w:noProof/>
          <w:sz w:val="28"/>
          <w:szCs w:val="28"/>
        </w:rPr>
      </w:pPr>
    </w:p>
    <w:p w:rsidR="002B319F" w:rsidRPr="00674240" w:rsidRDefault="002B319F" w:rsidP="002B319F">
      <w:pPr>
        <w:pStyle w:val="a7"/>
        <w:spacing w:after="0" w:line="240" w:lineRule="auto"/>
        <w:ind w:left="0" w:firstLine="709"/>
        <w:rPr>
          <w:rFonts w:ascii="Times New Roman" w:hAnsi="Times New Roman" w:cs="Times New Roman"/>
          <w:b/>
          <w:noProof/>
          <w:sz w:val="24"/>
          <w:szCs w:val="24"/>
        </w:rPr>
      </w:pPr>
      <w:r w:rsidRPr="00674240">
        <w:rPr>
          <w:rFonts w:ascii="Times New Roman" w:hAnsi="Times New Roman" w:cs="Times New Roman"/>
          <w:b/>
          <w:noProof/>
          <w:sz w:val="24"/>
          <w:szCs w:val="24"/>
        </w:rPr>
        <w:t>Таблица 3.1.</w:t>
      </w:r>
      <w:r w:rsidR="00362E91" w:rsidRPr="00674240">
        <w:rPr>
          <w:rFonts w:ascii="Times New Roman" w:hAnsi="Times New Roman" w:cs="Times New Roman"/>
          <w:b/>
          <w:noProof/>
          <w:sz w:val="24"/>
          <w:szCs w:val="24"/>
        </w:rPr>
        <w:t>9</w:t>
      </w:r>
      <w:r w:rsidRPr="00674240">
        <w:rPr>
          <w:rFonts w:ascii="Times New Roman" w:hAnsi="Times New Roman" w:cs="Times New Roman"/>
          <w:b/>
          <w:noProof/>
          <w:sz w:val="24"/>
          <w:szCs w:val="24"/>
        </w:rPr>
        <w:t xml:space="preserve">  Национальный состав населения </w:t>
      </w:r>
      <w:r w:rsidR="0025508D" w:rsidRPr="00674240">
        <w:rPr>
          <w:rFonts w:ascii="Times New Roman" w:hAnsi="Times New Roman" w:cs="Times New Roman"/>
          <w:b/>
          <w:noProof/>
          <w:sz w:val="24"/>
          <w:szCs w:val="24"/>
        </w:rPr>
        <w:t>Рахмановского</w:t>
      </w:r>
      <w:r w:rsidRPr="00674240">
        <w:rPr>
          <w:rFonts w:ascii="Times New Roman" w:hAnsi="Times New Roman" w:cs="Times New Roman"/>
          <w:b/>
          <w:noProof/>
          <w:sz w:val="24"/>
          <w:szCs w:val="24"/>
        </w:rPr>
        <w:t xml:space="preserve"> МО на 20</w:t>
      </w:r>
      <w:r w:rsidR="00DC3262" w:rsidRPr="00674240">
        <w:rPr>
          <w:rFonts w:ascii="Times New Roman" w:hAnsi="Times New Roman" w:cs="Times New Roman"/>
          <w:b/>
          <w:noProof/>
          <w:sz w:val="24"/>
          <w:szCs w:val="24"/>
        </w:rPr>
        <w:t>22</w:t>
      </w:r>
      <w:r w:rsidRPr="00674240">
        <w:rPr>
          <w:rFonts w:ascii="Times New Roman" w:hAnsi="Times New Roman" w:cs="Times New Roman"/>
          <w:b/>
          <w:noProof/>
          <w:sz w:val="24"/>
          <w:szCs w:val="24"/>
        </w:rPr>
        <w:t xml:space="preserve"> год, </w:t>
      </w:r>
      <w:r w:rsidR="00DC3262" w:rsidRPr="00674240">
        <w:rPr>
          <w:rFonts w:ascii="Times New Roman" w:hAnsi="Times New Roman" w:cs="Times New Roman"/>
          <w:b/>
          <w:noProof/>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737"/>
        <w:gridCol w:w="1737"/>
        <w:gridCol w:w="1737"/>
        <w:gridCol w:w="1737"/>
        <w:gridCol w:w="1736"/>
      </w:tblGrid>
      <w:tr w:rsidR="00DC3262" w:rsidRPr="00DC3262" w:rsidTr="00545881">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Русские</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79,62</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Казахи</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8,96</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Молдаване</w:t>
            </w:r>
          </w:p>
        </w:tc>
        <w:tc>
          <w:tcPr>
            <w:tcW w:w="833" w:type="pct"/>
          </w:tcPr>
          <w:p w:rsidR="00DC3262" w:rsidRPr="00DC3262" w:rsidRDefault="00674240"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0,38</w:t>
            </w:r>
          </w:p>
        </w:tc>
      </w:tr>
      <w:tr w:rsidR="00DC3262" w:rsidRPr="00DC3262" w:rsidTr="00545881">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Украинцы</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Мордва</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0,14</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Армяне</w:t>
            </w:r>
          </w:p>
        </w:tc>
        <w:tc>
          <w:tcPr>
            <w:tcW w:w="833" w:type="pct"/>
          </w:tcPr>
          <w:p w:rsidR="00DC3262" w:rsidRPr="00DC3262" w:rsidRDefault="00674240"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0,05</w:t>
            </w:r>
          </w:p>
        </w:tc>
      </w:tr>
      <w:tr w:rsidR="00DC3262" w:rsidRPr="00DC3262" w:rsidTr="00545881">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Немцы</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Осетины</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0,85</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Чеченцы</w:t>
            </w:r>
          </w:p>
        </w:tc>
        <w:tc>
          <w:tcPr>
            <w:tcW w:w="833" w:type="pct"/>
          </w:tcPr>
          <w:p w:rsidR="00DC3262" w:rsidRPr="00DC3262" w:rsidRDefault="00674240"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0,33</w:t>
            </w:r>
          </w:p>
        </w:tc>
      </w:tr>
      <w:tr w:rsidR="00DC3262" w:rsidRPr="00DC3262" w:rsidTr="00545881">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Татары</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1,51</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Белорусы</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0,38</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Чуваши</w:t>
            </w:r>
          </w:p>
        </w:tc>
        <w:tc>
          <w:tcPr>
            <w:tcW w:w="833" w:type="pct"/>
          </w:tcPr>
          <w:p w:rsidR="00DC3262" w:rsidRPr="00DC3262" w:rsidRDefault="00674240"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0,57</w:t>
            </w:r>
          </w:p>
        </w:tc>
      </w:tr>
      <w:tr w:rsidR="00DC3262" w:rsidRPr="00DC3262" w:rsidTr="00545881">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Башкиры</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10,28</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Марийцы</w:t>
            </w:r>
          </w:p>
        </w:tc>
        <w:tc>
          <w:tcPr>
            <w:tcW w:w="833" w:type="pct"/>
          </w:tcPr>
          <w:p w:rsidR="00DC3262" w:rsidRPr="00DC3262" w:rsidRDefault="00674240"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0,2</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Лезгины</w:t>
            </w:r>
          </w:p>
        </w:tc>
        <w:tc>
          <w:tcPr>
            <w:tcW w:w="833" w:type="pct"/>
          </w:tcPr>
          <w:p w:rsidR="00DC3262" w:rsidRPr="00DC3262" w:rsidRDefault="00674240" w:rsidP="0015440C">
            <w:pPr>
              <w:tabs>
                <w:tab w:val="left" w:pos="7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0,61</w:t>
            </w:r>
          </w:p>
        </w:tc>
      </w:tr>
      <w:tr w:rsidR="00DC3262" w:rsidRPr="00DC3262" w:rsidTr="00545881">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Удмурты</w:t>
            </w:r>
          </w:p>
        </w:tc>
        <w:tc>
          <w:tcPr>
            <w:tcW w:w="833" w:type="pct"/>
          </w:tcPr>
          <w:p w:rsidR="00DC3262" w:rsidRPr="00DC3262" w:rsidRDefault="00DC3262" w:rsidP="001544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0,52</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Грузины</w:t>
            </w:r>
          </w:p>
        </w:tc>
        <w:tc>
          <w:tcPr>
            <w:tcW w:w="833" w:type="pct"/>
          </w:tcPr>
          <w:p w:rsidR="00DC3262" w:rsidRPr="00DC3262" w:rsidRDefault="00674240" w:rsidP="0015440C">
            <w:pPr>
              <w:tabs>
                <w:tab w:val="left" w:pos="106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0,05</w:t>
            </w:r>
          </w:p>
        </w:tc>
        <w:tc>
          <w:tcPr>
            <w:tcW w:w="833" w:type="pct"/>
          </w:tcPr>
          <w:p w:rsidR="00DC3262" w:rsidRPr="00674240" w:rsidRDefault="00DC3262" w:rsidP="00DC3262">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Рутульцы</w:t>
            </w:r>
          </w:p>
        </w:tc>
        <w:tc>
          <w:tcPr>
            <w:tcW w:w="833" w:type="pct"/>
          </w:tcPr>
          <w:p w:rsidR="00DC3262" w:rsidRPr="00DC3262" w:rsidRDefault="00674240" w:rsidP="0015440C">
            <w:pPr>
              <w:tabs>
                <w:tab w:val="left" w:pos="1080"/>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0,05</w:t>
            </w:r>
          </w:p>
        </w:tc>
      </w:tr>
    </w:tbl>
    <w:p w:rsidR="002B319F" w:rsidRPr="00AF72B1" w:rsidRDefault="002B319F" w:rsidP="00CC5D04">
      <w:pPr>
        <w:pStyle w:val="a7"/>
        <w:spacing w:after="0" w:line="300" w:lineRule="auto"/>
        <w:ind w:left="0" w:firstLine="709"/>
        <w:jc w:val="both"/>
        <w:rPr>
          <w:rFonts w:ascii="Times New Roman" w:hAnsi="Times New Roman" w:cs="Times New Roman"/>
          <w:sz w:val="28"/>
          <w:szCs w:val="28"/>
        </w:rPr>
      </w:pPr>
    </w:p>
    <w:p w:rsidR="00AF72B1" w:rsidRPr="0023746E" w:rsidRDefault="009316FA" w:rsidP="00CC5D04">
      <w:pPr>
        <w:pStyle w:val="a7"/>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 xml:space="preserve">Этнический состав населения муниципального образования многонационален и дифференцирован по территории. </w:t>
      </w:r>
    </w:p>
    <w:p w:rsidR="009316FA" w:rsidRPr="0023746E" w:rsidRDefault="009316FA" w:rsidP="00CC5D04">
      <w:pPr>
        <w:pStyle w:val="a7"/>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Национальные традиции различных этносов оказывают определ</w:t>
      </w:r>
      <w:r w:rsidR="000318B8" w:rsidRPr="0023746E">
        <w:rPr>
          <w:rFonts w:ascii="Times New Roman" w:hAnsi="Times New Roman" w:cs="Times New Roman"/>
          <w:sz w:val="28"/>
          <w:szCs w:val="28"/>
        </w:rPr>
        <w:t>е</w:t>
      </w:r>
      <w:r w:rsidRPr="0023746E">
        <w:rPr>
          <w:rFonts w:ascii="Times New Roman" w:hAnsi="Times New Roman" w:cs="Times New Roman"/>
          <w:sz w:val="28"/>
          <w:szCs w:val="28"/>
        </w:rPr>
        <w:t>нное влияние на специфику естественных воспроизводственных процессов населения, характер расселения и использования трудовых ресурсов.</w:t>
      </w:r>
    </w:p>
    <w:p w:rsidR="009316FA" w:rsidRPr="0023746E" w:rsidRDefault="009316FA" w:rsidP="00B57399">
      <w:pPr>
        <w:spacing w:after="0" w:line="300" w:lineRule="auto"/>
        <w:ind w:firstLine="709"/>
        <w:jc w:val="both"/>
        <w:rPr>
          <w:rFonts w:ascii="Times New Roman" w:hAnsi="Times New Roman" w:cs="Times New Roman"/>
          <w:sz w:val="28"/>
          <w:szCs w:val="28"/>
        </w:rPr>
      </w:pPr>
      <w:r w:rsidRPr="0023746E">
        <w:rPr>
          <w:rFonts w:ascii="Times New Roman" w:hAnsi="Times New Roman" w:cs="Times New Roman"/>
          <w:sz w:val="28"/>
          <w:szCs w:val="28"/>
        </w:rPr>
        <w:t>Анализ демографических особенностей позволяет отметить следующее:</w:t>
      </w:r>
    </w:p>
    <w:p w:rsidR="009316FA" w:rsidRPr="0023746E" w:rsidRDefault="006C0705" w:rsidP="00B51CDA">
      <w:pPr>
        <w:pStyle w:val="a7"/>
        <w:numPr>
          <w:ilvl w:val="0"/>
          <w:numId w:val="5"/>
        </w:numPr>
        <w:tabs>
          <w:tab w:val="left" w:pos="993"/>
          <w:tab w:val="left" w:pos="1418"/>
        </w:tabs>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 xml:space="preserve">за последнее десятилетие наблюдается </w:t>
      </w:r>
      <w:r w:rsidR="009E5FE1" w:rsidRPr="0023746E">
        <w:rPr>
          <w:rFonts w:ascii="Times New Roman" w:hAnsi="Times New Roman" w:cs="Times New Roman"/>
          <w:sz w:val="28"/>
          <w:szCs w:val="28"/>
        </w:rPr>
        <w:t>планомер</w:t>
      </w:r>
      <w:r w:rsidR="009316FA" w:rsidRPr="0023746E">
        <w:rPr>
          <w:rFonts w:ascii="Times New Roman" w:hAnsi="Times New Roman" w:cs="Times New Roman"/>
          <w:sz w:val="28"/>
          <w:szCs w:val="28"/>
        </w:rPr>
        <w:t>но</w:t>
      </w:r>
      <w:r w:rsidRPr="0023746E">
        <w:rPr>
          <w:rFonts w:ascii="Times New Roman" w:hAnsi="Times New Roman" w:cs="Times New Roman"/>
          <w:sz w:val="28"/>
          <w:szCs w:val="28"/>
        </w:rPr>
        <w:t>е</w:t>
      </w:r>
      <w:r w:rsidR="009316FA" w:rsidRPr="0023746E">
        <w:rPr>
          <w:rFonts w:ascii="Times New Roman" w:hAnsi="Times New Roman" w:cs="Times New Roman"/>
          <w:sz w:val="28"/>
          <w:szCs w:val="28"/>
        </w:rPr>
        <w:t xml:space="preserve"> снижени</w:t>
      </w:r>
      <w:r w:rsidRPr="0023746E">
        <w:rPr>
          <w:rFonts w:ascii="Times New Roman" w:hAnsi="Times New Roman" w:cs="Times New Roman"/>
          <w:sz w:val="28"/>
          <w:szCs w:val="28"/>
        </w:rPr>
        <w:t xml:space="preserve">е </w:t>
      </w:r>
      <w:r w:rsidR="009316FA" w:rsidRPr="0023746E">
        <w:rPr>
          <w:rFonts w:ascii="Times New Roman" w:hAnsi="Times New Roman" w:cs="Times New Roman"/>
          <w:sz w:val="28"/>
          <w:szCs w:val="28"/>
        </w:rPr>
        <w:t>численности</w:t>
      </w:r>
      <w:r w:rsidRPr="0023746E">
        <w:rPr>
          <w:rFonts w:ascii="Times New Roman" w:hAnsi="Times New Roman" w:cs="Times New Roman"/>
          <w:sz w:val="28"/>
          <w:szCs w:val="28"/>
        </w:rPr>
        <w:t xml:space="preserve"> населения</w:t>
      </w:r>
      <w:r w:rsidR="009316FA" w:rsidRPr="0023746E">
        <w:rPr>
          <w:rFonts w:ascii="Times New Roman" w:hAnsi="Times New Roman" w:cs="Times New Roman"/>
          <w:sz w:val="28"/>
          <w:szCs w:val="28"/>
        </w:rPr>
        <w:t>;</w:t>
      </w:r>
    </w:p>
    <w:p w:rsidR="006C0705" w:rsidRPr="0023746E" w:rsidRDefault="006C0705" w:rsidP="00B51CDA">
      <w:pPr>
        <w:pStyle w:val="a7"/>
        <w:numPr>
          <w:ilvl w:val="0"/>
          <w:numId w:val="5"/>
        </w:numPr>
        <w:tabs>
          <w:tab w:val="left" w:pos="993"/>
          <w:tab w:val="left" w:pos="1418"/>
        </w:tabs>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старение населения;</w:t>
      </w:r>
    </w:p>
    <w:p w:rsidR="009316FA" w:rsidRPr="0023746E" w:rsidRDefault="009316FA" w:rsidP="00B51CDA">
      <w:pPr>
        <w:pStyle w:val="a7"/>
        <w:numPr>
          <w:ilvl w:val="0"/>
          <w:numId w:val="5"/>
        </w:numPr>
        <w:tabs>
          <w:tab w:val="left" w:pos="993"/>
          <w:tab w:val="left" w:pos="1418"/>
        </w:tabs>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половая диспропорция между мужским и женским населением.</w:t>
      </w:r>
    </w:p>
    <w:p w:rsidR="009316FA" w:rsidRPr="0023746E" w:rsidRDefault="009316FA" w:rsidP="00B51CDA">
      <w:pPr>
        <w:pStyle w:val="a7"/>
        <w:tabs>
          <w:tab w:val="left" w:pos="993"/>
        </w:tabs>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CD5490" w:rsidRPr="0023746E">
        <w:rPr>
          <w:rFonts w:ascii="Times New Roman" w:hAnsi="Times New Roman" w:cs="Times New Roman"/>
          <w:sz w:val="28"/>
          <w:szCs w:val="28"/>
        </w:rPr>
        <w:t xml:space="preserve"> </w:t>
      </w:r>
      <w:r w:rsidRPr="0023746E">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226496" w:rsidRPr="0023746E" w:rsidRDefault="009316FA" w:rsidP="006C0705">
      <w:pPr>
        <w:pStyle w:val="a7"/>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 xml:space="preserve">Для преломления сложившихся негативных процессов в демографической ситуации и </w:t>
      </w:r>
      <w:r w:rsidR="00C6657D" w:rsidRPr="0023746E">
        <w:rPr>
          <w:rFonts w:ascii="Times New Roman" w:hAnsi="Times New Roman" w:cs="Times New Roman"/>
          <w:sz w:val="28"/>
          <w:szCs w:val="28"/>
        </w:rPr>
        <w:t>сохранения,</w:t>
      </w:r>
      <w:r w:rsidRPr="0023746E">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226496" w:rsidRPr="00590FD2" w:rsidRDefault="00226496" w:rsidP="00226496">
      <w:r w:rsidRPr="00590FD2">
        <w:br w:type="page"/>
      </w:r>
    </w:p>
    <w:p w:rsidR="009F05CA" w:rsidRPr="00590FD2" w:rsidRDefault="009F05CA" w:rsidP="00D70887">
      <w:pPr>
        <w:pStyle w:val="a7"/>
        <w:pageBreakBefore/>
        <w:numPr>
          <w:ilvl w:val="0"/>
          <w:numId w:val="53"/>
        </w:numPr>
        <w:tabs>
          <w:tab w:val="left" w:pos="1418"/>
        </w:tabs>
        <w:spacing w:after="0" w:line="300" w:lineRule="auto"/>
        <w:ind w:left="0" w:firstLine="709"/>
        <w:outlineLvl w:val="0"/>
        <w:rPr>
          <w:rStyle w:val="af7"/>
          <w:color w:val="auto"/>
        </w:rPr>
      </w:pPr>
      <w:bookmarkStart w:id="44" w:name="_Toc148537243"/>
      <w:r w:rsidRPr="00590FD2">
        <w:rPr>
          <w:rStyle w:val="af7"/>
          <w:color w:val="auto"/>
        </w:rPr>
        <w:t>СОЦИАЛЬНО-ЭКОНОМИЧЕСКОЕ РАЗВИТИЕ</w:t>
      </w:r>
      <w:bookmarkEnd w:id="24"/>
      <w:bookmarkEnd w:id="44"/>
    </w:p>
    <w:p w:rsidR="00DE105A" w:rsidRPr="00590FD2" w:rsidRDefault="009316FA" w:rsidP="00D70887">
      <w:pPr>
        <w:pStyle w:val="af8"/>
        <w:numPr>
          <w:ilvl w:val="1"/>
          <w:numId w:val="53"/>
        </w:numPr>
        <w:tabs>
          <w:tab w:val="left" w:pos="1418"/>
        </w:tabs>
        <w:spacing w:after="0" w:line="300" w:lineRule="auto"/>
        <w:ind w:left="0" w:firstLine="709"/>
        <w:jc w:val="left"/>
        <w:outlineLvl w:val="1"/>
      </w:pPr>
      <w:bookmarkStart w:id="45" w:name="_Toc21089237"/>
      <w:bookmarkStart w:id="46" w:name="_Toc148537244"/>
      <w:bookmarkStart w:id="47" w:name="_Toc21089238"/>
      <w:r w:rsidRPr="00590FD2">
        <w:t>Жилищный фонд и жилищное строительство</w:t>
      </w:r>
      <w:bookmarkEnd w:id="45"/>
      <w:bookmarkEnd w:id="46"/>
    </w:p>
    <w:p w:rsidR="002B41A5" w:rsidRPr="00590FD2" w:rsidRDefault="002B41A5" w:rsidP="00494991">
      <w:pPr>
        <w:pStyle w:val="af8"/>
        <w:tabs>
          <w:tab w:val="left" w:pos="1276"/>
          <w:tab w:val="left" w:pos="1701"/>
        </w:tabs>
        <w:spacing w:after="0" w:line="300" w:lineRule="auto"/>
        <w:rPr>
          <w:b w:val="0"/>
        </w:rPr>
      </w:pPr>
      <w:r w:rsidRPr="00590FD2">
        <w:rPr>
          <w:b w:val="0"/>
        </w:rPr>
        <w:t>Важнейшей частью социальной инфраструктуры, призванной обеспечивать удовлетворение социально</w:t>
      </w:r>
      <w:r w:rsidR="007A5E7F">
        <w:rPr>
          <w:b w:val="0"/>
        </w:rPr>
        <w:t xml:space="preserve"> </w:t>
      </w:r>
      <w:r w:rsidRPr="00590FD2">
        <w:rPr>
          <w:b w:val="0"/>
        </w:rPr>
        <w:t>-</w:t>
      </w:r>
      <w:r w:rsidR="007A5E7F">
        <w:rPr>
          <w:b w:val="0"/>
        </w:rPr>
        <w:t xml:space="preserve"> </w:t>
      </w:r>
      <w:r w:rsidRPr="00590FD2">
        <w:rPr>
          <w:b w:val="0"/>
        </w:rPr>
        <w:t>бытовых нужд человека, является жилье и его качество</w:t>
      </w:r>
      <w:r w:rsidR="00D14F4F" w:rsidRPr="00590FD2">
        <w:rPr>
          <w:b w:val="0"/>
        </w:rPr>
        <w:t>.</w:t>
      </w:r>
    </w:p>
    <w:p w:rsidR="00DE105A" w:rsidRPr="00590FD2" w:rsidRDefault="009316FA" w:rsidP="00494991">
      <w:pPr>
        <w:tabs>
          <w:tab w:val="left" w:pos="127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По состоянию на 20</w:t>
      </w:r>
      <w:r w:rsidR="00BD3C98" w:rsidRPr="00590FD2">
        <w:rPr>
          <w:rFonts w:ascii="Times New Roman" w:hAnsi="Times New Roman" w:cs="Times New Roman"/>
          <w:sz w:val="28"/>
          <w:szCs w:val="28"/>
        </w:rPr>
        <w:t>2</w:t>
      </w:r>
      <w:r w:rsidR="00C10D9E">
        <w:rPr>
          <w:rFonts w:ascii="Times New Roman" w:hAnsi="Times New Roman" w:cs="Times New Roman"/>
          <w:sz w:val="28"/>
          <w:szCs w:val="28"/>
        </w:rPr>
        <w:t>1</w:t>
      </w:r>
      <w:r w:rsidRPr="00590FD2">
        <w:rPr>
          <w:rFonts w:ascii="Times New Roman" w:hAnsi="Times New Roman" w:cs="Times New Roman"/>
          <w:sz w:val="28"/>
          <w:szCs w:val="28"/>
        </w:rPr>
        <w:t xml:space="preserve"> год жилищный фонд </w:t>
      </w:r>
      <w:r w:rsidR="00DE105A" w:rsidRPr="00590FD2">
        <w:rPr>
          <w:rFonts w:ascii="Times New Roman" w:hAnsi="Times New Roman" w:cs="Times New Roman"/>
          <w:sz w:val="28"/>
          <w:szCs w:val="28"/>
        </w:rPr>
        <w:t xml:space="preserve">МО составлял </w:t>
      </w:r>
      <w:r w:rsidR="0025508D" w:rsidRPr="0025508D">
        <w:rPr>
          <w:rFonts w:ascii="Times New Roman" w:hAnsi="Times New Roman" w:cs="Times New Roman"/>
          <w:sz w:val="28"/>
          <w:szCs w:val="28"/>
        </w:rPr>
        <w:t>56</w:t>
      </w:r>
      <w:r w:rsidR="0025508D">
        <w:rPr>
          <w:rFonts w:ascii="Times New Roman" w:hAnsi="Times New Roman" w:cs="Times New Roman"/>
          <w:sz w:val="28"/>
          <w:szCs w:val="28"/>
        </w:rPr>
        <w:t>,</w:t>
      </w:r>
      <w:r w:rsidR="0025508D" w:rsidRPr="0025508D">
        <w:rPr>
          <w:rFonts w:ascii="Times New Roman" w:hAnsi="Times New Roman" w:cs="Times New Roman"/>
          <w:sz w:val="28"/>
          <w:szCs w:val="28"/>
        </w:rPr>
        <w:t>6</w:t>
      </w:r>
      <w:r w:rsidR="0025508D">
        <w:rPr>
          <w:rFonts w:ascii="Times New Roman" w:hAnsi="Times New Roman" w:cs="Times New Roman"/>
          <w:sz w:val="28"/>
          <w:szCs w:val="28"/>
        </w:rPr>
        <w:t xml:space="preserve"> </w:t>
      </w:r>
      <w:r w:rsidR="00CB1BDC" w:rsidRPr="00590FD2">
        <w:rPr>
          <w:rFonts w:ascii="Times New Roman" w:hAnsi="Times New Roman" w:cs="Times New Roman"/>
          <w:sz w:val="28"/>
          <w:szCs w:val="28"/>
        </w:rPr>
        <w:t>тыс. м² общей площади.</w:t>
      </w:r>
    </w:p>
    <w:p w:rsidR="00C40FDE" w:rsidRPr="00917B67" w:rsidRDefault="00C40FDE" w:rsidP="00C40FDE">
      <w:pPr>
        <w:pStyle w:val="affc"/>
        <w:spacing w:after="0" w:line="300" w:lineRule="auto"/>
        <w:ind w:left="0" w:firstLine="709"/>
        <w:jc w:val="both"/>
        <w:rPr>
          <w:rFonts w:ascii="Times New Roman" w:hAnsi="Times New Roman" w:cs="Times New Roman"/>
          <w:sz w:val="28"/>
          <w:szCs w:val="28"/>
        </w:rPr>
      </w:pPr>
      <w:r w:rsidRPr="00917B67">
        <w:rPr>
          <w:rFonts w:ascii="Times New Roman" w:hAnsi="Times New Roman" w:cs="Times New Roman"/>
          <w:sz w:val="28"/>
          <w:szCs w:val="28"/>
        </w:rPr>
        <w:t>Весь жило</w:t>
      </w:r>
      <w:r w:rsidR="00C10D9E" w:rsidRPr="00917B67">
        <w:rPr>
          <w:rFonts w:ascii="Times New Roman" w:hAnsi="Times New Roman" w:cs="Times New Roman"/>
          <w:sz w:val="28"/>
          <w:szCs w:val="28"/>
        </w:rPr>
        <w:t>й</w:t>
      </w:r>
      <w:r w:rsidRPr="00917B67">
        <w:rPr>
          <w:rFonts w:ascii="Times New Roman" w:hAnsi="Times New Roman" w:cs="Times New Roman"/>
          <w:sz w:val="28"/>
          <w:szCs w:val="28"/>
        </w:rPr>
        <w:t xml:space="preserve">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w:t>
      </w:r>
      <w:r w:rsidR="00860153">
        <w:rPr>
          <w:rFonts w:ascii="Times New Roman" w:hAnsi="Times New Roman" w:cs="Times New Roman"/>
          <w:sz w:val="28"/>
          <w:szCs w:val="28"/>
        </w:rPr>
        <w:t> </w:t>
      </w:r>
      <w:r w:rsidRPr="00917B67">
        <w:rPr>
          <w:rFonts w:ascii="Times New Roman" w:hAnsi="Times New Roman" w:cs="Times New Roman"/>
          <w:sz w:val="28"/>
          <w:szCs w:val="28"/>
        </w:rPr>
        <w:t xml:space="preserve">% всего жилищного фонда МО. </w:t>
      </w:r>
    </w:p>
    <w:p w:rsidR="00C40FDE" w:rsidRDefault="0015440C" w:rsidP="00C40FDE">
      <w:pPr>
        <w:spacing w:after="0" w:line="300" w:lineRule="auto"/>
        <w:ind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Средняя</w:t>
      </w:r>
      <w:r>
        <w:rPr>
          <w:rFonts w:ascii="Times New Roman" w:hAnsi="Times New Roman" w:cs="Times New Roman"/>
          <w:color w:val="000000" w:themeColor="text1"/>
          <w:sz w:val="28"/>
          <w:szCs w:val="28"/>
        </w:rPr>
        <w:t xml:space="preserve"> </w:t>
      </w:r>
      <w:r w:rsidRPr="00012E24">
        <w:rPr>
          <w:rFonts w:ascii="Times New Roman" w:hAnsi="Times New Roman" w:cs="Times New Roman"/>
          <w:color w:val="000000" w:themeColor="text1"/>
          <w:sz w:val="28"/>
          <w:szCs w:val="28"/>
        </w:rPr>
        <w:t xml:space="preserve">обеспеченность </w:t>
      </w:r>
      <w:r>
        <w:rPr>
          <w:rFonts w:ascii="Times New Roman" w:hAnsi="Times New Roman" w:cs="Times New Roman"/>
          <w:color w:val="000000" w:themeColor="text1"/>
          <w:sz w:val="28"/>
          <w:szCs w:val="28"/>
        </w:rPr>
        <w:t xml:space="preserve">населения общей </w:t>
      </w:r>
      <w:r w:rsidRPr="00012E24">
        <w:rPr>
          <w:rFonts w:ascii="Times New Roman" w:hAnsi="Times New Roman" w:cs="Times New Roman"/>
          <w:color w:val="000000" w:themeColor="text1"/>
          <w:sz w:val="28"/>
          <w:szCs w:val="28"/>
        </w:rPr>
        <w:t>площадью</w:t>
      </w:r>
      <w:r>
        <w:rPr>
          <w:rFonts w:ascii="Times New Roman" w:hAnsi="Times New Roman" w:cs="Times New Roman"/>
          <w:color w:val="000000" w:themeColor="text1"/>
          <w:sz w:val="28"/>
          <w:szCs w:val="28"/>
        </w:rPr>
        <w:t xml:space="preserve"> жилых</w:t>
      </w:r>
      <w:r w:rsidRPr="00012E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домов</w:t>
      </w:r>
      <w:r w:rsidR="00C40FDE" w:rsidRPr="00012E24">
        <w:rPr>
          <w:rFonts w:ascii="Times New Roman" w:hAnsi="Times New Roman" w:cs="Times New Roman"/>
          <w:color w:val="000000" w:themeColor="text1"/>
          <w:sz w:val="28"/>
          <w:szCs w:val="28"/>
        </w:rPr>
        <w:t xml:space="preserve"> составляет </w:t>
      </w:r>
      <w:r w:rsidR="0025508D">
        <w:rPr>
          <w:rFonts w:ascii="Times New Roman" w:hAnsi="Times New Roman" w:cs="Times New Roman"/>
          <w:color w:val="000000" w:themeColor="text1"/>
          <w:sz w:val="28"/>
          <w:szCs w:val="28"/>
        </w:rPr>
        <w:t>30</w:t>
      </w:r>
      <w:r w:rsidR="00C40FDE" w:rsidRPr="00012E24">
        <w:rPr>
          <w:rFonts w:ascii="Times New Roman" w:hAnsi="Times New Roman" w:cs="Times New Roman"/>
          <w:color w:val="000000" w:themeColor="text1"/>
          <w:sz w:val="28"/>
          <w:szCs w:val="28"/>
        </w:rPr>
        <w:t xml:space="preserve"> м</w:t>
      </w:r>
      <w:r w:rsidR="00C40FDE" w:rsidRPr="00012E24">
        <w:rPr>
          <w:rFonts w:ascii="Times New Roman" w:hAnsi="Times New Roman" w:cs="Times New Roman"/>
          <w:color w:val="000000" w:themeColor="text1"/>
          <w:sz w:val="28"/>
          <w:szCs w:val="28"/>
          <w:vertAlign w:val="superscript"/>
        </w:rPr>
        <w:t>2</w:t>
      </w:r>
      <w:r w:rsidR="00C40FDE" w:rsidRPr="00012E24">
        <w:rPr>
          <w:rFonts w:ascii="Times New Roman" w:hAnsi="Times New Roman" w:cs="Times New Roman"/>
          <w:color w:val="000000" w:themeColor="text1"/>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941750" w:rsidRPr="00012E24" w:rsidRDefault="00941750" w:rsidP="00C40FDE">
      <w:pPr>
        <w:spacing w:after="0" w:line="300" w:lineRule="auto"/>
        <w:ind w:firstLine="709"/>
        <w:jc w:val="both"/>
        <w:rPr>
          <w:rFonts w:ascii="Times New Roman" w:hAnsi="Times New Roman" w:cs="Times New Roman"/>
          <w:color w:val="000000" w:themeColor="text1"/>
          <w:sz w:val="28"/>
          <w:szCs w:val="28"/>
        </w:rPr>
      </w:pPr>
    </w:p>
    <w:p w:rsidR="003C2DAE" w:rsidRPr="00590FD2" w:rsidRDefault="009316FA" w:rsidP="00F14DA5">
      <w:pPr>
        <w:tabs>
          <w:tab w:val="left" w:pos="1626"/>
        </w:tabs>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4.</w:t>
      </w:r>
      <w:r w:rsidR="004B6E80" w:rsidRPr="00590FD2">
        <w:rPr>
          <w:rFonts w:ascii="Times New Roman" w:hAnsi="Times New Roman" w:cs="Times New Roman"/>
          <w:b/>
          <w:sz w:val="24"/>
          <w:szCs w:val="24"/>
        </w:rPr>
        <w:t>3</w:t>
      </w:r>
      <w:r w:rsidRPr="00590FD2">
        <w:rPr>
          <w:rFonts w:ascii="Times New Roman" w:hAnsi="Times New Roman" w:cs="Times New Roman"/>
          <w:b/>
          <w:sz w:val="24"/>
          <w:szCs w:val="24"/>
        </w:rPr>
        <w:t>.1 Характеристика жилищного фонда</w:t>
      </w:r>
      <w:r w:rsidR="00784ABD" w:rsidRPr="00590FD2">
        <w:rPr>
          <w:rFonts w:ascii="Times New Roman" w:hAnsi="Times New Roman" w:cs="Times New Roman"/>
          <w:b/>
          <w:sz w:val="24"/>
          <w:szCs w:val="24"/>
        </w:rPr>
        <w:t xml:space="preserve"> </w:t>
      </w:r>
      <w:r w:rsidR="0025508D">
        <w:rPr>
          <w:rFonts w:ascii="Times New Roman" w:hAnsi="Times New Roman" w:cs="Times New Roman"/>
          <w:b/>
          <w:sz w:val="24"/>
          <w:szCs w:val="24"/>
        </w:rPr>
        <w:t>Рахмановского</w:t>
      </w:r>
      <w:r w:rsidR="00421F17" w:rsidRPr="00590FD2">
        <w:rPr>
          <w:rFonts w:ascii="Times New Roman" w:hAnsi="Times New Roman" w:cs="Times New Roman"/>
          <w:b/>
          <w:sz w:val="24"/>
          <w:szCs w:val="24"/>
        </w:rPr>
        <w:t xml:space="preserve"> МО</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839"/>
        <w:gridCol w:w="5707"/>
        <w:gridCol w:w="2567"/>
        <w:gridCol w:w="1122"/>
      </w:tblGrid>
      <w:tr w:rsidR="00AA0374" w:rsidRPr="003C2DAE" w:rsidTr="007A5E7F">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15440C">
            <w:pPr>
              <w:spacing w:after="0" w:line="240" w:lineRule="auto"/>
              <w:jc w:val="center"/>
              <w:rPr>
                <w:rFonts w:ascii="Times New Roman" w:hAnsi="Times New Roman" w:cs="Times New Roman"/>
                <w:b/>
                <w:bCs/>
                <w:sz w:val="24"/>
                <w:szCs w:val="24"/>
              </w:rPr>
            </w:pPr>
            <w:r w:rsidRPr="003C2DAE">
              <w:rPr>
                <w:rFonts w:ascii="Times New Roman" w:hAnsi="Times New Roman" w:cs="Times New Roman"/>
                <w:b/>
                <w:bCs/>
                <w:sz w:val="24"/>
                <w:szCs w:val="24"/>
              </w:rPr>
              <w:t>№ п/п</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3C2DAE" w:rsidRDefault="007B0431" w:rsidP="003C2DAE">
            <w:pPr>
              <w:spacing w:after="0" w:line="240" w:lineRule="auto"/>
              <w:rPr>
                <w:rFonts w:ascii="Times New Roman" w:hAnsi="Times New Roman" w:cs="Times New Roman"/>
                <w:b/>
                <w:bCs/>
                <w:sz w:val="24"/>
                <w:szCs w:val="24"/>
              </w:rPr>
            </w:pPr>
            <w:r w:rsidRPr="003C2DAE">
              <w:rPr>
                <w:rFonts w:ascii="Times New Roman" w:hAnsi="Times New Roman" w:cs="Times New Roman"/>
                <w:b/>
                <w:bCs/>
                <w:sz w:val="24"/>
                <w:szCs w:val="24"/>
              </w:rPr>
              <w:t>Показатели</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3C2DAE" w:rsidRDefault="007B0431" w:rsidP="0015440C">
            <w:pPr>
              <w:spacing w:after="0" w:line="240" w:lineRule="auto"/>
              <w:jc w:val="center"/>
              <w:rPr>
                <w:rFonts w:ascii="Times New Roman" w:hAnsi="Times New Roman" w:cs="Times New Roman"/>
                <w:b/>
                <w:bCs/>
                <w:sz w:val="24"/>
                <w:szCs w:val="24"/>
              </w:rPr>
            </w:pPr>
            <w:r w:rsidRPr="003C2DAE">
              <w:rPr>
                <w:rFonts w:ascii="Times New Roman" w:hAnsi="Times New Roman" w:cs="Times New Roman"/>
                <w:b/>
                <w:bCs/>
                <w:sz w:val="24"/>
                <w:szCs w:val="24"/>
              </w:rPr>
              <w:t>Единица измерения</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3C2DAE" w:rsidRDefault="007B0431" w:rsidP="0015440C">
            <w:pPr>
              <w:spacing w:after="0" w:line="240" w:lineRule="auto"/>
              <w:jc w:val="center"/>
              <w:rPr>
                <w:rFonts w:ascii="Times New Roman" w:hAnsi="Times New Roman" w:cs="Times New Roman"/>
                <w:b/>
                <w:bCs/>
                <w:sz w:val="24"/>
                <w:szCs w:val="24"/>
              </w:rPr>
            </w:pPr>
            <w:r w:rsidRPr="003C2DAE">
              <w:rPr>
                <w:rFonts w:ascii="Times New Roman" w:hAnsi="Times New Roman" w:cs="Times New Roman"/>
                <w:b/>
                <w:bCs/>
                <w:sz w:val="24"/>
                <w:szCs w:val="24"/>
              </w:rPr>
              <w:t>202</w:t>
            </w:r>
            <w:r w:rsidR="00967D78" w:rsidRPr="003C2DAE">
              <w:rPr>
                <w:rFonts w:ascii="Times New Roman" w:hAnsi="Times New Roman" w:cs="Times New Roman"/>
                <w:b/>
                <w:bCs/>
                <w:sz w:val="24"/>
                <w:szCs w:val="24"/>
              </w:rPr>
              <w:t>1</w:t>
            </w:r>
            <w:r w:rsidRPr="003C2DAE">
              <w:rPr>
                <w:rFonts w:ascii="Times New Roman" w:hAnsi="Times New Roman" w:cs="Times New Roman"/>
                <w:b/>
                <w:bCs/>
                <w:sz w:val="24"/>
                <w:szCs w:val="24"/>
              </w:rPr>
              <w:t xml:space="preserve"> г.</w:t>
            </w:r>
          </w:p>
        </w:tc>
      </w:tr>
      <w:tr w:rsidR="00AA0374" w:rsidRPr="003C2DAE" w:rsidTr="007A5E7F">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15440C">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1</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Общая площадь жилых помещений</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тыс. м</w:t>
            </w:r>
            <w:r w:rsidRPr="008D1741">
              <w:rPr>
                <w:rFonts w:ascii="Times New Roman" w:hAnsi="Times New Roman" w:cs="Times New Roman"/>
                <w:sz w:val="24"/>
                <w:szCs w:val="24"/>
                <w:vertAlign w:val="superscript"/>
              </w:rPr>
              <w:t>2</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25508D"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56,6</w:t>
            </w:r>
          </w:p>
        </w:tc>
      </w:tr>
      <w:tr w:rsidR="00AA0374" w:rsidRPr="003C2DAE" w:rsidTr="007A5E7F">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15440C">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2</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 xml:space="preserve">Число проживающих в ветхих жилых домах </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человек</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7B0431"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0</w:t>
            </w:r>
          </w:p>
        </w:tc>
      </w:tr>
      <w:tr w:rsidR="00AA0374" w:rsidRPr="003C2DAE" w:rsidTr="007A5E7F">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15440C">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3</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Количество дворов</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шт.</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8D1741"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861</w:t>
            </w:r>
          </w:p>
        </w:tc>
      </w:tr>
      <w:tr w:rsidR="00AA0374" w:rsidRPr="003C2DAE" w:rsidTr="007A5E7F">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15440C">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4</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Газифицировано домов</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шт.</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8D1741" w:rsidP="0015440C">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631</w:t>
            </w:r>
          </w:p>
        </w:tc>
      </w:tr>
    </w:tbl>
    <w:p w:rsidR="009316FA" w:rsidRPr="00590FD2" w:rsidRDefault="009316FA" w:rsidP="00935248">
      <w:pPr>
        <w:tabs>
          <w:tab w:val="left" w:pos="1626"/>
        </w:tabs>
        <w:spacing w:after="0" w:line="240" w:lineRule="auto"/>
        <w:ind w:firstLine="709"/>
        <w:rPr>
          <w:rFonts w:ascii="Times New Roman" w:hAnsi="Times New Roman" w:cs="Times New Roman"/>
          <w:sz w:val="28"/>
          <w:szCs w:val="28"/>
        </w:rPr>
      </w:pPr>
    </w:p>
    <w:p w:rsidR="009801FE" w:rsidRPr="008D1741" w:rsidRDefault="009801FE" w:rsidP="009801FE">
      <w:pPr>
        <w:tabs>
          <w:tab w:val="left" w:pos="142"/>
        </w:tabs>
        <w:spacing w:after="0" w:line="300" w:lineRule="auto"/>
        <w:ind w:firstLine="709"/>
        <w:jc w:val="both"/>
        <w:rPr>
          <w:rFonts w:ascii="Times New Roman" w:hAnsi="Times New Roman" w:cs="Times New Roman"/>
          <w:sz w:val="28"/>
          <w:szCs w:val="28"/>
        </w:rPr>
      </w:pPr>
      <w:r w:rsidRPr="008D1741">
        <w:rPr>
          <w:rFonts w:ascii="Times New Roman" w:hAnsi="Times New Roman" w:cs="Times New Roman"/>
          <w:sz w:val="28"/>
          <w:szCs w:val="28"/>
        </w:rPr>
        <w:t>По степени износа жилищный фонд подразделяется:</w:t>
      </w:r>
    </w:p>
    <w:p w:rsidR="009801FE" w:rsidRPr="008D1741" w:rsidRDefault="009801FE" w:rsidP="00107C5F">
      <w:pPr>
        <w:pStyle w:val="a7"/>
        <w:numPr>
          <w:ilvl w:val="0"/>
          <w:numId w:val="16"/>
        </w:numPr>
        <w:tabs>
          <w:tab w:val="left" w:pos="1134"/>
        </w:tabs>
        <w:spacing w:after="0" w:line="300" w:lineRule="auto"/>
        <w:ind w:left="0" w:firstLine="709"/>
        <w:jc w:val="both"/>
        <w:rPr>
          <w:rFonts w:ascii="Times New Roman" w:hAnsi="Times New Roman" w:cs="Times New Roman"/>
          <w:sz w:val="28"/>
          <w:szCs w:val="28"/>
        </w:rPr>
      </w:pPr>
      <w:r w:rsidRPr="008D1741">
        <w:rPr>
          <w:rFonts w:ascii="Times New Roman" w:hAnsi="Times New Roman" w:cs="Times New Roman"/>
          <w:sz w:val="28"/>
          <w:szCs w:val="28"/>
        </w:rPr>
        <w:t xml:space="preserve">от 0 до 30 % ‒ </w:t>
      </w:r>
      <w:r w:rsidR="008D1741" w:rsidRPr="008D1741">
        <w:rPr>
          <w:rFonts w:ascii="Times New Roman" w:hAnsi="Times New Roman" w:cs="Times New Roman"/>
          <w:sz w:val="28"/>
          <w:szCs w:val="28"/>
        </w:rPr>
        <w:t>10</w:t>
      </w:r>
      <w:r w:rsidR="0015440C">
        <w:rPr>
          <w:rFonts w:ascii="Times New Roman" w:hAnsi="Times New Roman" w:cs="Times New Roman"/>
          <w:sz w:val="28"/>
          <w:szCs w:val="28"/>
        </w:rPr>
        <w:t xml:space="preserve">% </w:t>
      </w:r>
      <w:r w:rsidRPr="008D1741">
        <w:rPr>
          <w:rFonts w:ascii="Times New Roman" w:hAnsi="Times New Roman" w:cs="Times New Roman"/>
          <w:sz w:val="28"/>
          <w:szCs w:val="28"/>
        </w:rPr>
        <w:t>общего фонда;</w:t>
      </w:r>
    </w:p>
    <w:p w:rsidR="009801FE" w:rsidRPr="008D1741" w:rsidRDefault="009801FE" w:rsidP="00107C5F">
      <w:pPr>
        <w:pStyle w:val="a7"/>
        <w:numPr>
          <w:ilvl w:val="0"/>
          <w:numId w:val="16"/>
        </w:numPr>
        <w:tabs>
          <w:tab w:val="left" w:pos="1134"/>
        </w:tabs>
        <w:spacing w:after="0" w:line="300" w:lineRule="auto"/>
        <w:ind w:left="0" w:firstLine="709"/>
        <w:jc w:val="both"/>
        <w:rPr>
          <w:rFonts w:ascii="Times New Roman" w:hAnsi="Times New Roman" w:cs="Times New Roman"/>
          <w:sz w:val="28"/>
          <w:szCs w:val="28"/>
        </w:rPr>
      </w:pPr>
      <w:r w:rsidRPr="008D1741">
        <w:rPr>
          <w:rFonts w:ascii="Times New Roman" w:hAnsi="Times New Roman" w:cs="Times New Roman"/>
          <w:sz w:val="28"/>
          <w:szCs w:val="28"/>
        </w:rPr>
        <w:t xml:space="preserve">от 30 до 60 % ‒ </w:t>
      </w:r>
      <w:r w:rsidR="008D1741" w:rsidRPr="008D1741">
        <w:rPr>
          <w:rFonts w:ascii="Times New Roman" w:hAnsi="Times New Roman" w:cs="Times New Roman"/>
          <w:sz w:val="28"/>
          <w:szCs w:val="28"/>
        </w:rPr>
        <w:t>80</w:t>
      </w:r>
      <w:r w:rsidRPr="008D1741">
        <w:rPr>
          <w:rFonts w:ascii="Times New Roman" w:hAnsi="Times New Roman" w:cs="Times New Roman"/>
          <w:sz w:val="28"/>
          <w:szCs w:val="28"/>
        </w:rPr>
        <w:t>%;</w:t>
      </w:r>
    </w:p>
    <w:p w:rsidR="009801FE" w:rsidRPr="008D1741" w:rsidRDefault="009801FE" w:rsidP="00107C5F">
      <w:pPr>
        <w:pStyle w:val="a7"/>
        <w:numPr>
          <w:ilvl w:val="0"/>
          <w:numId w:val="16"/>
        </w:numPr>
        <w:tabs>
          <w:tab w:val="left" w:pos="1134"/>
        </w:tabs>
        <w:spacing w:after="0" w:line="300" w:lineRule="auto"/>
        <w:ind w:left="0" w:firstLine="709"/>
        <w:jc w:val="both"/>
        <w:rPr>
          <w:rFonts w:ascii="Times New Roman" w:hAnsi="Times New Roman" w:cs="Times New Roman"/>
          <w:sz w:val="28"/>
          <w:szCs w:val="28"/>
        </w:rPr>
      </w:pPr>
      <w:r w:rsidRPr="008D1741">
        <w:rPr>
          <w:rFonts w:ascii="Times New Roman" w:hAnsi="Times New Roman" w:cs="Times New Roman"/>
          <w:sz w:val="28"/>
          <w:szCs w:val="28"/>
        </w:rPr>
        <w:t xml:space="preserve">от 60 и выше – </w:t>
      </w:r>
      <w:r w:rsidR="008D1741" w:rsidRPr="008D1741">
        <w:rPr>
          <w:rFonts w:ascii="Times New Roman" w:hAnsi="Times New Roman" w:cs="Times New Roman"/>
          <w:sz w:val="28"/>
          <w:szCs w:val="28"/>
        </w:rPr>
        <w:t>10</w:t>
      </w:r>
      <w:r w:rsidRPr="008D1741">
        <w:rPr>
          <w:rFonts w:ascii="Times New Roman" w:hAnsi="Times New Roman" w:cs="Times New Roman"/>
          <w:sz w:val="28"/>
          <w:szCs w:val="28"/>
        </w:rPr>
        <w:t>%.</w:t>
      </w:r>
    </w:p>
    <w:p w:rsidR="009801FE" w:rsidRPr="008D1741" w:rsidRDefault="009801FE" w:rsidP="00107C5F">
      <w:pPr>
        <w:tabs>
          <w:tab w:val="left" w:pos="142"/>
          <w:tab w:val="left" w:pos="1134"/>
        </w:tabs>
        <w:spacing w:after="0" w:line="300" w:lineRule="auto"/>
        <w:ind w:firstLine="709"/>
        <w:jc w:val="both"/>
        <w:rPr>
          <w:rFonts w:ascii="Times New Roman" w:hAnsi="Times New Roman" w:cs="Times New Roman"/>
          <w:sz w:val="28"/>
          <w:szCs w:val="28"/>
        </w:rPr>
      </w:pPr>
      <w:r w:rsidRPr="008D1741">
        <w:rPr>
          <w:rFonts w:ascii="Times New Roman" w:hAnsi="Times New Roman" w:cs="Times New Roman"/>
          <w:sz w:val="28"/>
          <w:szCs w:val="28"/>
        </w:rPr>
        <w:t xml:space="preserve">Территория </w:t>
      </w:r>
      <w:r w:rsidR="0025508D" w:rsidRPr="008D1741">
        <w:rPr>
          <w:rFonts w:ascii="Times New Roman" w:hAnsi="Times New Roman" w:cs="Times New Roman"/>
          <w:sz w:val="28"/>
          <w:szCs w:val="28"/>
        </w:rPr>
        <w:t>Рахмановского</w:t>
      </w:r>
      <w:r w:rsidRPr="008D1741">
        <w:rPr>
          <w:rFonts w:ascii="Times New Roman" w:hAnsi="Times New Roman" w:cs="Times New Roman"/>
          <w:sz w:val="28"/>
          <w:szCs w:val="28"/>
        </w:rPr>
        <w:t xml:space="preserve"> МО обеспечена коммунальными ресурсами:</w:t>
      </w:r>
    </w:p>
    <w:p w:rsidR="009801FE" w:rsidRPr="008D1741" w:rsidRDefault="009801FE" w:rsidP="00107C5F">
      <w:pPr>
        <w:pStyle w:val="a7"/>
        <w:numPr>
          <w:ilvl w:val="0"/>
          <w:numId w:val="17"/>
        </w:numPr>
        <w:tabs>
          <w:tab w:val="left" w:pos="142"/>
          <w:tab w:val="left" w:pos="1134"/>
        </w:tabs>
        <w:spacing w:after="0" w:line="300" w:lineRule="auto"/>
        <w:ind w:left="0" w:firstLine="709"/>
        <w:jc w:val="both"/>
        <w:rPr>
          <w:rFonts w:ascii="Times New Roman" w:hAnsi="Times New Roman" w:cs="Times New Roman"/>
          <w:sz w:val="28"/>
          <w:szCs w:val="28"/>
        </w:rPr>
      </w:pPr>
      <w:r w:rsidRPr="008D1741">
        <w:rPr>
          <w:rFonts w:ascii="Times New Roman" w:hAnsi="Times New Roman" w:cs="Times New Roman"/>
          <w:sz w:val="28"/>
          <w:szCs w:val="28"/>
        </w:rPr>
        <w:t xml:space="preserve">водопроводом на </w:t>
      </w:r>
      <w:r w:rsidR="008D1741" w:rsidRPr="008D1741">
        <w:rPr>
          <w:rFonts w:ascii="Times New Roman" w:hAnsi="Times New Roman" w:cs="Times New Roman"/>
          <w:sz w:val="28"/>
          <w:szCs w:val="28"/>
        </w:rPr>
        <w:t>100</w:t>
      </w:r>
      <w:r w:rsidRPr="008D1741">
        <w:rPr>
          <w:rFonts w:ascii="Times New Roman" w:hAnsi="Times New Roman" w:cs="Times New Roman"/>
          <w:sz w:val="28"/>
          <w:szCs w:val="28"/>
        </w:rPr>
        <w:t>%;</w:t>
      </w:r>
    </w:p>
    <w:p w:rsidR="009801FE" w:rsidRPr="008D1741" w:rsidRDefault="009801FE" w:rsidP="00107C5F">
      <w:pPr>
        <w:pStyle w:val="a7"/>
        <w:numPr>
          <w:ilvl w:val="0"/>
          <w:numId w:val="17"/>
        </w:numPr>
        <w:tabs>
          <w:tab w:val="left" w:pos="142"/>
          <w:tab w:val="left" w:pos="1134"/>
        </w:tabs>
        <w:spacing w:after="0" w:line="300" w:lineRule="auto"/>
        <w:ind w:left="0" w:firstLine="709"/>
        <w:jc w:val="both"/>
        <w:rPr>
          <w:rFonts w:ascii="Times New Roman" w:hAnsi="Times New Roman" w:cs="Times New Roman"/>
          <w:sz w:val="28"/>
          <w:szCs w:val="28"/>
        </w:rPr>
      </w:pPr>
      <w:r w:rsidRPr="008D1741">
        <w:rPr>
          <w:rFonts w:ascii="Times New Roman" w:hAnsi="Times New Roman" w:cs="Times New Roman"/>
          <w:sz w:val="28"/>
          <w:szCs w:val="28"/>
        </w:rPr>
        <w:t>газоснабжением на 9</w:t>
      </w:r>
      <w:r w:rsidR="008D1741" w:rsidRPr="008D1741">
        <w:rPr>
          <w:rFonts w:ascii="Times New Roman" w:hAnsi="Times New Roman" w:cs="Times New Roman"/>
          <w:sz w:val="28"/>
          <w:szCs w:val="28"/>
        </w:rPr>
        <w:t>0</w:t>
      </w:r>
      <w:r w:rsidR="0015440C">
        <w:rPr>
          <w:rFonts w:ascii="Times New Roman" w:hAnsi="Times New Roman" w:cs="Times New Roman"/>
          <w:sz w:val="28"/>
          <w:szCs w:val="28"/>
        </w:rPr>
        <w:t>%</w:t>
      </w:r>
      <w:r w:rsidRPr="008D1741">
        <w:rPr>
          <w:rFonts w:ascii="Times New Roman" w:hAnsi="Times New Roman" w:cs="Times New Roman"/>
          <w:sz w:val="28"/>
          <w:szCs w:val="28"/>
        </w:rPr>
        <w:t>;</w:t>
      </w:r>
    </w:p>
    <w:p w:rsidR="009801FE" w:rsidRPr="008D1741" w:rsidRDefault="009801FE" w:rsidP="00107C5F">
      <w:pPr>
        <w:pStyle w:val="a7"/>
        <w:numPr>
          <w:ilvl w:val="0"/>
          <w:numId w:val="17"/>
        </w:numPr>
        <w:tabs>
          <w:tab w:val="left" w:pos="142"/>
          <w:tab w:val="left" w:pos="1134"/>
        </w:tabs>
        <w:spacing w:after="0" w:line="300" w:lineRule="auto"/>
        <w:ind w:left="0" w:firstLine="709"/>
        <w:jc w:val="both"/>
        <w:rPr>
          <w:rFonts w:ascii="Times New Roman" w:hAnsi="Times New Roman" w:cs="Times New Roman"/>
          <w:sz w:val="28"/>
          <w:szCs w:val="28"/>
        </w:rPr>
      </w:pPr>
      <w:r w:rsidRPr="008D1741">
        <w:rPr>
          <w:rFonts w:ascii="Times New Roman" w:hAnsi="Times New Roman" w:cs="Times New Roman"/>
          <w:sz w:val="28"/>
          <w:szCs w:val="28"/>
        </w:rPr>
        <w:t>индивидуальным теплоснабжением 100%;</w:t>
      </w:r>
    </w:p>
    <w:p w:rsidR="009801FE" w:rsidRPr="008D1741" w:rsidRDefault="009801FE" w:rsidP="00107C5F">
      <w:pPr>
        <w:pStyle w:val="a7"/>
        <w:numPr>
          <w:ilvl w:val="0"/>
          <w:numId w:val="17"/>
        </w:numPr>
        <w:tabs>
          <w:tab w:val="left" w:pos="142"/>
          <w:tab w:val="left" w:pos="1134"/>
        </w:tabs>
        <w:spacing w:after="0" w:line="300" w:lineRule="auto"/>
        <w:ind w:left="0" w:firstLine="709"/>
        <w:jc w:val="both"/>
        <w:rPr>
          <w:rFonts w:ascii="Times New Roman" w:hAnsi="Times New Roman" w:cs="Times New Roman"/>
          <w:sz w:val="28"/>
          <w:szCs w:val="28"/>
        </w:rPr>
      </w:pPr>
      <w:r w:rsidRPr="008D1741">
        <w:rPr>
          <w:rFonts w:ascii="Times New Roman" w:hAnsi="Times New Roman" w:cs="Times New Roman"/>
          <w:sz w:val="28"/>
          <w:szCs w:val="28"/>
        </w:rPr>
        <w:t>канализацией</w:t>
      </w:r>
      <w:r w:rsidR="008D1741" w:rsidRPr="008D1741">
        <w:rPr>
          <w:rFonts w:ascii="Times New Roman" w:hAnsi="Times New Roman" w:cs="Times New Roman"/>
          <w:sz w:val="28"/>
          <w:szCs w:val="28"/>
        </w:rPr>
        <w:t>(индивидуальная)</w:t>
      </w:r>
      <w:r w:rsidRPr="008D1741">
        <w:rPr>
          <w:rFonts w:ascii="Times New Roman" w:hAnsi="Times New Roman" w:cs="Times New Roman"/>
          <w:sz w:val="28"/>
          <w:szCs w:val="28"/>
        </w:rPr>
        <w:t xml:space="preserve"> на </w:t>
      </w:r>
      <w:r w:rsidR="008D1741" w:rsidRPr="008D1741">
        <w:rPr>
          <w:rFonts w:ascii="Times New Roman" w:hAnsi="Times New Roman" w:cs="Times New Roman"/>
          <w:sz w:val="28"/>
          <w:szCs w:val="28"/>
        </w:rPr>
        <w:t>100</w:t>
      </w:r>
      <w:r w:rsidRPr="008D1741">
        <w:rPr>
          <w:rFonts w:ascii="Times New Roman" w:hAnsi="Times New Roman" w:cs="Times New Roman"/>
          <w:sz w:val="28"/>
          <w:szCs w:val="28"/>
        </w:rPr>
        <w:t>%.</w:t>
      </w:r>
    </w:p>
    <w:p w:rsidR="009316FA" w:rsidRPr="00C37AD9" w:rsidRDefault="009316FA" w:rsidP="00D1267E">
      <w:pPr>
        <w:pStyle w:val="p4"/>
        <w:shd w:val="clear" w:color="auto" w:fill="FFFFFF"/>
        <w:spacing w:before="0" w:beforeAutospacing="0" w:after="0" w:afterAutospacing="0" w:line="300" w:lineRule="auto"/>
        <w:ind w:firstLine="709"/>
        <w:jc w:val="both"/>
        <w:rPr>
          <w:sz w:val="28"/>
          <w:szCs w:val="28"/>
        </w:rPr>
      </w:pPr>
      <w:r w:rsidRPr="00590FD2">
        <w:rPr>
          <w:sz w:val="28"/>
          <w:szCs w:val="28"/>
        </w:rPr>
        <w:t>Территориальное развитие муниципального образования намечается проводить за сч</w:t>
      </w:r>
      <w:r w:rsidR="000318B8" w:rsidRPr="00590FD2">
        <w:rPr>
          <w:sz w:val="28"/>
          <w:szCs w:val="28"/>
        </w:rPr>
        <w:t>е</w:t>
      </w:r>
      <w:r w:rsidRPr="00590FD2">
        <w:rPr>
          <w:sz w:val="28"/>
          <w:szCs w:val="28"/>
        </w:rPr>
        <w:t>т капитального строительства на свободных землях.</w:t>
      </w:r>
    </w:p>
    <w:p w:rsidR="0064485B" w:rsidRPr="00C37AD9" w:rsidRDefault="0064485B" w:rsidP="00330E14">
      <w:pPr>
        <w:pStyle w:val="p4"/>
        <w:shd w:val="clear" w:color="auto" w:fill="FFFFFF"/>
        <w:spacing w:before="0" w:beforeAutospacing="0" w:after="0" w:afterAutospacing="0" w:line="300" w:lineRule="auto"/>
        <w:ind w:firstLine="709"/>
        <w:jc w:val="both"/>
        <w:rPr>
          <w:sz w:val="28"/>
          <w:szCs w:val="28"/>
        </w:rPr>
      </w:pPr>
    </w:p>
    <w:p w:rsidR="00482B25" w:rsidRPr="00D1267E" w:rsidRDefault="00482B25" w:rsidP="00463EB1">
      <w:pPr>
        <w:pStyle w:val="af8"/>
        <w:numPr>
          <w:ilvl w:val="1"/>
          <w:numId w:val="53"/>
        </w:numPr>
        <w:tabs>
          <w:tab w:val="left" w:pos="1276"/>
        </w:tabs>
        <w:spacing w:after="0" w:line="300" w:lineRule="auto"/>
        <w:ind w:left="0" w:firstLine="709"/>
        <w:outlineLvl w:val="1"/>
      </w:pPr>
      <w:bookmarkStart w:id="48" w:name="_Toc25824108"/>
      <w:bookmarkStart w:id="49" w:name="_Toc148537245"/>
      <w:r w:rsidRPr="00D1267E">
        <w:t>Аграрный сектор экономики муниципального образования</w:t>
      </w:r>
      <w:bookmarkEnd w:id="48"/>
      <w:bookmarkEnd w:id="49"/>
    </w:p>
    <w:p w:rsidR="00482B25" w:rsidRPr="00D1267E" w:rsidRDefault="00482B25"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482B25" w:rsidRPr="00D1267E" w:rsidRDefault="00482B25"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 xml:space="preserve">Основу сельскохозяйственных угодий представляет наиболее ценная их составляющая </w:t>
      </w:r>
      <w:r w:rsidR="007F4066" w:rsidRPr="00D1267E">
        <w:rPr>
          <w:rFonts w:ascii="Times New Roman" w:hAnsi="Times New Roman" w:cs="Times New Roman"/>
          <w:sz w:val="28"/>
          <w:szCs w:val="28"/>
        </w:rPr>
        <w:t>–</w:t>
      </w:r>
      <w:r w:rsidRPr="00D1267E">
        <w:rPr>
          <w:rFonts w:ascii="Times New Roman" w:hAnsi="Times New Roman"/>
          <w:sz w:val="28"/>
          <w:szCs w:val="28"/>
        </w:rPr>
        <w:t xml:space="preserve"> пашня, н</w:t>
      </w:r>
      <w:r w:rsidR="00F360FE" w:rsidRPr="00D1267E">
        <w:rPr>
          <w:rFonts w:ascii="Times New Roman" w:hAnsi="Times New Roman"/>
          <w:sz w:val="28"/>
          <w:szCs w:val="28"/>
        </w:rPr>
        <w:t>а долю которой приходится большая часть</w:t>
      </w:r>
      <w:r w:rsidRPr="00D1267E">
        <w:rPr>
          <w:rFonts w:ascii="Times New Roman" w:hAnsi="Times New Roman"/>
          <w:sz w:val="28"/>
          <w:szCs w:val="28"/>
        </w:rPr>
        <w:t xml:space="preserve"> сельхозугодий. </w:t>
      </w:r>
    </w:p>
    <w:p w:rsidR="00655762" w:rsidRPr="00D1267E" w:rsidRDefault="00655762"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Из общей площади сельскохозяйственных угодий наибольшую долю занимают сельскохозяйственные организации и крестьянские (фермерские) хозяйства и незначительная доля находятся в личном пользовании населения.</w:t>
      </w:r>
    </w:p>
    <w:p w:rsidR="00655762" w:rsidRPr="00D1267E" w:rsidRDefault="00FD4994"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В структуре растениеводства муниципального образования ведущим является зернопродуктовый подкомплекс. Его основу составляет зерновое производство, традиционно сложившееся в Поволжье. На долю зерновых и зернобобовых в последние годы приходится большая часть всех посевных площадей муниципального образования.</w:t>
      </w:r>
    </w:p>
    <w:p w:rsidR="0023135B" w:rsidRPr="00D1267E" w:rsidRDefault="0023135B"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Озимые культуры в муниципальном образовании представлены пшеницей и рожью. При этом, посевы озимой ржи уступают соответствующим показателям озимой пшеницы.</w:t>
      </w:r>
    </w:p>
    <w:p w:rsidR="00655762" w:rsidRPr="00D1267E" w:rsidRDefault="0023135B"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Помимо пшеницы, ячменя и ржи возделываются и другие зерновые культуры. Доминирующее положение в структуре возделывания зерновых культур района занимают пшеница и ячмень. На них приходится основная часть посевов зерновых и валового их сбора.</w:t>
      </w:r>
    </w:p>
    <w:p w:rsidR="00655762" w:rsidRPr="00D1267E" w:rsidRDefault="00A14C27"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Важно отметить и то, что производство зерна почти полностью сконцентрировано в КФХ и крупных сельскохозяйственных организациях, обладающих возможностями для широкой механизации производственных процессов.</w:t>
      </w:r>
    </w:p>
    <w:p w:rsidR="00A14C27" w:rsidRPr="00D1267E" w:rsidRDefault="00A14C27"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Во всех категориях хозяйств доминирующее положение занимает крупный рогатый скот. Для хозяйств населения отличительной особенностью является более сбалансированная структура животноводства. Характерной особенностью животноводства является крайне резко выраженная дифференциация хозяйств по поголовью отдельных видов сельскохозяйственных животных. Наиболее наглядно это проявляется в сельскохозяйственных организациях и крестьянских (фермерских) хозяйствах.</w:t>
      </w:r>
    </w:p>
    <w:p w:rsidR="00D358D6" w:rsidRDefault="00A14C27" w:rsidP="00463EB1">
      <w:pPr>
        <w:spacing w:after="0" w:line="300" w:lineRule="auto"/>
        <w:ind w:firstLine="709"/>
        <w:jc w:val="both"/>
        <w:rPr>
          <w:rFonts w:ascii="Times New Roman" w:hAnsi="Times New Roman"/>
          <w:sz w:val="28"/>
          <w:szCs w:val="28"/>
        </w:rPr>
      </w:pPr>
      <w:r w:rsidRPr="00D1267E">
        <w:rPr>
          <w:rFonts w:ascii="Times New Roman" w:hAnsi="Times New Roman"/>
          <w:sz w:val="28"/>
          <w:szCs w:val="28"/>
        </w:rPr>
        <w:t>Хозяйства населения, занимающие лидирующее положение по поголовью КРС, отличаются низкой товарностью производимой продукции и малоперспективны для дальнейшего эффективного развития отрасли. Более прогрессивными в этом отношении являются крестьянские (фермерские) хозяйства, а также сельскохозяйственные предприятия (при возрождении животноводства), отличающиеся более высокими показателями концентрации производства, финансовыми возможностями, механизацией и автоматизацией производственных процессов, товарностью производимой продукции и другими предпосылками для успешного развития животноводства.</w:t>
      </w:r>
    </w:p>
    <w:p w:rsidR="00941750" w:rsidRPr="00D1267E" w:rsidRDefault="00941750" w:rsidP="00D1267E">
      <w:pPr>
        <w:spacing w:after="0" w:line="300" w:lineRule="auto"/>
        <w:ind w:firstLine="709"/>
        <w:jc w:val="both"/>
        <w:rPr>
          <w:rFonts w:ascii="Times New Roman" w:hAnsi="Times New Roman"/>
          <w:sz w:val="28"/>
          <w:szCs w:val="28"/>
        </w:rPr>
      </w:pPr>
    </w:p>
    <w:p w:rsidR="00D358D6" w:rsidRPr="00D1267E" w:rsidRDefault="00D358D6" w:rsidP="00D1267E">
      <w:pPr>
        <w:keepNext/>
        <w:spacing w:after="0" w:line="240" w:lineRule="auto"/>
        <w:ind w:firstLine="709"/>
        <w:rPr>
          <w:rFonts w:ascii="Times New Roman" w:hAnsi="Times New Roman"/>
          <w:b/>
          <w:color w:val="000000" w:themeColor="text1"/>
          <w:sz w:val="24"/>
          <w:szCs w:val="24"/>
        </w:rPr>
      </w:pPr>
      <w:r w:rsidRPr="00D1267E">
        <w:rPr>
          <w:rFonts w:ascii="Times New Roman" w:hAnsi="Times New Roman"/>
          <w:b/>
          <w:color w:val="000000" w:themeColor="text1"/>
          <w:sz w:val="24"/>
          <w:szCs w:val="24"/>
        </w:rPr>
        <w:t>Таблица 4.2.1 Поголовье скота, голов в личных подсобных хозяйствах на 01.01.2022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2150"/>
        <w:gridCol w:w="2434"/>
        <w:gridCol w:w="2149"/>
        <w:gridCol w:w="1682"/>
      </w:tblGrid>
      <w:tr w:rsidR="00D358D6" w:rsidRPr="00D358D6" w:rsidTr="00463EB1">
        <w:tc>
          <w:tcPr>
            <w:tcW w:w="962" w:type="pct"/>
          </w:tcPr>
          <w:p w:rsidR="00D358D6" w:rsidRPr="00463EB1" w:rsidRDefault="00D358D6" w:rsidP="00D358D6">
            <w:pPr>
              <w:spacing w:after="0" w:line="240" w:lineRule="auto"/>
              <w:jc w:val="both"/>
              <w:rPr>
                <w:rFonts w:ascii="Times New Roman" w:hAnsi="Times New Roman" w:cs="Times New Roman"/>
                <w:b/>
                <w:sz w:val="24"/>
                <w:szCs w:val="24"/>
              </w:rPr>
            </w:pPr>
            <w:r w:rsidRPr="00463EB1">
              <w:rPr>
                <w:rFonts w:ascii="Times New Roman" w:hAnsi="Times New Roman" w:cs="Times New Roman"/>
                <w:b/>
                <w:sz w:val="24"/>
                <w:szCs w:val="24"/>
              </w:rPr>
              <w:t>КРС</w:t>
            </w:r>
          </w:p>
        </w:tc>
        <w:tc>
          <w:tcPr>
            <w:tcW w:w="1031" w:type="pct"/>
          </w:tcPr>
          <w:p w:rsidR="00D358D6" w:rsidRPr="00463EB1" w:rsidRDefault="00D358D6" w:rsidP="00D358D6">
            <w:pPr>
              <w:spacing w:after="0" w:line="240" w:lineRule="auto"/>
              <w:jc w:val="both"/>
              <w:rPr>
                <w:rFonts w:ascii="Times New Roman" w:hAnsi="Times New Roman" w:cs="Times New Roman"/>
                <w:b/>
                <w:sz w:val="24"/>
                <w:szCs w:val="24"/>
              </w:rPr>
            </w:pPr>
            <w:r w:rsidRPr="00463EB1">
              <w:rPr>
                <w:rFonts w:ascii="Times New Roman" w:hAnsi="Times New Roman" w:cs="Times New Roman"/>
                <w:b/>
                <w:sz w:val="24"/>
                <w:szCs w:val="24"/>
              </w:rPr>
              <w:t>Коровы</w:t>
            </w:r>
          </w:p>
        </w:tc>
        <w:tc>
          <w:tcPr>
            <w:tcW w:w="1168" w:type="pct"/>
          </w:tcPr>
          <w:p w:rsidR="00D358D6" w:rsidRPr="00463EB1" w:rsidRDefault="00D358D6" w:rsidP="00D358D6">
            <w:pPr>
              <w:spacing w:after="0" w:line="240" w:lineRule="auto"/>
              <w:jc w:val="both"/>
              <w:rPr>
                <w:rFonts w:ascii="Times New Roman" w:hAnsi="Times New Roman" w:cs="Times New Roman"/>
                <w:b/>
                <w:sz w:val="24"/>
                <w:szCs w:val="24"/>
              </w:rPr>
            </w:pPr>
            <w:r w:rsidRPr="00463EB1">
              <w:rPr>
                <w:rFonts w:ascii="Times New Roman" w:hAnsi="Times New Roman" w:cs="Times New Roman"/>
                <w:b/>
                <w:sz w:val="24"/>
                <w:szCs w:val="24"/>
              </w:rPr>
              <w:t>Свинопоголовье</w:t>
            </w:r>
          </w:p>
        </w:tc>
        <w:tc>
          <w:tcPr>
            <w:tcW w:w="1031" w:type="pct"/>
          </w:tcPr>
          <w:p w:rsidR="00D358D6" w:rsidRPr="00463EB1" w:rsidRDefault="00D358D6" w:rsidP="00D358D6">
            <w:pPr>
              <w:spacing w:after="0" w:line="240" w:lineRule="auto"/>
              <w:jc w:val="both"/>
              <w:rPr>
                <w:rFonts w:ascii="Times New Roman" w:hAnsi="Times New Roman" w:cs="Times New Roman"/>
                <w:b/>
                <w:sz w:val="24"/>
                <w:szCs w:val="24"/>
              </w:rPr>
            </w:pPr>
            <w:r w:rsidRPr="00463EB1">
              <w:rPr>
                <w:rFonts w:ascii="Times New Roman" w:hAnsi="Times New Roman" w:cs="Times New Roman"/>
                <w:b/>
                <w:sz w:val="24"/>
                <w:szCs w:val="24"/>
              </w:rPr>
              <w:t>Овцы, козы</w:t>
            </w:r>
          </w:p>
        </w:tc>
        <w:tc>
          <w:tcPr>
            <w:tcW w:w="807" w:type="pct"/>
          </w:tcPr>
          <w:p w:rsidR="00D358D6" w:rsidRPr="00463EB1" w:rsidRDefault="00D358D6" w:rsidP="00D358D6">
            <w:pPr>
              <w:spacing w:after="0" w:line="240" w:lineRule="auto"/>
              <w:jc w:val="both"/>
              <w:rPr>
                <w:rFonts w:ascii="Times New Roman" w:hAnsi="Times New Roman" w:cs="Times New Roman"/>
                <w:b/>
                <w:sz w:val="24"/>
                <w:szCs w:val="24"/>
              </w:rPr>
            </w:pPr>
            <w:r w:rsidRPr="00463EB1">
              <w:rPr>
                <w:rFonts w:ascii="Times New Roman" w:hAnsi="Times New Roman" w:cs="Times New Roman"/>
                <w:b/>
                <w:sz w:val="24"/>
                <w:szCs w:val="24"/>
              </w:rPr>
              <w:t>Птицы</w:t>
            </w:r>
          </w:p>
        </w:tc>
      </w:tr>
      <w:tr w:rsidR="00D358D6" w:rsidRPr="00D358D6" w:rsidTr="00463EB1">
        <w:tc>
          <w:tcPr>
            <w:tcW w:w="962" w:type="pct"/>
          </w:tcPr>
          <w:p w:rsidR="00D358D6" w:rsidRPr="00D358D6" w:rsidRDefault="00D358D6" w:rsidP="00D358D6">
            <w:pPr>
              <w:spacing w:after="0" w:line="240" w:lineRule="auto"/>
              <w:jc w:val="both"/>
              <w:rPr>
                <w:rFonts w:ascii="Times New Roman" w:hAnsi="Times New Roman" w:cs="Times New Roman"/>
                <w:sz w:val="24"/>
                <w:szCs w:val="24"/>
              </w:rPr>
            </w:pPr>
            <w:r w:rsidRPr="00D358D6">
              <w:rPr>
                <w:rFonts w:ascii="Times New Roman" w:hAnsi="Times New Roman" w:cs="Times New Roman"/>
                <w:sz w:val="24"/>
                <w:szCs w:val="24"/>
              </w:rPr>
              <w:t>1559</w:t>
            </w:r>
          </w:p>
        </w:tc>
        <w:tc>
          <w:tcPr>
            <w:tcW w:w="1031" w:type="pct"/>
          </w:tcPr>
          <w:p w:rsidR="00D358D6" w:rsidRPr="00D358D6" w:rsidRDefault="00D358D6" w:rsidP="00D358D6">
            <w:pPr>
              <w:spacing w:after="0" w:line="240" w:lineRule="auto"/>
              <w:jc w:val="both"/>
              <w:rPr>
                <w:rFonts w:ascii="Times New Roman" w:hAnsi="Times New Roman" w:cs="Times New Roman"/>
                <w:sz w:val="24"/>
                <w:szCs w:val="24"/>
              </w:rPr>
            </w:pPr>
            <w:r w:rsidRPr="00D358D6">
              <w:rPr>
                <w:rFonts w:ascii="Times New Roman" w:hAnsi="Times New Roman" w:cs="Times New Roman"/>
                <w:sz w:val="24"/>
                <w:szCs w:val="24"/>
              </w:rPr>
              <w:t>824</w:t>
            </w:r>
          </w:p>
        </w:tc>
        <w:tc>
          <w:tcPr>
            <w:tcW w:w="1168" w:type="pct"/>
          </w:tcPr>
          <w:p w:rsidR="00D358D6" w:rsidRPr="00D358D6" w:rsidRDefault="00D358D6" w:rsidP="00D358D6">
            <w:pPr>
              <w:spacing w:after="0" w:line="240" w:lineRule="auto"/>
              <w:jc w:val="both"/>
              <w:rPr>
                <w:rFonts w:ascii="Times New Roman" w:hAnsi="Times New Roman" w:cs="Times New Roman"/>
                <w:sz w:val="24"/>
                <w:szCs w:val="24"/>
              </w:rPr>
            </w:pPr>
            <w:r w:rsidRPr="00D358D6">
              <w:rPr>
                <w:rFonts w:ascii="Times New Roman" w:hAnsi="Times New Roman" w:cs="Times New Roman"/>
                <w:sz w:val="24"/>
                <w:szCs w:val="24"/>
              </w:rPr>
              <w:t>1275</w:t>
            </w:r>
          </w:p>
        </w:tc>
        <w:tc>
          <w:tcPr>
            <w:tcW w:w="1031" w:type="pct"/>
          </w:tcPr>
          <w:p w:rsidR="00D358D6" w:rsidRPr="00D358D6" w:rsidRDefault="00D358D6" w:rsidP="00D358D6">
            <w:pPr>
              <w:spacing w:after="0" w:line="240" w:lineRule="auto"/>
              <w:jc w:val="both"/>
              <w:rPr>
                <w:rFonts w:ascii="Times New Roman" w:hAnsi="Times New Roman" w:cs="Times New Roman"/>
                <w:sz w:val="24"/>
                <w:szCs w:val="24"/>
              </w:rPr>
            </w:pPr>
            <w:r w:rsidRPr="00D358D6">
              <w:rPr>
                <w:rFonts w:ascii="Times New Roman" w:hAnsi="Times New Roman" w:cs="Times New Roman"/>
                <w:sz w:val="24"/>
                <w:szCs w:val="24"/>
              </w:rPr>
              <w:t>1586</w:t>
            </w:r>
          </w:p>
        </w:tc>
        <w:tc>
          <w:tcPr>
            <w:tcW w:w="807" w:type="pct"/>
          </w:tcPr>
          <w:p w:rsidR="00D358D6" w:rsidRPr="00D358D6" w:rsidRDefault="00D358D6" w:rsidP="00D358D6">
            <w:pPr>
              <w:spacing w:after="0" w:line="240" w:lineRule="auto"/>
              <w:jc w:val="both"/>
              <w:rPr>
                <w:rFonts w:ascii="Times New Roman" w:hAnsi="Times New Roman" w:cs="Times New Roman"/>
                <w:sz w:val="24"/>
                <w:szCs w:val="24"/>
              </w:rPr>
            </w:pPr>
            <w:r w:rsidRPr="00D358D6">
              <w:rPr>
                <w:rFonts w:ascii="Times New Roman" w:hAnsi="Times New Roman" w:cs="Times New Roman"/>
                <w:sz w:val="24"/>
                <w:szCs w:val="24"/>
              </w:rPr>
              <w:t>10927</w:t>
            </w:r>
          </w:p>
        </w:tc>
      </w:tr>
    </w:tbl>
    <w:p w:rsidR="00D358D6" w:rsidRDefault="00D358D6" w:rsidP="00A14C27">
      <w:pPr>
        <w:spacing w:after="0" w:line="300" w:lineRule="auto"/>
        <w:ind w:firstLine="709"/>
        <w:jc w:val="both"/>
        <w:rPr>
          <w:rFonts w:ascii="Times New Roman" w:hAnsi="Times New Roman"/>
          <w:sz w:val="28"/>
          <w:szCs w:val="28"/>
        </w:rPr>
      </w:pPr>
    </w:p>
    <w:p w:rsidR="00482B25" w:rsidRPr="00590FD2" w:rsidRDefault="00482B25" w:rsidP="00D1267E">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Сельское хозяйство является важнейшим направлением развития территории. </w:t>
      </w:r>
    </w:p>
    <w:p w:rsidR="00482B25" w:rsidRPr="00590FD2" w:rsidRDefault="00482B25" w:rsidP="00D1267E">
      <w:pPr>
        <w:spacing w:after="0" w:line="300" w:lineRule="auto"/>
        <w:ind w:firstLine="709"/>
        <w:jc w:val="both"/>
        <w:rPr>
          <w:rFonts w:ascii="Times New Roman" w:hAnsi="Times New Roman"/>
          <w:sz w:val="28"/>
          <w:szCs w:val="28"/>
        </w:rPr>
      </w:pPr>
      <w:r w:rsidRPr="00590FD2">
        <w:rPr>
          <w:rFonts w:ascii="Times New Roman" w:hAnsi="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4E15DE" w:rsidRPr="00541339" w:rsidRDefault="004E15DE" w:rsidP="003A2189">
      <w:pPr>
        <w:pStyle w:val="a7"/>
        <w:numPr>
          <w:ilvl w:val="0"/>
          <w:numId w:val="15"/>
        </w:numPr>
        <w:tabs>
          <w:tab w:val="left" w:pos="993"/>
        </w:tabs>
        <w:spacing w:after="0" w:line="300" w:lineRule="auto"/>
        <w:ind w:left="0" w:firstLine="709"/>
        <w:jc w:val="both"/>
        <w:rPr>
          <w:rFonts w:ascii="Times New Roman" w:hAnsi="Times New Roman" w:cs="Times New Roman"/>
          <w:sz w:val="28"/>
          <w:szCs w:val="28"/>
        </w:rPr>
      </w:pPr>
      <w:r w:rsidRPr="00541339">
        <w:rPr>
          <w:sz w:val="26"/>
          <w:szCs w:val="26"/>
        </w:rPr>
        <w:br w:type="page"/>
      </w:r>
    </w:p>
    <w:p w:rsidR="00DF4F46" w:rsidRPr="003A6D13" w:rsidRDefault="00DF4F46" w:rsidP="00C12675">
      <w:pPr>
        <w:pStyle w:val="a7"/>
        <w:pageBreakBefore/>
        <w:numPr>
          <w:ilvl w:val="0"/>
          <w:numId w:val="53"/>
        </w:numPr>
        <w:tabs>
          <w:tab w:val="left" w:pos="1418"/>
        </w:tabs>
        <w:spacing w:after="0" w:line="300" w:lineRule="auto"/>
        <w:ind w:left="0" w:firstLine="709"/>
        <w:outlineLvl w:val="0"/>
        <w:rPr>
          <w:rStyle w:val="af7"/>
          <w:color w:val="auto"/>
        </w:rPr>
      </w:pPr>
      <w:bookmarkStart w:id="50" w:name="_Toc148537246"/>
      <w:bookmarkEnd w:id="47"/>
      <w:r w:rsidRPr="003A6D13">
        <w:rPr>
          <w:rStyle w:val="af7"/>
          <w:color w:val="auto"/>
        </w:rPr>
        <w:t>СФЕРА СОЦИАЛЬНОГО И БЫТОВОГО ОБСЛУЖИВАНИЯ</w:t>
      </w:r>
      <w:bookmarkEnd w:id="50"/>
    </w:p>
    <w:p w:rsidR="00DF4F46" w:rsidRPr="003A6D13" w:rsidRDefault="00DF4F46" w:rsidP="00D1267E">
      <w:pPr>
        <w:pStyle w:val="a7"/>
        <w:spacing w:after="0" w:line="300" w:lineRule="auto"/>
        <w:ind w:left="0" w:firstLine="709"/>
        <w:jc w:val="both"/>
        <w:rPr>
          <w:rFonts w:ascii="Times New Roman" w:hAnsi="Times New Roman" w:cs="Times New Roman"/>
          <w:sz w:val="28"/>
          <w:szCs w:val="28"/>
        </w:rPr>
      </w:pPr>
      <w:r w:rsidRPr="003A6D13">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3A6D13" w:rsidRDefault="00DF4F46" w:rsidP="00D1267E">
      <w:pPr>
        <w:pStyle w:val="a7"/>
        <w:spacing w:after="0" w:line="300" w:lineRule="auto"/>
        <w:ind w:left="0" w:firstLine="709"/>
        <w:jc w:val="both"/>
        <w:rPr>
          <w:rFonts w:ascii="Times New Roman" w:hAnsi="Times New Roman" w:cs="Times New Roman"/>
          <w:sz w:val="28"/>
          <w:szCs w:val="28"/>
        </w:rPr>
      </w:pPr>
      <w:r w:rsidRPr="003A6D13">
        <w:rPr>
          <w:rFonts w:ascii="Times New Roman" w:hAnsi="Times New Roman" w:cs="Times New Roman"/>
          <w:sz w:val="28"/>
          <w:szCs w:val="28"/>
        </w:rPr>
        <w:t>Культурно</w:t>
      </w:r>
      <w:r w:rsidR="003A2189">
        <w:rPr>
          <w:rFonts w:ascii="Times New Roman" w:hAnsi="Times New Roman" w:cs="Times New Roman"/>
          <w:sz w:val="28"/>
          <w:szCs w:val="28"/>
        </w:rPr>
        <w:t xml:space="preserve"> </w:t>
      </w:r>
      <w:r w:rsidRPr="003A6D13">
        <w:rPr>
          <w:rFonts w:ascii="Times New Roman" w:hAnsi="Times New Roman" w:cs="Times New Roman"/>
          <w:sz w:val="28"/>
          <w:szCs w:val="28"/>
        </w:rPr>
        <w:t>-</w:t>
      </w:r>
      <w:r w:rsidR="003A2189">
        <w:rPr>
          <w:rFonts w:ascii="Times New Roman" w:hAnsi="Times New Roman" w:cs="Times New Roman"/>
          <w:sz w:val="28"/>
          <w:szCs w:val="28"/>
        </w:rPr>
        <w:t xml:space="preserve"> </w:t>
      </w:r>
      <w:r w:rsidRPr="003A6D13">
        <w:rPr>
          <w:rFonts w:ascii="Times New Roman" w:hAnsi="Times New Roman" w:cs="Times New Roman"/>
          <w:sz w:val="28"/>
          <w:szCs w:val="28"/>
        </w:rPr>
        <w:t>бытовое обслуживание населенных пунктов представлено довольно развитой системой учреждений.</w:t>
      </w:r>
    </w:p>
    <w:p w:rsidR="00DF4F46" w:rsidRPr="003A6D13" w:rsidRDefault="00DF4F46" w:rsidP="00D1267E">
      <w:pPr>
        <w:pStyle w:val="13"/>
        <w:spacing w:after="0" w:line="300" w:lineRule="auto"/>
        <w:rPr>
          <w:sz w:val="28"/>
          <w:szCs w:val="28"/>
        </w:rPr>
      </w:pPr>
      <w:r w:rsidRPr="003A6D13">
        <w:rPr>
          <w:sz w:val="28"/>
          <w:szCs w:val="28"/>
        </w:rPr>
        <w:t>Характеристика объектов социально-бытового обслуживания, расположенных в пределах планируемой территории.</w:t>
      </w:r>
    </w:p>
    <w:p w:rsidR="00DF4F46" w:rsidRPr="003A6D13" w:rsidRDefault="00DF4F46" w:rsidP="00D1267E">
      <w:pPr>
        <w:pStyle w:val="a7"/>
        <w:spacing w:after="0" w:line="300" w:lineRule="auto"/>
        <w:ind w:left="0" w:firstLine="709"/>
        <w:jc w:val="both"/>
        <w:rPr>
          <w:rFonts w:ascii="Times New Roman" w:hAnsi="Times New Roman" w:cs="Times New Roman"/>
          <w:b/>
          <w:sz w:val="28"/>
          <w:szCs w:val="28"/>
        </w:rPr>
      </w:pPr>
    </w:p>
    <w:p w:rsidR="009C206D" w:rsidRPr="003A6D13" w:rsidRDefault="00DF4F46" w:rsidP="00C12675">
      <w:pPr>
        <w:pStyle w:val="af8"/>
        <w:numPr>
          <w:ilvl w:val="1"/>
          <w:numId w:val="53"/>
        </w:numPr>
        <w:tabs>
          <w:tab w:val="left" w:pos="1418"/>
        </w:tabs>
        <w:spacing w:after="0" w:line="300" w:lineRule="auto"/>
        <w:ind w:left="0" w:firstLine="709"/>
        <w:jc w:val="left"/>
        <w:outlineLvl w:val="1"/>
      </w:pPr>
      <w:bookmarkStart w:id="51" w:name="_Toc148537247"/>
      <w:r w:rsidRPr="003A6D13">
        <w:t>Учреждения образования и воспитания</w:t>
      </w:r>
      <w:bookmarkEnd w:id="51"/>
    </w:p>
    <w:p w:rsidR="009C206D" w:rsidRPr="003A6D13" w:rsidRDefault="009C206D" w:rsidP="00D1267E">
      <w:pPr>
        <w:pStyle w:val="a7"/>
        <w:spacing w:after="0" w:line="300" w:lineRule="auto"/>
        <w:ind w:left="0" w:firstLine="709"/>
        <w:jc w:val="both"/>
        <w:rPr>
          <w:rFonts w:ascii="Times New Roman" w:hAnsi="Times New Roman" w:cs="Times New Roman"/>
          <w:sz w:val="28"/>
          <w:szCs w:val="28"/>
        </w:rPr>
      </w:pPr>
      <w:r w:rsidRPr="003A6D13">
        <w:rPr>
          <w:rFonts w:ascii="Times New Roman" w:hAnsi="Times New Roman" w:cs="Times New Roman"/>
          <w:sz w:val="28"/>
          <w:szCs w:val="28"/>
        </w:rPr>
        <w:t xml:space="preserve">На территории </w:t>
      </w:r>
      <w:r w:rsidR="00B83001" w:rsidRPr="003A6D13">
        <w:rPr>
          <w:rFonts w:ascii="Times New Roman" w:hAnsi="Times New Roman" w:cs="Times New Roman"/>
          <w:sz w:val="28"/>
          <w:szCs w:val="28"/>
        </w:rPr>
        <w:t>МО</w:t>
      </w:r>
      <w:r w:rsidRPr="003A6D13">
        <w:rPr>
          <w:rFonts w:ascii="Times New Roman" w:hAnsi="Times New Roman" w:cs="Times New Roman"/>
          <w:sz w:val="28"/>
          <w:szCs w:val="28"/>
        </w:rPr>
        <w:t xml:space="preserve"> функциониру</w:t>
      </w:r>
      <w:r w:rsidR="000663F0" w:rsidRPr="003A6D13">
        <w:rPr>
          <w:rFonts w:ascii="Times New Roman" w:hAnsi="Times New Roman" w:cs="Times New Roman"/>
          <w:sz w:val="28"/>
          <w:szCs w:val="28"/>
        </w:rPr>
        <w:t>ю</w:t>
      </w:r>
      <w:r w:rsidRPr="003A6D13">
        <w:rPr>
          <w:rFonts w:ascii="Times New Roman" w:hAnsi="Times New Roman" w:cs="Times New Roman"/>
          <w:sz w:val="28"/>
          <w:szCs w:val="28"/>
        </w:rPr>
        <w:t xml:space="preserve">т </w:t>
      </w:r>
      <w:r w:rsidR="003413AA" w:rsidRPr="003A6D13">
        <w:rPr>
          <w:rFonts w:ascii="Times New Roman" w:hAnsi="Times New Roman" w:cs="Times New Roman"/>
          <w:sz w:val="28"/>
          <w:szCs w:val="28"/>
        </w:rPr>
        <w:t>3</w:t>
      </w:r>
      <w:r w:rsidRPr="003A6D13">
        <w:rPr>
          <w:rFonts w:ascii="Times New Roman" w:hAnsi="Times New Roman" w:cs="Times New Roman"/>
          <w:sz w:val="28"/>
          <w:szCs w:val="28"/>
        </w:rPr>
        <w:t xml:space="preserve"> детск</w:t>
      </w:r>
      <w:r w:rsidR="003413AA" w:rsidRPr="003A6D13">
        <w:rPr>
          <w:rFonts w:ascii="Times New Roman" w:hAnsi="Times New Roman" w:cs="Times New Roman"/>
          <w:sz w:val="28"/>
          <w:szCs w:val="28"/>
        </w:rPr>
        <w:t>их</w:t>
      </w:r>
      <w:r w:rsidRPr="003A6D13">
        <w:rPr>
          <w:rFonts w:ascii="Times New Roman" w:hAnsi="Times New Roman" w:cs="Times New Roman"/>
          <w:sz w:val="28"/>
          <w:szCs w:val="28"/>
        </w:rPr>
        <w:t xml:space="preserve"> дошкольн</w:t>
      </w:r>
      <w:r w:rsidR="003413AA" w:rsidRPr="003A6D13">
        <w:rPr>
          <w:rFonts w:ascii="Times New Roman" w:hAnsi="Times New Roman" w:cs="Times New Roman"/>
          <w:sz w:val="28"/>
          <w:szCs w:val="28"/>
        </w:rPr>
        <w:t>ых</w:t>
      </w:r>
      <w:r w:rsidRPr="003A6D13">
        <w:rPr>
          <w:rFonts w:ascii="Times New Roman" w:hAnsi="Times New Roman" w:cs="Times New Roman"/>
          <w:sz w:val="28"/>
          <w:szCs w:val="28"/>
        </w:rPr>
        <w:t xml:space="preserve"> учреждени</w:t>
      </w:r>
      <w:r w:rsidR="003413AA" w:rsidRPr="003A6D13">
        <w:rPr>
          <w:rFonts w:ascii="Times New Roman" w:hAnsi="Times New Roman" w:cs="Times New Roman"/>
          <w:sz w:val="28"/>
          <w:szCs w:val="28"/>
        </w:rPr>
        <w:t>й</w:t>
      </w:r>
      <w:r w:rsidR="00E140F9" w:rsidRPr="003A6D13">
        <w:rPr>
          <w:rFonts w:ascii="Times New Roman" w:hAnsi="Times New Roman" w:cs="Times New Roman"/>
          <w:sz w:val="28"/>
          <w:szCs w:val="28"/>
        </w:rPr>
        <w:t>.</w:t>
      </w:r>
    </w:p>
    <w:p w:rsidR="00DF4F46" w:rsidRPr="003A6D13" w:rsidRDefault="00DF4F46" w:rsidP="00D1267E">
      <w:pPr>
        <w:pStyle w:val="a7"/>
        <w:spacing w:after="0" w:line="300" w:lineRule="auto"/>
        <w:ind w:left="0" w:firstLine="709"/>
        <w:jc w:val="both"/>
        <w:rPr>
          <w:rFonts w:ascii="Times New Roman" w:hAnsi="Times New Roman" w:cs="Times New Roman"/>
          <w:sz w:val="28"/>
          <w:szCs w:val="28"/>
        </w:rPr>
      </w:pPr>
      <w:r w:rsidRPr="003A6D13">
        <w:rPr>
          <w:rFonts w:ascii="Times New Roman" w:hAnsi="Times New Roman" w:cs="Times New Roman"/>
          <w:sz w:val="28"/>
          <w:szCs w:val="28"/>
        </w:rPr>
        <w:t xml:space="preserve">Краткая характеристика </w:t>
      </w:r>
      <w:r w:rsidR="0042513C" w:rsidRPr="003A6D13">
        <w:rPr>
          <w:rFonts w:ascii="Times New Roman" w:hAnsi="Times New Roman" w:cs="Times New Roman"/>
          <w:sz w:val="28"/>
          <w:szCs w:val="28"/>
        </w:rPr>
        <w:t xml:space="preserve">дошкольных </w:t>
      </w:r>
      <w:r w:rsidRPr="003A6D13">
        <w:rPr>
          <w:rFonts w:ascii="Times New Roman" w:hAnsi="Times New Roman" w:cs="Times New Roman"/>
          <w:sz w:val="28"/>
          <w:szCs w:val="28"/>
        </w:rPr>
        <w:t>объектов образования, расположенных в пределах территории, приведена ниже.</w:t>
      </w:r>
    </w:p>
    <w:p w:rsidR="006B7D42" w:rsidRPr="000663F0" w:rsidRDefault="006B7D42" w:rsidP="00D1267E">
      <w:pPr>
        <w:pStyle w:val="a7"/>
        <w:spacing w:after="0" w:line="300" w:lineRule="auto"/>
        <w:ind w:left="0" w:firstLine="709"/>
        <w:jc w:val="both"/>
        <w:rPr>
          <w:rFonts w:ascii="Times New Roman" w:hAnsi="Times New Roman" w:cs="Times New Roman"/>
          <w:sz w:val="28"/>
          <w:szCs w:val="28"/>
        </w:rPr>
      </w:pPr>
    </w:p>
    <w:p w:rsidR="00DF4F46" w:rsidRPr="000663F0" w:rsidRDefault="00DF4F46" w:rsidP="00935248">
      <w:pPr>
        <w:spacing w:after="0" w:line="240" w:lineRule="auto"/>
        <w:ind w:firstLine="709"/>
        <w:jc w:val="both"/>
        <w:rPr>
          <w:rFonts w:ascii="Times New Roman" w:hAnsi="Times New Roman" w:cs="Times New Roman"/>
          <w:b/>
          <w:sz w:val="24"/>
          <w:szCs w:val="24"/>
        </w:rPr>
      </w:pPr>
      <w:r w:rsidRPr="000663F0">
        <w:rPr>
          <w:rFonts w:ascii="Times New Roman" w:hAnsi="Times New Roman" w:cs="Times New Roman"/>
          <w:b/>
          <w:sz w:val="24"/>
          <w:szCs w:val="24"/>
        </w:rPr>
        <w:t xml:space="preserve">Таблица 5.1.1 </w:t>
      </w:r>
      <w:r w:rsidR="00F856B4" w:rsidRPr="000663F0">
        <w:rPr>
          <w:rFonts w:ascii="Times New Roman" w:hAnsi="Times New Roman" w:cs="Times New Roman"/>
          <w:b/>
          <w:sz w:val="24"/>
          <w:szCs w:val="24"/>
        </w:rPr>
        <w:t>Дошкольные учреждения</w:t>
      </w:r>
      <w:r w:rsidRPr="000663F0">
        <w:rPr>
          <w:rFonts w:ascii="Times New Roman" w:hAnsi="Times New Roman" w:cs="Times New Roman"/>
          <w:b/>
          <w:sz w:val="24"/>
          <w:szCs w:val="24"/>
        </w:rPr>
        <w:t xml:space="preserve"> </w:t>
      </w:r>
      <w:r w:rsidR="004629E1">
        <w:rPr>
          <w:rFonts w:ascii="Times New Roman" w:hAnsi="Times New Roman" w:cs="Times New Roman"/>
          <w:b/>
          <w:sz w:val="24"/>
          <w:szCs w:val="24"/>
        </w:rPr>
        <w:t>Рахмановского</w:t>
      </w:r>
      <w:r w:rsidR="004C57F1" w:rsidRPr="000663F0">
        <w:rPr>
          <w:rFonts w:ascii="Times New Roman" w:hAnsi="Times New Roman" w:cs="Times New Roman"/>
          <w:b/>
          <w:sz w:val="24"/>
          <w:szCs w:val="24"/>
        </w:rPr>
        <w:t xml:space="preserve"> МО</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703"/>
        <w:gridCol w:w="2060"/>
        <w:gridCol w:w="569"/>
        <w:gridCol w:w="569"/>
        <w:gridCol w:w="2243"/>
        <w:gridCol w:w="721"/>
        <w:gridCol w:w="774"/>
      </w:tblGrid>
      <w:tr w:rsidR="00D1267E" w:rsidRPr="0068132F" w:rsidTr="00A03D2A">
        <w:trPr>
          <w:cantSplit/>
          <w:trHeight w:val="2479"/>
        </w:trPr>
        <w:tc>
          <w:tcPr>
            <w:tcW w:w="278" w:type="pct"/>
            <w:tcBorders>
              <w:top w:val="single" w:sz="4" w:space="0" w:color="000000"/>
              <w:left w:val="single" w:sz="4" w:space="0" w:color="000000"/>
              <w:bottom w:val="single" w:sz="4" w:space="0" w:color="000000"/>
              <w:right w:val="single" w:sz="4" w:space="0" w:color="000000"/>
            </w:tcBorders>
            <w:textDirection w:val="btLr"/>
            <w:vAlign w:val="center"/>
          </w:tcPr>
          <w:p w:rsidR="006D424C" w:rsidRPr="0068132F" w:rsidRDefault="006D424C" w:rsidP="00E62AFB">
            <w:pPr>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 п/п</w:t>
            </w:r>
          </w:p>
        </w:tc>
        <w:tc>
          <w:tcPr>
            <w:tcW w:w="132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D424C" w:rsidRPr="0068132F" w:rsidRDefault="006D424C" w:rsidP="00E62AFB">
            <w:pPr>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Наименование объекта</w:t>
            </w:r>
          </w:p>
        </w:tc>
        <w:tc>
          <w:tcPr>
            <w:tcW w:w="100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D424C" w:rsidRPr="0068132F" w:rsidRDefault="006D424C" w:rsidP="00E62AFB">
            <w:pPr>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Местоположение</w:t>
            </w:r>
          </w:p>
        </w:tc>
        <w:tc>
          <w:tcPr>
            <w:tcW w:w="27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D424C" w:rsidRPr="0068132F" w:rsidRDefault="006D424C" w:rsidP="00E62AFB">
            <w:pPr>
              <w:keepLines/>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Проектное количество мест</w:t>
            </w:r>
          </w:p>
        </w:tc>
        <w:tc>
          <w:tcPr>
            <w:tcW w:w="27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D424C" w:rsidRPr="0068132F" w:rsidRDefault="006D424C" w:rsidP="00E62AFB">
            <w:pPr>
              <w:keepLines/>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Фактическое количество мест</w:t>
            </w:r>
          </w:p>
        </w:tc>
        <w:tc>
          <w:tcPr>
            <w:tcW w:w="1099" w:type="pct"/>
            <w:tcBorders>
              <w:top w:val="single" w:sz="4" w:space="0" w:color="000000"/>
              <w:left w:val="single" w:sz="4" w:space="0" w:color="000000"/>
              <w:bottom w:val="single" w:sz="4" w:space="0" w:color="000000"/>
              <w:right w:val="single" w:sz="4" w:space="0" w:color="000000"/>
            </w:tcBorders>
            <w:textDirection w:val="btLr"/>
            <w:vAlign w:val="center"/>
          </w:tcPr>
          <w:p w:rsidR="006D424C" w:rsidRPr="0068132F" w:rsidRDefault="006D424C" w:rsidP="00E62AFB">
            <w:pPr>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Балансодержатель</w:t>
            </w:r>
          </w:p>
        </w:tc>
        <w:tc>
          <w:tcPr>
            <w:tcW w:w="353" w:type="pct"/>
            <w:tcBorders>
              <w:top w:val="single" w:sz="4" w:space="0" w:color="000000"/>
              <w:left w:val="single" w:sz="4" w:space="0" w:color="000000"/>
              <w:bottom w:val="single" w:sz="4" w:space="0" w:color="000000"/>
              <w:right w:val="single" w:sz="4" w:space="0" w:color="000000"/>
            </w:tcBorders>
            <w:textDirection w:val="btLr"/>
          </w:tcPr>
          <w:p w:rsidR="006D424C" w:rsidRPr="0068132F" w:rsidRDefault="006D424C" w:rsidP="00E62AFB">
            <w:pPr>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Площадь территории, м</w:t>
            </w:r>
            <w:r w:rsidRPr="0068132F">
              <w:rPr>
                <w:rFonts w:ascii="Times New Roman" w:hAnsi="Times New Roman" w:cs="Times New Roman"/>
                <w:b/>
                <w:sz w:val="24"/>
                <w:szCs w:val="24"/>
                <w:vertAlign w:val="superscript"/>
              </w:rPr>
              <w:t>2</w:t>
            </w:r>
          </w:p>
        </w:tc>
        <w:tc>
          <w:tcPr>
            <w:tcW w:w="379" w:type="pct"/>
            <w:tcBorders>
              <w:top w:val="single" w:sz="4" w:space="0" w:color="000000"/>
              <w:left w:val="single" w:sz="4" w:space="0" w:color="000000"/>
              <w:bottom w:val="single" w:sz="4" w:space="0" w:color="000000"/>
              <w:right w:val="single" w:sz="4" w:space="0" w:color="000000"/>
            </w:tcBorders>
            <w:shd w:val="clear" w:color="auto" w:fill="auto"/>
            <w:textDirection w:val="btLr"/>
          </w:tcPr>
          <w:p w:rsidR="00E62AFB" w:rsidRDefault="006D424C" w:rsidP="00E62AFB">
            <w:pPr>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 xml:space="preserve">Площадь </w:t>
            </w:r>
          </w:p>
          <w:p w:rsidR="006D424C" w:rsidRPr="0068132F" w:rsidRDefault="006D424C" w:rsidP="00E62AFB">
            <w:pPr>
              <w:spacing w:after="0" w:line="240" w:lineRule="auto"/>
              <w:ind w:left="113" w:right="113"/>
              <w:jc w:val="center"/>
              <w:rPr>
                <w:rFonts w:ascii="Times New Roman" w:hAnsi="Times New Roman" w:cs="Times New Roman"/>
                <w:b/>
                <w:sz w:val="24"/>
                <w:szCs w:val="24"/>
              </w:rPr>
            </w:pPr>
            <w:r w:rsidRPr="0068132F">
              <w:rPr>
                <w:rFonts w:ascii="Times New Roman" w:hAnsi="Times New Roman" w:cs="Times New Roman"/>
                <w:b/>
                <w:sz w:val="24"/>
                <w:szCs w:val="24"/>
              </w:rPr>
              <w:t>объекта, м</w:t>
            </w:r>
            <w:r w:rsidRPr="0068132F">
              <w:rPr>
                <w:rFonts w:ascii="Times New Roman" w:hAnsi="Times New Roman" w:cs="Times New Roman"/>
                <w:b/>
                <w:sz w:val="24"/>
                <w:szCs w:val="24"/>
                <w:vertAlign w:val="superscript"/>
              </w:rPr>
              <w:t>2</w:t>
            </w:r>
          </w:p>
        </w:tc>
      </w:tr>
      <w:tr w:rsidR="00D1267E" w:rsidRPr="0068132F" w:rsidTr="00A03D2A">
        <w:trPr>
          <w:trHeight w:val="1549"/>
        </w:trPr>
        <w:tc>
          <w:tcPr>
            <w:tcW w:w="278"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19100B">
            <w:pPr>
              <w:spacing w:after="0" w:line="240" w:lineRule="auto"/>
              <w:jc w:val="center"/>
              <w:rPr>
                <w:rFonts w:ascii="Times New Roman" w:hAnsi="Times New Roman" w:cs="Times New Roman"/>
                <w:b/>
                <w:sz w:val="24"/>
                <w:szCs w:val="24"/>
              </w:rPr>
            </w:pPr>
            <w:r w:rsidRPr="0068132F">
              <w:rPr>
                <w:rFonts w:ascii="Times New Roman" w:hAnsi="Times New Roman" w:cs="Times New Roman"/>
                <w:b/>
                <w:sz w:val="24"/>
                <w:szCs w:val="24"/>
              </w:rPr>
              <w:t>1</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6D424C" w:rsidRPr="0068132F" w:rsidRDefault="006D424C" w:rsidP="00A03D2A">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Муниципальное дошкольное образовательное учреждение «Детский сад с.</w:t>
            </w:r>
            <w:r w:rsidR="008C618F" w:rsidRPr="0068132F">
              <w:rPr>
                <w:rFonts w:ascii="Times New Roman" w:hAnsi="Times New Roman" w:cs="Times New Roman"/>
                <w:sz w:val="24"/>
                <w:szCs w:val="24"/>
              </w:rPr>
              <w:t xml:space="preserve"> </w:t>
            </w:r>
            <w:r w:rsidRPr="0068132F">
              <w:rPr>
                <w:rFonts w:ascii="Times New Roman" w:hAnsi="Times New Roman" w:cs="Times New Roman"/>
                <w:sz w:val="24"/>
                <w:szCs w:val="24"/>
              </w:rPr>
              <w:t>Рахмановка Пугачевского района»</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618F" w:rsidRPr="0068132F" w:rsidRDefault="006D424C" w:rsidP="00E62AFB">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с. Рахмановка,</w:t>
            </w:r>
          </w:p>
          <w:p w:rsidR="006D424C" w:rsidRPr="0068132F" w:rsidRDefault="006D424C" w:rsidP="00E62AFB">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ул.</w:t>
            </w:r>
            <w:r w:rsidR="008C618F" w:rsidRPr="0068132F">
              <w:rPr>
                <w:rFonts w:ascii="Times New Roman" w:hAnsi="Times New Roman" w:cs="Times New Roman"/>
                <w:sz w:val="24"/>
                <w:szCs w:val="24"/>
              </w:rPr>
              <w:t xml:space="preserve"> </w:t>
            </w:r>
            <w:r w:rsidRPr="0068132F">
              <w:rPr>
                <w:rFonts w:ascii="Times New Roman" w:hAnsi="Times New Roman" w:cs="Times New Roman"/>
                <w:sz w:val="24"/>
                <w:szCs w:val="24"/>
              </w:rPr>
              <w:t xml:space="preserve">Чапаева, </w:t>
            </w:r>
            <w:r w:rsidR="008C618F" w:rsidRPr="0068132F">
              <w:rPr>
                <w:rFonts w:ascii="Times New Roman" w:hAnsi="Times New Roman" w:cs="Times New Roman"/>
                <w:sz w:val="24"/>
                <w:szCs w:val="24"/>
              </w:rPr>
              <w:t xml:space="preserve"> </w:t>
            </w:r>
            <w:r w:rsidRPr="0068132F">
              <w:rPr>
                <w:rFonts w:ascii="Times New Roman" w:hAnsi="Times New Roman" w:cs="Times New Roman"/>
                <w:sz w:val="24"/>
                <w:szCs w:val="24"/>
              </w:rPr>
              <w:t>д.</w:t>
            </w:r>
            <w:r w:rsidR="00E62AFB">
              <w:rPr>
                <w:rFonts w:ascii="Times New Roman" w:hAnsi="Times New Roman" w:cs="Times New Roman"/>
                <w:sz w:val="24"/>
                <w:szCs w:val="24"/>
              </w:rPr>
              <w:t> </w:t>
            </w:r>
            <w:r w:rsidRPr="0068132F">
              <w:rPr>
                <w:rFonts w:ascii="Times New Roman" w:hAnsi="Times New Roman" w:cs="Times New Roman"/>
                <w:sz w:val="24"/>
                <w:szCs w:val="24"/>
              </w:rPr>
              <w:t>2/1</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A03D2A">
            <w:pPr>
              <w:pStyle w:val="affff6"/>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50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A03D2A">
            <w:pPr>
              <w:pStyle w:val="affff6"/>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30</w:t>
            </w:r>
          </w:p>
        </w:tc>
        <w:tc>
          <w:tcPr>
            <w:tcW w:w="1099"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A03D2A">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Администрация Пугачевского муниципального района Саратовской области</w:t>
            </w:r>
          </w:p>
        </w:tc>
        <w:tc>
          <w:tcPr>
            <w:tcW w:w="353"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E503E8">
            <w:pPr>
              <w:spacing w:after="0" w:line="240" w:lineRule="auto"/>
              <w:rPr>
                <w:rFonts w:ascii="Times New Roman" w:hAnsi="Times New Roman" w:cs="Times New Roman"/>
                <w:sz w:val="24"/>
                <w:szCs w:val="24"/>
              </w:rPr>
            </w:pPr>
            <w:r w:rsidRPr="0068132F">
              <w:rPr>
                <w:rFonts w:ascii="Times New Roman" w:hAnsi="Times New Roman" w:cs="Times New Roman"/>
                <w:sz w:val="24"/>
                <w:szCs w:val="24"/>
              </w:rPr>
              <w:t>3000</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E503E8">
            <w:pPr>
              <w:spacing w:after="0" w:line="240" w:lineRule="auto"/>
              <w:rPr>
                <w:rFonts w:ascii="Times New Roman" w:hAnsi="Times New Roman" w:cs="Times New Roman"/>
                <w:sz w:val="24"/>
                <w:szCs w:val="24"/>
              </w:rPr>
            </w:pPr>
            <w:r w:rsidRPr="0068132F">
              <w:rPr>
                <w:rFonts w:ascii="Times New Roman" w:hAnsi="Times New Roman" w:cs="Times New Roman"/>
                <w:sz w:val="24"/>
                <w:szCs w:val="24"/>
              </w:rPr>
              <w:t>484,2</w:t>
            </w:r>
          </w:p>
        </w:tc>
      </w:tr>
      <w:tr w:rsidR="00D1267E" w:rsidRPr="0068132F" w:rsidTr="00A03D2A">
        <w:trPr>
          <w:trHeight w:val="1416"/>
        </w:trPr>
        <w:tc>
          <w:tcPr>
            <w:tcW w:w="278"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19100B">
            <w:pPr>
              <w:spacing w:after="0" w:line="240" w:lineRule="auto"/>
              <w:jc w:val="center"/>
              <w:rPr>
                <w:rFonts w:ascii="Times New Roman" w:hAnsi="Times New Roman" w:cs="Times New Roman"/>
                <w:b/>
                <w:sz w:val="24"/>
                <w:szCs w:val="24"/>
              </w:rPr>
            </w:pPr>
            <w:r w:rsidRPr="0068132F">
              <w:rPr>
                <w:rFonts w:ascii="Times New Roman" w:hAnsi="Times New Roman" w:cs="Times New Roman"/>
                <w:b/>
                <w:sz w:val="24"/>
                <w:szCs w:val="24"/>
              </w:rPr>
              <w:t>2</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6D424C" w:rsidRPr="0068132F" w:rsidRDefault="006D424C" w:rsidP="00A03D2A">
            <w:pPr>
              <w:pStyle w:val="a4"/>
              <w:shd w:val="clear" w:color="auto" w:fill="FFFFFF"/>
              <w:spacing w:before="0" w:beforeAutospacing="0" w:after="0" w:afterAutospacing="0"/>
              <w:jc w:val="center"/>
              <w:outlineLvl w:val="3"/>
            </w:pPr>
            <w:r w:rsidRPr="0068132F">
              <w:t>Муниципальное дошкольное образовательное учреждение «Детский сад с.</w:t>
            </w:r>
            <w:r w:rsidR="008C618F" w:rsidRPr="0068132F">
              <w:t xml:space="preserve"> </w:t>
            </w:r>
            <w:r w:rsidRPr="0068132F">
              <w:t>Карловка Пугачевского района»</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618F" w:rsidRPr="0068132F" w:rsidRDefault="006D424C" w:rsidP="00E62AFB">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с. Карловка,</w:t>
            </w:r>
          </w:p>
          <w:p w:rsidR="006D424C" w:rsidRPr="0068132F" w:rsidRDefault="006D424C" w:rsidP="00E62AFB">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ул.</w:t>
            </w:r>
            <w:r w:rsidR="003A2189">
              <w:rPr>
                <w:rFonts w:ascii="Times New Roman" w:hAnsi="Times New Roman" w:cs="Times New Roman"/>
                <w:sz w:val="24"/>
                <w:szCs w:val="24"/>
              </w:rPr>
              <w:t xml:space="preserve"> </w:t>
            </w:r>
            <w:r w:rsidRPr="0068132F">
              <w:rPr>
                <w:rFonts w:ascii="Times New Roman" w:hAnsi="Times New Roman" w:cs="Times New Roman"/>
                <w:sz w:val="24"/>
                <w:szCs w:val="24"/>
              </w:rPr>
              <w:t>М.</w:t>
            </w:r>
            <w:r w:rsidR="00A03D2A">
              <w:rPr>
                <w:rFonts w:ascii="Times New Roman" w:hAnsi="Times New Roman" w:cs="Times New Roman"/>
                <w:sz w:val="24"/>
                <w:szCs w:val="24"/>
              </w:rPr>
              <w:t xml:space="preserve"> </w:t>
            </w:r>
            <w:r w:rsidRPr="0068132F">
              <w:rPr>
                <w:rFonts w:ascii="Times New Roman" w:hAnsi="Times New Roman" w:cs="Times New Roman"/>
                <w:sz w:val="24"/>
                <w:szCs w:val="24"/>
              </w:rPr>
              <w:t>Горького, д.</w:t>
            </w:r>
            <w:r w:rsidR="00A03D2A">
              <w:rPr>
                <w:rFonts w:ascii="Times New Roman" w:hAnsi="Times New Roman" w:cs="Times New Roman"/>
                <w:sz w:val="24"/>
                <w:szCs w:val="24"/>
              </w:rPr>
              <w:t> </w:t>
            </w:r>
            <w:r w:rsidRPr="0068132F">
              <w:rPr>
                <w:rFonts w:ascii="Times New Roman" w:hAnsi="Times New Roman" w:cs="Times New Roman"/>
                <w:sz w:val="24"/>
                <w:szCs w:val="24"/>
              </w:rPr>
              <w:t>24</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A03D2A">
            <w:pPr>
              <w:pStyle w:val="affff6"/>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50</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A03D2A">
            <w:pPr>
              <w:pStyle w:val="affff6"/>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22</w:t>
            </w:r>
          </w:p>
        </w:tc>
        <w:tc>
          <w:tcPr>
            <w:tcW w:w="1099"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A03D2A">
            <w:pPr>
              <w:spacing w:after="0" w:line="240" w:lineRule="auto"/>
              <w:jc w:val="center"/>
              <w:rPr>
                <w:sz w:val="24"/>
                <w:szCs w:val="24"/>
              </w:rPr>
            </w:pPr>
            <w:r w:rsidRPr="0068132F">
              <w:rPr>
                <w:rFonts w:ascii="Times New Roman" w:hAnsi="Times New Roman" w:cs="Times New Roman"/>
                <w:sz w:val="24"/>
                <w:szCs w:val="24"/>
              </w:rPr>
              <w:t>Администрация Пугачевского муниципального района Саратовской области</w:t>
            </w:r>
          </w:p>
        </w:tc>
        <w:tc>
          <w:tcPr>
            <w:tcW w:w="353"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E503E8">
            <w:pPr>
              <w:spacing w:after="0" w:line="240" w:lineRule="auto"/>
              <w:rPr>
                <w:rFonts w:ascii="Times New Roman" w:hAnsi="Times New Roman" w:cs="Times New Roman"/>
                <w:sz w:val="24"/>
                <w:szCs w:val="24"/>
              </w:rPr>
            </w:pPr>
            <w:r w:rsidRPr="0068132F">
              <w:rPr>
                <w:rFonts w:ascii="Times New Roman" w:hAnsi="Times New Roman" w:cs="Times New Roman"/>
                <w:sz w:val="24"/>
                <w:szCs w:val="24"/>
              </w:rPr>
              <w:t>1467</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E503E8">
            <w:pPr>
              <w:spacing w:after="0" w:line="240" w:lineRule="auto"/>
              <w:rPr>
                <w:rFonts w:ascii="Times New Roman" w:hAnsi="Times New Roman" w:cs="Times New Roman"/>
                <w:sz w:val="24"/>
                <w:szCs w:val="24"/>
              </w:rPr>
            </w:pPr>
            <w:r w:rsidRPr="0068132F">
              <w:rPr>
                <w:rFonts w:ascii="Times New Roman" w:hAnsi="Times New Roman" w:cs="Times New Roman"/>
                <w:sz w:val="24"/>
                <w:szCs w:val="24"/>
              </w:rPr>
              <w:t>294,5</w:t>
            </w:r>
          </w:p>
        </w:tc>
      </w:tr>
      <w:tr w:rsidR="00D1267E" w:rsidRPr="0068132F" w:rsidTr="00A03D2A">
        <w:trPr>
          <w:trHeight w:val="363"/>
        </w:trPr>
        <w:tc>
          <w:tcPr>
            <w:tcW w:w="278"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19100B">
            <w:pPr>
              <w:spacing w:after="0" w:line="240" w:lineRule="auto"/>
              <w:jc w:val="center"/>
              <w:rPr>
                <w:rFonts w:ascii="Times New Roman" w:hAnsi="Times New Roman" w:cs="Times New Roman"/>
                <w:b/>
                <w:sz w:val="24"/>
                <w:szCs w:val="24"/>
              </w:rPr>
            </w:pPr>
            <w:r w:rsidRPr="0068132F">
              <w:rPr>
                <w:rFonts w:ascii="Times New Roman" w:hAnsi="Times New Roman" w:cs="Times New Roman"/>
                <w:b/>
                <w:sz w:val="24"/>
                <w:szCs w:val="24"/>
              </w:rPr>
              <w:t>3</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6D424C" w:rsidRPr="0068132F" w:rsidRDefault="006D424C" w:rsidP="00A03D2A">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Муниципальное дошкольное образовательное учреждение «Детский сад с.</w:t>
            </w:r>
            <w:r w:rsidR="008C618F" w:rsidRPr="0068132F">
              <w:rPr>
                <w:rFonts w:ascii="Times New Roman" w:hAnsi="Times New Roman" w:cs="Times New Roman"/>
                <w:sz w:val="24"/>
                <w:szCs w:val="24"/>
              </w:rPr>
              <w:t xml:space="preserve"> </w:t>
            </w:r>
            <w:r w:rsidRPr="0068132F">
              <w:rPr>
                <w:rFonts w:ascii="Times New Roman" w:hAnsi="Times New Roman" w:cs="Times New Roman"/>
                <w:sz w:val="24"/>
                <w:szCs w:val="24"/>
              </w:rPr>
              <w:t>Новая Порубежка Пугачевского района»</w:t>
            </w:r>
          </w:p>
        </w:tc>
        <w:tc>
          <w:tcPr>
            <w:tcW w:w="10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C618F" w:rsidRPr="0068132F" w:rsidRDefault="006D424C" w:rsidP="00E62AFB">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с. Новая Порубежка,</w:t>
            </w:r>
          </w:p>
          <w:p w:rsidR="006D424C" w:rsidRPr="0068132F" w:rsidRDefault="006D424C" w:rsidP="00E62AFB">
            <w:pPr>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ул.</w:t>
            </w:r>
            <w:r w:rsidR="008C618F" w:rsidRPr="0068132F">
              <w:rPr>
                <w:rFonts w:ascii="Times New Roman" w:hAnsi="Times New Roman" w:cs="Times New Roman"/>
                <w:sz w:val="24"/>
                <w:szCs w:val="24"/>
              </w:rPr>
              <w:t xml:space="preserve"> </w:t>
            </w:r>
            <w:r w:rsidRPr="0068132F">
              <w:rPr>
                <w:rFonts w:ascii="Times New Roman" w:hAnsi="Times New Roman" w:cs="Times New Roman"/>
                <w:sz w:val="24"/>
                <w:szCs w:val="24"/>
              </w:rPr>
              <w:t xml:space="preserve">Советская, </w:t>
            </w:r>
            <w:r w:rsidR="008C618F" w:rsidRPr="0068132F">
              <w:rPr>
                <w:rFonts w:ascii="Times New Roman" w:hAnsi="Times New Roman" w:cs="Times New Roman"/>
                <w:sz w:val="24"/>
                <w:szCs w:val="24"/>
              </w:rPr>
              <w:t xml:space="preserve"> </w:t>
            </w:r>
            <w:r w:rsidRPr="0068132F">
              <w:rPr>
                <w:rFonts w:ascii="Times New Roman" w:hAnsi="Times New Roman" w:cs="Times New Roman"/>
                <w:sz w:val="24"/>
                <w:szCs w:val="24"/>
              </w:rPr>
              <w:t>д.</w:t>
            </w:r>
            <w:r w:rsidR="00A03D2A">
              <w:rPr>
                <w:rFonts w:ascii="Times New Roman" w:hAnsi="Times New Roman" w:cs="Times New Roman"/>
                <w:sz w:val="24"/>
                <w:szCs w:val="24"/>
              </w:rPr>
              <w:t> </w:t>
            </w:r>
            <w:r w:rsidRPr="0068132F">
              <w:rPr>
                <w:rFonts w:ascii="Times New Roman" w:hAnsi="Times New Roman" w:cs="Times New Roman"/>
                <w:sz w:val="24"/>
                <w:szCs w:val="24"/>
              </w:rPr>
              <w:t>4а</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A03D2A">
            <w:pPr>
              <w:pStyle w:val="affff6"/>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25</w:t>
            </w:r>
          </w:p>
        </w:tc>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A03D2A">
            <w:pPr>
              <w:pStyle w:val="affff6"/>
              <w:spacing w:after="0" w:line="240" w:lineRule="auto"/>
              <w:jc w:val="center"/>
              <w:rPr>
                <w:rFonts w:ascii="Times New Roman" w:hAnsi="Times New Roman" w:cs="Times New Roman"/>
                <w:sz w:val="24"/>
                <w:szCs w:val="24"/>
              </w:rPr>
            </w:pPr>
            <w:r w:rsidRPr="0068132F">
              <w:rPr>
                <w:rFonts w:ascii="Times New Roman" w:hAnsi="Times New Roman" w:cs="Times New Roman"/>
                <w:sz w:val="24"/>
                <w:szCs w:val="24"/>
              </w:rPr>
              <w:t>23</w:t>
            </w:r>
          </w:p>
        </w:tc>
        <w:tc>
          <w:tcPr>
            <w:tcW w:w="1099"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A03D2A">
            <w:pPr>
              <w:spacing w:after="0" w:line="240" w:lineRule="auto"/>
              <w:jc w:val="center"/>
              <w:rPr>
                <w:sz w:val="24"/>
                <w:szCs w:val="24"/>
              </w:rPr>
            </w:pPr>
            <w:r w:rsidRPr="0068132F">
              <w:rPr>
                <w:rFonts w:ascii="Times New Roman" w:hAnsi="Times New Roman" w:cs="Times New Roman"/>
                <w:sz w:val="24"/>
                <w:szCs w:val="24"/>
              </w:rPr>
              <w:t>Администрация Пугачевского муниципального района Саратовской области</w:t>
            </w:r>
          </w:p>
        </w:tc>
        <w:tc>
          <w:tcPr>
            <w:tcW w:w="353" w:type="pct"/>
            <w:tcBorders>
              <w:top w:val="single" w:sz="4" w:space="0" w:color="000000"/>
              <w:left w:val="single" w:sz="4" w:space="0" w:color="000000"/>
              <w:bottom w:val="single" w:sz="4" w:space="0" w:color="000000"/>
              <w:right w:val="single" w:sz="4" w:space="0" w:color="000000"/>
            </w:tcBorders>
            <w:vAlign w:val="center"/>
          </w:tcPr>
          <w:p w:rsidR="006D424C" w:rsidRPr="0068132F" w:rsidRDefault="006D424C" w:rsidP="00E503E8">
            <w:pPr>
              <w:spacing w:after="0" w:line="240" w:lineRule="auto"/>
              <w:rPr>
                <w:rFonts w:ascii="Times New Roman" w:hAnsi="Times New Roman" w:cs="Times New Roman"/>
                <w:sz w:val="24"/>
                <w:szCs w:val="24"/>
              </w:rPr>
            </w:pPr>
            <w:r w:rsidRPr="0068132F">
              <w:rPr>
                <w:rFonts w:ascii="Times New Roman" w:hAnsi="Times New Roman" w:cs="Times New Roman"/>
                <w:sz w:val="24"/>
                <w:szCs w:val="24"/>
              </w:rPr>
              <w:t>1238</w:t>
            </w:r>
          </w:p>
        </w:tc>
        <w:tc>
          <w:tcPr>
            <w:tcW w:w="3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424C" w:rsidRPr="0068132F" w:rsidRDefault="006D424C" w:rsidP="00E503E8">
            <w:pPr>
              <w:spacing w:after="0" w:line="240" w:lineRule="auto"/>
              <w:rPr>
                <w:rFonts w:ascii="Times New Roman" w:hAnsi="Times New Roman" w:cs="Times New Roman"/>
                <w:sz w:val="24"/>
                <w:szCs w:val="24"/>
              </w:rPr>
            </w:pPr>
            <w:r w:rsidRPr="0068132F">
              <w:rPr>
                <w:rFonts w:ascii="Times New Roman" w:hAnsi="Times New Roman" w:cs="Times New Roman"/>
                <w:sz w:val="24"/>
                <w:szCs w:val="24"/>
              </w:rPr>
              <w:t>303,8</w:t>
            </w:r>
          </w:p>
        </w:tc>
      </w:tr>
    </w:tbl>
    <w:p w:rsidR="0068132F" w:rsidRDefault="0068132F">
      <w:pPr>
        <w:rPr>
          <w:rFonts w:ascii="Times New Roman" w:hAnsi="Times New Roman" w:cs="Times New Roman"/>
          <w:sz w:val="28"/>
          <w:szCs w:val="28"/>
        </w:rPr>
      </w:pPr>
      <w:r>
        <w:rPr>
          <w:rFonts w:ascii="Times New Roman" w:hAnsi="Times New Roman" w:cs="Times New Roman"/>
          <w:sz w:val="28"/>
          <w:szCs w:val="28"/>
        </w:rPr>
        <w:br w:type="page"/>
      </w:r>
    </w:p>
    <w:p w:rsidR="00D42B8C" w:rsidRPr="00590FD2" w:rsidRDefault="00D42B8C" w:rsidP="0068132F">
      <w:pPr>
        <w:spacing w:after="0" w:line="300" w:lineRule="auto"/>
        <w:ind w:firstLine="709"/>
        <w:jc w:val="both"/>
        <w:rPr>
          <w:rFonts w:ascii="Times New Roman" w:hAnsi="Times New Roman"/>
          <w:sz w:val="28"/>
        </w:rPr>
      </w:pPr>
      <w:r w:rsidRPr="00AE2544">
        <w:rPr>
          <w:rFonts w:ascii="Times New Roman" w:hAnsi="Times New Roman"/>
          <w:sz w:val="28"/>
        </w:rPr>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AA0822" w:rsidRDefault="00BB7C3C" w:rsidP="0068132F">
      <w:pPr>
        <w:keepNext/>
        <w:spacing w:after="0" w:line="300" w:lineRule="auto"/>
        <w:ind w:firstLine="709"/>
        <w:jc w:val="both"/>
        <w:rPr>
          <w:rFonts w:ascii="Times New Roman" w:hAnsi="Times New Roman" w:cs="Times New Roman"/>
          <w:sz w:val="28"/>
          <w:szCs w:val="28"/>
        </w:rPr>
      </w:pPr>
      <w:r w:rsidRPr="004773AA">
        <w:rPr>
          <w:rFonts w:ascii="Times New Roman" w:hAnsi="Times New Roman" w:cs="Times New Roman"/>
          <w:sz w:val="28"/>
          <w:szCs w:val="28"/>
        </w:rPr>
        <w:t xml:space="preserve">На территории МО функционируют </w:t>
      </w:r>
      <w:r w:rsidR="00F15D35">
        <w:rPr>
          <w:rFonts w:ascii="Times New Roman" w:hAnsi="Times New Roman" w:cs="Times New Roman"/>
          <w:sz w:val="28"/>
          <w:szCs w:val="28"/>
        </w:rPr>
        <w:t>3</w:t>
      </w:r>
      <w:r w:rsidRPr="004773AA">
        <w:rPr>
          <w:rFonts w:ascii="Times New Roman" w:hAnsi="Times New Roman" w:cs="Times New Roman"/>
          <w:sz w:val="28"/>
          <w:szCs w:val="28"/>
        </w:rPr>
        <w:t xml:space="preserve"> школы, основная характеристика которых приведена в таблице 5.1.2.</w:t>
      </w:r>
    </w:p>
    <w:p w:rsidR="006B7D42" w:rsidRDefault="006B7D42" w:rsidP="00BB7C3C">
      <w:pPr>
        <w:keepNext/>
        <w:spacing w:after="0" w:line="300" w:lineRule="auto"/>
        <w:ind w:firstLine="709"/>
        <w:jc w:val="both"/>
        <w:rPr>
          <w:rFonts w:ascii="Times New Roman" w:hAnsi="Times New Roman" w:cs="Times New Roman"/>
          <w:sz w:val="28"/>
          <w:szCs w:val="28"/>
        </w:rPr>
      </w:pPr>
    </w:p>
    <w:p w:rsidR="006D6DC8" w:rsidRPr="004773AA" w:rsidRDefault="006D6DC8" w:rsidP="000228A5">
      <w:pPr>
        <w:keepNext/>
        <w:spacing w:after="0" w:line="240" w:lineRule="auto"/>
        <w:ind w:firstLine="709"/>
        <w:jc w:val="both"/>
        <w:rPr>
          <w:rFonts w:ascii="Times New Roman" w:hAnsi="Times New Roman" w:cs="Times New Roman"/>
          <w:b/>
          <w:sz w:val="24"/>
          <w:szCs w:val="24"/>
        </w:rPr>
      </w:pPr>
      <w:r w:rsidRPr="004773AA">
        <w:rPr>
          <w:rFonts w:ascii="Times New Roman" w:hAnsi="Times New Roman" w:cs="Times New Roman"/>
          <w:b/>
          <w:sz w:val="24"/>
          <w:szCs w:val="24"/>
        </w:rPr>
        <w:t xml:space="preserve">Таблица 5.1.2 Школы </w:t>
      </w:r>
      <w:r w:rsidR="004629E1">
        <w:rPr>
          <w:rFonts w:ascii="Times New Roman" w:hAnsi="Times New Roman" w:cs="Times New Roman"/>
          <w:b/>
          <w:sz w:val="24"/>
          <w:szCs w:val="24"/>
        </w:rPr>
        <w:t>Рахмановского</w:t>
      </w:r>
      <w:r w:rsidR="00514311" w:rsidRPr="004773AA">
        <w:rPr>
          <w:rFonts w:ascii="Times New Roman" w:hAnsi="Times New Roman" w:cs="Times New Roman"/>
          <w:b/>
          <w:sz w:val="24"/>
          <w:szCs w:val="24"/>
        </w:rPr>
        <w:t xml:space="preserve"> </w:t>
      </w:r>
      <w:r w:rsidR="00D669CF" w:rsidRPr="004773AA">
        <w:rPr>
          <w:rFonts w:ascii="Times New Roman" w:hAnsi="Times New Roman" w:cs="Times New Roman"/>
          <w:b/>
          <w:sz w:val="24"/>
          <w:szCs w:val="24"/>
        </w:rPr>
        <w:t xml:space="preserve">МО </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2368"/>
        <w:gridCol w:w="1880"/>
        <w:gridCol w:w="680"/>
        <w:gridCol w:w="683"/>
        <w:gridCol w:w="1816"/>
        <w:gridCol w:w="824"/>
        <w:gridCol w:w="824"/>
        <w:gridCol w:w="656"/>
      </w:tblGrid>
      <w:tr w:rsidR="00A03D2A" w:rsidRPr="00474B68" w:rsidTr="00A03D2A">
        <w:trPr>
          <w:cantSplit/>
          <w:trHeight w:val="2921"/>
        </w:trPr>
        <w:tc>
          <w:tcPr>
            <w:tcW w:w="180" w:type="pct"/>
            <w:tcBorders>
              <w:top w:val="single" w:sz="4" w:space="0" w:color="000000"/>
              <w:left w:val="single" w:sz="4" w:space="0" w:color="000000"/>
              <w:bottom w:val="single" w:sz="4" w:space="0" w:color="000000"/>
              <w:right w:val="single" w:sz="4" w:space="0" w:color="000000"/>
            </w:tcBorders>
            <w:textDirection w:val="btL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 п/п</w:t>
            </w:r>
          </w:p>
        </w:tc>
        <w:tc>
          <w:tcPr>
            <w:tcW w:w="116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Наименование объекта</w:t>
            </w:r>
          </w:p>
        </w:tc>
        <w:tc>
          <w:tcPr>
            <w:tcW w:w="92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Местоположение</w:t>
            </w:r>
          </w:p>
        </w:tc>
        <w:tc>
          <w:tcPr>
            <w:tcW w:w="34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Проектное количество мест</w:t>
            </w:r>
          </w:p>
        </w:tc>
        <w:tc>
          <w:tcPr>
            <w:tcW w:w="34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Фактическое количество мест</w:t>
            </w:r>
          </w:p>
        </w:tc>
        <w:tc>
          <w:tcPr>
            <w:tcW w:w="89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Балансодержатель</w:t>
            </w:r>
          </w:p>
        </w:tc>
        <w:tc>
          <w:tcPr>
            <w:tcW w:w="411" w:type="pct"/>
            <w:tcBorders>
              <w:top w:val="single" w:sz="4" w:space="0" w:color="000000"/>
              <w:left w:val="single" w:sz="4" w:space="0" w:color="000000"/>
              <w:bottom w:val="single" w:sz="4" w:space="0" w:color="000000"/>
              <w:right w:val="single" w:sz="4" w:space="0" w:color="000000"/>
            </w:tcBorders>
            <w:textDirection w:val="btL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Площадь территории, м</w:t>
            </w:r>
            <w:r w:rsidRPr="00474B68">
              <w:rPr>
                <w:rFonts w:ascii="Times New Roman" w:hAnsi="Times New Roman" w:cs="Times New Roman"/>
                <w:b/>
                <w:vertAlign w:val="superscript"/>
              </w:rPr>
              <w:t>2</w:t>
            </w:r>
          </w:p>
        </w:tc>
        <w:tc>
          <w:tcPr>
            <w:tcW w:w="411" w:type="pct"/>
            <w:tcBorders>
              <w:top w:val="single" w:sz="4" w:space="0" w:color="000000"/>
              <w:left w:val="single" w:sz="4" w:space="0" w:color="000000"/>
              <w:bottom w:val="single" w:sz="4" w:space="0" w:color="000000"/>
              <w:right w:val="single" w:sz="4" w:space="0" w:color="000000"/>
            </w:tcBorders>
            <w:textDirection w:val="btLr"/>
            <w:vAlign w:val="center"/>
          </w:tcPr>
          <w:p w:rsidR="006A4191" w:rsidRPr="00474B68" w:rsidRDefault="006A4191" w:rsidP="00A03D2A">
            <w:pPr>
              <w:keepLines/>
              <w:spacing w:after="0" w:line="240" w:lineRule="auto"/>
              <w:jc w:val="center"/>
              <w:rPr>
                <w:rFonts w:ascii="Times New Roman" w:hAnsi="Times New Roman" w:cs="Times New Roman"/>
                <w:b/>
              </w:rPr>
            </w:pPr>
            <w:r w:rsidRPr="00474B68">
              <w:rPr>
                <w:rFonts w:ascii="Times New Roman" w:hAnsi="Times New Roman" w:cs="Times New Roman"/>
                <w:b/>
              </w:rPr>
              <w:t>Общая площадь, м</w:t>
            </w:r>
            <w:r w:rsidRPr="00474B68">
              <w:rPr>
                <w:rFonts w:ascii="Times New Roman" w:hAnsi="Times New Roman" w:cs="Times New Roman"/>
                <w:b/>
                <w:vertAlign w:val="superscript"/>
              </w:rPr>
              <w:t>2</w:t>
            </w:r>
          </w:p>
        </w:tc>
        <w:tc>
          <w:tcPr>
            <w:tcW w:w="32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A4191" w:rsidRPr="00474B68" w:rsidRDefault="00A03D2A" w:rsidP="00A03D2A">
            <w:pPr>
              <w:keepLines/>
              <w:spacing w:after="0" w:line="240" w:lineRule="auto"/>
              <w:jc w:val="center"/>
              <w:rPr>
                <w:rFonts w:ascii="Times New Roman" w:hAnsi="Times New Roman" w:cs="Times New Roman"/>
                <w:b/>
              </w:rPr>
            </w:pPr>
            <w:r>
              <w:rPr>
                <w:rFonts w:ascii="Times New Roman" w:hAnsi="Times New Roman" w:cs="Times New Roman"/>
                <w:b/>
              </w:rPr>
              <w:t>Год ввода в эксплуатацию</w:t>
            </w:r>
          </w:p>
        </w:tc>
      </w:tr>
      <w:tr w:rsidR="00A03D2A" w:rsidRPr="00474B68" w:rsidTr="00A03D2A">
        <w:trPr>
          <w:cantSplit/>
          <w:trHeight w:val="1134"/>
        </w:trPr>
        <w:tc>
          <w:tcPr>
            <w:tcW w:w="180" w:type="pct"/>
            <w:tcBorders>
              <w:top w:val="single" w:sz="4" w:space="0" w:color="000000"/>
              <w:left w:val="single" w:sz="4" w:space="0" w:color="000000"/>
              <w:bottom w:val="single" w:sz="4" w:space="0" w:color="000000"/>
              <w:right w:val="single" w:sz="4" w:space="0" w:color="000000"/>
            </w:tcBorders>
            <w:vAlign w:val="center"/>
          </w:tcPr>
          <w:p w:rsidR="006A4191" w:rsidRPr="00474B68" w:rsidRDefault="006A4191" w:rsidP="00474B68">
            <w:pPr>
              <w:spacing w:after="0" w:line="240" w:lineRule="auto"/>
              <w:jc w:val="center"/>
              <w:rPr>
                <w:rFonts w:ascii="Times New Roman" w:hAnsi="Times New Roman" w:cs="Times New Roman"/>
                <w:b/>
              </w:rPr>
            </w:pPr>
            <w:r w:rsidRPr="00474B68">
              <w:rPr>
                <w:rFonts w:ascii="Times New Roman" w:hAnsi="Times New Roman" w:cs="Times New Roman"/>
                <w:b/>
              </w:rPr>
              <w:t>1</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474B68" w:rsidRDefault="00F15D35" w:rsidP="00A03D2A">
            <w:pPr>
              <w:pStyle w:val="1a"/>
              <w:spacing w:before="0" w:after="0"/>
              <w:ind w:firstLine="0"/>
              <w:jc w:val="center"/>
              <w:rPr>
                <w:rFonts w:eastAsiaTheme="minorEastAsia"/>
                <w:sz w:val="22"/>
                <w:szCs w:val="22"/>
              </w:rPr>
            </w:pPr>
            <w:r w:rsidRPr="00F15D35">
              <w:rPr>
                <w:rFonts w:eastAsiaTheme="minorEastAsia"/>
                <w:sz w:val="22"/>
                <w:szCs w:val="22"/>
              </w:rPr>
              <w:t>Муниципальное образовательное учреждение «Средняя образовательная школа с. Рахмановка Пугачевского района»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474B68" w:rsidRDefault="00F15D35" w:rsidP="00A03D2A">
            <w:pPr>
              <w:spacing w:after="0" w:line="240" w:lineRule="auto"/>
              <w:jc w:val="center"/>
              <w:rPr>
                <w:rFonts w:ascii="Times New Roman" w:hAnsi="Times New Roman" w:cs="Times New Roman"/>
              </w:rPr>
            </w:pPr>
            <w:r w:rsidRPr="00F15D35">
              <w:rPr>
                <w:rFonts w:ascii="Times New Roman" w:hAnsi="Times New Roman" w:cs="Times New Roman"/>
              </w:rPr>
              <w:t>с. Рахмановка, ул.</w:t>
            </w:r>
            <w:r w:rsidR="00A03D2A">
              <w:rPr>
                <w:rFonts w:ascii="Times New Roman" w:hAnsi="Times New Roman" w:cs="Times New Roman"/>
              </w:rPr>
              <w:t xml:space="preserve"> </w:t>
            </w:r>
            <w:r w:rsidRPr="00F15D35">
              <w:rPr>
                <w:rFonts w:ascii="Times New Roman" w:hAnsi="Times New Roman" w:cs="Times New Roman"/>
              </w:rPr>
              <w:t xml:space="preserve">Молодежная, </w:t>
            </w:r>
            <w:r w:rsidR="00043518">
              <w:rPr>
                <w:rFonts w:ascii="Times New Roman" w:hAnsi="Times New Roman" w:cs="Times New Roman"/>
              </w:rPr>
              <w:t>д.</w:t>
            </w:r>
            <w:r w:rsidR="00A03D2A">
              <w:rPr>
                <w:rFonts w:ascii="Times New Roman" w:hAnsi="Times New Roman" w:cs="Times New Roman"/>
              </w:rPr>
              <w:t> </w:t>
            </w:r>
            <w:r w:rsidRPr="00F15D35">
              <w:rPr>
                <w:rFonts w:ascii="Times New Roman" w:hAnsi="Times New Roman" w:cs="Times New Roman"/>
              </w:rPr>
              <w:t>1/2</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474B68" w:rsidRDefault="00D81A2C" w:rsidP="0068132F">
            <w:pPr>
              <w:pStyle w:val="1a"/>
              <w:keepLines/>
              <w:spacing w:before="0" w:after="0"/>
              <w:ind w:firstLine="0"/>
              <w:jc w:val="center"/>
              <w:rPr>
                <w:sz w:val="22"/>
                <w:szCs w:val="22"/>
              </w:rPr>
            </w:pPr>
            <w:r>
              <w:rPr>
                <w:sz w:val="22"/>
                <w:szCs w:val="22"/>
              </w:rPr>
              <w:t>250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474B68" w:rsidRDefault="00BA7AC8" w:rsidP="0068132F">
            <w:pPr>
              <w:pStyle w:val="1a"/>
              <w:keepLines/>
              <w:spacing w:before="0" w:after="0"/>
              <w:ind w:firstLine="0"/>
              <w:jc w:val="center"/>
              <w:rPr>
                <w:sz w:val="22"/>
                <w:szCs w:val="22"/>
              </w:rPr>
            </w:pPr>
            <w:r>
              <w:rPr>
                <w:sz w:val="22"/>
                <w:szCs w:val="22"/>
              </w:rPr>
              <w:t>10</w:t>
            </w:r>
            <w:r w:rsidR="00D81A2C">
              <w:rPr>
                <w:sz w:val="22"/>
                <w:szCs w:val="22"/>
              </w:rPr>
              <w:t>4</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860153" w:rsidRDefault="006A4191" w:rsidP="00A03D2A">
            <w:pPr>
              <w:pStyle w:val="1a"/>
              <w:keepLines/>
              <w:spacing w:before="0" w:after="0"/>
              <w:ind w:firstLine="0"/>
              <w:jc w:val="center"/>
              <w:rPr>
                <w:rFonts w:eastAsiaTheme="minorEastAsia"/>
                <w:sz w:val="22"/>
                <w:szCs w:val="22"/>
              </w:rPr>
            </w:pPr>
            <w:r w:rsidRPr="00860153">
              <w:rPr>
                <w:sz w:val="22"/>
                <w:szCs w:val="22"/>
                <w:shd w:val="clear" w:color="auto" w:fill="FFFFFF"/>
              </w:rPr>
              <w:t>Администрация Пугачевского муниципального района Саратовской области</w:t>
            </w:r>
          </w:p>
        </w:tc>
        <w:tc>
          <w:tcPr>
            <w:tcW w:w="411" w:type="pct"/>
            <w:tcBorders>
              <w:top w:val="single" w:sz="4" w:space="0" w:color="000000"/>
              <w:left w:val="single" w:sz="4" w:space="0" w:color="000000"/>
              <w:bottom w:val="single" w:sz="4" w:space="0" w:color="000000"/>
              <w:right w:val="single" w:sz="4" w:space="0" w:color="000000"/>
            </w:tcBorders>
            <w:vAlign w:val="center"/>
          </w:tcPr>
          <w:p w:rsidR="006A4191" w:rsidRPr="006A4191" w:rsidRDefault="004A4D52" w:rsidP="0068132F">
            <w:pPr>
              <w:keepLines/>
              <w:spacing w:after="0" w:line="240" w:lineRule="auto"/>
              <w:jc w:val="center"/>
              <w:rPr>
                <w:rFonts w:ascii="Times New Roman" w:hAnsi="Times New Roman" w:cs="Times New Roman"/>
                <w:spacing w:val="-12"/>
              </w:rPr>
            </w:pPr>
            <w:r>
              <w:rPr>
                <w:rFonts w:ascii="Times New Roman" w:hAnsi="Times New Roman" w:cs="Times New Roman"/>
                <w:spacing w:val="-12"/>
              </w:rPr>
              <w:t>17255</w:t>
            </w:r>
          </w:p>
        </w:tc>
        <w:tc>
          <w:tcPr>
            <w:tcW w:w="411" w:type="pct"/>
            <w:tcBorders>
              <w:top w:val="single" w:sz="4" w:space="0" w:color="000000"/>
              <w:left w:val="single" w:sz="4" w:space="0" w:color="000000"/>
              <w:bottom w:val="single" w:sz="4" w:space="0" w:color="000000"/>
              <w:right w:val="single" w:sz="4" w:space="0" w:color="000000"/>
            </w:tcBorders>
            <w:vAlign w:val="center"/>
          </w:tcPr>
          <w:p w:rsidR="006A4191" w:rsidRPr="006A4191" w:rsidRDefault="004A4D52" w:rsidP="0068132F">
            <w:pPr>
              <w:keepLines/>
              <w:spacing w:after="0" w:line="240" w:lineRule="auto"/>
              <w:jc w:val="center"/>
              <w:rPr>
                <w:rFonts w:ascii="Times New Roman" w:hAnsi="Times New Roman" w:cs="Times New Roman"/>
                <w:spacing w:val="-12"/>
              </w:rPr>
            </w:pPr>
            <w:r>
              <w:rPr>
                <w:rFonts w:ascii="Times New Roman" w:hAnsi="Times New Roman" w:cs="Times New Roman"/>
                <w:spacing w:val="-12"/>
              </w:rPr>
              <w:t>2399,6</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95760F" w:rsidRDefault="00BA7AC8" w:rsidP="0068132F">
            <w:pPr>
              <w:keepLines/>
              <w:spacing w:after="0" w:line="240" w:lineRule="auto"/>
              <w:jc w:val="center"/>
              <w:rPr>
                <w:rFonts w:ascii="Times New Roman" w:hAnsi="Times New Roman" w:cs="Times New Roman"/>
                <w:spacing w:val="-8"/>
              </w:rPr>
            </w:pPr>
            <w:r w:rsidRPr="0095760F">
              <w:rPr>
                <w:rFonts w:ascii="Times New Roman" w:hAnsi="Times New Roman" w:cs="Times New Roman"/>
                <w:spacing w:val="-8"/>
              </w:rPr>
              <w:t>197</w:t>
            </w:r>
            <w:r w:rsidR="004A4D52" w:rsidRPr="0095760F">
              <w:rPr>
                <w:rFonts w:ascii="Times New Roman" w:hAnsi="Times New Roman" w:cs="Times New Roman"/>
                <w:spacing w:val="-8"/>
              </w:rPr>
              <w:t>5</w:t>
            </w:r>
          </w:p>
        </w:tc>
      </w:tr>
      <w:tr w:rsidR="00A03D2A" w:rsidRPr="00474B68" w:rsidTr="00A03D2A">
        <w:trPr>
          <w:cantSplit/>
          <w:trHeight w:val="1301"/>
        </w:trPr>
        <w:tc>
          <w:tcPr>
            <w:tcW w:w="180" w:type="pct"/>
            <w:tcBorders>
              <w:top w:val="single" w:sz="4" w:space="0" w:color="000000"/>
              <w:left w:val="single" w:sz="4" w:space="0" w:color="000000"/>
              <w:bottom w:val="single" w:sz="4" w:space="0" w:color="000000"/>
              <w:right w:val="single" w:sz="4" w:space="0" w:color="000000"/>
            </w:tcBorders>
            <w:vAlign w:val="center"/>
          </w:tcPr>
          <w:p w:rsidR="006A4191" w:rsidRPr="00474B68" w:rsidRDefault="006A4191" w:rsidP="00474B68">
            <w:pPr>
              <w:spacing w:after="0" w:line="240" w:lineRule="auto"/>
              <w:jc w:val="center"/>
              <w:rPr>
                <w:rFonts w:ascii="Times New Roman" w:hAnsi="Times New Roman" w:cs="Times New Roman"/>
                <w:b/>
              </w:rPr>
            </w:pPr>
            <w:r w:rsidRPr="00474B68">
              <w:rPr>
                <w:rFonts w:ascii="Times New Roman" w:hAnsi="Times New Roman" w:cs="Times New Roman"/>
                <w:b/>
              </w:rPr>
              <w:t>2</w:t>
            </w:r>
          </w:p>
        </w:tc>
        <w:tc>
          <w:tcPr>
            <w:tcW w:w="1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474B68" w:rsidRDefault="00F15D35" w:rsidP="00A03D2A">
            <w:pPr>
              <w:pStyle w:val="1a"/>
              <w:keepLines/>
              <w:spacing w:before="0" w:after="0"/>
              <w:ind w:firstLine="0"/>
              <w:jc w:val="center"/>
              <w:rPr>
                <w:rFonts w:eastAsiaTheme="minorEastAsia"/>
                <w:sz w:val="22"/>
                <w:szCs w:val="22"/>
              </w:rPr>
            </w:pPr>
            <w:r w:rsidRPr="00F15D35">
              <w:rPr>
                <w:rFonts w:eastAsiaTheme="minorEastAsia"/>
                <w:sz w:val="22"/>
                <w:szCs w:val="22"/>
              </w:rPr>
              <w:t>Муниципальное образовательное учреждение «Средняя образовательная школа с. Карловка Пугачевского района»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36" w:rsidRDefault="00BA7AC8" w:rsidP="00A03D2A">
            <w:pPr>
              <w:keepLines/>
              <w:spacing w:after="0" w:line="240" w:lineRule="auto"/>
              <w:jc w:val="center"/>
              <w:rPr>
                <w:rFonts w:ascii="Times New Roman" w:hAnsi="Times New Roman" w:cs="Times New Roman"/>
                <w:color w:val="333333"/>
                <w:shd w:val="clear" w:color="auto" w:fill="FFFFFF"/>
              </w:rPr>
            </w:pPr>
            <w:r w:rsidRPr="00BA7AC8">
              <w:rPr>
                <w:rFonts w:ascii="Times New Roman" w:hAnsi="Times New Roman" w:cs="Times New Roman"/>
                <w:color w:val="333333"/>
                <w:shd w:val="clear" w:color="auto" w:fill="FFFFFF"/>
              </w:rPr>
              <w:t>с. Карловка,</w:t>
            </w:r>
          </w:p>
          <w:p w:rsidR="006A4191" w:rsidRPr="00474B68" w:rsidRDefault="00BA7AC8" w:rsidP="00A03D2A">
            <w:pPr>
              <w:keepLines/>
              <w:spacing w:after="0" w:line="240" w:lineRule="auto"/>
              <w:jc w:val="center"/>
              <w:rPr>
                <w:rFonts w:ascii="Times New Roman" w:hAnsi="Times New Roman" w:cs="Times New Roman"/>
              </w:rPr>
            </w:pPr>
            <w:r w:rsidRPr="00BA7AC8">
              <w:rPr>
                <w:rFonts w:ascii="Times New Roman" w:hAnsi="Times New Roman" w:cs="Times New Roman"/>
                <w:color w:val="333333"/>
                <w:shd w:val="clear" w:color="auto" w:fill="FFFFFF"/>
              </w:rPr>
              <w:t>ул.</w:t>
            </w:r>
            <w:r w:rsidR="000B3636">
              <w:rPr>
                <w:rFonts w:ascii="Times New Roman" w:hAnsi="Times New Roman" w:cs="Times New Roman"/>
                <w:color w:val="333333"/>
                <w:shd w:val="clear" w:color="auto" w:fill="FFFFFF"/>
              </w:rPr>
              <w:t xml:space="preserve"> </w:t>
            </w:r>
            <w:r w:rsidRPr="00BA7AC8">
              <w:rPr>
                <w:rFonts w:ascii="Times New Roman" w:hAnsi="Times New Roman" w:cs="Times New Roman"/>
                <w:color w:val="333333"/>
                <w:shd w:val="clear" w:color="auto" w:fill="FFFFFF"/>
              </w:rPr>
              <w:t xml:space="preserve">Советская, </w:t>
            </w:r>
            <w:r w:rsidR="00043518">
              <w:rPr>
                <w:rFonts w:ascii="Times New Roman" w:hAnsi="Times New Roman" w:cs="Times New Roman"/>
                <w:color w:val="333333"/>
                <w:shd w:val="clear" w:color="auto" w:fill="FFFFFF"/>
              </w:rPr>
              <w:t>д.</w:t>
            </w:r>
            <w:r w:rsidR="00A03D2A">
              <w:rPr>
                <w:rFonts w:ascii="Times New Roman" w:hAnsi="Times New Roman" w:cs="Times New Roman"/>
                <w:color w:val="333333"/>
                <w:shd w:val="clear" w:color="auto" w:fill="FFFFFF"/>
              </w:rPr>
              <w:t> </w:t>
            </w:r>
            <w:r w:rsidRPr="00BA7AC8">
              <w:rPr>
                <w:rFonts w:ascii="Times New Roman" w:hAnsi="Times New Roman" w:cs="Times New Roman"/>
                <w:color w:val="333333"/>
                <w:shd w:val="clear" w:color="auto" w:fill="FFFFFF"/>
              </w:rPr>
              <w:t>8а</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D81A2C" w:rsidRDefault="00D81A2C" w:rsidP="0068132F">
            <w:pPr>
              <w:pStyle w:val="1a"/>
              <w:keepLines/>
              <w:spacing w:before="0" w:after="0"/>
              <w:ind w:firstLine="0"/>
              <w:jc w:val="center"/>
              <w:rPr>
                <w:sz w:val="22"/>
                <w:szCs w:val="22"/>
              </w:rPr>
            </w:pPr>
            <w:r w:rsidRPr="00D81A2C">
              <w:rPr>
                <w:sz w:val="22"/>
                <w:szCs w:val="22"/>
              </w:rPr>
              <w:t>150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D81A2C" w:rsidRDefault="00043518" w:rsidP="0068132F">
            <w:pPr>
              <w:pStyle w:val="1a"/>
              <w:keepLines/>
              <w:spacing w:before="0" w:after="0"/>
              <w:ind w:firstLine="0"/>
              <w:jc w:val="center"/>
              <w:rPr>
                <w:sz w:val="22"/>
                <w:szCs w:val="22"/>
              </w:rPr>
            </w:pPr>
            <w:r w:rsidRPr="00D81A2C">
              <w:rPr>
                <w:sz w:val="22"/>
                <w:szCs w:val="22"/>
              </w:rPr>
              <w:t>65</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860153" w:rsidRDefault="006A4191" w:rsidP="00A03D2A">
            <w:pPr>
              <w:pStyle w:val="1a"/>
              <w:keepLines/>
              <w:spacing w:before="0" w:after="0"/>
              <w:ind w:firstLine="0"/>
              <w:jc w:val="center"/>
              <w:rPr>
                <w:rFonts w:eastAsiaTheme="minorEastAsia"/>
                <w:sz w:val="22"/>
                <w:szCs w:val="22"/>
              </w:rPr>
            </w:pPr>
            <w:r w:rsidRPr="00860153">
              <w:rPr>
                <w:sz w:val="22"/>
                <w:szCs w:val="22"/>
                <w:shd w:val="clear" w:color="auto" w:fill="FFFFFF"/>
              </w:rPr>
              <w:t>Администрация Пугачевского муниципального района Саратовской области</w:t>
            </w:r>
          </w:p>
        </w:tc>
        <w:tc>
          <w:tcPr>
            <w:tcW w:w="411" w:type="pct"/>
            <w:tcBorders>
              <w:top w:val="single" w:sz="4" w:space="0" w:color="000000"/>
              <w:left w:val="single" w:sz="4" w:space="0" w:color="000000"/>
              <w:bottom w:val="single" w:sz="4" w:space="0" w:color="000000"/>
              <w:right w:val="single" w:sz="4" w:space="0" w:color="000000"/>
            </w:tcBorders>
            <w:vAlign w:val="center"/>
          </w:tcPr>
          <w:p w:rsidR="006A4191" w:rsidRPr="003A0C29" w:rsidRDefault="00C3400D" w:rsidP="0068132F">
            <w:pPr>
              <w:keepLines/>
              <w:spacing w:after="0" w:line="240" w:lineRule="auto"/>
              <w:jc w:val="center"/>
              <w:rPr>
                <w:rFonts w:ascii="Times New Roman" w:hAnsi="Times New Roman" w:cs="Times New Roman"/>
                <w:spacing w:val="-12"/>
              </w:rPr>
            </w:pPr>
            <w:r>
              <w:rPr>
                <w:rFonts w:ascii="Times New Roman" w:hAnsi="Times New Roman" w:cs="Times New Roman"/>
                <w:spacing w:val="-12"/>
              </w:rPr>
              <w:t>7728</w:t>
            </w:r>
          </w:p>
        </w:tc>
        <w:tc>
          <w:tcPr>
            <w:tcW w:w="411" w:type="pct"/>
            <w:tcBorders>
              <w:top w:val="single" w:sz="4" w:space="0" w:color="000000"/>
              <w:left w:val="single" w:sz="4" w:space="0" w:color="000000"/>
              <w:bottom w:val="single" w:sz="4" w:space="0" w:color="000000"/>
              <w:right w:val="single" w:sz="4" w:space="0" w:color="000000"/>
            </w:tcBorders>
            <w:vAlign w:val="center"/>
          </w:tcPr>
          <w:p w:rsidR="006A4191" w:rsidRPr="003A0C29" w:rsidRDefault="00C3400D" w:rsidP="0068132F">
            <w:pPr>
              <w:keepLines/>
              <w:spacing w:after="0" w:line="240" w:lineRule="auto"/>
              <w:jc w:val="center"/>
              <w:rPr>
                <w:rFonts w:ascii="Times New Roman" w:hAnsi="Times New Roman" w:cs="Times New Roman"/>
                <w:spacing w:val="-12"/>
              </w:rPr>
            </w:pPr>
            <w:r>
              <w:rPr>
                <w:rFonts w:ascii="Times New Roman" w:hAnsi="Times New Roman" w:cs="Times New Roman"/>
                <w:spacing w:val="-12"/>
              </w:rPr>
              <w:t>975,9</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A4191" w:rsidRPr="00C3400D" w:rsidRDefault="00C3400D" w:rsidP="0068132F">
            <w:pPr>
              <w:keepLines/>
              <w:spacing w:after="0" w:line="240" w:lineRule="auto"/>
              <w:jc w:val="center"/>
              <w:rPr>
                <w:rFonts w:ascii="Times New Roman" w:hAnsi="Times New Roman" w:cs="Times New Roman"/>
              </w:rPr>
            </w:pPr>
            <w:r w:rsidRPr="00C3400D">
              <w:rPr>
                <w:rFonts w:ascii="Times New Roman" w:hAnsi="Times New Roman" w:cs="Times New Roman"/>
              </w:rPr>
              <w:t>1984</w:t>
            </w:r>
          </w:p>
        </w:tc>
      </w:tr>
      <w:tr w:rsidR="00A03D2A" w:rsidRPr="00474B68" w:rsidTr="00A03D2A">
        <w:trPr>
          <w:cantSplit/>
          <w:trHeight w:val="1749"/>
        </w:trPr>
        <w:tc>
          <w:tcPr>
            <w:tcW w:w="180" w:type="pct"/>
            <w:tcBorders>
              <w:top w:val="single" w:sz="4" w:space="0" w:color="000000"/>
              <w:left w:val="single" w:sz="4" w:space="0" w:color="000000"/>
              <w:bottom w:val="single" w:sz="4" w:space="0" w:color="000000"/>
              <w:right w:val="single" w:sz="4" w:space="0" w:color="000000"/>
            </w:tcBorders>
            <w:vAlign w:val="center"/>
          </w:tcPr>
          <w:p w:rsidR="00F15D35" w:rsidRPr="00474B68" w:rsidRDefault="00714DB9" w:rsidP="00474B68">
            <w:pPr>
              <w:spacing w:after="0" w:line="240" w:lineRule="auto"/>
              <w:jc w:val="center"/>
              <w:rPr>
                <w:rFonts w:ascii="Times New Roman" w:hAnsi="Times New Roman" w:cs="Times New Roman"/>
                <w:b/>
              </w:rPr>
            </w:pPr>
            <w:r>
              <w:rPr>
                <w:rFonts w:ascii="Times New Roman" w:hAnsi="Times New Roman" w:cs="Times New Roman"/>
                <w:b/>
              </w:rPr>
              <w:t>3</w:t>
            </w:r>
          </w:p>
        </w:tc>
        <w:tc>
          <w:tcPr>
            <w:tcW w:w="1168" w:type="pct"/>
            <w:tcBorders>
              <w:top w:val="single" w:sz="4" w:space="0" w:color="000000"/>
              <w:left w:val="single" w:sz="4" w:space="0" w:color="000000"/>
              <w:bottom w:val="single" w:sz="4" w:space="0" w:color="000000"/>
              <w:right w:val="single" w:sz="4" w:space="0" w:color="000000"/>
            </w:tcBorders>
            <w:shd w:val="clear" w:color="auto" w:fill="auto"/>
          </w:tcPr>
          <w:p w:rsidR="00F15D35" w:rsidRPr="00474B68" w:rsidRDefault="00BA7AC8" w:rsidP="00A03D2A">
            <w:pPr>
              <w:pStyle w:val="1a"/>
              <w:keepLines/>
              <w:spacing w:before="0" w:after="0"/>
              <w:ind w:firstLine="0"/>
              <w:jc w:val="center"/>
              <w:rPr>
                <w:rFonts w:eastAsiaTheme="minorEastAsia"/>
                <w:sz w:val="22"/>
                <w:szCs w:val="22"/>
              </w:rPr>
            </w:pPr>
            <w:r w:rsidRPr="00BA7AC8">
              <w:rPr>
                <w:rFonts w:eastAsiaTheme="minorEastAsia"/>
                <w:sz w:val="22"/>
                <w:szCs w:val="22"/>
              </w:rPr>
              <w:t xml:space="preserve">Муниципальное образовательное учреждение «Средняя </w:t>
            </w:r>
            <w:r>
              <w:rPr>
                <w:rFonts w:eastAsiaTheme="minorEastAsia"/>
                <w:sz w:val="22"/>
                <w:szCs w:val="22"/>
              </w:rPr>
              <w:t>о</w:t>
            </w:r>
            <w:r w:rsidRPr="00BA7AC8">
              <w:rPr>
                <w:rFonts w:eastAsiaTheme="minorEastAsia"/>
                <w:sz w:val="22"/>
                <w:szCs w:val="22"/>
              </w:rPr>
              <w:t>бразовательная школа с. Новая Порубежка Пугачевского района»</w:t>
            </w:r>
          </w:p>
        </w:tc>
        <w:tc>
          <w:tcPr>
            <w:tcW w:w="9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3636" w:rsidRDefault="00BA7AC8" w:rsidP="00A03D2A">
            <w:pPr>
              <w:keepLines/>
              <w:spacing w:after="0" w:line="240" w:lineRule="auto"/>
              <w:jc w:val="center"/>
              <w:rPr>
                <w:rFonts w:ascii="Times New Roman" w:hAnsi="Times New Roman" w:cs="Times New Roman"/>
                <w:color w:val="333333"/>
                <w:shd w:val="clear" w:color="auto" w:fill="FFFFFF"/>
              </w:rPr>
            </w:pPr>
            <w:r w:rsidRPr="00BA7AC8">
              <w:rPr>
                <w:rFonts w:ascii="Times New Roman" w:hAnsi="Times New Roman" w:cs="Times New Roman"/>
                <w:color w:val="333333"/>
                <w:shd w:val="clear" w:color="auto" w:fill="FFFFFF"/>
              </w:rPr>
              <w:t>с. Новая Порубежка,</w:t>
            </w:r>
          </w:p>
          <w:p w:rsidR="00F15D35" w:rsidRPr="00474B68" w:rsidRDefault="00BA7AC8" w:rsidP="00A03D2A">
            <w:pPr>
              <w:keepLines/>
              <w:spacing w:after="0" w:line="240" w:lineRule="auto"/>
              <w:jc w:val="center"/>
              <w:rPr>
                <w:rFonts w:ascii="Times New Roman" w:hAnsi="Times New Roman" w:cs="Times New Roman"/>
                <w:color w:val="333333"/>
                <w:shd w:val="clear" w:color="auto" w:fill="FFFFFF"/>
              </w:rPr>
            </w:pPr>
            <w:r w:rsidRPr="00BA7AC8">
              <w:rPr>
                <w:rFonts w:ascii="Times New Roman" w:hAnsi="Times New Roman" w:cs="Times New Roman"/>
                <w:color w:val="333333"/>
                <w:shd w:val="clear" w:color="auto" w:fill="FFFFFF"/>
              </w:rPr>
              <w:t>ул.</w:t>
            </w:r>
            <w:r w:rsidR="000B3636">
              <w:rPr>
                <w:rFonts w:ascii="Times New Roman" w:hAnsi="Times New Roman" w:cs="Times New Roman"/>
                <w:color w:val="333333"/>
                <w:shd w:val="clear" w:color="auto" w:fill="FFFFFF"/>
              </w:rPr>
              <w:t xml:space="preserve"> </w:t>
            </w:r>
            <w:r w:rsidRPr="00BA7AC8">
              <w:rPr>
                <w:rFonts w:ascii="Times New Roman" w:hAnsi="Times New Roman" w:cs="Times New Roman"/>
                <w:color w:val="333333"/>
                <w:shd w:val="clear" w:color="auto" w:fill="FFFFFF"/>
              </w:rPr>
              <w:t xml:space="preserve">Советская, </w:t>
            </w:r>
            <w:r w:rsidR="00043518">
              <w:rPr>
                <w:rFonts w:ascii="Times New Roman" w:hAnsi="Times New Roman" w:cs="Times New Roman"/>
                <w:color w:val="333333"/>
                <w:shd w:val="clear" w:color="auto" w:fill="FFFFFF"/>
              </w:rPr>
              <w:t>д.</w:t>
            </w:r>
            <w:r w:rsidR="00A03D2A">
              <w:rPr>
                <w:rFonts w:ascii="Times New Roman" w:hAnsi="Times New Roman" w:cs="Times New Roman"/>
                <w:color w:val="333333"/>
                <w:shd w:val="clear" w:color="auto" w:fill="FFFFFF"/>
              </w:rPr>
              <w:t> </w:t>
            </w:r>
            <w:r w:rsidRPr="00BA7AC8">
              <w:rPr>
                <w:rFonts w:ascii="Times New Roman" w:hAnsi="Times New Roman" w:cs="Times New Roman"/>
                <w:color w:val="333333"/>
                <w:shd w:val="clear" w:color="auto" w:fill="FFFFFF"/>
              </w:rPr>
              <w:t>17</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D35" w:rsidRPr="00D81A2C" w:rsidRDefault="00E05103" w:rsidP="0068132F">
            <w:pPr>
              <w:pStyle w:val="1a"/>
              <w:keepLines/>
              <w:spacing w:before="0" w:after="0"/>
              <w:ind w:firstLine="0"/>
              <w:jc w:val="center"/>
              <w:rPr>
                <w:sz w:val="22"/>
                <w:szCs w:val="22"/>
              </w:rPr>
            </w:pPr>
            <w:r w:rsidRPr="00D81A2C">
              <w:rPr>
                <w:sz w:val="22"/>
                <w:szCs w:val="22"/>
              </w:rPr>
              <w:t>6</w:t>
            </w:r>
            <w:r w:rsidR="00D81A2C" w:rsidRPr="00D81A2C">
              <w:rPr>
                <w:sz w:val="22"/>
                <w:szCs w:val="22"/>
              </w:rPr>
              <w:t>120</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D35" w:rsidRPr="00D81A2C" w:rsidRDefault="00D81A2C" w:rsidP="0068132F">
            <w:pPr>
              <w:pStyle w:val="1a"/>
              <w:keepLines/>
              <w:spacing w:before="0" w:after="0"/>
              <w:ind w:firstLine="0"/>
              <w:jc w:val="center"/>
              <w:rPr>
                <w:sz w:val="22"/>
                <w:szCs w:val="22"/>
              </w:rPr>
            </w:pPr>
            <w:r w:rsidRPr="00D81A2C">
              <w:rPr>
                <w:sz w:val="22"/>
                <w:szCs w:val="22"/>
              </w:rPr>
              <w:t>559</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D35" w:rsidRPr="00860153" w:rsidRDefault="00BA7AC8" w:rsidP="00A03D2A">
            <w:pPr>
              <w:pStyle w:val="1a"/>
              <w:keepLines/>
              <w:spacing w:before="0" w:after="0"/>
              <w:ind w:firstLine="0"/>
              <w:jc w:val="center"/>
              <w:rPr>
                <w:sz w:val="22"/>
                <w:szCs w:val="22"/>
                <w:shd w:val="clear" w:color="auto" w:fill="FFFFFF"/>
              </w:rPr>
            </w:pPr>
            <w:r w:rsidRPr="00860153">
              <w:rPr>
                <w:sz w:val="22"/>
                <w:szCs w:val="22"/>
                <w:shd w:val="clear" w:color="auto" w:fill="FFFFFF"/>
              </w:rPr>
              <w:t>Администрация Пугачевского муниципального района Саратовской области</w:t>
            </w:r>
          </w:p>
        </w:tc>
        <w:tc>
          <w:tcPr>
            <w:tcW w:w="411" w:type="pct"/>
            <w:tcBorders>
              <w:top w:val="single" w:sz="4" w:space="0" w:color="000000"/>
              <w:left w:val="single" w:sz="4" w:space="0" w:color="000000"/>
              <w:bottom w:val="single" w:sz="4" w:space="0" w:color="000000"/>
              <w:right w:val="single" w:sz="4" w:space="0" w:color="000000"/>
            </w:tcBorders>
            <w:vAlign w:val="center"/>
          </w:tcPr>
          <w:p w:rsidR="00F15D35" w:rsidRPr="003A0C29" w:rsidRDefault="00E05103" w:rsidP="0068132F">
            <w:pPr>
              <w:keepLines/>
              <w:spacing w:after="0" w:line="240" w:lineRule="auto"/>
              <w:jc w:val="center"/>
              <w:rPr>
                <w:rFonts w:ascii="Times New Roman" w:hAnsi="Times New Roman" w:cs="Times New Roman"/>
                <w:spacing w:val="-12"/>
              </w:rPr>
            </w:pPr>
            <w:r>
              <w:rPr>
                <w:rFonts w:ascii="Times New Roman" w:hAnsi="Times New Roman" w:cs="Times New Roman"/>
                <w:spacing w:val="-12"/>
              </w:rPr>
              <w:t>5186</w:t>
            </w:r>
          </w:p>
        </w:tc>
        <w:tc>
          <w:tcPr>
            <w:tcW w:w="411" w:type="pct"/>
            <w:tcBorders>
              <w:top w:val="single" w:sz="4" w:space="0" w:color="000000"/>
              <w:left w:val="single" w:sz="4" w:space="0" w:color="000000"/>
              <w:bottom w:val="single" w:sz="4" w:space="0" w:color="000000"/>
              <w:right w:val="single" w:sz="4" w:space="0" w:color="000000"/>
            </w:tcBorders>
            <w:vAlign w:val="center"/>
          </w:tcPr>
          <w:p w:rsidR="00F15D35" w:rsidRPr="003A0C29" w:rsidRDefault="00E05103" w:rsidP="0068132F">
            <w:pPr>
              <w:keepLines/>
              <w:spacing w:after="0" w:line="240" w:lineRule="auto"/>
              <w:jc w:val="center"/>
              <w:rPr>
                <w:rFonts w:ascii="Times New Roman" w:hAnsi="Times New Roman" w:cs="Times New Roman"/>
                <w:spacing w:val="-12"/>
              </w:rPr>
            </w:pPr>
            <w:r>
              <w:rPr>
                <w:rFonts w:ascii="Times New Roman" w:hAnsi="Times New Roman" w:cs="Times New Roman"/>
                <w:spacing w:val="-12"/>
              </w:rPr>
              <w:t>1213,7</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F15D35" w:rsidRPr="00FA4227" w:rsidRDefault="00E05103" w:rsidP="0068132F">
            <w:pPr>
              <w:keepLines/>
              <w:spacing w:after="0" w:line="240" w:lineRule="auto"/>
              <w:jc w:val="center"/>
              <w:rPr>
                <w:rFonts w:ascii="Times New Roman" w:hAnsi="Times New Roman" w:cs="Times New Roman"/>
              </w:rPr>
            </w:pPr>
            <w:r w:rsidRPr="00FA4227">
              <w:rPr>
                <w:rFonts w:ascii="Times New Roman" w:hAnsi="Times New Roman" w:cs="Times New Roman"/>
              </w:rPr>
              <w:t>-</w:t>
            </w:r>
          </w:p>
        </w:tc>
      </w:tr>
    </w:tbl>
    <w:p w:rsidR="00D87CDD" w:rsidRDefault="00D87CDD" w:rsidP="00137422">
      <w:pPr>
        <w:tabs>
          <w:tab w:val="left" w:pos="709"/>
        </w:tabs>
        <w:spacing w:after="0" w:line="300" w:lineRule="auto"/>
        <w:ind w:firstLine="709"/>
        <w:jc w:val="both"/>
        <w:rPr>
          <w:rFonts w:ascii="Times New Roman" w:hAnsi="Times New Roman" w:cs="Times New Roman"/>
          <w:sz w:val="28"/>
          <w:szCs w:val="28"/>
        </w:rPr>
      </w:pPr>
    </w:p>
    <w:p w:rsidR="002E59AE" w:rsidRDefault="00EA10AC" w:rsidP="0068132F">
      <w:pPr>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Школа </w:t>
      </w:r>
      <w:r w:rsidR="00795B57">
        <w:rPr>
          <w:rFonts w:ascii="Times New Roman" w:hAnsi="Times New Roman" w:cs="Times New Roman"/>
          <w:sz w:val="28"/>
          <w:szCs w:val="28"/>
        </w:rPr>
        <w:t>с.</w:t>
      </w:r>
      <w:r w:rsidR="002E59AE" w:rsidRPr="002E59AE">
        <w:t xml:space="preserve"> </w:t>
      </w:r>
      <w:r w:rsidR="002E59AE" w:rsidRPr="002E59AE">
        <w:rPr>
          <w:rFonts w:ascii="Times New Roman" w:hAnsi="Times New Roman" w:cs="Times New Roman"/>
          <w:sz w:val="28"/>
          <w:szCs w:val="28"/>
        </w:rPr>
        <w:t>Рахмановка</w:t>
      </w:r>
      <w:r w:rsidRPr="00590FD2">
        <w:rPr>
          <w:rFonts w:ascii="Times New Roman" w:hAnsi="Times New Roman" w:cs="Times New Roman"/>
          <w:sz w:val="28"/>
          <w:szCs w:val="28"/>
        </w:rPr>
        <w:t xml:space="preserve"> обеспечена спортивным залом</w:t>
      </w:r>
      <w:r w:rsidR="002E59AE">
        <w:rPr>
          <w:rFonts w:ascii="Times New Roman" w:hAnsi="Times New Roman" w:cs="Times New Roman"/>
          <w:sz w:val="28"/>
          <w:szCs w:val="28"/>
        </w:rPr>
        <w:t xml:space="preserve"> общей площадью 147,1м</w:t>
      </w:r>
      <w:r w:rsidR="002E59AE" w:rsidRPr="002E59AE">
        <w:rPr>
          <w:rFonts w:ascii="Times New Roman" w:hAnsi="Times New Roman" w:cs="Times New Roman"/>
          <w:sz w:val="28"/>
          <w:szCs w:val="28"/>
          <w:vertAlign w:val="superscript"/>
        </w:rPr>
        <w:t>2</w:t>
      </w:r>
      <w:r w:rsidRPr="00590FD2">
        <w:rPr>
          <w:rFonts w:ascii="Times New Roman" w:hAnsi="Times New Roman" w:cs="Times New Roman"/>
          <w:sz w:val="28"/>
          <w:szCs w:val="28"/>
        </w:rPr>
        <w:t>,</w:t>
      </w:r>
      <w:r w:rsidR="00795B57">
        <w:rPr>
          <w:rFonts w:ascii="Times New Roman" w:hAnsi="Times New Roman" w:cs="Times New Roman"/>
          <w:sz w:val="28"/>
          <w:szCs w:val="28"/>
        </w:rPr>
        <w:t xml:space="preserve"> спортивной площадкой и столовой</w:t>
      </w:r>
      <w:r w:rsidR="00795B57" w:rsidRPr="00795B57">
        <w:rPr>
          <w:rFonts w:ascii="Times New Roman" w:hAnsi="Times New Roman" w:cs="Times New Roman"/>
          <w:sz w:val="28"/>
          <w:szCs w:val="28"/>
        </w:rPr>
        <w:t xml:space="preserve"> на 3</w:t>
      </w:r>
      <w:r w:rsidR="002E59AE">
        <w:rPr>
          <w:rFonts w:ascii="Times New Roman" w:hAnsi="Times New Roman" w:cs="Times New Roman"/>
          <w:sz w:val="28"/>
          <w:szCs w:val="28"/>
        </w:rPr>
        <w:t>6</w:t>
      </w:r>
      <w:r w:rsidR="00795B57" w:rsidRPr="00795B57">
        <w:rPr>
          <w:rFonts w:ascii="Times New Roman" w:hAnsi="Times New Roman" w:cs="Times New Roman"/>
          <w:sz w:val="28"/>
          <w:szCs w:val="28"/>
        </w:rPr>
        <w:t xml:space="preserve"> посадочных мест</w:t>
      </w:r>
      <w:r w:rsidRPr="00590FD2">
        <w:rPr>
          <w:rFonts w:ascii="Times New Roman" w:hAnsi="Times New Roman" w:cs="Times New Roman"/>
          <w:sz w:val="28"/>
          <w:szCs w:val="28"/>
        </w:rPr>
        <w:t xml:space="preserve">. </w:t>
      </w:r>
      <w:r w:rsidR="002E59AE" w:rsidRPr="00590FD2">
        <w:rPr>
          <w:rFonts w:ascii="Times New Roman" w:hAnsi="Times New Roman" w:cs="Times New Roman"/>
          <w:sz w:val="28"/>
          <w:szCs w:val="28"/>
        </w:rPr>
        <w:t xml:space="preserve">Школа </w:t>
      </w:r>
      <w:r w:rsidR="002E59AE">
        <w:rPr>
          <w:rFonts w:ascii="Times New Roman" w:hAnsi="Times New Roman" w:cs="Times New Roman"/>
          <w:sz w:val="28"/>
          <w:szCs w:val="28"/>
        </w:rPr>
        <w:t>с.</w:t>
      </w:r>
      <w:r w:rsidR="002E59AE" w:rsidRPr="002E59AE">
        <w:t xml:space="preserve"> </w:t>
      </w:r>
      <w:r w:rsidR="002E59AE">
        <w:rPr>
          <w:rFonts w:ascii="Times New Roman" w:hAnsi="Times New Roman" w:cs="Times New Roman"/>
          <w:sz w:val="28"/>
          <w:szCs w:val="28"/>
        </w:rPr>
        <w:t>Карловка</w:t>
      </w:r>
      <w:r w:rsidR="002E59AE" w:rsidRPr="00590FD2">
        <w:rPr>
          <w:rFonts w:ascii="Times New Roman" w:hAnsi="Times New Roman" w:cs="Times New Roman"/>
          <w:sz w:val="28"/>
          <w:szCs w:val="28"/>
        </w:rPr>
        <w:t xml:space="preserve"> обеспечена спортивным залом</w:t>
      </w:r>
      <w:r w:rsidR="002E59AE">
        <w:rPr>
          <w:rFonts w:ascii="Times New Roman" w:hAnsi="Times New Roman" w:cs="Times New Roman"/>
          <w:sz w:val="28"/>
          <w:szCs w:val="28"/>
        </w:rPr>
        <w:t xml:space="preserve"> общей площадью 147,1м</w:t>
      </w:r>
      <w:r w:rsidR="002E59AE" w:rsidRPr="002E59AE">
        <w:rPr>
          <w:rFonts w:ascii="Times New Roman" w:hAnsi="Times New Roman" w:cs="Times New Roman"/>
          <w:sz w:val="28"/>
          <w:szCs w:val="28"/>
          <w:vertAlign w:val="superscript"/>
        </w:rPr>
        <w:t>2</w:t>
      </w:r>
      <w:r w:rsidR="002E59AE" w:rsidRPr="00590FD2">
        <w:rPr>
          <w:rFonts w:ascii="Times New Roman" w:hAnsi="Times New Roman" w:cs="Times New Roman"/>
          <w:sz w:val="28"/>
          <w:szCs w:val="28"/>
        </w:rPr>
        <w:t>,</w:t>
      </w:r>
      <w:r w:rsidR="002E59AE">
        <w:rPr>
          <w:rFonts w:ascii="Times New Roman" w:hAnsi="Times New Roman" w:cs="Times New Roman"/>
          <w:sz w:val="28"/>
          <w:szCs w:val="28"/>
        </w:rPr>
        <w:t xml:space="preserve"> спортивной площадкой и столовой</w:t>
      </w:r>
      <w:r w:rsidR="002E59AE" w:rsidRPr="00795B57">
        <w:rPr>
          <w:rFonts w:ascii="Times New Roman" w:hAnsi="Times New Roman" w:cs="Times New Roman"/>
          <w:sz w:val="28"/>
          <w:szCs w:val="28"/>
        </w:rPr>
        <w:t xml:space="preserve"> на </w:t>
      </w:r>
      <w:r w:rsidR="002E59AE">
        <w:rPr>
          <w:rFonts w:ascii="Times New Roman" w:hAnsi="Times New Roman" w:cs="Times New Roman"/>
          <w:sz w:val="28"/>
          <w:szCs w:val="28"/>
        </w:rPr>
        <w:t>45</w:t>
      </w:r>
      <w:r w:rsidR="002E59AE" w:rsidRPr="00795B57">
        <w:rPr>
          <w:rFonts w:ascii="Times New Roman" w:hAnsi="Times New Roman" w:cs="Times New Roman"/>
          <w:sz w:val="28"/>
          <w:szCs w:val="28"/>
        </w:rPr>
        <w:t xml:space="preserve"> посадочных мест</w:t>
      </w:r>
      <w:r w:rsidR="002E59AE" w:rsidRPr="00590FD2">
        <w:rPr>
          <w:rFonts w:ascii="Times New Roman" w:hAnsi="Times New Roman" w:cs="Times New Roman"/>
          <w:sz w:val="28"/>
          <w:szCs w:val="28"/>
        </w:rPr>
        <w:t xml:space="preserve">. </w:t>
      </w:r>
    </w:p>
    <w:p w:rsidR="00E76D6D" w:rsidRPr="00590FD2" w:rsidRDefault="00E76D6D" w:rsidP="0068132F">
      <w:pPr>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shd w:val="clear" w:color="auto" w:fill="FFFFFF"/>
        </w:rPr>
        <w:t>Следует отметить, что в муниципальном образовании сохраняется малокомплектность школ.</w:t>
      </w:r>
    </w:p>
    <w:p w:rsidR="002148F3" w:rsidRPr="00590FD2" w:rsidRDefault="00DF7CD8" w:rsidP="0068132F">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w:t>
      </w:r>
      <w:r w:rsidR="00137422" w:rsidRPr="00590FD2">
        <w:rPr>
          <w:rFonts w:ascii="Times New Roman" w:hAnsi="Times New Roman" w:cs="Times New Roman"/>
          <w:sz w:val="28"/>
          <w:szCs w:val="28"/>
          <w:shd w:val="clear" w:color="auto" w:fill="FFFFFF"/>
        </w:rPr>
        <w:t> </w:t>
      </w:r>
      <w:r w:rsidRPr="00590FD2">
        <w:rPr>
          <w:rFonts w:ascii="Times New Roman" w:hAnsi="Times New Roman" w:cs="Times New Roman"/>
          <w:sz w:val="28"/>
          <w:szCs w:val="28"/>
          <w:shd w:val="clear" w:color="auto" w:fill="FFFFFF"/>
        </w:rPr>
        <w:t>образования.</w:t>
      </w:r>
      <w:r w:rsidRPr="00590FD2">
        <w:rPr>
          <w:rFonts w:ascii="Times New Roman" w:hAnsi="Times New Roman" w:cs="Times New Roman"/>
          <w:sz w:val="28"/>
          <w:szCs w:val="28"/>
          <w:shd w:val="clear" w:color="auto" w:fill="FFFFFF"/>
        </w:rPr>
        <w:br/>
      </w:r>
    </w:p>
    <w:p w:rsidR="00DF4F46" w:rsidRPr="00590FD2" w:rsidRDefault="00DF4F46" w:rsidP="00860153">
      <w:pPr>
        <w:pStyle w:val="af8"/>
        <w:numPr>
          <w:ilvl w:val="1"/>
          <w:numId w:val="53"/>
        </w:numPr>
        <w:tabs>
          <w:tab w:val="left" w:pos="1418"/>
        </w:tabs>
        <w:spacing w:after="0" w:line="300" w:lineRule="auto"/>
        <w:ind w:left="0" w:firstLine="709"/>
        <w:jc w:val="left"/>
        <w:outlineLvl w:val="1"/>
      </w:pPr>
      <w:bookmarkStart w:id="52" w:name="_Toc148537248"/>
      <w:r w:rsidRPr="00590FD2">
        <w:t>Культурно-досуговые учреждения</w:t>
      </w:r>
      <w:bookmarkEnd w:id="52"/>
    </w:p>
    <w:p w:rsidR="00DE1CAA" w:rsidRPr="00590FD2" w:rsidRDefault="00DE1CAA" w:rsidP="00AA0822">
      <w:pPr>
        <w:spacing w:after="0" w:line="300" w:lineRule="auto"/>
        <w:ind w:firstLine="709"/>
        <w:jc w:val="both"/>
        <w:rPr>
          <w:rFonts w:ascii="Times New Roman" w:hAnsi="Times New Roman" w:cs="Times New Roman"/>
          <w:sz w:val="28"/>
          <w:szCs w:val="28"/>
          <w:shd w:val="clear" w:color="auto" w:fill="F6F9FE"/>
        </w:rPr>
      </w:pPr>
      <w:r w:rsidRPr="00590FD2">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DE1CAA" w:rsidRPr="00590FD2" w:rsidRDefault="00936206" w:rsidP="00AA0822">
      <w:pPr>
        <w:pStyle w:val="a4"/>
        <w:spacing w:before="0" w:beforeAutospacing="0" w:after="0" w:afterAutospacing="0" w:line="300" w:lineRule="auto"/>
        <w:ind w:firstLine="709"/>
        <w:jc w:val="both"/>
        <w:rPr>
          <w:sz w:val="28"/>
          <w:szCs w:val="28"/>
        </w:rPr>
      </w:pPr>
      <w:r w:rsidRPr="00590FD2">
        <w:rPr>
          <w:sz w:val="28"/>
          <w:szCs w:val="28"/>
        </w:rPr>
        <w:t xml:space="preserve">Благодаря </w:t>
      </w:r>
      <w:r w:rsidR="00A03D2A" w:rsidRPr="00590FD2">
        <w:rPr>
          <w:sz w:val="28"/>
          <w:szCs w:val="28"/>
        </w:rPr>
        <w:t>работе культурно</w:t>
      </w:r>
      <w:r w:rsidRPr="00590FD2">
        <w:rPr>
          <w:sz w:val="28"/>
          <w:szCs w:val="28"/>
        </w:rPr>
        <w:t xml:space="preserve"> - досуговых учреждений </w:t>
      </w:r>
      <w:r w:rsidR="00DE1CAA" w:rsidRPr="00590FD2">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Default="008C0910" w:rsidP="002B537D">
      <w:pPr>
        <w:pStyle w:val="af8"/>
        <w:tabs>
          <w:tab w:val="left" w:pos="1701"/>
        </w:tabs>
        <w:spacing w:after="0" w:line="300" w:lineRule="auto"/>
        <w:rPr>
          <w:rStyle w:val="510"/>
          <w:rFonts w:ascii="Times New Roman" w:hAnsi="Times New Roman"/>
          <w:sz w:val="28"/>
          <w:szCs w:val="28"/>
        </w:rPr>
      </w:pPr>
      <w:r w:rsidRPr="00590FD2">
        <w:rPr>
          <w:b w:val="0"/>
          <w:bCs/>
        </w:rPr>
        <w:t xml:space="preserve">В муниципальном образовании </w:t>
      </w:r>
      <w:r w:rsidRPr="00590FD2">
        <w:rPr>
          <w:b w:val="0"/>
        </w:rPr>
        <w:t xml:space="preserve">функционируют учреждения культуры, </w:t>
      </w:r>
      <w:r w:rsidRPr="00590FD2">
        <w:rPr>
          <w:rStyle w:val="510"/>
          <w:rFonts w:ascii="Times New Roman" w:hAnsi="Times New Roman"/>
          <w:sz w:val="28"/>
          <w:szCs w:val="28"/>
        </w:rPr>
        <w:t>основные характеристики которых приведены в таблице 5.2.1.</w:t>
      </w:r>
      <w:r w:rsidR="002929A3" w:rsidRPr="00590FD2">
        <w:rPr>
          <w:rStyle w:val="510"/>
          <w:rFonts w:ascii="Times New Roman" w:hAnsi="Times New Roman"/>
          <w:sz w:val="28"/>
          <w:szCs w:val="28"/>
        </w:rPr>
        <w:t xml:space="preserve"> </w:t>
      </w:r>
    </w:p>
    <w:p w:rsidR="006B7D42" w:rsidRDefault="006B7D42" w:rsidP="002B537D">
      <w:pPr>
        <w:pStyle w:val="af8"/>
        <w:tabs>
          <w:tab w:val="left" w:pos="1701"/>
        </w:tabs>
        <w:spacing w:after="0" w:line="300" w:lineRule="auto"/>
        <w:rPr>
          <w:rStyle w:val="510"/>
          <w:rFonts w:ascii="Times New Roman" w:hAnsi="Times New Roman"/>
          <w:sz w:val="28"/>
          <w:szCs w:val="28"/>
        </w:rPr>
      </w:pPr>
    </w:p>
    <w:p w:rsidR="00DF4F46" w:rsidRPr="00590FD2" w:rsidRDefault="00DF4F46" w:rsidP="00240547">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5.2.1 </w:t>
      </w:r>
      <w:r w:rsidR="001458B9" w:rsidRPr="00590FD2">
        <w:rPr>
          <w:rFonts w:ascii="Times New Roman" w:hAnsi="Times New Roman" w:cs="Times New Roman"/>
          <w:b/>
          <w:sz w:val="24"/>
          <w:szCs w:val="24"/>
        </w:rPr>
        <w:t>Учреждения культуры</w:t>
      </w:r>
      <w:r w:rsidR="00D42B8C" w:rsidRPr="00590FD2">
        <w:rPr>
          <w:rFonts w:ascii="Times New Roman" w:hAnsi="Times New Roman" w:cs="Times New Roman"/>
          <w:b/>
          <w:sz w:val="24"/>
          <w:szCs w:val="24"/>
        </w:rPr>
        <w:t xml:space="preserve"> </w:t>
      </w:r>
      <w:r w:rsidR="004629E1">
        <w:rPr>
          <w:rFonts w:ascii="Times New Roman" w:hAnsi="Times New Roman" w:cs="Times New Roman"/>
          <w:b/>
          <w:sz w:val="24"/>
          <w:szCs w:val="24"/>
        </w:rPr>
        <w:t>Рахмановского</w:t>
      </w:r>
      <w:r w:rsidR="00D42B8C" w:rsidRPr="00590FD2">
        <w:rPr>
          <w:rFonts w:ascii="Times New Roman" w:hAnsi="Times New Roman" w:cs="Times New Roman"/>
          <w:b/>
          <w:sz w:val="24"/>
          <w:szCs w:val="24"/>
        </w:rPr>
        <w:t xml:space="preserve"> МО</w:t>
      </w:r>
    </w:p>
    <w:tbl>
      <w:tblPr>
        <w:tblpPr w:leftFromText="180" w:rightFromText="180" w:vertAnchor="text" w:tblpX="108" w:tblpY="1"/>
        <w:tblOverlap w:val="never"/>
        <w:tblW w:w="4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304"/>
        <w:gridCol w:w="2127"/>
        <w:gridCol w:w="2374"/>
        <w:gridCol w:w="2694"/>
      </w:tblGrid>
      <w:tr w:rsidR="00C742D9" w:rsidRPr="00714DB9" w:rsidTr="00A03D2A">
        <w:trPr>
          <w:cantSplit/>
          <w:trHeight w:val="843"/>
        </w:trPr>
        <w:tc>
          <w:tcPr>
            <w:tcW w:w="331"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widowControl w:val="0"/>
              <w:spacing w:after="0" w:line="240" w:lineRule="auto"/>
              <w:jc w:val="center"/>
              <w:rPr>
                <w:rFonts w:ascii="Times New Roman" w:eastAsia="Times New Roman" w:hAnsi="Times New Roman" w:cs="Times New Roman"/>
                <w:b/>
                <w:color w:val="000000" w:themeColor="text1"/>
                <w:sz w:val="24"/>
                <w:szCs w:val="24"/>
              </w:rPr>
            </w:pPr>
            <w:r w:rsidRPr="00714DB9">
              <w:rPr>
                <w:rFonts w:ascii="Times New Roman" w:hAnsi="Times New Roman" w:cs="Times New Roman"/>
                <w:b/>
                <w:color w:val="000000" w:themeColor="text1"/>
                <w:sz w:val="24"/>
                <w:szCs w:val="24"/>
              </w:rPr>
              <w:t>№ п/п</w:t>
            </w:r>
          </w:p>
        </w:tc>
        <w:tc>
          <w:tcPr>
            <w:tcW w:w="1132"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widowControl w:val="0"/>
              <w:spacing w:after="0" w:line="240" w:lineRule="auto"/>
              <w:jc w:val="center"/>
              <w:rPr>
                <w:rFonts w:ascii="Times New Roman" w:eastAsia="Times New Roman" w:hAnsi="Times New Roman" w:cs="Times New Roman"/>
                <w:b/>
                <w:color w:val="000000" w:themeColor="text1"/>
                <w:sz w:val="24"/>
                <w:szCs w:val="24"/>
              </w:rPr>
            </w:pPr>
            <w:r w:rsidRPr="00714DB9">
              <w:rPr>
                <w:rFonts w:ascii="Times New Roman" w:hAnsi="Times New Roman" w:cs="Times New Roman"/>
                <w:b/>
                <w:color w:val="000000" w:themeColor="text1"/>
                <w:sz w:val="24"/>
                <w:szCs w:val="24"/>
              </w:rPr>
              <w:t>Наименование объекта</w:t>
            </w:r>
          </w:p>
        </w:tc>
        <w:tc>
          <w:tcPr>
            <w:tcW w:w="1045"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widowControl w:val="0"/>
              <w:spacing w:after="0" w:line="240" w:lineRule="auto"/>
              <w:jc w:val="center"/>
              <w:rPr>
                <w:rFonts w:ascii="Times New Roman" w:eastAsia="Times New Roman" w:hAnsi="Times New Roman" w:cs="Times New Roman"/>
                <w:b/>
                <w:color w:val="000000" w:themeColor="text1"/>
                <w:sz w:val="24"/>
                <w:szCs w:val="24"/>
              </w:rPr>
            </w:pPr>
            <w:r w:rsidRPr="00714DB9">
              <w:rPr>
                <w:rFonts w:ascii="Times New Roman" w:hAnsi="Times New Roman" w:cs="Times New Roman"/>
                <w:b/>
                <w:color w:val="000000" w:themeColor="text1"/>
                <w:sz w:val="24"/>
                <w:szCs w:val="24"/>
              </w:rPr>
              <w:t>Местоположение</w:t>
            </w:r>
          </w:p>
        </w:tc>
        <w:tc>
          <w:tcPr>
            <w:tcW w:w="1167"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widowControl w:val="0"/>
              <w:spacing w:after="0" w:line="240" w:lineRule="auto"/>
              <w:jc w:val="center"/>
              <w:rPr>
                <w:rFonts w:ascii="Times New Roman" w:eastAsia="Times New Roman" w:hAnsi="Times New Roman" w:cs="Times New Roman"/>
                <w:b/>
                <w:color w:val="000000" w:themeColor="text1"/>
                <w:sz w:val="24"/>
                <w:szCs w:val="24"/>
              </w:rPr>
            </w:pPr>
            <w:r w:rsidRPr="00714DB9">
              <w:rPr>
                <w:rFonts w:ascii="Times New Roman" w:hAnsi="Times New Roman" w:cs="Times New Roman"/>
                <w:b/>
                <w:color w:val="000000" w:themeColor="text1"/>
                <w:sz w:val="24"/>
                <w:szCs w:val="24"/>
              </w:rPr>
              <w:t>Балансодержатель</w:t>
            </w:r>
          </w:p>
        </w:tc>
        <w:tc>
          <w:tcPr>
            <w:tcW w:w="1324" w:type="pct"/>
            <w:tcBorders>
              <w:top w:val="single" w:sz="4" w:space="0" w:color="000000"/>
              <w:left w:val="single" w:sz="4" w:space="0" w:color="000000"/>
              <w:bottom w:val="single" w:sz="4" w:space="0" w:color="000000"/>
              <w:right w:val="single" w:sz="4" w:space="0" w:color="000000"/>
            </w:tcBorders>
          </w:tcPr>
          <w:p w:rsidR="005F7F79" w:rsidRDefault="00C742D9" w:rsidP="00A03D2A">
            <w:pPr>
              <w:widowControl w:val="0"/>
              <w:spacing w:after="0" w:line="240" w:lineRule="auto"/>
              <w:jc w:val="center"/>
              <w:rPr>
                <w:rFonts w:ascii="Times New Roman" w:hAnsi="Times New Roman" w:cs="Times New Roman"/>
                <w:b/>
                <w:color w:val="000000" w:themeColor="text1"/>
                <w:sz w:val="24"/>
                <w:szCs w:val="24"/>
              </w:rPr>
            </w:pPr>
            <w:r w:rsidRPr="00714DB9">
              <w:rPr>
                <w:rFonts w:ascii="Times New Roman" w:hAnsi="Times New Roman" w:cs="Times New Roman"/>
                <w:b/>
                <w:color w:val="000000" w:themeColor="text1"/>
                <w:sz w:val="24"/>
                <w:szCs w:val="24"/>
              </w:rPr>
              <w:t>Площадь</w:t>
            </w:r>
          </w:p>
          <w:p w:rsidR="005F7F79" w:rsidRDefault="00C742D9" w:rsidP="00A03D2A">
            <w:pPr>
              <w:widowControl w:val="0"/>
              <w:spacing w:after="0" w:line="240" w:lineRule="auto"/>
              <w:jc w:val="center"/>
              <w:rPr>
                <w:rFonts w:ascii="Times New Roman" w:hAnsi="Times New Roman" w:cs="Times New Roman"/>
                <w:b/>
                <w:color w:val="000000" w:themeColor="text1"/>
                <w:sz w:val="24"/>
                <w:szCs w:val="24"/>
              </w:rPr>
            </w:pPr>
            <w:r w:rsidRPr="00714DB9">
              <w:rPr>
                <w:rFonts w:ascii="Times New Roman" w:hAnsi="Times New Roman" w:cs="Times New Roman"/>
                <w:b/>
                <w:color w:val="000000" w:themeColor="text1"/>
                <w:sz w:val="24"/>
                <w:szCs w:val="24"/>
              </w:rPr>
              <w:t>земельного участка/</w:t>
            </w:r>
          </w:p>
          <w:p w:rsidR="00C742D9" w:rsidRPr="00714DB9" w:rsidRDefault="00C742D9" w:rsidP="00A03D2A">
            <w:pPr>
              <w:widowControl w:val="0"/>
              <w:spacing w:after="0" w:line="240" w:lineRule="auto"/>
              <w:jc w:val="center"/>
              <w:rPr>
                <w:rFonts w:ascii="Times New Roman" w:hAnsi="Times New Roman" w:cs="Times New Roman"/>
                <w:b/>
                <w:color w:val="000000" w:themeColor="text1"/>
                <w:sz w:val="24"/>
                <w:szCs w:val="24"/>
              </w:rPr>
            </w:pPr>
            <w:r w:rsidRPr="00714DB9">
              <w:rPr>
                <w:rFonts w:ascii="Times New Roman" w:hAnsi="Times New Roman" w:cs="Times New Roman"/>
                <w:b/>
                <w:color w:val="000000" w:themeColor="text1"/>
                <w:sz w:val="24"/>
                <w:szCs w:val="24"/>
              </w:rPr>
              <w:t>площадь объекта, м</w:t>
            </w:r>
            <w:r w:rsidRPr="00714DB9">
              <w:rPr>
                <w:rFonts w:ascii="Times New Roman" w:hAnsi="Times New Roman" w:cs="Times New Roman"/>
                <w:b/>
                <w:color w:val="000000" w:themeColor="text1"/>
                <w:sz w:val="24"/>
                <w:szCs w:val="24"/>
                <w:vertAlign w:val="superscript"/>
              </w:rPr>
              <w:t>2</w:t>
            </w:r>
          </w:p>
        </w:tc>
      </w:tr>
      <w:tr w:rsidR="00C742D9" w:rsidRPr="00714DB9" w:rsidTr="00A03D2A">
        <w:trPr>
          <w:trHeight w:val="994"/>
        </w:trPr>
        <w:tc>
          <w:tcPr>
            <w:tcW w:w="331"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keepNext/>
              <w:widowControl w:val="0"/>
              <w:spacing w:after="0" w:line="240" w:lineRule="auto"/>
              <w:jc w:val="center"/>
              <w:rPr>
                <w:rFonts w:ascii="Times New Roman" w:eastAsia="Times New Roman" w:hAnsi="Times New Roman" w:cs="Times New Roman"/>
                <w:b/>
                <w:sz w:val="24"/>
                <w:szCs w:val="24"/>
              </w:rPr>
            </w:pPr>
            <w:r w:rsidRPr="00714DB9">
              <w:rPr>
                <w:rFonts w:ascii="Times New Roman" w:hAnsi="Times New Roman" w:cs="Times New Roman"/>
                <w:b/>
                <w:sz w:val="24"/>
                <w:szCs w:val="24"/>
              </w:rPr>
              <w:t>1</w:t>
            </w:r>
          </w:p>
        </w:tc>
        <w:tc>
          <w:tcPr>
            <w:tcW w:w="1132" w:type="pct"/>
            <w:tcBorders>
              <w:top w:val="single" w:sz="4" w:space="0" w:color="000000"/>
              <w:left w:val="single" w:sz="4" w:space="0" w:color="000000"/>
              <w:bottom w:val="single" w:sz="4" w:space="0" w:color="000000"/>
              <w:right w:val="single" w:sz="4" w:space="0" w:color="000000"/>
            </w:tcBorders>
            <w:vAlign w:val="center"/>
          </w:tcPr>
          <w:p w:rsidR="0068132F" w:rsidRDefault="00C742D9" w:rsidP="00A03D2A">
            <w:pPr>
              <w:keepNext/>
              <w:widowControl w:val="0"/>
              <w:spacing w:after="0" w:line="240" w:lineRule="auto"/>
              <w:jc w:val="center"/>
              <w:rPr>
                <w:rFonts w:ascii="Times New Roman" w:eastAsia="Times New Roman" w:hAnsi="Times New Roman" w:cs="Times New Roman"/>
                <w:sz w:val="24"/>
                <w:szCs w:val="24"/>
              </w:rPr>
            </w:pPr>
            <w:r w:rsidRPr="00714DB9">
              <w:rPr>
                <w:rFonts w:ascii="Times New Roman" w:eastAsia="Times New Roman" w:hAnsi="Times New Roman" w:cs="Times New Roman"/>
                <w:sz w:val="24"/>
                <w:szCs w:val="24"/>
              </w:rPr>
              <w:t>Дом культуры</w:t>
            </w:r>
          </w:p>
          <w:p w:rsidR="00C742D9" w:rsidRPr="00714DB9" w:rsidRDefault="00C742D9" w:rsidP="00A03D2A">
            <w:pPr>
              <w:keepNext/>
              <w:widowControl w:val="0"/>
              <w:spacing w:after="0" w:line="240" w:lineRule="auto"/>
              <w:jc w:val="center"/>
              <w:rPr>
                <w:rFonts w:ascii="Times New Roman" w:eastAsia="Times New Roman" w:hAnsi="Times New Roman" w:cs="Times New Roman"/>
                <w:sz w:val="24"/>
                <w:szCs w:val="24"/>
              </w:rPr>
            </w:pPr>
            <w:r w:rsidRPr="00714DB9">
              <w:rPr>
                <w:rFonts w:ascii="Times New Roman" w:eastAsia="Times New Roman" w:hAnsi="Times New Roman" w:cs="Times New Roman"/>
                <w:sz w:val="24"/>
                <w:szCs w:val="24"/>
              </w:rPr>
              <w:t>с.</w:t>
            </w:r>
            <w:r w:rsidR="0068132F">
              <w:rPr>
                <w:rFonts w:ascii="Times New Roman" w:eastAsia="Times New Roman" w:hAnsi="Times New Roman" w:cs="Times New Roman"/>
                <w:sz w:val="24"/>
                <w:szCs w:val="24"/>
              </w:rPr>
              <w:t xml:space="preserve"> </w:t>
            </w:r>
            <w:r w:rsidRPr="00714DB9">
              <w:rPr>
                <w:rFonts w:ascii="Times New Roman" w:eastAsia="Times New Roman" w:hAnsi="Times New Roman" w:cs="Times New Roman"/>
                <w:sz w:val="24"/>
                <w:szCs w:val="24"/>
              </w:rPr>
              <w:t>Рахмановка</w:t>
            </w:r>
          </w:p>
        </w:tc>
        <w:tc>
          <w:tcPr>
            <w:tcW w:w="1045" w:type="pct"/>
            <w:tcBorders>
              <w:top w:val="single" w:sz="4" w:space="0" w:color="000000"/>
              <w:left w:val="single" w:sz="4" w:space="0" w:color="000000"/>
              <w:bottom w:val="single" w:sz="4" w:space="0" w:color="000000"/>
              <w:right w:val="single" w:sz="4" w:space="0" w:color="000000"/>
            </w:tcBorders>
            <w:vAlign w:val="center"/>
          </w:tcPr>
          <w:p w:rsidR="0068132F" w:rsidRDefault="00C742D9" w:rsidP="00A03D2A">
            <w:pPr>
              <w:keepNext/>
              <w:widowControl w:val="0"/>
              <w:spacing w:after="0" w:line="240" w:lineRule="auto"/>
              <w:jc w:val="center"/>
              <w:rPr>
                <w:rFonts w:ascii="Times New Roman" w:eastAsia="Times New Roman" w:hAnsi="Times New Roman" w:cs="Times New Roman"/>
                <w:color w:val="000000" w:themeColor="text1"/>
                <w:sz w:val="24"/>
                <w:szCs w:val="24"/>
              </w:rPr>
            </w:pPr>
            <w:r w:rsidRPr="00714DB9">
              <w:rPr>
                <w:rFonts w:ascii="Times New Roman" w:eastAsia="Times New Roman" w:hAnsi="Times New Roman" w:cs="Times New Roman"/>
                <w:color w:val="000000" w:themeColor="text1"/>
                <w:sz w:val="24"/>
                <w:szCs w:val="24"/>
              </w:rPr>
              <w:t>с. Рахмановка,</w:t>
            </w:r>
          </w:p>
          <w:p w:rsidR="00C742D9" w:rsidRPr="00714DB9" w:rsidRDefault="00C742D9" w:rsidP="00A03D2A">
            <w:pPr>
              <w:keepNext/>
              <w:widowControl w:val="0"/>
              <w:spacing w:after="0" w:line="240" w:lineRule="auto"/>
              <w:jc w:val="center"/>
              <w:rPr>
                <w:rFonts w:ascii="Times New Roman" w:eastAsia="Times New Roman" w:hAnsi="Times New Roman" w:cs="Times New Roman"/>
                <w:color w:val="4BACC6" w:themeColor="accent5"/>
                <w:sz w:val="24"/>
                <w:szCs w:val="24"/>
              </w:rPr>
            </w:pPr>
            <w:r w:rsidRPr="00714DB9">
              <w:rPr>
                <w:rFonts w:ascii="Times New Roman" w:eastAsia="Times New Roman" w:hAnsi="Times New Roman" w:cs="Times New Roman"/>
                <w:color w:val="000000" w:themeColor="text1"/>
                <w:sz w:val="24"/>
                <w:szCs w:val="24"/>
              </w:rPr>
              <w:t>ул.</w:t>
            </w:r>
            <w:r w:rsidR="0068132F">
              <w:rPr>
                <w:rFonts w:ascii="Times New Roman" w:eastAsia="Times New Roman" w:hAnsi="Times New Roman" w:cs="Times New Roman"/>
                <w:color w:val="000000" w:themeColor="text1"/>
                <w:sz w:val="24"/>
                <w:szCs w:val="24"/>
              </w:rPr>
              <w:t xml:space="preserve"> </w:t>
            </w:r>
            <w:r w:rsidRPr="00714DB9">
              <w:rPr>
                <w:rFonts w:ascii="Times New Roman" w:eastAsia="Times New Roman" w:hAnsi="Times New Roman" w:cs="Times New Roman"/>
                <w:color w:val="000000" w:themeColor="text1"/>
                <w:sz w:val="24"/>
                <w:szCs w:val="24"/>
              </w:rPr>
              <w:t>Молодежная, д.</w:t>
            </w:r>
            <w:r w:rsidR="00A03D2A">
              <w:rPr>
                <w:rFonts w:ascii="Times New Roman" w:eastAsia="Times New Roman" w:hAnsi="Times New Roman" w:cs="Times New Roman"/>
                <w:color w:val="000000" w:themeColor="text1"/>
                <w:sz w:val="24"/>
                <w:szCs w:val="24"/>
              </w:rPr>
              <w:t> </w:t>
            </w:r>
            <w:r w:rsidRPr="00714DB9">
              <w:rPr>
                <w:rFonts w:ascii="Times New Roman" w:eastAsia="Times New Roman" w:hAnsi="Times New Roman" w:cs="Times New Roman"/>
                <w:color w:val="000000" w:themeColor="text1"/>
                <w:sz w:val="24"/>
                <w:szCs w:val="24"/>
              </w:rPr>
              <w:t>1/3</w:t>
            </w:r>
          </w:p>
        </w:tc>
        <w:tc>
          <w:tcPr>
            <w:tcW w:w="1167" w:type="pct"/>
            <w:tcBorders>
              <w:top w:val="single" w:sz="4" w:space="0" w:color="000000"/>
              <w:left w:val="single" w:sz="4" w:space="0" w:color="000000"/>
              <w:bottom w:val="single" w:sz="4" w:space="0" w:color="000000"/>
              <w:right w:val="single" w:sz="4" w:space="0" w:color="000000"/>
            </w:tcBorders>
          </w:tcPr>
          <w:p w:rsidR="00C742D9" w:rsidRPr="00860153" w:rsidRDefault="00C742D9" w:rsidP="00A03D2A">
            <w:pPr>
              <w:spacing w:after="0" w:line="240" w:lineRule="auto"/>
              <w:jc w:val="center"/>
              <w:rPr>
                <w:rFonts w:ascii="Times New Roman" w:hAnsi="Times New Roman" w:cs="Times New Roman"/>
                <w:sz w:val="24"/>
                <w:szCs w:val="24"/>
              </w:rPr>
            </w:pPr>
            <w:r w:rsidRPr="00860153">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1324" w:type="pct"/>
            <w:tcBorders>
              <w:top w:val="single" w:sz="4" w:space="0" w:color="000000"/>
              <w:left w:val="single" w:sz="4" w:space="0" w:color="000000"/>
              <w:bottom w:val="single" w:sz="4" w:space="0" w:color="000000"/>
              <w:right w:val="single" w:sz="4" w:space="0" w:color="000000"/>
            </w:tcBorders>
            <w:vAlign w:val="center"/>
          </w:tcPr>
          <w:p w:rsidR="00C742D9" w:rsidRPr="007E450A" w:rsidRDefault="00C742D9" w:rsidP="00A03D2A">
            <w:pPr>
              <w:keepNext/>
              <w:widowControl w:val="0"/>
              <w:spacing w:after="0" w:line="240" w:lineRule="auto"/>
              <w:jc w:val="center"/>
              <w:rPr>
                <w:rFonts w:ascii="Times New Roman" w:eastAsia="Times New Roman" w:hAnsi="Times New Roman" w:cs="Times New Roman"/>
                <w:sz w:val="24"/>
                <w:szCs w:val="24"/>
              </w:rPr>
            </w:pPr>
            <w:r w:rsidRPr="007E450A">
              <w:rPr>
                <w:rFonts w:ascii="Times New Roman" w:hAnsi="Times New Roman" w:cs="Times New Roman"/>
                <w:sz w:val="24"/>
                <w:szCs w:val="24"/>
              </w:rPr>
              <w:t>740/895,6</w:t>
            </w:r>
          </w:p>
        </w:tc>
      </w:tr>
      <w:tr w:rsidR="00C742D9" w:rsidRPr="00714DB9" w:rsidTr="00A03D2A">
        <w:trPr>
          <w:trHeight w:val="1126"/>
        </w:trPr>
        <w:tc>
          <w:tcPr>
            <w:tcW w:w="331"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keepNext/>
              <w:widowControl w:val="0"/>
              <w:spacing w:after="0" w:line="240" w:lineRule="auto"/>
              <w:jc w:val="center"/>
              <w:rPr>
                <w:rFonts w:ascii="Times New Roman" w:hAnsi="Times New Roman" w:cs="Times New Roman"/>
                <w:b/>
                <w:sz w:val="24"/>
                <w:szCs w:val="24"/>
              </w:rPr>
            </w:pPr>
            <w:r w:rsidRPr="00714DB9">
              <w:rPr>
                <w:rFonts w:ascii="Times New Roman" w:hAnsi="Times New Roman" w:cs="Times New Roman"/>
                <w:b/>
                <w:sz w:val="24"/>
                <w:szCs w:val="24"/>
              </w:rPr>
              <w:t>2</w:t>
            </w:r>
          </w:p>
        </w:tc>
        <w:tc>
          <w:tcPr>
            <w:tcW w:w="1132" w:type="pct"/>
            <w:tcBorders>
              <w:top w:val="single" w:sz="4" w:space="0" w:color="000000"/>
              <w:left w:val="single" w:sz="4" w:space="0" w:color="000000"/>
              <w:bottom w:val="single" w:sz="4" w:space="0" w:color="000000"/>
              <w:right w:val="single" w:sz="4" w:space="0" w:color="000000"/>
            </w:tcBorders>
            <w:vAlign w:val="center"/>
          </w:tcPr>
          <w:p w:rsidR="0068132F" w:rsidRDefault="00C742D9" w:rsidP="00A03D2A">
            <w:pPr>
              <w:pStyle w:val="1a"/>
              <w:spacing w:before="0" w:after="0"/>
              <w:ind w:firstLine="0"/>
              <w:jc w:val="center"/>
              <w:rPr>
                <w:color w:val="000000"/>
                <w:szCs w:val="24"/>
                <w:shd w:val="clear" w:color="auto" w:fill="FFFFFF"/>
              </w:rPr>
            </w:pPr>
            <w:r w:rsidRPr="00714DB9">
              <w:rPr>
                <w:color w:val="000000"/>
                <w:szCs w:val="24"/>
                <w:shd w:val="clear" w:color="auto" w:fill="FFFFFF"/>
              </w:rPr>
              <w:t>Дом культуры</w:t>
            </w:r>
          </w:p>
          <w:p w:rsidR="00C742D9" w:rsidRPr="00714DB9" w:rsidRDefault="00C742D9" w:rsidP="00A03D2A">
            <w:pPr>
              <w:pStyle w:val="1a"/>
              <w:spacing w:before="0" w:after="0"/>
              <w:ind w:firstLine="0"/>
              <w:jc w:val="center"/>
              <w:rPr>
                <w:szCs w:val="24"/>
                <w:highlight w:val="yellow"/>
              </w:rPr>
            </w:pPr>
            <w:r w:rsidRPr="00714DB9">
              <w:rPr>
                <w:color w:val="000000"/>
                <w:szCs w:val="24"/>
                <w:shd w:val="clear" w:color="auto" w:fill="FFFFFF"/>
              </w:rPr>
              <w:t>с.</w:t>
            </w:r>
            <w:r w:rsidR="0068132F">
              <w:rPr>
                <w:color w:val="000000"/>
                <w:szCs w:val="24"/>
                <w:shd w:val="clear" w:color="auto" w:fill="FFFFFF"/>
              </w:rPr>
              <w:t xml:space="preserve"> </w:t>
            </w:r>
            <w:r w:rsidRPr="00714DB9">
              <w:rPr>
                <w:color w:val="000000"/>
                <w:szCs w:val="24"/>
                <w:shd w:val="clear" w:color="auto" w:fill="FFFFFF"/>
              </w:rPr>
              <w:t>Карловка</w:t>
            </w:r>
          </w:p>
        </w:tc>
        <w:tc>
          <w:tcPr>
            <w:tcW w:w="1045" w:type="pct"/>
            <w:tcBorders>
              <w:top w:val="single" w:sz="4" w:space="0" w:color="000000"/>
              <w:left w:val="single" w:sz="4" w:space="0" w:color="000000"/>
              <w:bottom w:val="single" w:sz="4" w:space="0" w:color="000000"/>
              <w:right w:val="single" w:sz="4" w:space="0" w:color="000000"/>
            </w:tcBorders>
            <w:vAlign w:val="center"/>
          </w:tcPr>
          <w:p w:rsidR="0068132F" w:rsidRDefault="00C742D9" w:rsidP="00A03D2A">
            <w:pPr>
              <w:keepNext/>
              <w:widowControl w:val="0"/>
              <w:spacing w:after="0" w:line="240" w:lineRule="auto"/>
              <w:jc w:val="center"/>
              <w:rPr>
                <w:rFonts w:ascii="Times New Roman" w:hAnsi="Times New Roman" w:cs="Times New Roman"/>
                <w:color w:val="000000"/>
                <w:sz w:val="24"/>
                <w:szCs w:val="24"/>
                <w:shd w:val="clear" w:color="auto" w:fill="FFFFFF"/>
              </w:rPr>
            </w:pPr>
            <w:r w:rsidRPr="00714DB9">
              <w:rPr>
                <w:rFonts w:ascii="Times New Roman" w:hAnsi="Times New Roman" w:cs="Times New Roman"/>
                <w:color w:val="000000"/>
                <w:sz w:val="24"/>
                <w:szCs w:val="24"/>
                <w:shd w:val="clear" w:color="auto" w:fill="FFFFFF"/>
              </w:rPr>
              <w:t>с. Карловка,</w:t>
            </w:r>
          </w:p>
          <w:p w:rsidR="00C742D9" w:rsidRPr="00714DB9" w:rsidRDefault="00C742D9" w:rsidP="00A03D2A">
            <w:pPr>
              <w:keepNext/>
              <w:widowControl w:val="0"/>
              <w:spacing w:after="0" w:line="240" w:lineRule="auto"/>
              <w:jc w:val="center"/>
              <w:rPr>
                <w:rFonts w:ascii="Times New Roman" w:eastAsia="Times New Roman" w:hAnsi="Times New Roman" w:cs="Times New Roman"/>
                <w:sz w:val="24"/>
                <w:szCs w:val="24"/>
              </w:rPr>
            </w:pPr>
            <w:r w:rsidRPr="00714DB9">
              <w:rPr>
                <w:rFonts w:ascii="Times New Roman" w:hAnsi="Times New Roman" w:cs="Times New Roman"/>
                <w:color w:val="000000"/>
                <w:sz w:val="24"/>
                <w:szCs w:val="24"/>
                <w:shd w:val="clear" w:color="auto" w:fill="FFFFFF"/>
              </w:rPr>
              <w:t>ул.</w:t>
            </w:r>
            <w:r w:rsidR="0068132F">
              <w:rPr>
                <w:rFonts w:ascii="Times New Roman" w:hAnsi="Times New Roman" w:cs="Times New Roman"/>
                <w:color w:val="000000"/>
                <w:sz w:val="24"/>
                <w:szCs w:val="24"/>
                <w:shd w:val="clear" w:color="auto" w:fill="FFFFFF"/>
              </w:rPr>
              <w:t xml:space="preserve"> </w:t>
            </w:r>
            <w:r w:rsidRPr="00714DB9">
              <w:rPr>
                <w:rFonts w:ascii="Times New Roman" w:hAnsi="Times New Roman" w:cs="Times New Roman"/>
                <w:color w:val="000000"/>
                <w:sz w:val="24"/>
                <w:szCs w:val="24"/>
                <w:shd w:val="clear" w:color="auto" w:fill="FFFFFF"/>
              </w:rPr>
              <w:t>Советская, д.</w:t>
            </w:r>
            <w:r w:rsidR="00A03D2A">
              <w:rPr>
                <w:rFonts w:ascii="Times New Roman" w:hAnsi="Times New Roman" w:cs="Times New Roman"/>
                <w:color w:val="000000"/>
                <w:sz w:val="24"/>
                <w:szCs w:val="24"/>
                <w:shd w:val="clear" w:color="auto" w:fill="FFFFFF"/>
              </w:rPr>
              <w:t> </w:t>
            </w:r>
            <w:r w:rsidRPr="00714DB9">
              <w:rPr>
                <w:rFonts w:ascii="Times New Roman" w:hAnsi="Times New Roman" w:cs="Times New Roman"/>
                <w:color w:val="000000"/>
                <w:sz w:val="24"/>
                <w:szCs w:val="24"/>
                <w:shd w:val="clear" w:color="auto" w:fill="FFFFFF"/>
              </w:rPr>
              <w:t>10</w:t>
            </w:r>
            <w:r w:rsidR="0078278A" w:rsidRPr="00714DB9">
              <w:rPr>
                <w:rFonts w:ascii="Times New Roman" w:hAnsi="Times New Roman" w:cs="Times New Roman"/>
                <w:color w:val="000000"/>
                <w:sz w:val="24"/>
                <w:szCs w:val="24"/>
                <w:shd w:val="clear" w:color="auto" w:fill="FFFFFF"/>
              </w:rPr>
              <w:t>«Б»</w:t>
            </w:r>
          </w:p>
        </w:tc>
        <w:tc>
          <w:tcPr>
            <w:tcW w:w="1167" w:type="pct"/>
            <w:tcBorders>
              <w:top w:val="single" w:sz="4" w:space="0" w:color="000000"/>
              <w:left w:val="single" w:sz="4" w:space="0" w:color="000000"/>
              <w:bottom w:val="single" w:sz="4" w:space="0" w:color="000000"/>
              <w:right w:val="single" w:sz="4" w:space="0" w:color="000000"/>
            </w:tcBorders>
          </w:tcPr>
          <w:p w:rsidR="00C742D9" w:rsidRPr="00860153" w:rsidRDefault="00C742D9" w:rsidP="00A03D2A">
            <w:pPr>
              <w:spacing w:after="0" w:line="240" w:lineRule="auto"/>
              <w:jc w:val="center"/>
              <w:rPr>
                <w:rFonts w:ascii="Times New Roman" w:hAnsi="Times New Roman" w:cs="Times New Roman"/>
                <w:sz w:val="24"/>
                <w:szCs w:val="24"/>
              </w:rPr>
            </w:pPr>
            <w:r w:rsidRPr="00860153">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1324"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keepNext/>
              <w:widowControl w:val="0"/>
              <w:spacing w:after="0" w:line="240" w:lineRule="auto"/>
              <w:jc w:val="center"/>
              <w:rPr>
                <w:rFonts w:ascii="Times New Roman" w:eastAsia="Times New Roman" w:hAnsi="Times New Roman" w:cs="Times New Roman"/>
                <w:sz w:val="24"/>
                <w:szCs w:val="24"/>
              </w:rPr>
            </w:pPr>
            <w:r w:rsidRPr="00714DB9">
              <w:rPr>
                <w:rFonts w:ascii="Times New Roman" w:hAnsi="Times New Roman" w:cs="Times New Roman"/>
                <w:sz w:val="24"/>
                <w:szCs w:val="24"/>
              </w:rPr>
              <w:t>864/485,6</w:t>
            </w:r>
          </w:p>
        </w:tc>
      </w:tr>
      <w:tr w:rsidR="00C742D9" w:rsidRPr="00714DB9" w:rsidTr="00A03D2A">
        <w:trPr>
          <w:trHeight w:val="354"/>
        </w:trPr>
        <w:tc>
          <w:tcPr>
            <w:tcW w:w="331"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keepNext/>
              <w:widowControl w:val="0"/>
              <w:spacing w:after="0" w:line="240" w:lineRule="auto"/>
              <w:jc w:val="center"/>
              <w:rPr>
                <w:rFonts w:ascii="Times New Roman" w:hAnsi="Times New Roman" w:cs="Times New Roman"/>
                <w:b/>
                <w:sz w:val="24"/>
                <w:szCs w:val="24"/>
              </w:rPr>
            </w:pPr>
            <w:r w:rsidRPr="00714DB9">
              <w:rPr>
                <w:rFonts w:ascii="Times New Roman" w:hAnsi="Times New Roman" w:cs="Times New Roman"/>
                <w:b/>
                <w:sz w:val="24"/>
                <w:szCs w:val="24"/>
              </w:rPr>
              <w:t>3</w:t>
            </w:r>
          </w:p>
        </w:tc>
        <w:tc>
          <w:tcPr>
            <w:tcW w:w="1132" w:type="pct"/>
            <w:tcBorders>
              <w:top w:val="single" w:sz="4" w:space="0" w:color="000000"/>
              <w:left w:val="single" w:sz="4" w:space="0" w:color="000000"/>
              <w:bottom w:val="single" w:sz="4" w:space="0" w:color="000000"/>
              <w:right w:val="single" w:sz="4" w:space="0" w:color="000000"/>
            </w:tcBorders>
            <w:vAlign w:val="center"/>
          </w:tcPr>
          <w:p w:rsidR="0068132F" w:rsidRDefault="00C742D9" w:rsidP="00A03D2A">
            <w:pPr>
              <w:pStyle w:val="1a"/>
              <w:spacing w:before="0" w:after="0"/>
              <w:ind w:firstLine="0"/>
              <w:jc w:val="center"/>
              <w:rPr>
                <w:color w:val="000000"/>
                <w:szCs w:val="24"/>
                <w:shd w:val="clear" w:color="auto" w:fill="FFFFFF"/>
              </w:rPr>
            </w:pPr>
            <w:r w:rsidRPr="00714DB9">
              <w:rPr>
                <w:color w:val="000000"/>
                <w:szCs w:val="24"/>
                <w:shd w:val="clear" w:color="auto" w:fill="FFFFFF"/>
              </w:rPr>
              <w:t>Дом культуры</w:t>
            </w:r>
          </w:p>
          <w:p w:rsidR="00C742D9" w:rsidRPr="00714DB9" w:rsidRDefault="00C742D9" w:rsidP="00A03D2A">
            <w:pPr>
              <w:pStyle w:val="1a"/>
              <w:spacing w:before="0" w:after="0"/>
              <w:ind w:firstLine="0"/>
              <w:jc w:val="center"/>
              <w:rPr>
                <w:color w:val="000000"/>
                <w:szCs w:val="24"/>
                <w:shd w:val="clear" w:color="auto" w:fill="FFFFFF"/>
              </w:rPr>
            </w:pPr>
            <w:r w:rsidRPr="00714DB9">
              <w:rPr>
                <w:color w:val="000000"/>
                <w:szCs w:val="24"/>
                <w:shd w:val="clear" w:color="auto" w:fill="FFFFFF"/>
              </w:rPr>
              <w:t>с.</w:t>
            </w:r>
            <w:r w:rsidR="0068132F">
              <w:rPr>
                <w:color w:val="000000"/>
                <w:szCs w:val="24"/>
                <w:shd w:val="clear" w:color="auto" w:fill="FFFFFF"/>
              </w:rPr>
              <w:t xml:space="preserve"> </w:t>
            </w:r>
            <w:r w:rsidRPr="00714DB9">
              <w:rPr>
                <w:color w:val="000000"/>
                <w:szCs w:val="24"/>
                <w:shd w:val="clear" w:color="auto" w:fill="FFFFFF"/>
              </w:rPr>
              <w:t>Новая Порубежка</w:t>
            </w:r>
          </w:p>
        </w:tc>
        <w:tc>
          <w:tcPr>
            <w:tcW w:w="1045" w:type="pct"/>
            <w:tcBorders>
              <w:top w:val="single" w:sz="4" w:space="0" w:color="000000"/>
              <w:left w:val="single" w:sz="4" w:space="0" w:color="000000"/>
              <w:bottom w:val="single" w:sz="4" w:space="0" w:color="000000"/>
              <w:right w:val="single" w:sz="4" w:space="0" w:color="000000"/>
            </w:tcBorders>
            <w:vAlign w:val="center"/>
          </w:tcPr>
          <w:p w:rsidR="0068132F" w:rsidRDefault="00C742D9" w:rsidP="00A03D2A">
            <w:pPr>
              <w:keepNext/>
              <w:widowControl w:val="0"/>
              <w:spacing w:after="0" w:line="240" w:lineRule="auto"/>
              <w:jc w:val="center"/>
              <w:rPr>
                <w:rFonts w:ascii="Times New Roman" w:hAnsi="Times New Roman" w:cs="Times New Roman"/>
                <w:color w:val="000000"/>
                <w:sz w:val="24"/>
                <w:szCs w:val="24"/>
                <w:shd w:val="clear" w:color="auto" w:fill="FFFFFF"/>
              </w:rPr>
            </w:pPr>
            <w:r w:rsidRPr="00714DB9">
              <w:rPr>
                <w:rFonts w:ascii="Times New Roman" w:hAnsi="Times New Roman" w:cs="Times New Roman"/>
                <w:color w:val="000000"/>
                <w:sz w:val="24"/>
                <w:szCs w:val="24"/>
                <w:shd w:val="clear" w:color="auto" w:fill="FFFFFF"/>
              </w:rPr>
              <w:t>с. Новая Порубежка,</w:t>
            </w:r>
          </w:p>
          <w:p w:rsidR="00C742D9" w:rsidRPr="00714DB9" w:rsidRDefault="00C742D9" w:rsidP="00A03D2A">
            <w:pPr>
              <w:keepNext/>
              <w:widowControl w:val="0"/>
              <w:spacing w:after="0" w:line="240" w:lineRule="auto"/>
              <w:jc w:val="center"/>
              <w:rPr>
                <w:rFonts w:ascii="Times New Roman" w:hAnsi="Times New Roman" w:cs="Times New Roman"/>
                <w:color w:val="000000"/>
                <w:sz w:val="24"/>
                <w:szCs w:val="24"/>
                <w:shd w:val="clear" w:color="auto" w:fill="FFFFFF"/>
              </w:rPr>
            </w:pPr>
            <w:r w:rsidRPr="00714DB9">
              <w:rPr>
                <w:rFonts w:ascii="Times New Roman" w:hAnsi="Times New Roman" w:cs="Times New Roman"/>
                <w:color w:val="000000"/>
                <w:sz w:val="24"/>
                <w:szCs w:val="24"/>
                <w:shd w:val="clear" w:color="auto" w:fill="FFFFFF"/>
              </w:rPr>
              <w:t>ул.</w:t>
            </w:r>
            <w:r w:rsidR="0068132F">
              <w:rPr>
                <w:rFonts w:ascii="Times New Roman" w:hAnsi="Times New Roman" w:cs="Times New Roman"/>
                <w:color w:val="000000"/>
                <w:sz w:val="24"/>
                <w:szCs w:val="24"/>
                <w:shd w:val="clear" w:color="auto" w:fill="FFFFFF"/>
              </w:rPr>
              <w:t xml:space="preserve"> </w:t>
            </w:r>
            <w:r w:rsidRPr="00714DB9">
              <w:rPr>
                <w:rFonts w:ascii="Times New Roman" w:hAnsi="Times New Roman" w:cs="Times New Roman"/>
                <w:color w:val="000000"/>
                <w:sz w:val="24"/>
                <w:szCs w:val="24"/>
                <w:shd w:val="clear" w:color="auto" w:fill="FFFFFF"/>
              </w:rPr>
              <w:t xml:space="preserve">Советская, </w:t>
            </w:r>
            <w:r w:rsidR="0078278A" w:rsidRPr="00714DB9">
              <w:rPr>
                <w:rFonts w:ascii="Times New Roman" w:eastAsia="Times New Roman" w:hAnsi="Times New Roman" w:cs="Times New Roman"/>
                <w:sz w:val="24"/>
                <w:szCs w:val="24"/>
              </w:rPr>
              <w:t xml:space="preserve"> д.</w:t>
            </w:r>
            <w:r w:rsidR="00A03D2A">
              <w:rPr>
                <w:rFonts w:ascii="Times New Roman" w:eastAsia="Times New Roman" w:hAnsi="Times New Roman" w:cs="Times New Roman"/>
                <w:sz w:val="24"/>
                <w:szCs w:val="24"/>
              </w:rPr>
              <w:t> </w:t>
            </w:r>
            <w:r w:rsidR="0078278A" w:rsidRPr="00714DB9">
              <w:rPr>
                <w:rFonts w:ascii="Times New Roman" w:eastAsia="Times New Roman" w:hAnsi="Times New Roman" w:cs="Times New Roman"/>
                <w:sz w:val="24"/>
                <w:szCs w:val="24"/>
              </w:rPr>
              <w:t>11«А»</w:t>
            </w:r>
          </w:p>
        </w:tc>
        <w:tc>
          <w:tcPr>
            <w:tcW w:w="1167" w:type="pct"/>
            <w:tcBorders>
              <w:top w:val="single" w:sz="4" w:space="0" w:color="000000"/>
              <w:left w:val="single" w:sz="4" w:space="0" w:color="000000"/>
              <w:bottom w:val="single" w:sz="4" w:space="0" w:color="000000"/>
              <w:right w:val="single" w:sz="4" w:space="0" w:color="000000"/>
            </w:tcBorders>
          </w:tcPr>
          <w:p w:rsidR="00C742D9" w:rsidRPr="00860153" w:rsidRDefault="00C742D9" w:rsidP="00A03D2A">
            <w:pPr>
              <w:spacing w:after="0" w:line="240" w:lineRule="auto"/>
              <w:jc w:val="center"/>
              <w:rPr>
                <w:rFonts w:ascii="Times New Roman" w:hAnsi="Times New Roman" w:cs="Times New Roman"/>
                <w:sz w:val="24"/>
                <w:szCs w:val="24"/>
                <w:shd w:val="clear" w:color="auto" w:fill="FFFFFF"/>
              </w:rPr>
            </w:pPr>
            <w:r w:rsidRPr="00860153">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1324" w:type="pct"/>
            <w:tcBorders>
              <w:top w:val="single" w:sz="4" w:space="0" w:color="000000"/>
              <w:left w:val="single" w:sz="4" w:space="0" w:color="000000"/>
              <w:bottom w:val="single" w:sz="4" w:space="0" w:color="000000"/>
              <w:right w:val="single" w:sz="4" w:space="0" w:color="000000"/>
            </w:tcBorders>
            <w:vAlign w:val="center"/>
          </w:tcPr>
          <w:p w:rsidR="00C742D9" w:rsidRPr="00714DB9" w:rsidRDefault="00C742D9" w:rsidP="00A03D2A">
            <w:pPr>
              <w:keepNext/>
              <w:widowControl w:val="0"/>
              <w:spacing w:after="0" w:line="240" w:lineRule="auto"/>
              <w:jc w:val="center"/>
              <w:rPr>
                <w:rFonts w:ascii="Times New Roman" w:hAnsi="Times New Roman" w:cs="Times New Roman"/>
                <w:sz w:val="24"/>
                <w:szCs w:val="24"/>
              </w:rPr>
            </w:pPr>
            <w:r w:rsidRPr="00714DB9">
              <w:rPr>
                <w:rFonts w:ascii="Times New Roman" w:hAnsi="Times New Roman" w:cs="Times New Roman"/>
                <w:sz w:val="24"/>
                <w:szCs w:val="24"/>
              </w:rPr>
              <w:t>1029/</w:t>
            </w:r>
            <w:r w:rsidRPr="006B7D42">
              <w:rPr>
                <w:rFonts w:ascii="Times New Roman" w:hAnsi="Times New Roman" w:cs="Times New Roman"/>
                <w:sz w:val="24"/>
                <w:szCs w:val="24"/>
              </w:rPr>
              <w:t>-</w:t>
            </w:r>
          </w:p>
        </w:tc>
      </w:tr>
    </w:tbl>
    <w:p w:rsidR="00AA0822" w:rsidRPr="0068132F" w:rsidRDefault="00AA0822" w:rsidP="00AA0822">
      <w:pPr>
        <w:tabs>
          <w:tab w:val="left" w:pos="1155"/>
        </w:tabs>
        <w:spacing w:after="0" w:line="240" w:lineRule="auto"/>
        <w:rPr>
          <w:rFonts w:ascii="Times New Roman" w:hAnsi="Times New Roman" w:cs="Times New Roman"/>
          <w:sz w:val="28"/>
          <w:szCs w:val="28"/>
        </w:rPr>
      </w:pPr>
    </w:p>
    <w:p w:rsidR="00240547" w:rsidRPr="00590FD2" w:rsidRDefault="001458B9" w:rsidP="00346C0C">
      <w:pPr>
        <w:keepNext/>
        <w:tabs>
          <w:tab w:val="left" w:pos="1155"/>
        </w:tabs>
        <w:spacing w:after="0" w:line="240" w:lineRule="auto"/>
        <w:ind w:firstLine="709"/>
        <w:rPr>
          <w:rFonts w:ascii="Times New Roman" w:hAnsi="Times New Roman" w:cs="Times New Roman"/>
          <w:b/>
          <w:sz w:val="24"/>
        </w:rPr>
      </w:pPr>
      <w:r w:rsidRPr="00590FD2">
        <w:rPr>
          <w:rFonts w:ascii="Times New Roman" w:hAnsi="Times New Roman" w:cs="Times New Roman"/>
          <w:b/>
          <w:sz w:val="24"/>
        </w:rPr>
        <w:t xml:space="preserve">Таблица 5.2.2 </w:t>
      </w:r>
      <w:r w:rsidR="001115FF" w:rsidRPr="00590FD2">
        <w:rPr>
          <w:rFonts w:ascii="Times New Roman" w:hAnsi="Times New Roman" w:cs="Times New Roman"/>
          <w:b/>
          <w:sz w:val="24"/>
        </w:rPr>
        <w:t>Библиотеки</w:t>
      </w:r>
      <w:r w:rsidR="00D42B8C" w:rsidRPr="00590FD2">
        <w:rPr>
          <w:rFonts w:ascii="Times New Roman" w:hAnsi="Times New Roman" w:cs="Times New Roman"/>
          <w:b/>
          <w:sz w:val="24"/>
        </w:rPr>
        <w:t xml:space="preserve"> </w:t>
      </w:r>
      <w:r w:rsidR="004629E1">
        <w:rPr>
          <w:rFonts w:ascii="Times New Roman" w:hAnsi="Times New Roman" w:cs="Times New Roman"/>
          <w:b/>
          <w:sz w:val="24"/>
          <w:szCs w:val="24"/>
        </w:rPr>
        <w:t xml:space="preserve">Рахмановского </w:t>
      </w:r>
      <w:r w:rsidR="0053524B" w:rsidRPr="00590FD2">
        <w:rPr>
          <w:rFonts w:ascii="Times New Roman" w:hAnsi="Times New Roman" w:cs="Times New Roman"/>
          <w:b/>
          <w:sz w:val="24"/>
          <w:szCs w:val="24"/>
        </w:rPr>
        <w:t>МО</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3288"/>
        <w:gridCol w:w="3456"/>
        <w:gridCol w:w="2647"/>
      </w:tblGrid>
      <w:tr w:rsidR="0078278A" w:rsidRPr="0078278A" w:rsidTr="00A03D2A">
        <w:trPr>
          <w:trHeight w:val="20"/>
        </w:trPr>
        <w:tc>
          <w:tcPr>
            <w:tcW w:w="399" w:type="pct"/>
            <w:tcBorders>
              <w:top w:val="single" w:sz="4" w:space="0" w:color="000000"/>
              <w:left w:val="single" w:sz="4" w:space="0" w:color="000000"/>
              <w:bottom w:val="single" w:sz="4" w:space="0" w:color="000000"/>
              <w:right w:val="single" w:sz="4" w:space="0" w:color="000000"/>
            </w:tcBorders>
            <w:vAlign w:val="center"/>
          </w:tcPr>
          <w:p w:rsidR="0078278A" w:rsidRPr="005F7F79" w:rsidRDefault="0078278A" w:rsidP="00C12675">
            <w:pPr>
              <w:keepNext/>
              <w:widowControl w:val="0"/>
              <w:spacing w:after="0" w:line="240" w:lineRule="auto"/>
              <w:jc w:val="center"/>
              <w:rPr>
                <w:rFonts w:ascii="Times New Roman" w:eastAsia="Times New Roman" w:hAnsi="Times New Roman" w:cs="Times New Roman"/>
                <w:b/>
                <w:sz w:val="24"/>
                <w:szCs w:val="24"/>
              </w:rPr>
            </w:pPr>
            <w:r w:rsidRPr="005F7F79">
              <w:rPr>
                <w:rFonts w:ascii="Times New Roman" w:hAnsi="Times New Roman" w:cs="Times New Roman"/>
                <w:b/>
                <w:sz w:val="24"/>
                <w:szCs w:val="24"/>
              </w:rPr>
              <w:t>№ п/п</w:t>
            </w:r>
          </w:p>
        </w:tc>
        <w:tc>
          <w:tcPr>
            <w:tcW w:w="1611" w:type="pct"/>
            <w:tcBorders>
              <w:top w:val="single" w:sz="4" w:space="0" w:color="000000"/>
              <w:left w:val="single" w:sz="4" w:space="0" w:color="000000"/>
              <w:bottom w:val="single" w:sz="4" w:space="0" w:color="000000"/>
              <w:right w:val="single" w:sz="4" w:space="0" w:color="000000"/>
            </w:tcBorders>
            <w:vAlign w:val="center"/>
          </w:tcPr>
          <w:p w:rsidR="0078278A" w:rsidRPr="005F7F79" w:rsidRDefault="0078278A" w:rsidP="00C12675">
            <w:pPr>
              <w:keepNext/>
              <w:widowControl w:val="0"/>
              <w:spacing w:after="0" w:line="240" w:lineRule="auto"/>
              <w:jc w:val="center"/>
              <w:rPr>
                <w:rFonts w:ascii="Times New Roman" w:eastAsia="Times New Roman" w:hAnsi="Times New Roman" w:cs="Times New Roman"/>
                <w:b/>
                <w:color w:val="000000" w:themeColor="text1"/>
                <w:sz w:val="24"/>
                <w:szCs w:val="24"/>
              </w:rPr>
            </w:pPr>
            <w:r w:rsidRPr="005F7F79">
              <w:rPr>
                <w:rFonts w:ascii="Times New Roman" w:hAnsi="Times New Roman" w:cs="Times New Roman"/>
                <w:b/>
                <w:color w:val="000000" w:themeColor="text1"/>
                <w:sz w:val="24"/>
                <w:szCs w:val="24"/>
              </w:rPr>
              <w:t>Наименование объекта</w:t>
            </w:r>
          </w:p>
        </w:tc>
        <w:tc>
          <w:tcPr>
            <w:tcW w:w="1693" w:type="pct"/>
            <w:tcBorders>
              <w:top w:val="single" w:sz="4" w:space="0" w:color="000000"/>
              <w:left w:val="single" w:sz="4" w:space="0" w:color="000000"/>
              <w:bottom w:val="single" w:sz="4" w:space="0" w:color="000000"/>
              <w:right w:val="single" w:sz="4" w:space="0" w:color="000000"/>
            </w:tcBorders>
            <w:vAlign w:val="center"/>
          </w:tcPr>
          <w:p w:rsidR="0078278A" w:rsidRPr="005F7F79" w:rsidRDefault="0078278A" w:rsidP="00C12675">
            <w:pPr>
              <w:keepNext/>
              <w:widowControl w:val="0"/>
              <w:spacing w:after="0" w:line="240" w:lineRule="auto"/>
              <w:jc w:val="center"/>
              <w:rPr>
                <w:rFonts w:ascii="Times New Roman" w:eastAsia="Times New Roman" w:hAnsi="Times New Roman" w:cs="Times New Roman"/>
                <w:b/>
                <w:color w:val="000000" w:themeColor="text1"/>
                <w:sz w:val="24"/>
                <w:szCs w:val="24"/>
              </w:rPr>
            </w:pPr>
            <w:r w:rsidRPr="005F7F79">
              <w:rPr>
                <w:rFonts w:ascii="Times New Roman" w:hAnsi="Times New Roman" w:cs="Times New Roman"/>
                <w:b/>
                <w:color w:val="000000" w:themeColor="text1"/>
                <w:sz w:val="24"/>
                <w:szCs w:val="24"/>
              </w:rPr>
              <w:t>Местоположение</w:t>
            </w:r>
          </w:p>
        </w:tc>
        <w:tc>
          <w:tcPr>
            <w:tcW w:w="1298" w:type="pct"/>
            <w:tcBorders>
              <w:top w:val="single" w:sz="4" w:space="0" w:color="000000"/>
              <w:left w:val="single" w:sz="4" w:space="0" w:color="000000"/>
              <w:bottom w:val="single" w:sz="4" w:space="0" w:color="000000"/>
              <w:right w:val="single" w:sz="4" w:space="0" w:color="000000"/>
            </w:tcBorders>
            <w:vAlign w:val="center"/>
          </w:tcPr>
          <w:p w:rsidR="005F7F79" w:rsidRPr="005F7F79" w:rsidRDefault="0078278A" w:rsidP="00C12675">
            <w:pPr>
              <w:keepNext/>
              <w:widowControl w:val="0"/>
              <w:spacing w:after="0" w:line="240" w:lineRule="auto"/>
              <w:jc w:val="center"/>
              <w:rPr>
                <w:rFonts w:ascii="Times New Roman" w:hAnsi="Times New Roman" w:cs="Times New Roman"/>
                <w:b/>
                <w:color w:val="000000" w:themeColor="text1"/>
                <w:sz w:val="24"/>
                <w:szCs w:val="24"/>
              </w:rPr>
            </w:pPr>
            <w:r w:rsidRPr="005F7F79">
              <w:rPr>
                <w:rFonts w:ascii="Times New Roman" w:hAnsi="Times New Roman" w:cs="Times New Roman"/>
                <w:b/>
                <w:color w:val="000000" w:themeColor="text1"/>
                <w:sz w:val="24"/>
                <w:szCs w:val="24"/>
              </w:rPr>
              <w:t>Площадь</w:t>
            </w:r>
          </w:p>
          <w:p w:rsidR="005F7F79" w:rsidRPr="005F7F79" w:rsidRDefault="0078278A" w:rsidP="00C12675">
            <w:pPr>
              <w:keepNext/>
              <w:widowControl w:val="0"/>
              <w:spacing w:after="0" w:line="240" w:lineRule="auto"/>
              <w:jc w:val="center"/>
              <w:rPr>
                <w:rFonts w:ascii="Times New Roman" w:hAnsi="Times New Roman" w:cs="Times New Roman"/>
                <w:b/>
                <w:color w:val="000000" w:themeColor="text1"/>
                <w:sz w:val="24"/>
                <w:szCs w:val="24"/>
              </w:rPr>
            </w:pPr>
            <w:r w:rsidRPr="005F7F79">
              <w:rPr>
                <w:rFonts w:ascii="Times New Roman" w:hAnsi="Times New Roman" w:cs="Times New Roman"/>
                <w:b/>
                <w:color w:val="000000" w:themeColor="text1"/>
                <w:sz w:val="24"/>
                <w:szCs w:val="24"/>
              </w:rPr>
              <w:t>земельного участка/</w:t>
            </w:r>
          </w:p>
          <w:p w:rsidR="0078278A" w:rsidRPr="005F7F79" w:rsidRDefault="0078278A" w:rsidP="00C12675">
            <w:pPr>
              <w:keepNext/>
              <w:widowControl w:val="0"/>
              <w:spacing w:after="0" w:line="240" w:lineRule="auto"/>
              <w:jc w:val="center"/>
              <w:rPr>
                <w:rFonts w:ascii="Times New Roman" w:hAnsi="Times New Roman" w:cs="Times New Roman"/>
                <w:b/>
                <w:color w:val="000000" w:themeColor="text1"/>
                <w:sz w:val="24"/>
                <w:szCs w:val="24"/>
              </w:rPr>
            </w:pPr>
            <w:r w:rsidRPr="005F7F79">
              <w:rPr>
                <w:rFonts w:ascii="Times New Roman" w:hAnsi="Times New Roman" w:cs="Times New Roman"/>
                <w:b/>
                <w:color w:val="000000" w:themeColor="text1"/>
                <w:sz w:val="24"/>
                <w:szCs w:val="24"/>
              </w:rPr>
              <w:t>площадь объекта, м</w:t>
            </w:r>
            <w:r w:rsidRPr="005F7F79">
              <w:rPr>
                <w:rFonts w:ascii="Times New Roman" w:hAnsi="Times New Roman" w:cs="Times New Roman"/>
                <w:b/>
                <w:color w:val="000000" w:themeColor="text1"/>
                <w:sz w:val="24"/>
                <w:szCs w:val="24"/>
                <w:vertAlign w:val="superscript"/>
              </w:rPr>
              <w:t>2</w:t>
            </w:r>
          </w:p>
        </w:tc>
      </w:tr>
      <w:tr w:rsidR="0078278A" w:rsidRPr="0078278A" w:rsidTr="00A03D2A">
        <w:trPr>
          <w:trHeight w:val="20"/>
        </w:trPr>
        <w:tc>
          <w:tcPr>
            <w:tcW w:w="399"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68132F">
            <w:pPr>
              <w:keepNext/>
              <w:widowControl w:val="0"/>
              <w:spacing w:after="0" w:line="240" w:lineRule="auto"/>
              <w:jc w:val="center"/>
              <w:rPr>
                <w:rFonts w:ascii="Times New Roman" w:hAnsi="Times New Roman" w:cs="Times New Roman"/>
                <w:b/>
                <w:sz w:val="24"/>
                <w:szCs w:val="24"/>
              </w:rPr>
            </w:pPr>
            <w:r w:rsidRPr="0078278A">
              <w:rPr>
                <w:rFonts w:ascii="Times New Roman" w:hAnsi="Times New Roman" w:cs="Times New Roman"/>
                <w:b/>
                <w:sz w:val="24"/>
                <w:szCs w:val="24"/>
              </w:rPr>
              <w:t>1</w:t>
            </w:r>
          </w:p>
        </w:tc>
        <w:tc>
          <w:tcPr>
            <w:tcW w:w="1611"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4F6CCE">
            <w:pPr>
              <w:keepNext/>
              <w:spacing w:after="0" w:line="240" w:lineRule="auto"/>
              <w:rPr>
                <w:rFonts w:ascii="Times New Roman" w:hAnsi="Times New Roman" w:cs="Times New Roman"/>
                <w:sz w:val="24"/>
                <w:szCs w:val="24"/>
              </w:rPr>
            </w:pPr>
            <w:r w:rsidRPr="0078278A">
              <w:rPr>
                <w:rFonts w:ascii="Times New Roman" w:hAnsi="Times New Roman" w:cs="Times New Roman"/>
                <w:sz w:val="24"/>
                <w:szCs w:val="24"/>
              </w:rPr>
              <w:t>Библиотека</w:t>
            </w:r>
            <w:r w:rsidR="004F6CCE">
              <w:rPr>
                <w:rFonts w:ascii="Times New Roman" w:hAnsi="Times New Roman" w:cs="Times New Roman"/>
                <w:sz w:val="24"/>
                <w:szCs w:val="24"/>
              </w:rPr>
              <w:t xml:space="preserve"> </w:t>
            </w:r>
            <w:r w:rsidRPr="0078278A">
              <w:rPr>
                <w:rFonts w:ascii="Times New Roman" w:hAnsi="Times New Roman" w:cs="Times New Roman"/>
                <w:sz w:val="24"/>
                <w:szCs w:val="24"/>
              </w:rPr>
              <w:t>с.</w:t>
            </w:r>
            <w:r w:rsidR="0068132F">
              <w:rPr>
                <w:rFonts w:ascii="Times New Roman" w:hAnsi="Times New Roman" w:cs="Times New Roman"/>
                <w:sz w:val="24"/>
                <w:szCs w:val="24"/>
              </w:rPr>
              <w:t xml:space="preserve"> </w:t>
            </w:r>
            <w:r w:rsidRPr="0078278A">
              <w:rPr>
                <w:rFonts w:ascii="Times New Roman" w:hAnsi="Times New Roman" w:cs="Times New Roman"/>
                <w:sz w:val="24"/>
                <w:szCs w:val="24"/>
              </w:rPr>
              <w:t>Карловка</w:t>
            </w:r>
          </w:p>
        </w:tc>
        <w:tc>
          <w:tcPr>
            <w:tcW w:w="1693"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78278A">
            <w:pPr>
              <w:keepNext/>
              <w:widowControl w:val="0"/>
              <w:spacing w:after="0" w:line="240" w:lineRule="auto"/>
              <w:rPr>
                <w:rFonts w:ascii="Times New Roman" w:eastAsia="Times New Roman" w:hAnsi="Times New Roman" w:cs="Times New Roman"/>
                <w:color w:val="000000" w:themeColor="text1"/>
                <w:sz w:val="24"/>
                <w:szCs w:val="24"/>
              </w:rPr>
            </w:pPr>
            <w:r w:rsidRPr="0078278A">
              <w:rPr>
                <w:rFonts w:ascii="Times New Roman" w:eastAsia="Times New Roman" w:hAnsi="Times New Roman" w:cs="Times New Roman"/>
                <w:color w:val="000000" w:themeColor="text1"/>
                <w:sz w:val="24"/>
                <w:szCs w:val="24"/>
              </w:rPr>
              <w:t xml:space="preserve">с. Карловка, ул. Советская, </w:t>
            </w:r>
            <w:r w:rsidRPr="0078278A">
              <w:rPr>
                <w:rFonts w:ascii="Times New Roman" w:hAnsi="Times New Roman" w:cs="Times New Roman"/>
                <w:color w:val="000000"/>
                <w:sz w:val="24"/>
                <w:szCs w:val="24"/>
                <w:shd w:val="clear" w:color="auto" w:fill="FFFFFF"/>
              </w:rPr>
              <w:t>д.10«Б»</w:t>
            </w:r>
          </w:p>
        </w:tc>
        <w:tc>
          <w:tcPr>
            <w:tcW w:w="1298"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68132F">
            <w:pPr>
              <w:keepNext/>
              <w:widowControl w:val="0"/>
              <w:spacing w:after="0" w:line="240" w:lineRule="auto"/>
              <w:jc w:val="center"/>
              <w:rPr>
                <w:rFonts w:ascii="Times New Roman" w:eastAsia="Times New Roman" w:hAnsi="Times New Roman" w:cs="Times New Roman"/>
                <w:sz w:val="24"/>
                <w:szCs w:val="24"/>
              </w:rPr>
            </w:pPr>
            <w:r w:rsidRPr="0078278A">
              <w:rPr>
                <w:rFonts w:ascii="Times New Roman" w:hAnsi="Times New Roman" w:cs="Times New Roman"/>
                <w:sz w:val="24"/>
                <w:szCs w:val="24"/>
              </w:rPr>
              <w:t>864/485,6</w:t>
            </w:r>
          </w:p>
        </w:tc>
      </w:tr>
      <w:tr w:rsidR="0078278A" w:rsidRPr="0078278A" w:rsidTr="00A03D2A">
        <w:trPr>
          <w:trHeight w:val="20"/>
        </w:trPr>
        <w:tc>
          <w:tcPr>
            <w:tcW w:w="399"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68132F">
            <w:pPr>
              <w:keepNext/>
              <w:widowControl w:val="0"/>
              <w:spacing w:after="0" w:line="240" w:lineRule="auto"/>
              <w:jc w:val="center"/>
              <w:rPr>
                <w:rFonts w:ascii="Times New Roman" w:hAnsi="Times New Roman" w:cs="Times New Roman"/>
                <w:b/>
                <w:sz w:val="24"/>
                <w:szCs w:val="24"/>
              </w:rPr>
            </w:pPr>
            <w:r w:rsidRPr="0078278A">
              <w:rPr>
                <w:rFonts w:ascii="Times New Roman" w:hAnsi="Times New Roman" w:cs="Times New Roman"/>
                <w:b/>
                <w:sz w:val="24"/>
                <w:szCs w:val="24"/>
              </w:rPr>
              <w:t>2</w:t>
            </w:r>
          </w:p>
        </w:tc>
        <w:tc>
          <w:tcPr>
            <w:tcW w:w="1611"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4F6CCE" w:rsidP="0068132F">
            <w:pPr>
              <w:pStyle w:val="1a"/>
              <w:keepNext/>
              <w:spacing w:before="0" w:after="0"/>
              <w:ind w:firstLine="0"/>
              <w:jc w:val="left"/>
              <w:rPr>
                <w:szCs w:val="24"/>
              </w:rPr>
            </w:pPr>
            <w:r>
              <w:rPr>
                <w:szCs w:val="24"/>
              </w:rPr>
              <w:t>Библиотека с.</w:t>
            </w:r>
            <w:r w:rsidR="0068132F">
              <w:rPr>
                <w:szCs w:val="24"/>
              </w:rPr>
              <w:t xml:space="preserve"> </w:t>
            </w:r>
            <w:r w:rsidR="0078278A" w:rsidRPr="0078278A">
              <w:rPr>
                <w:szCs w:val="24"/>
              </w:rPr>
              <w:t>Новая Поруб</w:t>
            </w:r>
            <w:r w:rsidR="0068132F">
              <w:rPr>
                <w:szCs w:val="24"/>
              </w:rPr>
              <w:t>е</w:t>
            </w:r>
            <w:r w:rsidR="0078278A" w:rsidRPr="0078278A">
              <w:rPr>
                <w:szCs w:val="24"/>
              </w:rPr>
              <w:t>жка</w:t>
            </w:r>
          </w:p>
        </w:tc>
        <w:tc>
          <w:tcPr>
            <w:tcW w:w="1693" w:type="pct"/>
            <w:tcBorders>
              <w:top w:val="single" w:sz="4" w:space="0" w:color="000000"/>
              <w:left w:val="single" w:sz="4" w:space="0" w:color="000000"/>
              <w:bottom w:val="single" w:sz="4" w:space="0" w:color="000000"/>
              <w:right w:val="single" w:sz="4" w:space="0" w:color="000000"/>
            </w:tcBorders>
            <w:vAlign w:val="center"/>
          </w:tcPr>
          <w:p w:rsidR="0068132F" w:rsidRDefault="0078278A" w:rsidP="0068132F">
            <w:pPr>
              <w:keepNext/>
              <w:snapToGrid w:val="0"/>
              <w:spacing w:after="0" w:line="240" w:lineRule="auto"/>
              <w:rPr>
                <w:rFonts w:ascii="Times New Roman" w:eastAsia="Times New Roman" w:hAnsi="Times New Roman" w:cs="Times New Roman"/>
                <w:sz w:val="24"/>
                <w:szCs w:val="24"/>
              </w:rPr>
            </w:pPr>
            <w:r w:rsidRPr="0078278A">
              <w:rPr>
                <w:rFonts w:ascii="Times New Roman" w:eastAsia="Times New Roman" w:hAnsi="Times New Roman" w:cs="Times New Roman"/>
                <w:sz w:val="24"/>
                <w:szCs w:val="24"/>
              </w:rPr>
              <w:t>с. Новая Поруб</w:t>
            </w:r>
            <w:r w:rsidR="0068132F">
              <w:rPr>
                <w:rFonts w:ascii="Times New Roman" w:eastAsia="Times New Roman" w:hAnsi="Times New Roman" w:cs="Times New Roman"/>
                <w:sz w:val="24"/>
                <w:szCs w:val="24"/>
              </w:rPr>
              <w:t>е</w:t>
            </w:r>
            <w:r w:rsidRPr="0078278A">
              <w:rPr>
                <w:rFonts w:ascii="Times New Roman" w:eastAsia="Times New Roman" w:hAnsi="Times New Roman" w:cs="Times New Roman"/>
                <w:sz w:val="24"/>
                <w:szCs w:val="24"/>
              </w:rPr>
              <w:t xml:space="preserve">жка, </w:t>
            </w:r>
          </w:p>
          <w:p w:rsidR="0078278A" w:rsidRPr="0078278A" w:rsidRDefault="0078278A" w:rsidP="0068132F">
            <w:pPr>
              <w:keepNext/>
              <w:snapToGrid w:val="0"/>
              <w:spacing w:after="0" w:line="240" w:lineRule="auto"/>
              <w:rPr>
                <w:rFonts w:ascii="Times New Roman" w:eastAsia="Times New Roman" w:hAnsi="Times New Roman" w:cs="Times New Roman"/>
                <w:sz w:val="24"/>
                <w:szCs w:val="24"/>
              </w:rPr>
            </w:pPr>
            <w:r w:rsidRPr="0078278A">
              <w:rPr>
                <w:rFonts w:ascii="Times New Roman" w:eastAsia="Times New Roman" w:hAnsi="Times New Roman" w:cs="Times New Roman"/>
                <w:sz w:val="24"/>
                <w:szCs w:val="24"/>
              </w:rPr>
              <w:t>ул. Советская, д.11«А»</w:t>
            </w:r>
          </w:p>
        </w:tc>
        <w:tc>
          <w:tcPr>
            <w:tcW w:w="1298"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68132F">
            <w:pPr>
              <w:keepNext/>
              <w:widowControl w:val="0"/>
              <w:spacing w:after="0" w:line="240" w:lineRule="auto"/>
              <w:jc w:val="center"/>
              <w:rPr>
                <w:rFonts w:ascii="Times New Roman" w:hAnsi="Times New Roman" w:cs="Times New Roman"/>
                <w:sz w:val="24"/>
                <w:szCs w:val="24"/>
              </w:rPr>
            </w:pPr>
            <w:r w:rsidRPr="0078278A">
              <w:rPr>
                <w:rFonts w:ascii="Times New Roman" w:hAnsi="Times New Roman" w:cs="Times New Roman"/>
                <w:sz w:val="24"/>
                <w:szCs w:val="24"/>
              </w:rPr>
              <w:t>1029/</w:t>
            </w:r>
            <w:r w:rsidRPr="006B7D42">
              <w:rPr>
                <w:rFonts w:ascii="Times New Roman" w:hAnsi="Times New Roman" w:cs="Times New Roman"/>
                <w:sz w:val="24"/>
                <w:szCs w:val="24"/>
              </w:rPr>
              <w:t>-</w:t>
            </w:r>
          </w:p>
        </w:tc>
      </w:tr>
      <w:tr w:rsidR="0078278A" w:rsidRPr="0078278A" w:rsidTr="00A03D2A">
        <w:trPr>
          <w:trHeight w:val="20"/>
        </w:trPr>
        <w:tc>
          <w:tcPr>
            <w:tcW w:w="399"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68132F">
            <w:pPr>
              <w:keepNext/>
              <w:widowControl w:val="0"/>
              <w:spacing w:after="0" w:line="240" w:lineRule="auto"/>
              <w:jc w:val="center"/>
              <w:rPr>
                <w:rFonts w:ascii="Times New Roman" w:hAnsi="Times New Roman" w:cs="Times New Roman"/>
                <w:b/>
                <w:sz w:val="24"/>
                <w:szCs w:val="24"/>
              </w:rPr>
            </w:pPr>
            <w:r w:rsidRPr="0078278A">
              <w:rPr>
                <w:rFonts w:ascii="Times New Roman" w:hAnsi="Times New Roman" w:cs="Times New Roman"/>
                <w:b/>
                <w:sz w:val="24"/>
                <w:szCs w:val="24"/>
              </w:rPr>
              <w:t>3</w:t>
            </w:r>
          </w:p>
        </w:tc>
        <w:tc>
          <w:tcPr>
            <w:tcW w:w="1611"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4F6CCE" w:rsidP="0078278A">
            <w:pPr>
              <w:pStyle w:val="1a"/>
              <w:keepNext/>
              <w:spacing w:before="0" w:after="0"/>
              <w:ind w:firstLine="0"/>
              <w:jc w:val="left"/>
              <w:rPr>
                <w:szCs w:val="24"/>
              </w:rPr>
            </w:pPr>
            <w:r>
              <w:rPr>
                <w:szCs w:val="24"/>
              </w:rPr>
              <w:t>Библиотека с</w:t>
            </w:r>
            <w:r w:rsidR="0078278A" w:rsidRPr="0078278A">
              <w:rPr>
                <w:szCs w:val="24"/>
              </w:rPr>
              <w:t xml:space="preserve"> Рахмановка</w:t>
            </w:r>
          </w:p>
        </w:tc>
        <w:tc>
          <w:tcPr>
            <w:tcW w:w="1693" w:type="pct"/>
            <w:tcBorders>
              <w:top w:val="single" w:sz="4" w:space="0" w:color="000000"/>
              <w:left w:val="single" w:sz="4" w:space="0" w:color="000000"/>
              <w:bottom w:val="single" w:sz="4" w:space="0" w:color="000000"/>
              <w:right w:val="single" w:sz="4" w:space="0" w:color="000000"/>
            </w:tcBorders>
            <w:vAlign w:val="center"/>
          </w:tcPr>
          <w:p w:rsidR="0068132F" w:rsidRDefault="0078278A" w:rsidP="0078278A">
            <w:pPr>
              <w:keepNext/>
              <w:snapToGrid w:val="0"/>
              <w:spacing w:after="0" w:line="240" w:lineRule="auto"/>
              <w:rPr>
                <w:rFonts w:ascii="Times New Roman" w:eastAsia="Times New Roman" w:hAnsi="Times New Roman" w:cs="Times New Roman"/>
                <w:sz w:val="24"/>
                <w:szCs w:val="24"/>
              </w:rPr>
            </w:pPr>
            <w:r w:rsidRPr="0078278A">
              <w:rPr>
                <w:rFonts w:ascii="Times New Roman" w:eastAsia="Times New Roman" w:hAnsi="Times New Roman" w:cs="Times New Roman"/>
                <w:sz w:val="24"/>
                <w:szCs w:val="24"/>
              </w:rPr>
              <w:t xml:space="preserve">с. Рахмановка, </w:t>
            </w:r>
          </w:p>
          <w:p w:rsidR="0078278A" w:rsidRPr="0078278A" w:rsidRDefault="0078278A" w:rsidP="0078278A">
            <w:pPr>
              <w:keepNext/>
              <w:snapToGrid w:val="0"/>
              <w:spacing w:after="0" w:line="240" w:lineRule="auto"/>
              <w:rPr>
                <w:rFonts w:ascii="Times New Roman" w:eastAsia="Times New Roman" w:hAnsi="Times New Roman" w:cs="Times New Roman"/>
                <w:sz w:val="24"/>
                <w:szCs w:val="24"/>
              </w:rPr>
            </w:pPr>
            <w:r w:rsidRPr="0078278A">
              <w:rPr>
                <w:rFonts w:ascii="Times New Roman" w:eastAsia="Times New Roman" w:hAnsi="Times New Roman" w:cs="Times New Roman"/>
                <w:sz w:val="24"/>
                <w:szCs w:val="24"/>
              </w:rPr>
              <w:t>ул. Молодежная, д.1/3</w:t>
            </w:r>
          </w:p>
        </w:tc>
        <w:tc>
          <w:tcPr>
            <w:tcW w:w="1298" w:type="pct"/>
            <w:tcBorders>
              <w:top w:val="single" w:sz="4" w:space="0" w:color="000000"/>
              <w:left w:val="single" w:sz="4" w:space="0" w:color="000000"/>
              <w:bottom w:val="single" w:sz="4" w:space="0" w:color="000000"/>
              <w:right w:val="single" w:sz="4" w:space="0" w:color="000000"/>
            </w:tcBorders>
            <w:vAlign w:val="center"/>
          </w:tcPr>
          <w:p w:rsidR="0078278A" w:rsidRPr="0078278A" w:rsidRDefault="0078278A" w:rsidP="0068132F">
            <w:pPr>
              <w:keepNext/>
              <w:widowControl w:val="0"/>
              <w:spacing w:after="0" w:line="240" w:lineRule="auto"/>
              <w:jc w:val="center"/>
              <w:rPr>
                <w:rFonts w:ascii="Times New Roman" w:hAnsi="Times New Roman" w:cs="Times New Roman"/>
                <w:sz w:val="24"/>
                <w:szCs w:val="24"/>
              </w:rPr>
            </w:pPr>
            <w:r w:rsidRPr="0078278A">
              <w:rPr>
                <w:rFonts w:ascii="Times New Roman" w:hAnsi="Times New Roman" w:cs="Times New Roman"/>
                <w:sz w:val="24"/>
                <w:szCs w:val="24"/>
              </w:rPr>
              <w:t>740/895,6</w:t>
            </w:r>
          </w:p>
        </w:tc>
      </w:tr>
    </w:tbl>
    <w:p w:rsidR="0094023D" w:rsidRDefault="0094023D" w:rsidP="007813DD">
      <w:pPr>
        <w:pStyle w:val="a4"/>
        <w:spacing w:before="0" w:beforeAutospacing="0" w:after="0" w:afterAutospacing="0" w:line="300" w:lineRule="auto"/>
        <w:ind w:firstLine="709"/>
        <w:jc w:val="both"/>
        <w:rPr>
          <w:sz w:val="28"/>
        </w:rPr>
      </w:pPr>
    </w:p>
    <w:p w:rsidR="001115FF" w:rsidRPr="00590FD2" w:rsidRDefault="001115FF" w:rsidP="007813DD">
      <w:pPr>
        <w:pStyle w:val="a4"/>
        <w:spacing w:before="0" w:beforeAutospacing="0" w:after="0" w:afterAutospacing="0" w:line="300" w:lineRule="auto"/>
        <w:ind w:firstLine="709"/>
        <w:jc w:val="both"/>
        <w:rPr>
          <w:sz w:val="28"/>
        </w:rPr>
      </w:pPr>
      <w:r w:rsidRPr="00590FD2">
        <w:rPr>
          <w:sz w:val="28"/>
        </w:rPr>
        <w:t xml:space="preserve">Сельская библиотека выполняет досуговую, культурно-просветительскую функции. </w:t>
      </w:r>
      <w:r w:rsidR="004F0A4B" w:rsidRPr="00590FD2">
        <w:rPr>
          <w:sz w:val="28"/>
        </w:rPr>
        <w:t xml:space="preserve">Среди всех направлений </w:t>
      </w:r>
      <w:r w:rsidRPr="00590FD2">
        <w:rPr>
          <w:sz w:val="28"/>
        </w:rPr>
        <w:t>приоритетными являются историко</w:t>
      </w:r>
      <w:r w:rsidR="005F7F79">
        <w:rPr>
          <w:sz w:val="28"/>
        </w:rPr>
        <w:t xml:space="preserve"> </w:t>
      </w:r>
      <w:r w:rsidRPr="00590FD2">
        <w:rPr>
          <w:sz w:val="28"/>
        </w:rPr>
        <w:t xml:space="preserve">-патриотическое воспитание, экологическое воспитание и краеведение. </w:t>
      </w:r>
    </w:p>
    <w:p w:rsidR="00136E82" w:rsidRPr="00590FD2" w:rsidRDefault="00394A2D" w:rsidP="007813DD">
      <w:pPr>
        <w:spacing w:after="0" w:line="300" w:lineRule="auto"/>
        <w:ind w:firstLine="709"/>
        <w:jc w:val="both"/>
        <w:rPr>
          <w:rFonts w:ascii="Times New Roman" w:eastAsia="Times New Roman" w:hAnsi="Times New Roman" w:cs="Times New Roman"/>
          <w:sz w:val="28"/>
          <w:szCs w:val="24"/>
        </w:rPr>
      </w:pPr>
      <w:r w:rsidRPr="00394A2D">
        <w:rPr>
          <w:rFonts w:ascii="Times New Roman" w:eastAsia="Times New Roman" w:hAnsi="Times New Roman" w:cs="Times New Roman"/>
          <w:sz w:val="28"/>
          <w:szCs w:val="24"/>
        </w:rPr>
        <w:t>Библиотек</w:t>
      </w:r>
      <w:r w:rsidR="0094023D">
        <w:rPr>
          <w:rFonts w:ascii="Times New Roman" w:eastAsia="Times New Roman" w:hAnsi="Times New Roman" w:cs="Times New Roman"/>
          <w:sz w:val="28"/>
          <w:szCs w:val="24"/>
        </w:rPr>
        <w:t>и</w:t>
      </w:r>
      <w:r w:rsidRPr="00394A2D">
        <w:rPr>
          <w:rFonts w:ascii="Times New Roman" w:eastAsia="Times New Roman" w:hAnsi="Times New Roman" w:cs="Times New Roman"/>
          <w:sz w:val="28"/>
          <w:szCs w:val="24"/>
        </w:rPr>
        <w:t xml:space="preserve"> с</w:t>
      </w:r>
      <w:r w:rsidR="004F6CCE">
        <w:rPr>
          <w:rFonts w:ascii="Times New Roman" w:eastAsia="Times New Roman" w:hAnsi="Times New Roman" w:cs="Times New Roman"/>
          <w:sz w:val="28"/>
          <w:szCs w:val="24"/>
        </w:rPr>
        <w:t>с</w:t>
      </w:r>
      <w:r w:rsidRPr="00394A2D">
        <w:rPr>
          <w:rFonts w:ascii="Times New Roman" w:eastAsia="Times New Roman" w:hAnsi="Times New Roman" w:cs="Times New Roman"/>
          <w:sz w:val="28"/>
          <w:szCs w:val="24"/>
        </w:rPr>
        <w:t>.</w:t>
      </w:r>
      <w:r w:rsidR="00A03D2A">
        <w:rPr>
          <w:rFonts w:ascii="Times New Roman" w:eastAsia="Times New Roman" w:hAnsi="Times New Roman" w:cs="Times New Roman"/>
          <w:sz w:val="28"/>
          <w:szCs w:val="24"/>
        </w:rPr>
        <w:t xml:space="preserve"> </w:t>
      </w:r>
      <w:r w:rsidR="004F6CCE">
        <w:rPr>
          <w:rFonts w:ascii="Times New Roman" w:eastAsia="Times New Roman" w:hAnsi="Times New Roman" w:cs="Times New Roman"/>
          <w:sz w:val="28"/>
          <w:szCs w:val="24"/>
        </w:rPr>
        <w:t>Рахмановка, Карловка и Новая Порубежка</w:t>
      </w:r>
      <w:r w:rsidRPr="00394A2D">
        <w:rPr>
          <w:rFonts w:ascii="Times New Roman" w:eastAsia="Times New Roman" w:hAnsi="Times New Roman" w:cs="Times New Roman"/>
          <w:sz w:val="28"/>
          <w:szCs w:val="24"/>
        </w:rPr>
        <w:t xml:space="preserve"> </w:t>
      </w:r>
      <w:r w:rsidR="007813DD" w:rsidRPr="00590FD2">
        <w:rPr>
          <w:rFonts w:ascii="Times New Roman" w:eastAsia="Times New Roman" w:hAnsi="Times New Roman" w:cs="Times New Roman"/>
          <w:sz w:val="28"/>
          <w:szCs w:val="24"/>
        </w:rPr>
        <w:t>находятся в зданиях Домов культуры.</w:t>
      </w:r>
    </w:p>
    <w:p w:rsidR="00394A2D" w:rsidRDefault="00354F81" w:rsidP="004F6CCE">
      <w:pPr>
        <w:spacing w:after="0" w:line="300" w:lineRule="auto"/>
        <w:ind w:firstLine="709"/>
        <w:jc w:val="both"/>
        <w:rPr>
          <w:rFonts w:ascii="Times New Roman" w:hAnsi="Times New Roman" w:cs="Times New Roman"/>
          <w:color w:val="000000"/>
          <w:sz w:val="28"/>
          <w:szCs w:val="28"/>
          <w:shd w:val="clear" w:color="auto" w:fill="FFFFFF"/>
        </w:rPr>
      </w:pPr>
      <w:r w:rsidRPr="002E54D3">
        <w:rPr>
          <w:rFonts w:ascii="Times New Roman" w:hAnsi="Times New Roman" w:cs="Times New Roman"/>
          <w:color w:val="000000"/>
          <w:sz w:val="28"/>
          <w:szCs w:val="28"/>
          <w:shd w:val="clear" w:color="auto" w:fill="FFFFFF"/>
        </w:rPr>
        <w:t xml:space="preserve">Кроме того, в </w:t>
      </w:r>
      <w:r w:rsidR="004F6CCE">
        <w:rPr>
          <w:rFonts w:ascii="Times New Roman" w:hAnsi="Times New Roman" w:cs="Times New Roman"/>
          <w:sz w:val="28"/>
          <w:szCs w:val="28"/>
        </w:rPr>
        <w:t>м</w:t>
      </w:r>
      <w:r w:rsidR="004F6CCE" w:rsidRPr="004F6CCE">
        <w:rPr>
          <w:rFonts w:ascii="Times New Roman" w:hAnsi="Times New Roman" w:cs="Times New Roman"/>
          <w:sz w:val="28"/>
          <w:szCs w:val="28"/>
        </w:rPr>
        <w:t>униципально</w:t>
      </w:r>
      <w:r w:rsidR="004F6CCE">
        <w:rPr>
          <w:rFonts w:ascii="Times New Roman" w:hAnsi="Times New Roman" w:cs="Times New Roman"/>
          <w:sz w:val="28"/>
          <w:szCs w:val="28"/>
        </w:rPr>
        <w:t>м</w:t>
      </w:r>
      <w:r w:rsidR="004F6CCE" w:rsidRPr="004F6CCE">
        <w:rPr>
          <w:rFonts w:ascii="Times New Roman" w:hAnsi="Times New Roman" w:cs="Times New Roman"/>
          <w:sz w:val="28"/>
          <w:szCs w:val="28"/>
        </w:rPr>
        <w:t xml:space="preserve"> образовательно</w:t>
      </w:r>
      <w:r w:rsidR="004F6CCE">
        <w:rPr>
          <w:rFonts w:ascii="Times New Roman" w:hAnsi="Times New Roman" w:cs="Times New Roman"/>
          <w:sz w:val="28"/>
          <w:szCs w:val="28"/>
        </w:rPr>
        <w:t>м</w:t>
      </w:r>
      <w:r w:rsidR="004F6CCE" w:rsidRPr="004F6CCE">
        <w:rPr>
          <w:rFonts w:ascii="Times New Roman" w:hAnsi="Times New Roman" w:cs="Times New Roman"/>
          <w:sz w:val="28"/>
          <w:szCs w:val="28"/>
        </w:rPr>
        <w:t xml:space="preserve"> учреждени</w:t>
      </w:r>
      <w:r w:rsidR="004F6CCE">
        <w:rPr>
          <w:rFonts w:ascii="Times New Roman" w:hAnsi="Times New Roman" w:cs="Times New Roman"/>
          <w:sz w:val="28"/>
          <w:szCs w:val="28"/>
        </w:rPr>
        <w:t>и</w:t>
      </w:r>
      <w:r w:rsidR="004F6CCE" w:rsidRPr="004F6CCE">
        <w:rPr>
          <w:rFonts w:ascii="Times New Roman" w:hAnsi="Times New Roman" w:cs="Times New Roman"/>
          <w:sz w:val="28"/>
          <w:szCs w:val="28"/>
        </w:rPr>
        <w:t xml:space="preserve"> «Средняя образовательная школа с. Рахмановка Пугачевского района»</w:t>
      </w:r>
      <w:r w:rsidR="004F6CCE">
        <w:rPr>
          <w:rFonts w:ascii="Times New Roman" w:hAnsi="Times New Roman" w:cs="Times New Roman"/>
          <w:sz w:val="28"/>
          <w:szCs w:val="28"/>
        </w:rPr>
        <w:t xml:space="preserve"> и </w:t>
      </w:r>
      <w:r w:rsidR="004F6CCE" w:rsidRPr="004F6CCE">
        <w:rPr>
          <w:rFonts w:ascii="Times New Roman" w:hAnsi="Times New Roman" w:cs="Times New Roman"/>
          <w:sz w:val="28"/>
          <w:szCs w:val="28"/>
        </w:rPr>
        <w:t>Муниципально</w:t>
      </w:r>
      <w:r w:rsidR="004F6CCE">
        <w:rPr>
          <w:rFonts w:ascii="Times New Roman" w:hAnsi="Times New Roman" w:cs="Times New Roman"/>
          <w:sz w:val="28"/>
          <w:szCs w:val="28"/>
        </w:rPr>
        <w:t>м</w:t>
      </w:r>
      <w:r w:rsidR="004F6CCE" w:rsidRPr="004F6CCE">
        <w:rPr>
          <w:rFonts w:ascii="Times New Roman" w:hAnsi="Times New Roman" w:cs="Times New Roman"/>
          <w:sz w:val="28"/>
          <w:szCs w:val="28"/>
        </w:rPr>
        <w:t xml:space="preserve"> образовательно</w:t>
      </w:r>
      <w:r w:rsidR="004F6CCE">
        <w:rPr>
          <w:rFonts w:ascii="Times New Roman" w:hAnsi="Times New Roman" w:cs="Times New Roman"/>
          <w:sz w:val="28"/>
          <w:szCs w:val="28"/>
        </w:rPr>
        <w:t>м</w:t>
      </w:r>
      <w:r w:rsidR="004F6CCE" w:rsidRPr="004F6CCE">
        <w:rPr>
          <w:rFonts w:ascii="Times New Roman" w:hAnsi="Times New Roman" w:cs="Times New Roman"/>
          <w:sz w:val="28"/>
          <w:szCs w:val="28"/>
        </w:rPr>
        <w:t xml:space="preserve"> учреждени</w:t>
      </w:r>
      <w:r w:rsidR="004F6CCE">
        <w:rPr>
          <w:rFonts w:ascii="Times New Roman" w:hAnsi="Times New Roman" w:cs="Times New Roman"/>
          <w:sz w:val="28"/>
          <w:szCs w:val="28"/>
        </w:rPr>
        <w:t>и</w:t>
      </w:r>
      <w:r w:rsidR="004F6CCE" w:rsidRPr="004F6CCE">
        <w:rPr>
          <w:rFonts w:ascii="Times New Roman" w:hAnsi="Times New Roman" w:cs="Times New Roman"/>
          <w:sz w:val="28"/>
          <w:szCs w:val="28"/>
        </w:rPr>
        <w:t xml:space="preserve"> «Средняя образовательная школа с. Карловка Пугачевского района»</w:t>
      </w:r>
      <w:r w:rsidRPr="002E54D3">
        <w:rPr>
          <w:rFonts w:ascii="Times New Roman" w:hAnsi="Times New Roman" w:cs="Times New Roman"/>
          <w:color w:val="000000"/>
          <w:sz w:val="28"/>
          <w:szCs w:val="28"/>
          <w:shd w:val="clear" w:color="auto" w:fill="FFFFFF"/>
        </w:rPr>
        <w:t xml:space="preserve"> име</w:t>
      </w:r>
      <w:r w:rsidR="004F6CCE">
        <w:rPr>
          <w:rFonts w:ascii="Times New Roman" w:hAnsi="Times New Roman" w:cs="Times New Roman"/>
          <w:color w:val="000000"/>
          <w:sz w:val="28"/>
          <w:szCs w:val="28"/>
          <w:shd w:val="clear" w:color="auto" w:fill="FFFFFF"/>
        </w:rPr>
        <w:t>ю</w:t>
      </w:r>
      <w:r w:rsidRPr="002E54D3">
        <w:rPr>
          <w:rFonts w:ascii="Times New Roman" w:hAnsi="Times New Roman" w:cs="Times New Roman"/>
          <w:color w:val="000000"/>
          <w:sz w:val="28"/>
          <w:szCs w:val="28"/>
          <w:shd w:val="clear" w:color="auto" w:fill="FFFFFF"/>
        </w:rPr>
        <w:t>тся библиотек</w:t>
      </w:r>
      <w:r w:rsidR="004F6CCE">
        <w:rPr>
          <w:rFonts w:ascii="Times New Roman" w:hAnsi="Times New Roman" w:cs="Times New Roman"/>
          <w:color w:val="000000"/>
          <w:sz w:val="28"/>
          <w:szCs w:val="28"/>
          <w:shd w:val="clear" w:color="auto" w:fill="FFFFFF"/>
        </w:rPr>
        <w:t>и</w:t>
      </w:r>
      <w:r w:rsidRPr="002E54D3">
        <w:rPr>
          <w:rFonts w:ascii="Times New Roman" w:hAnsi="Times New Roman" w:cs="Times New Roman"/>
          <w:color w:val="000000"/>
          <w:sz w:val="28"/>
          <w:szCs w:val="28"/>
          <w:shd w:val="clear" w:color="auto" w:fill="FFFFFF"/>
        </w:rPr>
        <w:t xml:space="preserve">. </w:t>
      </w:r>
      <w:r w:rsidR="00394A2D" w:rsidRPr="00394A2D">
        <w:rPr>
          <w:rFonts w:ascii="Times New Roman" w:hAnsi="Times New Roman" w:cs="Times New Roman"/>
          <w:color w:val="000000"/>
          <w:sz w:val="28"/>
          <w:szCs w:val="28"/>
          <w:shd w:val="clear" w:color="auto" w:fill="FFFFFF"/>
        </w:rPr>
        <w:t>Объем учебных изданий, рекомендованных Министерством образования России для использования в образовательном процессе, составляет 100% учебной литературы.</w:t>
      </w:r>
      <w:r w:rsidR="00394A2D">
        <w:rPr>
          <w:rFonts w:ascii="Times New Roman" w:hAnsi="Times New Roman" w:cs="Times New Roman"/>
          <w:color w:val="000000"/>
          <w:sz w:val="28"/>
          <w:szCs w:val="28"/>
          <w:shd w:val="clear" w:color="auto" w:fill="FFFFFF"/>
        </w:rPr>
        <w:t xml:space="preserve"> </w:t>
      </w:r>
    </w:p>
    <w:p w:rsidR="00DF4F46" w:rsidRPr="00590FD2" w:rsidRDefault="00DF4F46" w:rsidP="001115FF">
      <w:pPr>
        <w:spacing w:after="0" w:line="300" w:lineRule="auto"/>
        <w:ind w:firstLine="709"/>
        <w:jc w:val="both"/>
        <w:rPr>
          <w:rFonts w:ascii="Times New Roman" w:hAnsi="Times New Roman" w:cs="Times New Roman"/>
          <w:sz w:val="28"/>
          <w:szCs w:val="28"/>
        </w:rPr>
      </w:pPr>
    </w:p>
    <w:p w:rsidR="00DF4F46" w:rsidRPr="00346C0C" w:rsidRDefault="00DF4F46" w:rsidP="00C12675">
      <w:pPr>
        <w:pStyle w:val="af8"/>
        <w:numPr>
          <w:ilvl w:val="1"/>
          <w:numId w:val="53"/>
        </w:numPr>
        <w:tabs>
          <w:tab w:val="left" w:pos="1418"/>
        </w:tabs>
        <w:spacing w:after="0" w:line="300" w:lineRule="auto"/>
        <w:ind w:left="0" w:firstLine="709"/>
        <w:outlineLvl w:val="1"/>
      </w:pPr>
      <w:bookmarkStart w:id="53" w:name="_Toc148537249"/>
      <w:r w:rsidRPr="00346C0C">
        <w:t>Учреждения здравоохранения</w:t>
      </w:r>
      <w:bookmarkEnd w:id="53"/>
    </w:p>
    <w:p w:rsidR="009A5914" w:rsidRDefault="009A5914" w:rsidP="0068132F">
      <w:pPr>
        <w:tabs>
          <w:tab w:val="left" w:pos="1276"/>
        </w:tabs>
        <w:spacing w:after="0" w:line="300" w:lineRule="auto"/>
        <w:ind w:firstLine="709"/>
        <w:jc w:val="both"/>
        <w:rPr>
          <w:rFonts w:ascii="Times New Roman" w:hAnsi="Times New Roman" w:cs="Times New Roman"/>
          <w:sz w:val="28"/>
          <w:szCs w:val="28"/>
        </w:rPr>
      </w:pPr>
      <w:r w:rsidRPr="00346C0C">
        <w:rPr>
          <w:rFonts w:ascii="Times New Roman" w:hAnsi="Times New Roman" w:cs="Times New Roman"/>
          <w:sz w:val="28"/>
          <w:szCs w:val="28"/>
        </w:rPr>
        <w:t xml:space="preserve">Для получения квалифицированной медицинской помощи </w:t>
      </w:r>
      <w:r w:rsidR="00A03D2A" w:rsidRPr="00346C0C">
        <w:rPr>
          <w:rFonts w:ascii="Times New Roman" w:hAnsi="Times New Roman" w:cs="Times New Roman"/>
          <w:sz w:val="28"/>
          <w:szCs w:val="28"/>
        </w:rPr>
        <w:t>жители муниципального</w:t>
      </w:r>
      <w:r w:rsidRPr="00346C0C">
        <w:rPr>
          <w:rFonts w:ascii="Times New Roman" w:hAnsi="Times New Roman" w:cs="Times New Roman"/>
          <w:sz w:val="28"/>
          <w:szCs w:val="28"/>
        </w:rPr>
        <w:t xml:space="preserve"> образования обращаются в следующ</w:t>
      </w:r>
      <w:r w:rsidR="008E377C" w:rsidRPr="00346C0C">
        <w:rPr>
          <w:rFonts w:ascii="Times New Roman" w:hAnsi="Times New Roman" w:cs="Times New Roman"/>
          <w:sz w:val="28"/>
          <w:szCs w:val="28"/>
        </w:rPr>
        <w:t>и</w:t>
      </w:r>
      <w:r w:rsidRPr="00346C0C">
        <w:rPr>
          <w:rFonts w:ascii="Times New Roman" w:hAnsi="Times New Roman" w:cs="Times New Roman"/>
          <w:sz w:val="28"/>
          <w:szCs w:val="28"/>
        </w:rPr>
        <w:t>е учреждени</w:t>
      </w:r>
      <w:r w:rsidR="008E377C" w:rsidRPr="00346C0C">
        <w:rPr>
          <w:rFonts w:ascii="Times New Roman" w:hAnsi="Times New Roman" w:cs="Times New Roman"/>
          <w:sz w:val="28"/>
          <w:szCs w:val="28"/>
        </w:rPr>
        <w:t xml:space="preserve">я </w:t>
      </w:r>
      <w:r w:rsidRPr="00346C0C">
        <w:rPr>
          <w:rFonts w:ascii="Times New Roman" w:hAnsi="Times New Roman" w:cs="Times New Roman"/>
          <w:sz w:val="28"/>
          <w:szCs w:val="28"/>
        </w:rPr>
        <w:t>здравоохранения:</w:t>
      </w:r>
    </w:p>
    <w:p w:rsidR="00E34A13" w:rsidRPr="00C43F77" w:rsidRDefault="00E34A13" w:rsidP="0089789B">
      <w:pPr>
        <w:tabs>
          <w:tab w:val="left" w:pos="1276"/>
        </w:tabs>
        <w:spacing w:after="0" w:line="300" w:lineRule="auto"/>
        <w:ind w:firstLine="709"/>
        <w:jc w:val="both"/>
        <w:rPr>
          <w:rFonts w:ascii="Times New Roman" w:hAnsi="Times New Roman" w:cs="Times New Roman"/>
          <w:sz w:val="28"/>
          <w:szCs w:val="28"/>
        </w:rPr>
      </w:pPr>
    </w:p>
    <w:p w:rsidR="00DF4F46" w:rsidRPr="00C43F77" w:rsidRDefault="00DF4F46" w:rsidP="00935248">
      <w:pPr>
        <w:pStyle w:val="13"/>
        <w:keepNext/>
        <w:spacing w:after="0"/>
        <w:rPr>
          <w:b/>
        </w:rPr>
      </w:pPr>
      <w:r w:rsidRPr="00C43F77">
        <w:rPr>
          <w:b/>
        </w:rPr>
        <w:t xml:space="preserve">Таблица 5.3.1 Учреждения здравоохранения </w:t>
      </w:r>
      <w:r w:rsidR="004629E1" w:rsidRPr="00C43F77">
        <w:rPr>
          <w:b/>
        </w:rPr>
        <w:t>Рахмановского</w:t>
      </w:r>
      <w:r w:rsidR="00420FE6" w:rsidRPr="00C43F77">
        <w:rPr>
          <w:b/>
        </w:rPr>
        <w:t xml:space="preserve"> </w:t>
      </w:r>
      <w:r w:rsidRPr="00C43F77">
        <w:rPr>
          <w:b/>
        </w:rPr>
        <w:t xml:space="preserve">МО </w:t>
      </w:r>
    </w:p>
    <w:tbl>
      <w:tblPr>
        <w:tblpPr w:leftFromText="180" w:rightFromText="180" w:vertAnchor="text" w:tblpX="108" w:tblpY="1"/>
        <w:tblOverlap w:val="neve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954"/>
        <w:gridCol w:w="3001"/>
        <w:gridCol w:w="1800"/>
        <w:gridCol w:w="1776"/>
      </w:tblGrid>
      <w:tr w:rsidR="003B4B04" w:rsidRPr="00C43F77" w:rsidTr="00A03D2A">
        <w:trPr>
          <w:cantSplit/>
          <w:trHeight w:val="1273"/>
        </w:trPr>
        <w:tc>
          <w:tcPr>
            <w:tcW w:w="33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03D2A">
            <w:pPr>
              <w:spacing w:after="0" w:line="240" w:lineRule="auto"/>
              <w:jc w:val="center"/>
              <w:rPr>
                <w:rFonts w:ascii="Times New Roman" w:eastAsia="Times New Roman" w:hAnsi="Times New Roman" w:cs="Times New Roman"/>
                <w:b/>
                <w:sz w:val="24"/>
                <w:szCs w:val="24"/>
              </w:rPr>
            </w:pPr>
            <w:r w:rsidRPr="00C43F77">
              <w:rPr>
                <w:rFonts w:ascii="Times New Roman" w:hAnsi="Times New Roman" w:cs="Times New Roman"/>
                <w:b/>
                <w:sz w:val="24"/>
                <w:szCs w:val="24"/>
              </w:rPr>
              <w:t>№ п/п</w:t>
            </w:r>
          </w:p>
        </w:tc>
        <w:tc>
          <w:tcPr>
            <w:tcW w:w="1447"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03D2A">
            <w:pPr>
              <w:spacing w:after="0" w:line="240" w:lineRule="auto"/>
              <w:jc w:val="center"/>
              <w:rPr>
                <w:rFonts w:ascii="Times New Roman" w:eastAsia="Times New Roman" w:hAnsi="Times New Roman" w:cs="Times New Roman"/>
                <w:b/>
                <w:sz w:val="24"/>
                <w:szCs w:val="24"/>
              </w:rPr>
            </w:pPr>
            <w:r w:rsidRPr="00C43F77">
              <w:rPr>
                <w:rFonts w:ascii="Times New Roman" w:hAnsi="Times New Roman" w:cs="Times New Roman"/>
                <w:b/>
                <w:sz w:val="24"/>
                <w:szCs w:val="24"/>
              </w:rPr>
              <w:t>Наименование объекта</w:t>
            </w:r>
          </w:p>
        </w:tc>
        <w:tc>
          <w:tcPr>
            <w:tcW w:w="1470"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03D2A">
            <w:pPr>
              <w:spacing w:after="0" w:line="240" w:lineRule="auto"/>
              <w:jc w:val="center"/>
              <w:rPr>
                <w:rFonts w:ascii="Times New Roman" w:eastAsia="Times New Roman" w:hAnsi="Times New Roman" w:cs="Times New Roman"/>
                <w:b/>
                <w:sz w:val="24"/>
                <w:szCs w:val="24"/>
              </w:rPr>
            </w:pPr>
            <w:r w:rsidRPr="00C43F77">
              <w:rPr>
                <w:rFonts w:ascii="Times New Roman" w:hAnsi="Times New Roman" w:cs="Times New Roman"/>
                <w:b/>
                <w:sz w:val="24"/>
                <w:szCs w:val="24"/>
              </w:rPr>
              <w:t>Местоположение</w:t>
            </w:r>
          </w:p>
        </w:tc>
        <w:tc>
          <w:tcPr>
            <w:tcW w:w="882"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03D2A">
            <w:pPr>
              <w:spacing w:after="0" w:line="240" w:lineRule="auto"/>
              <w:jc w:val="center"/>
              <w:rPr>
                <w:rFonts w:ascii="Times New Roman" w:eastAsia="Times New Roman" w:hAnsi="Times New Roman" w:cs="Times New Roman"/>
                <w:b/>
                <w:sz w:val="24"/>
                <w:szCs w:val="24"/>
              </w:rPr>
            </w:pPr>
            <w:r w:rsidRPr="00C43F77">
              <w:rPr>
                <w:rFonts w:ascii="Times New Roman" w:hAnsi="Times New Roman" w:cs="Times New Roman"/>
                <w:b/>
                <w:sz w:val="24"/>
                <w:szCs w:val="24"/>
              </w:rPr>
              <w:t>Год ввода в эксплуатацию</w:t>
            </w:r>
          </w:p>
        </w:tc>
        <w:tc>
          <w:tcPr>
            <w:tcW w:w="870"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03D2A">
            <w:pPr>
              <w:spacing w:after="0" w:line="240" w:lineRule="auto"/>
              <w:jc w:val="center"/>
              <w:rPr>
                <w:rFonts w:ascii="Times New Roman" w:hAnsi="Times New Roman" w:cs="Times New Roman"/>
                <w:b/>
                <w:sz w:val="24"/>
                <w:szCs w:val="24"/>
              </w:rPr>
            </w:pPr>
            <w:r w:rsidRPr="00C43F77">
              <w:rPr>
                <w:rFonts w:ascii="Times New Roman" w:hAnsi="Times New Roman" w:cs="Times New Roman"/>
                <w:b/>
                <w:sz w:val="24"/>
                <w:szCs w:val="24"/>
              </w:rPr>
              <w:t>Площадь земельного участка/</w:t>
            </w:r>
          </w:p>
          <w:p w:rsidR="003B4B04" w:rsidRPr="00C43F77" w:rsidRDefault="003B4B04" w:rsidP="00A03D2A">
            <w:pPr>
              <w:spacing w:after="0" w:line="240" w:lineRule="auto"/>
              <w:jc w:val="center"/>
              <w:rPr>
                <w:rFonts w:ascii="Times New Roman" w:hAnsi="Times New Roman" w:cs="Times New Roman"/>
                <w:b/>
                <w:sz w:val="24"/>
                <w:szCs w:val="24"/>
              </w:rPr>
            </w:pPr>
            <w:r w:rsidRPr="00C43F77">
              <w:rPr>
                <w:rFonts w:ascii="Times New Roman" w:hAnsi="Times New Roman" w:cs="Times New Roman"/>
                <w:b/>
                <w:sz w:val="24"/>
                <w:szCs w:val="24"/>
              </w:rPr>
              <w:t>площадь объекта, м</w:t>
            </w:r>
            <w:r w:rsidRPr="00C43F77">
              <w:rPr>
                <w:rFonts w:ascii="Times New Roman" w:hAnsi="Times New Roman" w:cs="Times New Roman"/>
                <w:b/>
                <w:sz w:val="24"/>
                <w:szCs w:val="24"/>
                <w:vertAlign w:val="superscript"/>
              </w:rPr>
              <w:t>2</w:t>
            </w:r>
          </w:p>
        </w:tc>
      </w:tr>
      <w:tr w:rsidR="003B4B04" w:rsidRPr="00C43F77" w:rsidTr="00A03D2A">
        <w:tc>
          <w:tcPr>
            <w:tcW w:w="33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03D2A">
            <w:pPr>
              <w:spacing w:after="0" w:line="240" w:lineRule="auto"/>
              <w:jc w:val="center"/>
              <w:rPr>
                <w:rFonts w:ascii="Times New Roman" w:hAnsi="Times New Roman" w:cs="Times New Roman"/>
                <w:b/>
                <w:sz w:val="24"/>
                <w:szCs w:val="24"/>
              </w:rPr>
            </w:pPr>
            <w:r w:rsidRPr="00C43F77">
              <w:rPr>
                <w:rFonts w:ascii="Times New Roman" w:hAnsi="Times New Roman" w:cs="Times New Roman"/>
                <w:b/>
                <w:sz w:val="24"/>
                <w:szCs w:val="24"/>
              </w:rPr>
              <w:t>1</w:t>
            </w:r>
          </w:p>
        </w:tc>
        <w:tc>
          <w:tcPr>
            <w:tcW w:w="1447" w:type="pct"/>
            <w:tcBorders>
              <w:top w:val="single" w:sz="4" w:space="0" w:color="000000"/>
              <w:left w:val="single" w:sz="4" w:space="0" w:color="000000"/>
              <w:bottom w:val="single" w:sz="4" w:space="0" w:color="000000"/>
              <w:right w:val="single" w:sz="4" w:space="0" w:color="000000"/>
            </w:tcBorders>
            <w:vAlign w:val="center"/>
          </w:tcPr>
          <w:p w:rsidR="00A03D2A" w:rsidRDefault="000C5E86"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 xml:space="preserve">Участковая больница </w:t>
            </w:r>
          </w:p>
          <w:p w:rsidR="003B4B04" w:rsidRPr="00C43F77" w:rsidRDefault="000C5E86"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с. Малая Тарасовка</w:t>
            </w:r>
          </w:p>
        </w:tc>
        <w:tc>
          <w:tcPr>
            <w:tcW w:w="1470" w:type="pct"/>
            <w:tcBorders>
              <w:top w:val="single" w:sz="4" w:space="0" w:color="000000"/>
              <w:left w:val="single" w:sz="4" w:space="0" w:color="000000"/>
              <w:bottom w:val="single" w:sz="4" w:space="0" w:color="000000"/>
              <w:right w:val="single" w:sz="4" w:space="0" w:color="000000"/>
            </w:tcBorders>
            <w:vAlign w:val="center"/>
          </w:tcPr>
          <w:p w:rsidR="00A03D2A" w:rsidRDefault="001831F8" w:rsidP="00A03D2A">
            <w:pPr>
              <w:spacing w:after="0" w:line="240" w:lineRule="auto"/>
              <w:rPr>
                <w:rFonts w:ascii="Times New Roman" w:hAnsi="Times New Roman" w:cs="Times New Roman"/>
                <w:sz w:val="24"/>
                <w:szCs w:val="24"/>
                <w:shd w:val="clear" w:color="auto" w:fill="FFFFFF"/>
              </w:rPr>
            </w:pPr>
            <w:r w:rsidRPr="00C43F77">
              <w:rPr>
                <w:rFonts w:ascii="Times New Roman" w:hAnsi="Times New Roman" w:cs="Times New Roman"/>
                <w:sz w:val="24"/>
                <w:szCs w:val="24"/>
                <w:shd w:val="clear" w:color="auto" w:fill="FFFFFF"/>
              </w:rPr>
              <w:t xml:space="preserve">с. Малая Тарасовка, </w:t>
            </w:r>
          </w:p>
          <w:p w:rsidR="003B4B04" w:rsidRPr="00C43F77" w:rsidRDefault="001831F8"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shd w:val="clear" w:color="auto" w:fill="FFFFFF"/>
              </w:rPr>
              <w:t xml:space="preserve">ул. Набережная, </w:t>
            </w:r>
            <w:r w:rsidR="00430B0A" w:rsidRPr="00C43F77">
              <w:rPr>
                <w:rFonts w:ascii="Times New Roman" w:hAnsi="Times New Roman" w:cs="Times New Roman"/>
                <w:sz w:val="24"/>
                <w:szCs w:val="24"/>
                <w:shd w:val="clear" w:color="auto" w:fill="FFFFFF"/>
              </w:rPr>
              <w:t>д.</w:t>
            </w:r>
            <w:r w:rsidR="00A03D2A">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22/1</w:t>
            </w:r>
          </w:p>
        </w:tc>
        <w:tc>
          <w:tcPr>
            <w:tcW w:w="882"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F06495"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1978</w:t>
            </w:r>
          </w:p>
        </w:tc>
        <w:tc>
          <w:tcPr>
            <w:tcW w:w="870" w:type="pct"/>
            <w:tcBorders>
              <w:top w:val="single" w:sz="4" w:space="0" w:color="000000"/>
              <w:left w:val="single" w:sz="4" w:space="0" w:color="000000"/>
              <w:bottom w:val="single" w:sz="4" w:space="0" w:color="000000"/>
              <w:right w:val="single" w:sz="4" w:space="0" w:color="000000"/>
            </w:tcBorders>
            <w:vAlign w:val="center"/>
          </w:tcPr>
          <w:p w:rsidR="00F06495" w:rsidRPr="00C43F77" w:rsidRDefault="00F06495"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10763/517,2</w:t>
            </w:r>
          </w:p>
        </w:tc>
      </w:tr>
      <w:tr w:rsidR="003B4B04" w:rsidRPr="00C43F77" w:rsidTr="00A03D2A">
        <w:tc>
          <w:tcPr>
            <w:tcW w:w="33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03D2A">
            <w:pPr>
              <w:spacing w:after="0" w:line="240" w:lineRule="auto"/>
              <w:jc w:val="center"/>
              <w:rPr>
                <w:rFonts w:ascii="Times New Roman" w:hAnsi="Times New Roman" w:cs="Times New Roman"/>
                <w:b/>
                <w:sz w:val="24"/>
                <w:szCs w:val="24"/>
              </w:rPr>
            </w:pPr>
            <w:r w:rsidRPr="00C43F77">
              <w:rPr>
                <w:rFonts w:ascii="Times New Roman" w:hAnsi="Times New Roman" w:cs="Times New Roman"/>
                <w:b/>
                <w:sz w:val="24"/>
                <w:szCs w:val="24"/>
              </w:rPr>
              <w:t>2</w:t>
            </w:r>
          </w:p>
        </w:tc>
        <w:tc>
          <w:tcPr>
            <w:tcW w:w="1447"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BF5225"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ФАП с.</w:t>
            </w:r>
            <w:r w:rsidR="00F40E3F">
              <w:rPr>
                <w:rFonts w:ascii="Times New Roman" w:hAnsi="Times New Roman" w:cs="Times New Roman"/>
                <w:sz w:val="24"/>
                <w:szCs w:val="24"/>
              </w:rPr>
              <w:t xml:space="preserve"> </w:t>
            </w:r>
            <w:r w:rsidR="000C5E86" w:rsidRPr="00C43F77">
              <w:rPr>
                <w:rFonts w:ascii="Times New Roman" w:hAnsi="Times New Roman" w:cs="Times New Roman"/>
                <w:sz w:val="24"/>
                <w:szCs w:val="24"/>
              </w:rPr>
              <w:t>Новая Порубежка</w:t>
            </w:r>
          </w:p>
        </w:tc>
        <w:tc>
          <w:tcPr>
            <w:tcW w:w="1470" w:type="pct"/>
            <w:tcBorders>
              <w:top w:val="single" w:sz="4" w:space="0" w:color="000000"/>
              <w:left w:val="single" w:sz="4" w:space="0" w:color="000000"/>
              <w:bottom w:val="single" w:sz="4" w:space="0" w:color="000000"/>
              <w:right w:val="single" w:sz="4" w:space="0" w:color="000000"/>
            </w:tcBorders>
            <w:vAlign w:val="center"/>
          </w:tcPr>
          <w:p w:rsidR="00A03D2A" w:rsidRDefault="001831F8" w:rsidP="00A03D2A">
            <w:pPr>
              <w:spacing w:after="0" w:line="240" w:lineRule="auto"/>
              <w:rPr>
                <w:rFonts w:ascii="Times New Roman" w:hAnsi="Times New Roman" w:cs="Times New Roman"/>
                <w:sz w:val="24"/>
                <w:szCs w:val="24"/>
                <w:shd w:val="clear" w:color="auto" w:fill="FFFFFF"/>
              </w:rPr>
            </w:pPr>
            <w:r w:rsidRPr="00C43F77">
              <w:rPr>
                <w:rFonts w:ascii="Times New Roman" w:hAnsi="Times New Roman" w:cs="Times New Roman"/>
                <w:sz w:val="24"/>
                <w:szCs w:val="24"/>
                <w:shd w:val="clear" w:color="auto" w:fill="FFFFFF"/>
              </w:rPr>
              <w:t>с.</w:t>
            </w:r>
            <w:r w:rsidR="00F40E3F">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 xml:space="preserve">Новая Порубежка, </w:t>
            </w:r>
          </w:p>
          <w:p w:rsidR="003B4B04" w:rsidRPr="00C43F77" w:rsidRDefault="001831F8"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shd w:val="clear" w:color="auto" w:fill="FFFFFF"/>
              </w:rPr>
              <w:t xml:space="preserve">ул. Советская, </w:t>
            </w:r>
            <w:r w:rsidR="00430B0A" w:rsidRPr="00C43F77">
              <w:rPr>
                <w:rFonts w:ascii="Times New Roman" w:hAnsi="Times New Roman" w:cs="Times New Roman"/>
                <w:sz w:val="24"/>
                <w:szCs w:val="24"/>
                <w:shd w:val="clear" w:color="auto" w:fill="FFFFFF"/>
              </w:rPr>
              <w:t>д.</w:t>
            </w:r>
            <w:r w:rsidR="00A03D2A">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9а</w:t>
            </w:r>
          </w:p>
        </w:tc>
        <w:tc>
          <w:tcPr>
            <w:tcW w:w="882"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E21340"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1972</w:t>
            </w:r>
          </w:p>
        </w:tc>
        <w:tc>
          <w:tcPr>
            <w:tcW w:w="870"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E21340"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259/71,6</w:t>
            </w:r>
          </w:p>
        </w:tc>
      </w:tr>
      <w:tr w:rsidR="000C5E86" w:rsidRPr="00C43F77" w:rsidTr="00A03D2A">
        <w:tc>
          <w:tcPr>
            <w:tcW w:w="33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73ABD" w:rsidP="00A03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47"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F5225"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ФАП п.</w:t>
            </w:r>
            <w:r w:rsidR="00F40E3F">
              <w:rPr>
                <w:rFonts w:ascii="Times New Roman" w:hAnsi="Times New Roman" w:cs="Times New Roman"/>
                <w:sz w:val="24"/>
                <w:szCs w:val="24"/>
              </w:rPr>
              <w:t xml:space="preserve"> </w:t>
            </w:r>
            <w:r w:rsidR="000C5E86" w:rsidRPr="00C43F77">
              <w:rPr>
                <w:rFonts w:ascii="Times New Roman" w:hAnsi="Times New Roman" w:cs="Times New Roman"/>
                <w:sz w:val="24"/>
                <w:szCs w:val="24"/>
              </w:rPr>
              <w:t>Еремино</w:t>
            </w:r>
          </w:p>
        </w:tc>
        <w:tc>
          <w:tcPr>
            <w:tcW w:w="1470" w:type="pct"/>
            <w:tcBorders>
              <w:top w:val="single" w:sz="4" w:space="0" w:color="000000"/>
              <w:left w:val="single" w:sz="4" w:space="0" w:color="000000"/>
              <w:bottom w:val="single" w:sz="4" w:space="0" w:color="000000"/>
              <w:right w:val="single" w:sz="4" w:space="0" w:color="000000"/>
            </w:tcBorders>
            <w:vAlign w:val="center"/>
          </w:tcPr>
          <w:p w:rsidR="00F40E3F" w:rsidRDefault="001831F8" w:rsidP="00A03D2A">
            <w:pPr>
              <w:spacing w:after="0" w:line="240" w:lineRule="auto"/>
              <w:rPr>
                <w:rFonts w:ascii="Times New Roman" w:hAnsi="Times New Roman" w:cs="Times New Roman"/>
                <w:sz w:val="24"/>
                <w:szCs w:val="24"/>
                <w:shd w:val="clear" w:color="auto" w:fill="FFFFFF"/>
              </w:rPr>
            </w:pPr>
            <w:r w:rsidRPr="00C43F77">
              <w:rPr>
                <w:rFonts w:ascii="Times New Roman" w:hAnsi="Times New Roman" w:cs="Times New Roman"/>
                <w:sz w:val="24"/>
                <w:szCs w:val="24"/>
                <w:shd w:val="clear" w:color="auto" w:fill="FFFFFF"/>
              </w:rPr>
              <w:t xml:space="preserve">п. Еремино, </w:t>
            </w:r>
          </w:p>
          <w:p w:rsidR="000C5E86" w:rsidRPr="00C43F77" w:rsidRDefault="001831F8"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shd w:val="clear" w:color="auto" w:fill="FFFFFF"/>
              </w:rPr>
              <w:t xml:space="preserve">ул. Школьная, </w:t>
            </w:r>
            <w:r w:rsidR="00430B0A" w:rsidRPr="00C43F77">
              <w:rPr>
                <w:rFonts w:ascii="Times New Roman" w:hAnsi="Times New Roman" w:cs="Times New Roman"/>
                <w:sz w:val="24"/>
                <w:szCs w:val="24"/>
                <w:shd w:val="clear" w:color="auto" w:fill="FFFFFF"/>
              </w:rPr>
              <w:t>д.</w:t>
            </w:r>
            <w:r w:rsidR="00A03D2A">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10/2</w:t>
            </w:r>
          </w:p>
        </w:tc>
        <w:tc>
          <w:tcPr>
            <w:tcW w:w="882"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947F14"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1963</w:t>
            </w:r>
          </w:p>
        </w:tc>
        <w:tc>
          <w:tcPr>
            <w:tcW w:w="870"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947F14" w:rsidP="00A03D2A">
            <w:pPr>
              <w:spacing w:after="0" w:line="240" w:lineRule="auto"/>
              <w:jc w:val="center"/>
              <w:rPr>
                <w:rFonts w:ascii="Times New Roman" w:hAnsi="Times New Roman" w:cs="Times New Roman"/>
                <w:sz w:val="24"/>
                <w:szCs w:val="24"/>
              </w:rPr>
            </w:pPr>
            <w:r w:rsidRPr="00C43F77">
              <w:rPr>
                <w:rFonts w:ascii="Times New Roman" w:hAnsi="Times New Roman" w:cs="Times New Roman"/>
                <w:sz w:val="24"/>
                <w:szCs w:val="24"/>
              </w:rPr>
              <w:t>166/71,5</w:t>
            </w:r>
          </w:p>
        </w:tc>
      </w:tr>
      <w:tr w:rsidR="000C5E86" w:rsidRPr="00C43F77" w:rsidTr="00A03D2A">
        <w:tc>
          <w:tcPr>
            <w:tcW w:w="33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73ABD" w:rsidP="00A03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447"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861C17" w:rsidP="00A03D2A">
            <w:pPr>
              <w:spacing w:after="0" w:line="240" w:lineRule="auto"/>
              <w:rPr>
                <w:rFonts w:ascii="Times New Roman" w:hAnsi="Times New Roman" w:cs="Times New Roman"/>
                <w:sz w:val="24"/>
                <w:szCs w:val="24"/>
              </w:rPr>
            </w:pPr>
            <w:r>
              <w:rPr>
                <w:rFonts w:ascii="Times New Roman" w:hAnsi="Times New Roman" w:cs="Times New Roman"/>
                <w:sz w:val="24"/>
                <w:szCs w:val="24"/>
              </w:rPr>
              <w:t>ФАП</w:t>
            </w:r>
            <w:r w:rsidR="000C5E86" w:rsidRPr="00C43F77">
              <w:rPr>
                <w:rFonts w:ascii="Times New Roman" w:hAnsi="Times New Roman" w:cs="Times New Roman"/>
                <w:sz w:val="24"/>
                <w:szCs w:val="24"/>
              </w:rPr>
              <w:t xml:space="preserve"> п. Новая Шиншиновка</w:t>
            </w:r>
          </w:p>
        </w:tc>
        <w:tc>
          <w:tcPr>
            <w:tcW w:w="1470" w:type="pct"/>
            <w:tcBorders>
              <w:top w:val="single" w:sz="4" w:space="0" w:color="000000"/>
              <w:left w:val="single" w:sz="4" w:space="0" w:color="000000"/>
              <w:bottom w:val="single" w:sz="4" w:space="0" w:color="000000"/>
              <w:right w:val="single" w:sz="4" w:space="0" w:color="000000"/>
            </w:tcBorders>
            <w:vAlign w:val="center"/>
          </w:tcPr>
          <w:p w:rsidR="00F40E3F" w:rsidRDefault="001831F8" w:rsidP="00A03D2A">
            <w:pPr>
              <w:spacing w:after="0" w:line="240" w:lineRule="auto"/>
              <w:rPr>
                <w:rFonts w:ascii="Times New Roman" w:hAnsi="Times New Roman" w:cs="Times New Roman"/>
                <w:sz w:val="24"/>
                <w:szCs w:val="24"/>
                <w:shd w:val="clear" w:color="auto" w:fill="FFFFFF"/>
              </w:rPr>
            </w:pPr>
            <w:r w:rsidRPr="00C43F77">
              <w:rPr>
                <w:rFonts w:ascii="Times New Roman" w:hAnsi="Times New Roman" w:cs="Times New Roman"/>
                <w:sz w:val="24"/>
                <w:szCs w:val="24"/>
                <w:shd w:val="clear" w:color="auto" w:fill="FFFFFF"/>
              </w:rPr>
              <w:t xml:space="preserve">п. Новая Шиншиновка, </w:t>
            </w:r>
          </w:p>
          <w:p w:rsidR="000C5E86" w:rsidRPr="00C43F77" w:rsidRDefault="001831F8"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shd w:val="clear" w:color="auto" w:fill="FFFFFF"/>
              </w:rPr>
              <w:t>ул.</w:t>
            </w:r>
            <w:r w:rsidR="00F40E3F">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 xml:space="preserve">Прохорова, </w:t>
            </w:r>
            <w:r w:rsidR="00430B0A" w:rsidRPr="00C43F77">
              <w:rPr>
                <w:rFonts w:ascii="Times New Roman" w:hAnsi="Times New Roman" w:cs="Times New Roman"/>
                <w:sz w:val="24"/>
                <w:szCs w:val="24"/>
                <w:shd w:val="clear" w:color="auto" w:fill="FFFFFF"/>
              </w:rPr>
              <w:t>д.</w:t>
            </w:r>
            <w:r w:rsidR="00A03D2A">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10а</w:t>
            </w:r>
          </w:p>
        </w:tc>
        <w:tc>
          <w:tcPr>
            <w:tcW w:w="882"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9628B5"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1967</w:t>
            </w:r>
          </w:p>
        </w:tc>
        <w:tc>
          <w:tcPr>
            <w:tcW w:w="870"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9628B5" w:rsidP="00A03D2A">
            <w:pPr>
              <w:spacing w:after="0" w:line="240" w:lineRule="auto"/>
              <w:jc w:val="center"/>
              <w:rPr>
                <w:rFonts w:ascii="Times New Roman" w:hAnsi="Times New Roman" w:cs="Times New Roman"/>
                <w:sz w:val="24"/>
                <w:szCs w:val="24"/>
              </w:rPr>
            </w:pPr>
            <w:r w:rsidRPr="00C43F77">
              <w:rPr>
                <w:rFonts w:ascii="Times New Roman" w:hAnsi="Times New Roman" w:cs="Times New Roman"/>
                <w:sz w:val="24"/>
                <w:szCs w:val="24"/>
              </w:rPr>
              <w:t>146/36,3</w:t>
            </w:r>
          </w:p>
        </w:tc>
      </w:tr>
      <w:tr w:rsidR="000C5E86" w:rsidRPr="00C43F77" w:rsidTr="00A03D2A">
        <w:tc>
          <w:tcPr>
            <w:tcW w:w="33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73ABD" w:rsidP="00A03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47"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F5225"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 xml:space="preserve">ФАП </w:t>
            </w:r>
            <w:r w:rsidR="000C5E86" w:rsidRPr="00C43F77">
              <w:rPr>
                <w:rFonts w:ascii="Times New Roman" w:hAnsi="Times New Roman" w:cs="Times New Roman"/>
                <w:sz w:val="24"/>
                <w:szCs w:val="24"/>
              </w:rPr>
              <w:t>с.</w:t>
            </w:r>
            <w:r w:rsidR="00F40E3F">
              <w:rPr>
                <w:rFonts w:ascii="Times New Roman" w:hAnsi="Times New Roman" w:cs="Times New Roman"/>
                <w:sz w:val="24"/>
                <w:szCs w:val="24"/>
              </w:rPr>
              <w:t xml:space="preserve"> </w:t>
            </w:r>
            <w:r w:rsidR="000C5E86" w:rsidRPr="00C43F77">
              <w:rPr>
                <w:rFonts w:ascii="Times New Roman" w:hAnsi="Times New Roman" w:cs="Times New Roman"/>
                <w:sz w:val="24"/>
                <w:szCs w:val="24"/>
              </w:rPr>
              <w:t>Максютово</w:t>
            </w:r>
          </w:p>
        </w:tc>
        <w:tc>
          <w:tcPr>
            <w:tcW w:w="1470" w:type="pct"/>
            <w:tcBorders>
              <w:top w:val="single" w:sz="4" w:space="0" w:color="000000"/>
              <w:left w:val="single" w:sz="4" w:space="0" w:color="000000"/>
              <w:bottom w:val="single" w:sz="4" w:space="0" w:color="000000"/>
              <w:right w:val="single" w:sz="4" w:space="0" w:color="000000"/>
            </w:tcBorders>
            <w:vAlign w:val="center"/>
          </w:tcPr>
          <w:p w:rsidR="00F40E3F" w:rsidRDefault="001831F8" w:rsidP="00A03D2A">
            <w:pPr>
              <w:spacing w:after="0" w:line="240" w:lineRule="auto"/>
              <w:rPr>
                <w:rFonts w:ascii="Times New Roman" w:hAnsi="Times New Roman" w:cs="Times New Roman"/>
                <w:sz w:val="24"/>
                <w:szCs w:val="24"/>
                <w:shd w:val="clear" w:color="auto" w:fill="FFFFFF"/>
              </w:rPr>
            </w:pPr>
            <w:r w:rsidRPr="00C43F77">
              <w:rPr>
                <w:rFonts w:ascii="Times New Roman" w:hAnsi="Times New Roman" w:cs="Times New Roman"/>
                <w:sz w:val="24"/>
                <w:szCs w:val="24"/>
                <w:shd w:val="clear" w:color="auto" w:fill="FFFFFF"/>
              </w:rPr>
              <w:t xml:space="preserve">с. Максютово, </w:t>
            </w:r>
          </w:p>
          <w:p w:rsidR="000C5E86" w:rsidRPr="00F40E3F" w:rsidRDefault="001831F8" w:rsidP="00A03D2A">
            <w:pPr>
              <w:spacing w:after="0" w:line="240" w:lineRule="auto"/>
              <w:rPr>
                <w:rFonts w:ascii="Times New Roman" w:hAnsi="Times New Roman" w:cs="Times New Roman"/>
                <w:sz w:val="24"/>
                <w:szCs w:val="24"/>
                <w:shd w:val="clear" w:color="auto" w:fill="FFFFFF"/>
              </w:rPr>
            </w:pPr>
            <w:r w:rsidRPr="00C43F77">
              <w:rPr>
                <w:rFonts w:ascii="Times New Roman" w:hAnsi="Times New Roman" w:cs="Times New Roman"/>
                <w:sz w:val="24"/>
                <w:szCs w:val="24"/>
                <w:shd w:val="clear" w:color="auto" w:fill="FFFFFF"/>
              </w:rPr>
              <w:t>ул.</w:t>
            </w:r>
            <w:r w:rsidR="00F40E3F">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 xml:space="preserve">Заречная, </w:t>
            </w:r>
            <w:r w:rsidR="00430B0A" w:rsidRPr="00C43F77">
              <w:rPr>
                <w:rFonts w:ascii="Times New Roman" w:hAnsi="Times New Roman" w:cs="Times New Roman"/>
                <w:sz w:val="24"/>
                <w:szCs w:val="24"/>
                <w:shd w:val="clear" w:color="auto" w:fill="FFFFFF"/>
              </w:rPr>
              <w:t>д.</w:t>
            </w:r>
            <w:r w:rsidR="00A03D2A">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10/3</w:t>
            </w:r>
          </w:p>
        </w:tc>
        <w:tc>
          <w:tcPr>
            <w:tcW w:w="882"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6A44F0"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1971</w:t>
            </w:r>
          </w:p>
        </w:tc>
        <w:tc>
          <w:tcPr>
            <w:tcW w:w="870"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6A44F0" w:rsidP="00A03D2A">
            <w:pPr>
              <w:spacing w:after="0" w:line="240" w:lineRule="auto"/>
              <w:jc w:val="center"/>
              <w:rPr>
                <w:rFonts w:ascii="Times New Roman" w:hAnsi="Times New Roman" w:cs="Times New Roman"/>
                <w:sz w:val="24"/>
                <w:szCs w:val="24"/>
              </w:rPr>
            </w:pPr>
            <w:r w:rsidRPr="00C43F77">
              <w:rPr>
                <w:rFonts w:ascii="Times New Roman" w:hAnsi="Times New Roman" w:cs="Times New Roman"/>
                <w:sz w:val="24"/>
                <w:szCs w:val="24"/>
              </w:rPr>
              <w:t>-/32,4</w:t>
            </w:r>
          </w:p>
        </w:tc>
      </w:tr>
      <w:tr w:rsidR="000C5E86" w:rsidRPr="00C43F77" w:rsidTr="00A03D2A">
        <w:tc>
          <w:tcPr>
            <w:tcW w:w="33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73ABD" w:rsidP="00A03D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447"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F5225"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rPr>
              <w:t>ФАП с.</w:t>
            </w:r>
            <w:r w:rsidR="00F40E3F">
              <w:rPr>
                <w:rFonts w:ascii="Times New Roman" w:hAnsi="Times New Roman" w:cs="Times New Roman"/>
                <w:sz w:val="24"/>
                <w:szCs w:val="24"/>
              </w:rPr>
              <w:t xml:space="preserve"> </w:t>
            </w:r>
            <w:r w:rsidR="000C5E86" w:rsidRPr="00C43F77">
              <w:rPr>
                <w:rFonts w:ascii="Times New Roman" w:hAnsi="Times New Roman" w:cs="Times New Roman"/>
                <w:sz w:val="24"/>
                <w:szCs w:val="24"/>
              </w:rPr>
              <w:t>Карловка</w:t>
            </w:r>
          </w:p>
        </w:tc>
        <w:tc>
          <w:tcPr>
            <w:tcW w:w="1470" w:type="pct"/>
            <w:tcBorders>
              <w:top w:val="single" w:sz="4" w:space="0" w:color="000000"/>
              <w:left w:val="single" w:sz="4" w:space="0" w:color="000000"/>
              <w:bottom w:val="single" w:sz="4" w:space="0" w:color="000000"/>
              <w:right w:val="single" w:sz="4" w:space="0" w:color="000000"/>
            </w:tcBorders>
            <w:vAlign w:val="center"/>
          </w:tcPr>
          <w:p w:rsidR="00F40E3F" w:rsidRDefault="001831F8" w:rsidP="00A03D2A">
            <w:pPr>
              <w:spacing w:after="0" w:line="240" w:lineRule="auto"/>
              <w:rPr>
                <w:rFonts w:ascii="Times New Roman" w:hAnsi="Times New Roman" w:cs="Times New Roman"/>
                <w:sz w:val="24"/>
                <w:szCs w:val="24"/>
                <w:shd w:val="clear" w:color="auto" w:fill="FFFFFF"/>
              </w:rPr>
            </w:pPr>
            <w:r w:rsidRPr="00C43F77">
              <w:rPr>
                <w:rFonts w:ascii="Times New Roman" w:hAnsi="Times New Roman" w:cs="Times New Roman"/>
                <w:sz w:val="24"/>
                <w:szCs w:val="24"/>
                <w:shd w:val="clear" w:color="auto" w:fill="FFFFFF"/>
              </w:rPr>
              <w:t xml:space="preserve">с. Карловка, </w:t>
            </w:r>
          </w:p>
          <w:p w:rsidR="000C5E86" w:rsidRPr="00C43F77" w:rsidRDefault="001831F8" w:rsidP="00A03D2A">
            <w:pPr>
              <w:spacing w:after="0" w:line="240" w:lineRule="auto"/>
              <w:rPr>
                <w:rFonts w:ascii="Times New Roman" w:hAnsi="Times New Roman" w:cs="Times New Roman"/>
                <w:sz w:val="24"/>
                <w:szCs w:val="24"/>
              </w:rPr>
            </w:pPr>
            <w:r w:rsidRPr="00C43F77">
              <w:rPr>
                <w:rFonts w:ascii="Times New Roman" w:hAnsi="Times New Roman" w:cs="Times New Roman"/>
                <w:sz w:val="24"/>
                <w:szCs w:val="24"/>
                <w:shd w:val="clear" w:color="auto" w:fill="FFFFFF"/>
              </w:rPr>
              <w:t>ул.</w:t>
            </w:r>
            <w:r w:rsidR="00F40E3F">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 xml:space="preserve">Советская, </w:t>
            </w:r>
            <w:r w:rsidR="00430B0A" w:rsidRPr="00C43F77">
              <w:rPr>
                <w:rFonts w:ascii="Times New Roman" w:hAnsi="Times New Roman" w:cs="Times New Roman"/>
                <w:sz w:val="24"/>
                <w:szCs w:val="24"/>
                <w:shd w:val="clear" w:color="auto" w:fill="FFFFFF"/>
              </w:rPr>
              <w:t>д.</w:t>
            </w:r>
            <w:r w:rsidR="00A03D2A">
              <w:rPr>
                <w:rFonts w:ascii="Times New Roman" w:hAnsi="Times New Roman" w:cs="Times New Roman"/>
                <w:sz w:val="24"/>
                <w:szCs w:val="24"/>
                <w:shd w:val="clear" w:color="auto" w:fill="FFFFFF"/>
              </w:rPr>
              <w:t xml:space="preserve"> </w:t>
            </w:r>
            <w:r w:rsidRPr="00C43F77">
              <w:rPr>
                <w:rFonts w:ascii="Times New Roman" w:hAnsi="Times New Roman" w:cs="Times New Roman"/>
                <w:sz w:val="24"/>
                <w:szCs w:val="24"/>
                <w:shd w:val="clear" w:color="auto" w:fill="FFFFFF"/>
              </w:rPr>
              <w:t>14а</w:t>
            </w:r>
          </w:p>
        </w:tc>
        <w:tc>
          <w:tcPr>
            <w:tcW w:w="882"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C43F77" w:rsidP="00A03D2A">
            <w:pPr>
              <w:spacing w:after="0" w:line="240" w:lineRule="auto"/>
              <w:jc w:val="center"/>
              <w:rPr>
                <w:rFonts w:ascii="Times New Roman" w:eastAsia="Times New Roman" w:hAnsi="Times New Roman" w:cs="Times New Roman"/>
                <w:sz w:val="24"/>
                <w:szCs w:val="24"/>
              </w:rPr>
            </w:pPr>
            <w:r w:rsidRPr="00C43F77">
              <w:rPr>
                <w:rFonts w:ascii="Times New Roman" w:eastAsia="Times New Roman" w:hAnsi="Times New Roman" w:cs="Times New Roman"/>
                <w:sz w:val="24"/>
                <w:szCs w:val="24"/>
              </w:rPr>
              <w:t>1987</w:t>
            </w:r>
          </w:p>
        </w:tc>
        <w:tc>
          <w:tcPr>
            <w:tcW w:w="870"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C43F77" w:rsidP="00A03D2A">
            <w:pPr>
              <w:spacing w:after="0" w:line="240" w:lineRule="auto"/>
              <w:jc w:val="center"/>
              <w:rPr>
                <w:rFonts w:ascii="Times New Roman" w:hAnsi="Times New Roman" w:cs="Times New Roman"/>
                <w:sz w:val="24"/>
                <w:szCs w:val="24"/>
              </w:rPr>
            </w:pPr>
            <w:r w:rsidRPr="00C43F77">
              <w:rPr>
                <w:rFonts w:ascii="Times New Roman" w:hAnsi="Times New Roman" w:cs="Times New Roman"/>
                <w:sz w:val="24"/>
                <w:szCs w:val="24"/>
              </w:rPr>
              <w:t>-/87,5</w:t>
            </w:r>
          </w:p>
        </w:tc>
      </w:tr>
    </w:tbl>
    <w:p w:rsidR="00A0594D" w:rsidRPr="00590FD2" w:rsidRDefault="00A0594D" w:rsidP="00801C77">
      <w:pPr>
        <w:shd w:val="clear" w:color="auto" w:fill="FFFFFF" w:themeFill="background1"/>
        <w:spacing w:after="0" w:line="300" w:lineRule="auto"/>
        <w:ind w:firstLine="709"/>
        <w:jc w:val="both"/>
        <w:rPr>
          <w:rFonts w:ascii="Times New Roman" w:hAnsi="Times New Roman" w:cs="Times New Roman"/>
          <w:sz w:val="28"/>
          <w:szCs w:val="28"/>
        </w:rPr>
      </w:pPr>
    </w:p>
    <w:p w:rsidR="00E01236" w:rsidRPr="00590FD2" w:rsidRDefault="00E01236" w:rsidP="00F40E3F">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Также</w:t>
      </w:r>
      <w:r w:rsidR="00F40E3F">
        <w:rPr>
          <w:rFonts w:ascii="Times New Roman" w:hAnsi="Times New Roman" w:cs="Times New Roman"/>
          <w:sz w:val="28"/>
          <w:szCs w:val="28"/>
        </w:rPr>
        <w:t xml:space="preserve"> </w:t>
      </w:r>
      <w:r w:rsidRPr="00590FD2">
        <w:rPr>
          <w:rFonts w:ascii="Times New Roman" w:hAnsi="Times New Roman" w:cs="Times New Roman"/>
          <w:sz w:val="28"/>
          <w:szCs w:val="28"/>
        </w:rPr>
        <w:t>жители МО</w:t>
      </w:r>
      <w:r w:rsidR="00F40E3F">
        <w:rPr>
          <w:rFonts w:ascii="Times New Roman" w:hAnsi="Times New Roman" w:cs="Times New Roman"/>
          <w:sz w:val="28"/>
          <w:szCs w:val="28"/>
        </w:rPr>
        <w:t xml:space="preserve"> </w:t>
      </w:r>
      <w:r w:rsidRPr="00590FD2">
        <w:rPr>
          <w:rFonts w:ascii="Times New Roman" w:hAnsi="Times New Roman" w:cs="Times New Roman"/>
          <w:sz w:val="28"/>
          <w:szCs w:val="28"/>
        </w:rPr>
        <w:t>за</w:t>
      </w:r>
      <w:r w:rsidR="00F40E3F">
        <w:rPr>
          <w:rFonts w:ascii="Times New Roman" w:hAnsi="Times New Roman" w:cs="Times New Roman"/>
          <w:sz w:val="28"/>
          <w:szCs w:val="28"/>
        </w:rPr>
        <w:t xml:space="preserve"> </w:t>
      </w:r>
      <w:r w:rsidRPr="00590FD2">
        <w:rPr>
          <w:rFonts w:ascii="Times New Roman" w:hAnsi="Times New Roman" w:cs="Times New Roman"/>
          <w:sz w:val="28"/>
          <w:szCs w:val="28"/>
        </w:rPr>
        <w:t>медицинской помощью</w:t>
      </w:r>
      <w:r w:rsidR="00F40E3F">
        <w:rPr>
          <w:rFonts w:ascii="Times New Roman" w:hAnsi="Times New Roman" w:cs="Times New Roman"/>
          <w:sz w:val="28"/>
          <w:szCs w:val="28"/>
        </w:rPr>
        <w:t xml:space="preserve"> </w:t>
      </w:r>
      <w:r w:rsidRPr="00590FD2">
        <w:rPr>
          <w:rFonts w:ascii="Times New Roman" w:hAnsi="Times New Roman" w:cs="Times New Roman"/>
          <w:sz w:val="28"/>
          <w:szCs w:val="28"/>
        </w:rPr>
        <w:t>обращаются</w:t>
      </w:r>
      <w:r w:rsidR="00F40E3F">
        <w:rPr>
          <w:rFonts w:ascii="Times New Roman" w:hAnsi="Times New Roman" w:cs="Times New Roman"/>
          <w:sz w:val="28"/>
          <w:szCs w:val="28"/>
        </w:rPr>
        <w:t xml:space="preserve"> </w:t>
      </w:r>
      <w:r w:rsidRPr="00590FD2">
        <w:rPr>
          <w:rFonts w:ascii="Times New Roman" w:hAnsi="Times New Roman" w:cs="Times New Roman"/>
          <w:sz w:val="28"/>
          <w:szCs w:val="28"/>
        </w:rPr>
        <w:t>в</w:t>
      </w:r>
      <w:r w:rsidR="00F40E3F">
        <w:rPr>
          <w:rFonts w:ascii="Times New Roman" w:hAnsi="Times New Roman" w:cs="Times New Roman"/>
          <w:sz w:val="28"/>
          <w:szCs w:val="28"/>
        </w:rPr>
        <w:t xml:space="preserve"> </w:t>
      </w:r>
      <w:r w:rsidRPr="00590FD2">
        <w:rPr>
          <w:rFonts w:ascii="Times New Roman" w:hAnsi="Times New Roman" w:cs="Times New Roman"/>
          <w:sz w:val="28"/>
          <w:szCs w:val="28"/>
        </w:rPr>
        <w:t xml:space="preserve">ГУЗ СО </w:t>
      </w:r>
      <w:r w:rsidR="009D002F">
        <w:rPr>
          <w:rFonts w:ascii="Times New Roman" w:hAnsi="Times New Roman" w:cs="Times New Roman"/>
          <w:sz w:val="28"/>
          <w:szCs w:val="28"/>
        </w:rPr>
        <w:t>«</w:t>
      </w:r>
      <w:r w:rsidR="00B16008">
        <w:rPr>
          <w:rFonts w:ascii="Times New Roman" w:hAnsi="Times New Roman" w:cs="Times New Roman"/>
          <w:sz w:val="28"/>
          <w:szCs w:val="28"/>
        </w:rPr>
        <w:t>Пугачевская</w:t>
      </w:r>
      <w:r w:rsidRPr="00590FD2">
        <w:rPr>
          <w:rFonts w:ascii="Times New Roman" w:hAnsi="Times New Roman" w:cs="Times New Roman"/>
          <w:sz w:val="28"/>
          <w:szCs w:val="28"/>
        </w:rPr>
        <w:t xml:space="preserve"> районная больница»</w:t>
      </w:r>
      <w:r w:rsidR="00A03D2A">
        <w:rPr>
          <w:rFonts w:ascii="Times New Roman" w:hAnsi="Times New Roman" w:cs="Times New Roman"/>
          <w:sz w:val="28"/>
          <w:szCs w:val="28"/>
        </w:rPr>
        <w:t>.</w:t>
      </w:r>
    </w:p>
    <w:p w:rsidR="00913C5F" w:rsidRDefault="00B16008" w:rsidP="00E01236">
      <w:pPr>
        <w:shd w:val="clear" w:color="auto" w:fill="FFFFFF" w:themeFill="background1"/>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43432">
        <w:rPr>
          <w:rFonts w:ascii="Times New Roman" w:hAnsi="Times New Roman" w:cs="Times New Roman"/>
          <w:sz w:val="28"/>
          <w:szCs w:val="28"/>
        </w:rPr>
        <w:t xml:space="preserve">а территории </w:t>
      </w:r>
      <w:r w:rsidRPr="00441FEF">
        <w:rPr>
          <w:rFonts w:ascii="Times New Roman" w:hAnsi="Times New Roman" w:cs="Times New Roman"/>
          <w:sz w:val="28"/>
          <w:szCs w:val="28"/>
        </w:rPr>
        <w:t>МО аптечные пункты отсутствуют</w:t>
      </w:r>
      <w:r w:rsidRPr="00643432">
        <w:rPr>
          <w:rFonts w:ascii="Times New Roman" w:hAnsi="Times New Roman" w:cs="Times New Roman"/>
          <w:sz w:val="28"/>
          <w:szCs w:val="28"/>
        </w:rPr>
        <w:t>.</w:t>
      </w:r>
    </w:p>
    <w:p w:rsidR="00474B68" w:rsidRPr="00590FD2" w:rsidRDefault="00474B68" w:rsidP="00E01236">
      <w:pPr>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6C47BA">
      <w:pPr>
        <w:pStyle w:val="af8"/>
        <w:keepNext/>
        <w:numPr>
          <w:ilvl w:val="1"/>
          <w:numId w:val="53"/>
        </w:numPr>
        <w:tabs>
          <w:tab w:val="left" w:pos="1418"/>
        </w:tabs>
        <w:spacing w:after="0" w:line="300" w:lineRule="auto"/>
        <w:ind w:left="0" w:firstLine="709"/>
        <w:jc w:val="left"/>
        <w:outlineLvl w:val="1"/>
      </w:pPr>
      <w:bookmarkStart w:id="54" w:name="_Toc148537250"/>
      <w:r w:rsidRPr="00590FD2">
        <w:t>Объекты спортивного назначения</w:t>
      </w:r>
      <w:bookmarkEnd w:id="54"/>
    </w:p>
    <w:p w:rsidR="00465CE3" w:rsidRPr="00590FD2" w:rsidRDefault="00465CE3" w:rsidP="006C47BA">
      <w:pPr>
        <w:keepNext/>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DF4F46" w:rsidRPr="00590FD2" w:rsidRDefault="00DF4F46" w:rsidP="008A2B00">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5.4.1 Объекты физической культуры</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3361"/>
        <w:gridCol w:w="2584"/>
        <w:gridCol w:w="1849"/>
        <w:gridCol w:w="1685"/>
      </w:tblGrid>
      <w:tr w:rsidR="00AF5483" w:rsidRPr="00F40E3F" w:rsidTr="00A03D2A">
        <w:trPr>
          <w:cantSplit/>
          <w:trHeight w:val="880"/>
          <w:jc w:val="center"/>
        </w:trPr>
        <w:tc>
          <w:tcPr>
            <w:tcW w:w="341" w:type="pct"/>
            <w:vAlign w:val="center"/>
          </w:tcPr>
          <w:p w:rsidR="00AF5483" w:rsidRPr="00F40E3F" w:rsidRDefault="00AF5483" w:rsidP="00A03D2A">
            <w:pPr>
              <w:keepNext/>
              <w:widowControl w:val="0"/>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 п/п</w:t>
            </w:r>
          </w:p>
        </w:tc>
        <w:tc>
          <w:tcPr>
            <w:tcW w:w="1652" w:type="pct"/>
            <w:vAlign w:val="center"/>
          </w:tcPr>
          <w:p w:rsidR="00AF5483" w:rsidRPr="00F40E3F" w:rsidRDefault="00AF5483" w:rsidP="00A03D2A">
            <w:pPr>
              <w:keepNext/>
              <w:widowControl w:val="0"/>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Наименование учреждения</w:t>
            </w:r>
          </w:p>
        </w:tc>
        <w:tc>
          <w:tcPr>
            <w:tcW w:w="1270" w:type="pct"/>
            <w:vAlign w:val="center"/>
          </w:tcPr>
          <w:p w:rsidR="00AF5483" w:rsidRPr="00F40E3F" w:rsidRDefault="00AF5483" w:rsidP="00A03D2A">
            <w:pPr>
              <w:keepNext/>
              <w:widowControl w:val="0"/>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Адрес</w:t>
            </w:r>
          </w:p>
        </w:tc>
        <w:tc>
          <w:tcPr>
            <w:tcW w:w="909" w:type="pct"/>
            <w:vAlign w:val="center"/>
          </w:tcPr>
          <w:p w:rsidR="00AF5483" w:rsidRPr="00F40E3F" w:rsidRDefault="00AF5483" w:rsidP="00A03D2A">
            <w:pPr>
              <w:keepNext/>
              <w:widowControl w:val="0"/>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Здание</w:t>
            </w:r>
          </w:p>
        </w:tc>
        <w:tc>
          <w:tcPr>
            <w:tcW w:w="828" w:type="pct"/>
            <w:vAlign w:val="center"/>
          </w:tcPr>
          <w:p w:rsidR="00AF5483" w:rsidRPr="00F40E3F" w:rsidRDefault="00AF5483" w:rsidP="00A03D2A">
            <w:pPr>
              <w:keepNext/>
              <w:widowControl w:val="0"/>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Площадь участка, м</w:t>
            </w:r>
            <w:r w:rsidRPr="00F40E3F">
              <w:rPr>
                <w:rFonts w:ascii="Times New Roman" w:hAnsi="Times New Roman" w:cs="Times New Roman"/>
                <w:b/>
                <w:sz w:val="24"/>
                <w:szCs w:val="24"/>
                <w:vertAlign w:val="superscript"/>
              </w:rPr>
              <w:t>2</w:t>
            </w:r>
          </w:p>
        </w:tc>
      </w:tr>
      <w:tr w:rsidR="00AF5483" w:rsidRPr="00F40E3F" w:rsidTr="00A03D2A">
        <w:trPr>
          <w:jc w:val="center"/>
        </w:trPr>
        <w:tc>
          <w:tcPr>
            <w:tcW w:w="341" w:type="pct"/>
            <w:vAlign w:val="center"/>
          </w:tcPr>
          <w:p w:rsidR="00AF5483" w:rsidRPr="00F40E3F" w:rsidRDefault="00AF5483" w:rsidP="00714DB9">
            <w:pPr>
              <w:keepNext/>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1</w:t>
            </w:r>
          </w:p>
        </w:tc>
        <w:tc>
          <w:tcPr>
            <w:tcW w:w="1652" w:type="pct"/>
            <w:vAlign w:val="center"/>
          </w:tcPr>
          <w:p w:rsidR="00AF5483" w:rsidRPr="00F40E3F" w:rsidRDefault="00AF5483" w:rsidP="00A03D2A">
            <w:pPr>
              <w:pStyle w:val="1a"/>
              <w:keepNext/>
              <w:spacing w:before="0" w:after="0"/>
              <w:ind w:firstLine="0"/>
              <w:jc w:val="center"/>
              <w:rPr>
                <w:rFonts w:eastAsiaTheme="minorEastAsia"/>
                <w:szCs w:val="24"/>
              </w:rPr>
            </w:pPr>
            <w:r w:rsidRPr="00F40E3F">
              <w:rPr>
                <w:rFonts w:eastAsiaTheme="minorEastAsia"/>
                <w:szCs w:val="24"/>
              </w:rPr>
              <w:t>Спортивный зал муниципального образовательного учреждения «Средняя образовательная школа с. Рахмановка Пугачевского района»</w:t>
            </w:r>
          </w:p>
        </w:tc>
        <w:tc>
          <w:tcPr>
            <w:tcW w:w="1270" w:type="pct"/>
            <w:vAlign w:val="center"/>
          </w:tcPr>
          <w:p w:rsidR="00F40E3F" w:rsidRDefault="00AF5483" w:rsidP="00A03D2A">
            <w:pPr>
              <w:keepNext/>
              <w:spacing w:after="0" w:line="240" w:lineRule="auto"/>
              <w:jc w:val="center"/>
              <w:rPr>
                <w:rFonts w:ascii="Times New Roman" w:hAnsi="Times New Roman" w:cs="Times New Roman"/>
                <w:sz w:val="24"/>
                <w:szCs w:val="24"/>
              </w:rPr>
            </w:pPr>
            <w:r w:rsidRPr="00F40E3F">
              <w:rPr>
                <w:rFonts w:ascii="Times New Roman" w:hAnsi="Times New Roman" w:cs="Times New Roman"/>
                <w:sz w:val="24"/>
                <w:szCs w:val="24"/>
              </w:rPr>
              <w:t>с. Рахмановка,</w:t>
            </w:r>
          </w:p>
          <w:p w:rsidR="00AF5483" w:rsidRPr="00F40E3F" w:rsidRDefault="00AF5483" w:rsidP="00A03D2A">
            <w:pPr>
              <w:keepNext/>
              <w:spacing w:after="0" w:line="240" w:lineRule="auto"/>
              <w:jc w:val="center"/>
              <w:rPr>
                <w:rFonts w:ascii="Times New Roman" w:hAnsi="Times New Roman" w:cs="Times New Roman"/>
                <w:sz w:val="24"/>
                <w:szCs w:val="24"/>
              </w:rPr>
            </w:pPr>
            <w:r w:rsidRPr="00F40E3F">
              <w:rPr>
                <w:rFonts w:ascii="Times New Roman" w:hAnsi="Times New Roman" w:cs="Times New Roman"/>
                <w:sz w:val="24"/>
                <w:szCs w:val="24"/>
              </w:rPr>
              <w:t>ул.</w:t>
            </w:r>
            <w:r w:rsidR="00F40E3F">
              <w:rPr>
                <w:rFonts w:ascii="Times New Roman" w:hAnsi="Times New Roman" w:cs="Times New Roman"/>
                <w:sz w:val="24"/>
                <w:szCs w:val="24"/>
              </w:rPr>
              <w:t xml:space="preserve"> </w:t>
            </w:r>
            <w:r w:rsidRPr="00F40E3F">
              <w:rPr>
                <w:rFonts w:ascii="Times New Roman" w:hAnsi="Times New Roman" w:cs="Times New Roman"/>
                <w:sz w:val="24"/>
                <w:szCs w:val="24"/>
              </w:rPr>
              <w:t>Молодежная, д.</w:t>
            </w:r>
            <w:r w:rsidR="00A03D2A">
              <w:rPr>
                <w:rFonts w:ascii="Times New Roman" w:hAnsi="Times New Roman" w:cs="Times New Roman"/>
                <w:sz w:val="24"/>
                <w:szCs w:val="24"/>
              </w:rPr>
              <w:t xml:space="preserve"> </w:t>
            </w:r>
            <w:r w:rsidRPr="00F40E3F">
              <w:rPr>
                <w:rFonts w:ascii="Times New Roman" w:hAnsi="Times New Roman" w:cs="Times New Roman"/>
                <w:sz w:val="24"/>
                <w:szCs w:val="24"/>
              </w:rPr>
              <w:t>1/2</w:t>
            </w:r>
          </w:p>
        </w:tc>
        <w:tc>
          <w:tcPr>
            <w:tcW w:w="909" w:type="pct"/>
            <w:vAlign w:val="center"/>
          </w:tcPr>
          <w:p w:rsidR="00AF5483" w:rsidRPr="00F40E3F" w:rsidRDefault="00AF5483" w:rsidP="00714DB9">
            <w:pPr>
              <w:keepNext/>
              <w:spacing w:after="0" w:line="240" w:lineRule="auto"/>
              <w:jc w:val="center"/>
              <w:rPr>
                <w:rFonts w:ascii="Times New Roman" w:hAnsi="Times New Roman" w:cs="Times New Roman"/>
                <w:sz w:val="24"/>
                <w:szCs w:val="24"/>
              </w:rPr>
            </w:pPr>
            <w:r w:rsidRPr="00F40E3F">
              <w:rPr>
                <w:rFonts w:ascii="Times New Roman" w:hAnsi="Times New Roman" w:cs="Times New Roman"/>
                <w:sz w:val="24"/>
                <w:szCs w:val="24"/>
              </w:rPr>
              <w:t>специальное</w:t>
            </w:r>
          </w:p>
        </w:tc>
        <w:tc>
          <w:tcPr>
            <w:tcW w:w="828" w:type="pct"/>
            <w:vAlign w:val="center"/>
          </w:tcPr>
          <w:p w:rsidR="00AF5483" w:rsidRPr="00F40E3F" w:rsidRDefault="00AF5483" w:rsidP="00A03D2A">
            <w:pPr>
              <w:keepNext/>
              <w:keepLines/>
              <w:spacing w:after="0" w:line="240" w:lineRule="auto"/>
              <w:jc w:val="center"/>
              <w:rPr>
                <w:rFonts w:ascii="Times New Roman" w:hAnsi="Times New Roman" w:cs="Times New Roman"/>
                <w:sz w:val="24"/>
                <w:szCs w:val="24"/>
              </w:rPr>
            </w:pPr>
            <w:r w:rsidRPr="00F40E3F">
              <w:rPr>
                <w:rFonts w:ascii="Times New Roman" w:hAnsi="Times New Roman" w:cs="Times New Roman"/>
                <w:sz w:val="24"/>
                <w:szCs w:val="24"/>
              </w:rPr>
              <w:t>17255</w:t>
            </w:r>
          </w:p>
        </w:tc>
      </w:tr>
      <w:tr w:rsidR="00AF5483" w:rsidRPr="00F40E3F" w:rsidTr="00A03D2A">
        <w:trPr>
          <w:jc w:val="center"/>
        </w:trPr>
        <w:tc>
          <w:tcPr>
            <w:tcW w:w="341" w:type="pct"/>
            <w:vAlign w:val="center"/>
          </w:tcPr>
          <w:p w:rsidR="00AF5483" w:rsidRPr="00F40E3F" w:rsidRDefault="00AF5483" w:rsidP="00714DB9">
            <w:pPr>
              <w:keepNext/>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2</w:t>
            </w:r>
          </w:p>
        </w:tc>
        <w:tc>
          <w:tcPr>
            <w:tcW w:w="1652" w:type="pct"/>
            <w:vAlign w:val="center"/>
          </w:tcPr>
          <w:p w:rsidR="00AF5483" w:rsidRPr="00F40E3F" w:rsidRDefault="00AF5483" w:rsidP="00A03D2A">
            <w:pPr>
              <w:pStyle w:val="1a"/>
              <w:keepNext/>
              <w:keepLines/>
              <w:spacing w:before="0" w:after="0"/>
              <w:ind w:firstLine="0"/>
              <w:jc w:val="center"/>
              <w:rPr>
                <w:rFonts w:eastAsiaTheme="minorEastAsia"/>
                <w:szCs w:val="24"/>
              </w:rPr>
            </w:pPr>
            <w:r w:rsidRPr="00F40E3F">
              <w:rPr>
                <w:rFonts w:eastAsiaTheme="minorEastAsia"/>
                <w:szCs w:val="24"/>
              </w:rPr>
              <w:t>Спортивный зал муниципального образовательного учреждения «Средняя образовательная школа с. Карловка Пугачевского района»</w:t>
            </w:r>
          </w:p>
        </w:tc>
        <w:tc>
          <w:tcPr>
            <w:tcW w:w="1270" w:type="pct"/>
            <w:vAlign w:val="center"/>
          </w:tcPr>
          <w:p w:rsidR="00F40E3F" w:rsidRDefault="00AF5483" w:rsidP="00A03D2A">
            <w:pPr>
              <w:keepNext/>
              <w:keepLines/>
              <w:spacing w:after="0" w:line="240" w:lineRule="auto"/>
              <w:jc w:val="center"/>
              <w:rPr>
                <w:rFonts w:ascii="Times New Roman" w:hAnsi="Times New Roman" w:cs="Times New Roman"/>
                <w:color w:val="333333"/>
                <w:sz w:val="24"/>
                <w:szCs w:val="24"/>
                <w:shd w:val="clear" w:color="auto" w:fill="FFFFFF"/>
              </w:rPr>
            </w:pPr>
            <w:r w:rsidRPr="00F40E3F">
              <w:rPr>
                <w:rFonts w:ascii="Times New Roman" w:hAnsi="Times New Roman" w:cs="Times New Roman"/>
                <w:color w:val="333333"/>
                <w:sz w:val="24"/>
                <w:szCs w:val="24"/>
                <w:shd w:val="clear" w:color="auto" w:fill="FFFFFF"/>
              </w:rPr>
              <w:t>с. Карловка,</w:t>
            </w:r>
          </w:p>
          <w:p w:rsidR="00AF5483" w:rsidRPr="00F40E3F" w:rsidRDefault="00AF5483" w:rsidP="00A03D2A">
            <w:pPr>
              <w:keepNext/>
              <w:keepLines/>
              <w:spacing w:after="0" w:line="240" w:lineRule="auto"/>
              <w:jc w:val="center"/>
              <w:rPr>
                <w:rFonts w:ascii="Times New Roman" w:hAnsi="Times New Roman" w:cs="Times New Roman"/>
                <w:sz w:val="24"/>
                <w:szCs w:val="24"/>
              </w:rPr>
            </w:pPr>
            <w:r w:rsidRPr="00F40E3F">
              <w:rPr>
                <w:rFonts w:ascii="Times New Roman" w:hAnsi="Times New Roman" w:cs="Times New Roman"/>
                <w:color w:val="333333"/>
                <w:sz w:val="24"/>
                <w:szCs w:val="24"/>
                <w:shd w:val="clear" w:color="auto" w:fill="FFFFFF"/>
              </w:rPr>
              <w:t>ул.</w:t>
            </w:r>
            <w:r w:rsidR="00F40E3F">
              <w:rPr>
                <w:rFonts w:ascii="Times New Roman" w:hAnsi="Times New Roman" w:cs="Times New Roman"/>
                <w:color w:val="333333"/>
                <w:sz w:val="24"/>
                <w:szCs w:val="24"/>
                <w:shd w:val="clear" w:color="auto" w:fill="FFFFFF"/>
              </w:rPr>
              <w:t xml:space="preserve"> </w:t>
            </w:r>
            <w:r w:rsidRPr="00F40E3F">
              <w:rPr>
                <w:rFonts w:ascii="Times New Roman" w:hAnsi="Times New Roman" w:cs="Times New Roman"/>
                <w:color w:val="333333"/>
                <w:sz w:val="24"/>
                <w:szCs w:val="24"/>
                <w:shd w:val="clear" w:color="auto" w:fill="FFFFFF"/>
              </w:rPr>
              <w:t>Советская, д.</w:t>
            </w:r>
            <w:r w:rsidR="00A03D2A">
              <w:rPr>
                <w:rFonts w:ascii="Times New Roman" w:hAnsi="Times New Roman" w:cs="Times New Roman"/>
                <w:color w:val="333333"/>
                <w:sz w:val="24"/>
                <w:szCs w:val="24"/>
                <w:shd w:val="clear" w:color="auto" w:fill="FFFFFF"/>
              </w:rPr>
              <w:t xml:space="preserve"> </w:t>
            </w:r>
            <w:r w:rsidRPr="00F40E3F">
              <w:rPr>
                <w:rFonts w:ascii="Times New Roman" w:hAnsi="Times New Roman" w:cs="Times New Roman"/>
                <w:color w:val="333333"/>
                <w:sz w:val="24"/>
                <w:szCs w:val="24"/>
                <w:shd w:val="clear" w:color="auto" w:fill="FFFFFF"/>
              </w:rPr>
              <w:t>8а</w:t>
            </w:r>
          </w:p>
        </w:tc>
        <w:tc>
          <w:tcPr>
            <w:tcW w:w="909" w:type="pct"/>
            <w:vAlign w:val="center"/>
          </w:tcPr>
          <w:p w:rsidR="00AF5483" w:rsidRPr="00F40E3F" w:rsidRDefault="00AF5483" w:rsidP="00714DB9">
            <w:pPr>
              <w:keepNext/>
              <w:spacing w:after="0" w:line="240" w:lineRule="auto"/>
              <w:jc w:val="center"/>
              <w:rPr>
                <w:sz w:val="24"/>
                <w:szCs w:val="24"/>
              </w:rPr>
            </w:pPr>
            <w:r w:rsidRPr="00F40E3F">
              <w:rPr>
                <w:rFonts w:ascii="Times New Roman" w:hAnsi="Times New Roman" w:cs="Times New Roman"/>
                <w:sz w:val="24"/>
                <w:szCs w:val="24"/>
              </w:rPr>
              <w:t>специальное</w:t>
            </w:r>
          </w:p>
        </w:tc>
        <w:tc>
          <w:tcPr>
            <w:tcW w:w="828" w:type="pct"/>
            <w:vAlign w:val="center"/>
          </w:tcPr>
          <w:p w:rsidR="00AF5483" w:rsidRPr="00F40E3F" w:rsidRDefault="00AF5483" w:rsidP="00714DB9">
            <w:pPr>
              <w:keepNext/>
              <w:keepLines/>
              <w:spacing w:after="0" w:line="240" w:lineRule="auto"/>
              <w:jc w:val="center"/>
              <w:rPr>
                <w:rFonts w:ascii="Times New Roman" w:hAnsi="Times New Roman" w:cs="Times New Roman"/>
                <w:sz w:val="24"/>
                <w:szCs w:val="24"/>
              </w:rPr>
            </w:pPr>
            <w:r w:rsidRPr="00F40E3F">
              <w:rPr>
                <w:rFonts w:ascii="Times New Roman" w:hAnsi="Times New Roman" w:cs="Times New Roman"/>
                <w:sz w:val="24"/>
                <w:szCs w:val="24"/>
              </w:rPr>
              <w:t>7728</w:t>
            </w:r>
          </w:p>
        </w:tc>
      </w:tr>
      <w:tr w:rsidR="00AF5483" w:rsidRPr="00F40E3F" w:rsidTr="00A03D2A">
        <w:trPr>
          <w:jc w:val="center"/>
        </w:trPr>
        <w:tc>
          <w:tcPr>
            <w:tcW w:w="341" w:type="pct"/>
            <w:vAlign w:val="center"/>
          </w:tcPr>
          <w:p w:rsidR="00AF5483" w:rsidRPr="00F40E3F" w:rsidRDefault="00AF5483" w:rsidP="00714DB9">
            <w:pPr>
              <w:keepNext/>
              <w:spacing w:after="0" w:line="240" w:lineRule="auto"/>
              <w:jc w:val="center"/>
              <w:rPr>
                <w:rFonts w:ascii="Times New Roman" w:hAnsi="Times New Roman" w:cs="Times New Roman"/>
                <w:b/>
                <w:sz w:val="24"/>
                <w:szCs w:val="24"/>
              </w:rPr>
            </w:pPr>
            <w:r w:rsidRPr="00F40E3F">
              <w:rPr>
                <w:rFonts w:ascii="Times New Roman" w:hAnsi="Times New Roman" w:cs="Times New Roman"/>
                <w:b/>
                <w:sz w:val="24"/>
                <w:szCs w:val="24"/>
              </w:rPr>
              <w:t>3</w:t>
            </w:r>
          </w:p>
        </w:tc>
        <w:tc>
          <w:tcPr>
            <w:tcW w:w="1652" w:type="pct"/>
            <w:vAlign w:val="center"/>
          </w:tcPr>
          <w:p w:rsidR="00AF5483" w:rsidRPr="00F40E3F" w:rsidRDefault="00AF5483" w:rsidP="00A03D2A">
            <w:pPr>
              <w:pStyle w:val="1a"/>
              <w:keepNext/>
              <w:keepLines/>
              <w:spacing w:before="0" w:after="0"/>
              <w:ind w:firstLine="0"/>
              <w:jc w:val="center"/>
              <w:rPr>
                <w:rFonts w:eastAsiaTheme="minorEastAsia"/>
                <w:szCs w:val="24"/>
              </w:rPr>
            </w:pPr>
            <w:r w:rsidRPr="00F40E3F">
              <w:rPr>
                <w:rFonts w:eastAsiaTheme="minorEastAsia"/>
                <w:szCs w:val="24"/>
              </w:rPr>
              <w:t>Спортивный зал муниципального образовательного учреждения «Средняя образовательная школа с. Новая Порубежка Пугачевского района»</w:t>
            </w:r>
          </w:p>
        </w:tc>
        <w:tc>
          <w:tcPr>
            <w:tcW w:w="1270" w:type="pct"/>
            <w:vAlign w:val="center"/>
          </w:tcPr>
          <w:p w:rsidR="00F40E3F" w:rsidRDefault="00AF5483" w:rsidP="00A03D2A">
            <w:pPr>
              <w:keepNext/>
              <w:keepLines/>
              <w:spacing w:after="0" w:line="240" w:lineRule="auto"/>
              <w:jc w:val="center"/>
              <w:rPr>
                <w:rFonts w:ascii="Times New Roman" w:hAnsi="Times New Roman" w:cs="Times New Roman"/>
                <w:color w:val="333333"/>
                <w:sz w:val="24"/>
                <w:szCs w:val="24"/>
                <w:shd w:val="clear" w:color="auto" w:fill="FFFFFF"/>
              </w:rPr>
            </w:pPr>
            <w:r w:rsidRPr="00F40E3F">
              <w:rPr>
                <w:rFonts w:ascii="Times New Roman" w:hAnsi="Times New Roman" w:cs="Times New Roman"/>
                <w:color w:val="333333"/>
                <w:sz w:val="24"/>
                <w:szCs w:val="24"/>
                <w:shd w:val="clear" w:color="auto" w:fill="FFFFFF"/>
              </w:rPr>
              <w:t>с. Новая Порубежка,</w:t>
            </w:r>
          </w:p>
          <w:p w:rsidR="00AF5483" w:rsidRPr="00F40E3F" w:rsidRDefault="00AF5483" w:rsidP="00A03D2A">
            <w:pPr>
              <w:keepNext/>
              <w:keepLines/>
              <w:spacing w:after="0" w:line="240" w:lineRule="auto"/>
              <w:jc w:val="center"/>
              <w:rPr>
                <w:rFonts w:ascii="Times New Roman" w:hAnsi="Times New Roman" w:cs="Times New Roman"/>
                <w:color w:val="333333"/>
                <w:sz w:val="24"/>
                <w:szCs w:val="24"/>
                <w:shd w:val="clear" w:color="auto" w:fill="FFFFFF"/>
              </w:rPr>
            </w:pPr>
            <w:r w:rsidRPr="00F40E3F">
              <w:rPr>
                <w:rFonts w:ascii="Times New Roman" w:hAnsi="Times New Roman" w:cs="Times New Roman"/>
                <w:color w:val="333333"/>
                <w:sz w:val="24"/>
                <w:szCs w:val="24"/>
                <w:shd w:val="clear" w:color="auto" w:fill="FFFFFF"/>
              </w:rPr>
              <w:t>ул.</w:t>
            </w:r>
            <w:r w:rsidR="00F40E3F">
              <w:rPr>
                <w:rFonts w:ascii="Times New Roman" w:hAnsi="Times New Roman" w:cs="Times New Roman"/>
                <w:color w:val="333333"/>
                <w:sz w:val="24"/>
                <w:szCs w:val="24"/>
                <w:shd w:val="clear" w:color="auto" w:fill="FFFFFF"/>
              </w:rPr>
              <w:t xml:space="preserve"> </w:t>
            </w:r>
            <w:r w:rsidRPr="00F40E3F">
              <w:rPr>
                <w:rFonts w:ascii="Times New Roman" w:hAnsi="Times New Roman" w:cs="Times New Roman"/>
                <w:color w:val="333333"/>
                <w:sz w:val="24"/>
                <w:szCs w:val="24"/>
                <w:shd w:val="clear" w:color="auto" w:fill="FFFFFF"/>
              </w:rPr>
              <w:t>Советская, д.</w:t>
            </w:r>
            <w:r w:rsidR="00A03D2A">
              <w:rPr>
                <w:rFonts w:ascii="Times New Roman" w:hAnsi="Times New Roman" w:cs="Times New Roman"/>
                <w:color w:val="333333"/>
                <w:sz w:val="24"/>
                <w:szCs w:val="24"/>
                <w:shd w:val="clear" w:color="auto" w:fill="FFFFFF"/>
              </w:rPr>
              <w:t xml:space="preserve"> </w:t>
            </w:r>
            <w:r w:rsidRPr="00F40E3F">
              <w:rPr>
                <w:rFonts w:ascii="Times New Roman" w:hAnsi="Times New Roman" w:cs="Times New Roman"/>
                <w:color w:val="333333"/>
                <w:sz w:val="24"/>
                <w:szCs w:val="24"/>
                <w:shd w:val="clear" w:color="auto" w:fill="FFFFFF"/>
              </w:rPr>
              <w:t>17</w:t>
            </w:r>
          </w:p>
        </w:tc>
        <w:tc>
          <w:tcPr>
            <w:tcW w:w="909" w:type="pct"/>
            <w:vAlign w:val="center"/>
          </w:tcPr>
          <w:p w:rsidR="00AF5483" w:rsidRPr="00F40E3F" w:rsidRDefault="00AF5483" w:rsidP="00714DB9">
            <w:pPr>
              <w:keepNext/>
              <w:spacing w:after="0" w:line="240" w:lineRule="auto"/>
              <w:jc w:val="center"/>
              <w:rPr>
                <w:sz w:val="24"/>
                <w:szCs w:val="24"/>
              </w:rPr>
            </w:pPr>
            <w:r w:rsidRPr="00F40E3F">
              <w:rPr>
                <w:rFonts w:ascii="Times New Roman" w:hAnsi="Times New Roman" w:cs="Times New Roman"/>
                <w:sz w:val="24"/>
                <w:szCs w:val="24"/>
              </w:rPr>
              <w:t>специальное</w:t>
            </w:r>
          </w:p>
        </w:tc>
        <w:tc>
          <w:tcPr>
            <w:tcW w:w="828" w:type="pct"/>
            <w:vAlign w:val="center"/>
          </w:tcPr>
          <w:p w:rsidR="00AF5483" w:rsidRPr="00F40E3F" w:rsidRDefault="00AF5483" w:rsidP="00714DB9">
            <w:pPr>
              <w:keepNext/>
              <w:keepLines/>
              <w:spacing w:after="0" w:line="240" w:lineRule="auto"/>
              <w:jc w:val="center"/>
              <w:rPr>
                <w:rFonts w:ascii="Times New Roman" w:hAnsi="Times New Roman" w:cs="Times New Roman"/>
                <w:sz w:val="24"/>
                <w:szCs w:val="24"/>
              </w:rPr>
            </w:pPr>
            <w:r w:rsidRPr="00F40E3F">
              <w:rPr>
                <w:rFonts w:ascii="Times New Roman" w:hAnsi="Times New Roman" w:cs="Times New Roman"/>
                <w:sz w:val="24"/>
                <w:szCs w:val="24"/>
              </w:rPr>
              <w:t>5186</w:t>
            </w:r>
          </w:p>
        </w:tc>
      </w:tr>
    </w:tbl>
    <w:p w:rsidR="00361710" w:rsidRPr="00E13A69" w:rsidRDefault="00361710" w:rsidP="00714DB9">
      <w:pPr>
        <w:keepNext/>
        <w:spacing w:after="0" w:line="300" w:lineRule="auto"/>
        <w:jc w:val="both"/>
        <w:rPr>
          <w:rFonts w:ascii="Times New Roman" w:hAnsi="Times New Roman" w:cs="Times New Roman"/>
          <w:sz w:val="28"/>
          <w:szCs w:val="28"/>
        </w:rPr>
      </w:pPr>
    </w:p>
    <w:p w:rsidR="000C3356" w:rsidRDefault="000C3356" w:rsidP="008A2B00">
      <w:pPr>
        <w:spacing w:after="0" w:line="300" w:lineRule="auto"/>
        <w:ind w:firstLine="709"/>
        <w:jc w:val="both"/>
        <w:rPr>
          <w:rFonts w:ascii="Times New Roman" w:hAnsi="Times New Roman" w:cs="Times New Roman"/>
          <w:sz w:val="28"/>
          <w:szCs w:val="28"/>
        </w:rPr>
      </w:pPr>
      <w:r w:rsidRPr="00ED4905">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0C3356">
        <w:rPr>
          <w:rFonts w:ascii="Times New Roman" w:hAnsi="Times New Roman" w:cs="Times New Roman"/>
          <w:sz w:val="28"/>
          <w:szCs w:val="28"/>
        </w:rPr>
        <w:t>образовательн</w:t>
      </w:r>
      <w:r>
        <w:rPr>
          <w:rFonts w:ascii="Times New Roman" w:hAnsi="Times New Roman" w:cs="Times New Roman"/>
          <w:sz w:val="28"/>
          <w:szCs w:val="28"/>
        </w:rPr>
        <w:t xml:space="preserve">ых </w:t>
      </w:r>
      <w:r w:rsidRPr="000C3356">
        <w:rPr>
          <w:rFonts w:ascii="Times New Roman" w:hAnsi="Times New Roman" w:cs="Times New Roman"/>
          <w:sz w:val="28"/>
          <w:szCs w:val="28"/>
        </w:rPr>
        <w:t>школ</w:t>
      </w:r>
      <w:r>
        <w:rPr>
          <w:rFonts w:ascii="Times New Roman" w:hAnsi="Times New Roman" w:cs="Times New Roman"/>
          <w:sz w:val="28"/>
          <w:szCs w:val="28"/>
        </w:rPr>
        <w:t xml:space="preserve"> </w:t>
      </w:r>
      <w:r w:rsidRPr="00ED4905">
        <w:rPr>
          <w:rFonts w:ascii="Times New Roman" w:hAnsi="Times New Roman" w:cs="Times New Roman"/>
          <w:sz w:val="28"/>
          <w:szCs w:val="28"/>
        </w:rPr>
        <w:t>оборудован</w:t>
      </w:r>
      <w:r>
        <w:rPr>
          <w:rFonts w:ascii="Times New Roman" w:hAnsi="Times New Roman" w:cs="Times New Roman"/>
          <w:sz w:val="28"/>
          <w:szCs w:val="28"/>
        </w:rPr>
        <w:t>ы</w:t>
      </w:r>
      <w:r w:rsidRPr="00ED4905">
        <w:rPr>
          <w:rFonts w:ascii="Times New Roman" w:hAnsi="Times New Roman" w:cs="Times New Roman"/>
          <w:sz w:val="28"/>
          <w:szCs w:val="28"/>
        </w:rPr>
        <w:t xml:space="preserve"> спортивн</w:t>
      </w:r>
      <w:r>
        <w:rPr>
          <w:rFonts w:ascii="Times New Roman" w:hAnsi="Times New Roman" w:cs="Times New Roman"/>
          <w:sz w:val="28"/>
          <w:szCs w:val="28"/>
        </w:rPr>
        <w:t>ые</w:t>
      </w:r>
      <w:r w:rsidRPr="00ED4905">
        <w:rPr>
          <w:rFonts w:ascii="Times New Roman" w:hAnsi="Times New Roman" w:cs="Times New Roman"/>
          <w:sz w:val="28"/>
          <w:szCs w:val="28"/>
        </w:rPr>
        <w:t xml:space="preserve"> площадк</w:t>
      </w:r>
      <w:r>
        <w:rPr>
          <w:rFonts w:ascii="Times New Roman" w:hAnsi="Times New Roman" w:cs="Times New Roman"/>
          <w:sz w:val="28"/>
          <w:szCs w:val="28"/>
        </w:rPr>
        <w:t>и с современными тренажерами</w:t>
      </w:r>
      <w:r w:rsidRPr="00ED4905">
        <w:rPr>
          <w:rFonts w:ascii="Times New Roman" w:hAnsi="Times New Roman" w:cs="Times New Roman"/>
          <w:sz w:val="28"/>
          <w:szCs w:val="28"/>
        </w:rPr>
        <w:t>.</w:t>
      </w:r>
    </w:p>
    <w:p w:rsidR="000C3356" w:rsidRDefault="000C3356" w:rsidP="008A2B00">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в МОУ </w:t>
      </w:r>
      <w:r w:rsidRPr="000C3356">
        <w:rPr>
          <w:rFonts w:ascii="Times New Roman" w:hAnsi="Times New Roman" w:cs="Times New Roman"/>
          <w:sz w:val="28"/>
          <w:szCs w:val="28"/>
        </w:rPr>
        <w:t>«Средняя образовательная школа с. Рахмановка Пугачевского района»</w:t>
      </w:r>
      <w:r>
        <w:rPr>
          <w:rFonts w:ascii="Times New Roman" w:hAnsi="Times New Roman" w:cs="Times New Roman"/>
          <w:sz w:val="28"/>
          <w:szCs w:val="28"/>
        </w:rPr>
        <w:t xml:space="preserve"> и МОУ </w:t>
      </w:r>
      <w:r w:rsidRPr="000C3356">
        <w:rPr>
          <w:rFonts w:ascii="Times New Roman" w:hAnsi="Times New Roman" w:cs="Times New Roman"/>
          <w:sz w:val="28"/>
          <w:szCs w:val="28"/>
        </w:rPr>
        <w:t>«Средняя образовательная школа с. Карловка Пугачевского района»</w:t>
      </w:r>
      <w:r>
        <w:rPr>
          <w:rFonts w:ascii="Times New Roman" w:hAnsi="Times New Roman" w:cs="Times New Roman"/>
          <w:sz w:val="28"/>
          <w:szCs w:val="28"/>
        </w:rPr>
        <w:t xml:space="preserve"> действуют школьные спортивные клубы. </w:t>
      </w:r>
      <w:r w:rsidRPr="000C3356">
        <w:rPr>
          <w:rFonts w:ascii="Times New Roman" w:hAnsi="Times New Roman" w:cs="Times New Roman"/>
          <w:sz w:val="28"/>
          <w:szCs w:val="28"/>
        </w:rPr>
        <w:t>Цел</w:t>
      </w:r>
      <w:r>
        <w:rPr>
          <w:rFonts w:ascii="Times New Roman" w:hAnsi="Times New Roman" w:cs="Times New Roman"/>
          <w:sz w:val="28"/>
          <w:szCs w:val="28"/>
        </w:rPr>
        <w:t>ями</w:t>
      </w:r>
      <w:r w:rsidRPr="000C3356">
        <w:rPr>
          <w:rFonts w:ascii="Times New Roman" w:hAnsi="Times New Roman" w:cs="Times New Roman"/>
          <w:sz w:val="28"/>
          <w:szCs w:val="28"/>
        </w:rPr>
        <w:t xml:space="preserve"> школьного спортивного клуба</w:t>
      </w:r>
      <w:r>
        <w:rPr>
          <w:rFonts w:ascii="Times New Roman" w:hAnsi="Times New Roman" w:cs="Times New Roman"/>
          <w:sz w:val="28"/>
          <w:szCs w:val="28"/>
        </w:rPr>
        <w:t xml:space="preserve"> являются</w:t>
      </w:r>
      <w:r w:rsidRPr="000C3356">
        <w:rPr>
          <w:rFonts w:ascii="Times New Roman" w:hAnsi="Times New Roman" w:cs="Times New Roman"/>
          <w:sz w:val="28"/>
          <w:szCs w:val="28"/>
        </w:rPr>
        <w:t>:</w:t>
      </w:r>
      <w:r>
        <w:rPr>
          <w:rFonts w:ascii="Times New Roman" w:hAnsi="Times New Roman" w:cs="Times New Roman"/>
          <w:sz w:val="28"/>
          <w:szCs w:val="28"/>
        </w:rPr>
        <w:t xml:space="preserve"> </w:t>
      </w:r>
      <w:r w:rsidRPr="000C3356">
        <w:rPr>
          <w:rFonts w:ascii="Times New Roman" w:hAnsi="Times New Roman" w:cs="Times New Roman"/>
          <w:sz w:val="28"/>
          <w:szCs w:val="28"/>
        </w:rPr>
        <w:t>сохранение и укрепление здоровья детей и подростков, воспитание потребности в систематических занятиях физической культурой и спортом;</w:t>
      </w:r>
      <w:r>
        <w:rPr>
          <w:rFonts w:ascii="Times New Roman" w:hAnsi="Times New Roman" w:cs="Times New Roman"/>
          <w:sz w:val="28"/>
          <w:szCs w:val="28"/>
        </w:rPr>
        <w:t xml:space="preserve"> </w:t>
      </w:r>
      <w:r w:rsidRPr="000C3356">
        <w:rPr>
          <w:rFonts w:ascii="Times New Roman" w:hAnsi="Times New Roman" w:cs="Times New Roman"/>
          <w:sz w:val="28"/>
          <w:szCs w:val="28"/>
        </w:rPr>
        <w:t>проп</w:t>
      </w:r>
      <w:r>
        <w:rPr>
          <w:rFonts w:ascii="Times New Roman" w:hAnsi="Times New Roman" w:cs="Times New Roman"/>
          <w:sz w:val="28"/>
          <w:szCs w:val="28"/>
        </w:rPr>
        <w:t>а</w:t>
      </w:r>
      <w:r w:rsidRPr="000C3356">
        <w:rPr>
          <w:rFonts w:ascii="Times New Roman" w:hAnsi="Times New Roman" w:cs="Times New Roman"/>
          <w:sz w:val="28"/>
          <w:szCs w:val="28"/>
        </w:rPr>
        <w:t>ганда среди школьников и приобщение их к здоровому образу жизни;</w:t>
      </w:r>
      <w:r>
        <w:rPr>
          <w:rFonts w:ascii="Times New Roman" w:hAnsi="Times New Roman" w:cs="Times New Roman"/>
          <w:sz w:val="28"/>
          <w:szCs w:val="28"/>
        </w:rPr>
        <w:t xml:space="preserve"> </w:t>
      </w:r>
      <w:r w:rsidRPr="000C3356">
        <w:rPr>
          <w:rFonts w:ascii="Times New Roman" w:hAnsi="Times New Roman" w:cs="Times New Roman"/>
          <w:sz w:val="28"/>
          <w:szCs w:val="28"/>
        </w:rPr>
        <w:t>воспитание потребности и умения школьников самостоятельно заниматься физкультурой, использовать различные спортивные игры в организации своего отдыха.</w:t>
      </w:r>
    </w:p>
    <w:p w:rsidR="002731A0" w:rsidRPr="00590FD2" w:rsidRDefault="002731A0" w:rsidP="002731A0">
      <w:pPr>
        <w:spacing w:after="0" w:line="300" w:lineRule="auto"/>
        <w:ind w:firstLine="709"/>
        <w:jc w:val="both"/>
        <w:rPr>
          <w:rFonts w:ascii="Times New Roman" w:hAnsi="Times New Roman" w:cs="Times New Roman"/>
          <w:sz w:val="28"/>
          <w:szCs w:val="28"/>
        </w:rPr>
      </w:pPr>
    </w:p>
    <w:p w:rsidR="00DF4F46" w:rsidRPr="00590FD2" w:rsidRDefault="00DF4F46" w:rsidP="006C47BA">
      <w:pPr>
        <w:pStyle w:val="af8"/>
        <w:numPr>
          <w:ilvl w:val="1"/>
          <w:numId w:val="53"/>
        </w:numPr>
        <w:tabs>
          <w:tab w:val="left" w:pos="1276"/>
          <w:tab w:val="left" w:pos="1418"/>
        </w:tabs>
        <w:spacing w:after="0" w:line="300" w:lineRule="auto"/>
        <w:ind w:left="0" w:firstLine="709"/>
        <w:outlineLvl w:val="1"/>
      </w:pPr>
      <w:bookmarkStart w:id="55" w:name="_Toc148537251"/>
      <w:r w:rsidRPr="00590FD2">
        <w:t>Учреждения общественного питания, торговли, сферы услуг</w:t>
      </w:r>
      <w:bookmarkEnd w:id="55"/>
    </w:p>
    <w:p w:rsidR="00E3133D" w:rsidRPr="00590FD2" w:rsidRDefault="00E3133D" w:rsidP="00EC6DAF">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E3133D" w:rsidRPr="00590FD2" w:rsidRDefault="00DF3136" w:rsidP="00EC6DAF">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 xml:space="preserve">Для </w:t>
      </w:r>
      <w:r w:rsidR="00FC1BB0">
        <w:rPr>
          <w:rFonts w:ascii="Times New Roman" w:hAnsi="Times New Roman" w:cs="Times New Roman"/>
          <w:sz w:val="28"/>
          <w:szCs w:val="28"/>
        </w:rPr>
        <w:t>Рахмановского</w:t>
      </w:r>
      <w:r w:rsidRPr="00590FD2">
        <w:rPr>
          <w:rFonts w:ascii="Times New Roman" w:hAnsi="Times New Roman" w:cs="Times New Roman"/>
          <w:sz w:val="28"/>
          <w:szCs w:val="28"/>
        </w:rPr>
        <w:t xml:space="preserve"> МО </w:t>
      </w:r>
      <w:r>
        <w:rPr>
          <w:rFonts w:ascii="Times New Roman" w:hAnsi="Times New Roman" w:cs="Times New Roman"/>
          <w:sz w:val="28"/>
          <w:szCs w:val="28"/>
        </w:rPr>
        <w:t>р</w:t>
      </w:r>
      <w:r w:rsidR="00E3133D" w:rsidRPr="00590FD2">
        <w:rPr>
          <w:rFonts w:ascii="Times New Roman" w:hAnsi="Times New Roman" w:cs="Times New Roman"/>
          <w:sz w:val="28"/>
          <w:szCs w:val="28"/>
        </w:rPr>
        <w:t>екомендуемая</w:t>
      </w:r>
      <w:r w:rsidR="00E3133D" w:rsidRPr="00590FD2">
        <w:rPr>
          <w:rFonts w:ascii="Times New Roman" w:hAnsi="Times New Roman"/>
          <w:sz w:val="28"/>
          <w:szCs w:val="28"/>
        </w:rPr>
        <w:t xml:space="preserve"> </w:t>
      </w:r>
      <w:r w:rsidR="00A03D2A" w:rsidRPr="00590FD2">
        <w:rPr>
          <w:rFonts w:ascii="Times New Roman" w:hAnsi="Times New Roman"/>
          <w:sz w:val="28"/>
          <w:szCs w:val="28"/>
        </w:rPr>
        <w:t>обеспеченность торговой</w:t>
      </w:r>
      <w:r w:rsidR="00E3133D" w:rsidRPr="00590FD2">
        <w:rPr>
          <w:rFonts w:ascii="Times New Roman" w:hAnsi="Times New Roman"/>
          <w:sz w:val="28"/>
          <w:szCs w:val="28"/>
        </w:rPr>
        <w:t xml:space="preserve"> площадью на 1000 человек населения составляет</w:t>
      </w:r>
      <w:r>
        <w:rPr>
          <w:rFonts w:ascii="Times New Roman" w:hAnsi="Times New Roman"/>
          <w:sz w:val="28"/>
          <w:szCs w:val="28"/>
        </w:rPr>
        <w:t xml:space="preserve">: </w:t>
      </w:r>
      <w:r w:rsidR="00E3133D" w:rsidRPr="00590FD2">
        <w:rPr>
          <w:rFonts w:ascii="Times New Roman" w:hAnsi="Times New Roman"/>
          <w:sz w:val="28"/>
          <w:szCs w:val="28"/>
        </w:rPr>
        <w:t xml:space="preserve">под продовольственными </w:t>
      </w:r>
      <w:r w:rsidR="00A03D2A" w:rsidRPr="00590FD2">
        <w:rPr>
          <w:rFonts w:ascii="Times New Roman" w:hAnsi="Times New Roman"/>
          <w:sz w:val="28"/>
          <w:szCs w:val="28"/>
        </w:rPr>
        <w:t>товарами ‒</w:t>
      </w:r>
      <w:r w:rsidR="00E3133D" w:rsidRPr="00590FD2">
        <w:rPr>
          <w:rFonts w:ascii="Times New Roman" w:hAnsi="Times New Roman"/>
          <w:sz w:val="28"/>
          <w:szCs w:val="28"/>
        </w:rPr>
        <w:t xml:space="preserve"> </w:t>
      </w:r>
      <w:r>
        <w:rPr>
          <w:rFonts w:ascii="Times New Roman" w:hAnsi="Times New Roman"/>
          <w:sz w:val="28"/>
          <w:szCs w:val="28"/>
        </w:rPr>
        <w:t>100</w:t>
      </w:r>
      <w:r w:rsidR="00E3133D" w:rsidRPr="00590FD2">
        <w:rPr>
          <w:rFonts w:ascii="Times New Roman" w:hAnsi="Times New Roman"/>
          <w:sz w:val="28"/>
          <w:szCs w:val="28"/>
        </w:rPr>
        <w:t xml:space="preserve"> м</w:t>
      </w:r>
      <w:r w:rsidR="00E3133D" w:rsidRPr="00590FD2">
        <w:rPr>
          <w:rFonts w:ascii="Times New Roman" w:hAnsi="Times New Roman"/>
          <w:sz w:val="28"/>
          <w:szCs w:val="28"/>
          <w:vertAlign w:val="superscript"/>
        </w:rPr>
        <w:t>2</w:t>
      </w:r>
      <w:r w:rsidR="00E3133D" w:rsidRPr="00590FD2">
        <w:rPr>
          <w:rFonts w:ascii="Times New Roman" w:hAnsi="Times New Roman"/>
          <w:sz w:val="28"/>
          <w:szCs w:val="28"/>
        </w:rPr>
        <w:t xml:space="preserve">, непродовольственными – </w:t>
      </w:r>
      <w:r>
        <w:rPr>
          <w:rFonts w:ascii="Times New Roman" w:hAnsi="Times New Roman"/>
          <w:sz w:val="28"/>
          <w:szCs w:val="28"/>
        </w:rPr>
        <w:t>180</w:t>
      </w:r>
      <w:r w:rsidR="00E3133D" w:rsidRPr="00590FD2">
        <w:rPr>
          <w:rFonts w:ascii="Times New Roman" w:hAnsi="Times New Roman"/>
          <w:sz w:val="28"/>
          <w:szCs w:val="28"/>
        </w:rPr>
        <w:t xml:space="preserve"> м</w:t>
      </w:r>
      <w:r w:rsidR="00E3133D" w:rsidRPr="00590FD2">
        <w:rPr>
          <w:rFonts w:ascii="Times New Roman" w:hAnsi="Times New Roman"/>
          <w:sz w:val="28"/>
          <w:szCs w:val="28"/>
          <w:vertAlign w:val="superscript"/>
        </w:rPr>
        <w:t>2</w:t>
      </w:r>
      <w:r w:rsidR="00E3133D" w:rsidRPr="00590FD2">
        <w:rPr>
          <w:rFonts w:ascii="Times New Roman" w:hAnsi="Times New Roman"/>
          <w:sz w:val="28"/>
          <w:szCs w:val="28"/>
        </w:rPr>
        <w:t xml:space="preserve">. </w:t>
      </w:r>
    </w:p>
    <w:p w:rsidR="00AC44C7" w:rsidRPr="000347CF" w:rsidRDefault="00AC44C7" w:rsidP="00EC6DAF">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C63A4A">
        <w:rPr>
          <w:rFonts w:ascii="Times New Roman" w:hAnsi="Times New Roman" w:cs="Times New Roman"/>
          <w:sz w:val="28"/>
          <w:szCs w:val="28"/>
        </w:rPr>
        <w:t>Рахмановского</w:t>
      </w:r>
      <w:r w:rsidR="00832F37" w:rsidRPr="000347CF">
        <w:rPr>
          <w:rFonts w:ascii="Times New Roman" w:hAnsi="Times New Roman" w:cs="Times New Roman"/>
          <w:sz w:val="28"/>
          <w:szCs w:val="28"/>
        </w:rPr>
        <w:t xml:space="preserve"> </w:t>
      </w:r>
      <w:r w:rsidRPr="000347CF">
        <w:rPr>
          <w:rFonts w:ascii="Times New Roman" w:hAnsi="Times New Roman" w:cs="Times New Roman"/>
          <w:sz w:val="28"/>
          <w:szCs w:val="28"/>
        </w:rPr>
        <w:t>МО</w:t>
      </w:r>
      <w:r>
        <w:rPr>
          <w:rFonts w:ascii="Times New Roman" w:hAnsi="Times New Roman" w:cs="Times New Roman"/>
          <w:sz w:val="28"/>
          <w:szCs w:val="28"/>
        </w:rPr>
        <w:t xml:space="preserve"> находятся </w:t>
      </w:r>
      <w:r w:rsidR="00FC1BB0">
        <w:rPr>
          <w:rFonts w:ascii="Times New Roman" w:hAnsi="Times New Roman" w:cs="Times New Roman"/>
          <w:sz w:val="28"/>
          <w:szCs w:val="28"/>
        </w:rPr>
        <w:t>1</w:t>
      </w:r>
      <w:r w:rsidR="00A05AA9">
        <w:rPr>
          <w:rFonts w:ascii="Times New Roman" w:hAnsi="Times New Roman" w:cs="Times New Roman"/>
          <w:sz w:val="28"/>
          <w:szCs w:val="28"/>
        </w:rPr>
        <w:t>2</w:t>
      </w:r>
      <w:r>
        <w:rPr>
          <w:rFonts w:ascii="Times New Roman" w:hAnsi="Times New Roman" w:cs="Times New Roman"/>
          <w:sz w:val="28"/>
          <w:szCs w:val="28"/>
        </w:rPr>
        <w:t xml:space="preserve"> магазин</w:t>
      </w:r>
      <w:r w:rsidR="00832F37">
        <w:rPr>
          <w:rFonts w:ascii="Times New Roman" w:hAnsi="Times New Roman" w:cs="Times New Roman"/>
          <w:sz w:val="28"/>
          <w:szCs w:val="28"/>
        </w:rPr>
        <w:t>ов</w:t>
      </w:r>
      <w:r>
        <w:rPr>
          <w:rFonts w:ascii="Times New Roman" w:hAnsi="Times New Roman" w:cs="Times New Roman"/>
          <w:sz w:val="28"/>
          <w:szCs w:val="28"/>
        </w:rPr>
        <w:t>.</w:t>
      </w:r>
    </w:p>
    <w:p w:rsidR="00832F37" w:rsidRDefault="00CE47EA" w:rsidP="00CE47EA">
      <w:pPr>
        <w:tabs>
          <w:tab w:val="left" w:pos="7409"/>
        </w:tabs>
        <w:spacing w:after="0" w:line="360" w:lineRule="auto"/>
        <w:ind w:firstLine="709"/>
        <w:jc w:val="both"/>
        <w:rPr>
          <w:rFonts w:ascii="Times New Roman" w:hAnsi="Times New Roman"/>
          <w:b/>
          <w:sz w:val="24"/>
          <w:szCs w:val="28"/>
        </w:rPr>
      </w:pPr>
      <w:r>
        <w:rPr>
          <w:rFonts w:ascii="Times New Roman" w:hAnsi="Times New Roman"/>
          <w:b/>
          <w:sz w:val="24"/>
          <w:szCs w:val="28"/>
        </w:rPr>
        <w:tab/>
      </w:r>
    </w:p>
    <w:p w:rsidR="00AC44C7" w:rsidRPr="00CE47EA" w:rsidRDefault="00AC44C7" w:rsidP="00EC6DAF">
      <w:pPr>
        <w:keepNext/>
        <w:spacing w:after="0" w:line="240" w:lineRule="auto"/>
        <w:ind w:firstLine="709"/>
        <w:jc w:val="both"/>
        <w:rPr>
          <w:rFonts w:ascii="Times New Roman" w:hAnsi="Times New Roman"/>
          <w:b/>
          <w:sz w:val="24"/>
          <w:szCs w:val="28"/>
        </w:rPr>
      </w:pPr>
      <w:r w:rsidRPr="00CE47EA">
        <w:rPr>
          <w:rFonts w:ascii="Times New Roman" w:hAnsi="Times New Roman"/>
          <w:b/>
          <w:sz w:val="24"/>
          <w:szCs w:val="28"/>
        </w:rPr>
        <w:t>Таблица 5.5.</w:t>
      </w:r>
      <w:r w:rsidR="00DF3136" w:rsidRPr="00CE47EA">
        <w:rPr>
          <w:rFonts w:ascii="Times New Roman" w:hAnsi="Times New Roman"/>
          <w:b/>
          <w:sz w:val="24"/>
          <w:szCs w:val="28"/>
        </w:rPr>
        <w:t>1</w:t>
      </w:r>
      <w:r w:rsidRPr="00CE47EA">
        <w:rPr>
          <w:rFonts w:ascii="Times New Roman" w:hAnsi="Times New Roman"/>
          <w:b/>
          <w:sz w:val="24"/>
          <w:szCs w:val="28"/>
        </w:rPr>
        <w:t xml:space="preserve"> Перечень объектов торгово-бытового обслуживания </w:t>
      </w:r>
      <w:r w:rsidR="00C63A4A">
        <w:rPr>
          <w:rFonts w:ascii="Times New Roman" w:hAnsi="Times New Roman"/>
          <w:b/>
          <w:sz w:val="24"/>
          <w:szCs w:val="28"/>
        </w:rPr>
        <w:t>Рахмановского</w:t>
      </w:r>
      <w:r w:rsidRPr="00CE47EA">
        <w:rPr>
          <w:rFonts w:ascii="Times New Roman" w:hAnsi="Times New Roman"/>
          <w:b/>
          <w:sz w:val="24"/>
          <w:szCs w:val="28"/>
        </w:rPr>
        <w:t xml:space="preserve"> МО </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835"/>
        <w:gridCol w:w="4821"/>
        <w:gridCol w:w="1755"/>
      </w:tblGrid>
      <w:tr w:rsidR="008F364D" w:rsidRPr="008F364D" w:rsidTr="00A03D2A">
        <w:trPr>
          <w:tblHeader/>
          <w:jc w:val="center"/>
        </w:trPr>
        <w:tc>
          <w:tcPr>
            <w:tcW w:w="350" w:type="pct"/>
            <w:vAlign w:val="center"/>
          </w:tcPr>
          <w:p w:rsidR="008F364D" w:rsidRPr="008F364D" w:rsidRDefault="008F364D" w:rsidP="00A03D2A">
            <w:pPr>
              <w:keepNext/>
              <w:spacing w:after="0" w:line="240" w:lineRule="auto"/>
              <w:jc w:val="center"/>
              <w:rPr>
                <w:rFonts w:ascii="Times New Roman" w:hAnsi="Times New Roman" w:cs="Times New Roman"/>
                <w:b/>
                <w:sz w:val="24"/>
                <w:szCs w:val="24"/>
              </w:rPr>
            </w:pPr>
            <w:r w:rsidRPr="008F364D">
              <w:rPr>
                <w:rFonts w:ascii="Times New Roman" w:hAnsi="Times New Roman" w:cs="Times New Roman"/>
                <w:b/>
                <w:sz w:val="24"/>
                <w:szCs w:val="24"/>
              </w:rPr>
              <w:t>№ п/п</w:t>
            </w:r>
          </w:p>
        </w:tc>
        <w:tc>
          <w:tcPr>
            <w:tcW w:w="1401" w:type="pct"/>
            <w:vAlign w:val="center"/>
          </w:tcPr>
          <w:p w:rsidR="008F364D" w:rsidRPr="008F364D" w:rsidRDefault="008F364D" w:rsidP="00A03D2A">
            <w:pPr>
              <w:keepNext/>
              <w:spacing w:after="0" w:line="240" w:lineRule="auto"/>
              <w:jc w:val="center"/>
              <w:rPr>
                <w:rFonts w:ascii="Times New Roman" w:hAnsi="Times New Roman" w:cs="Times New Roman"/>
                <w:b/>
                <w:sz w:val="24"/>
                <w:szCs w:val="24"/>
              </w:rPr>
            </w:pPr>
            <w:r w:rsidRPr="008F364D">
              <w:rPr>
                <w:rFonts w:ascii="Times New Roman" w:hAnsi="Times New Roman" w:cs="Times New Roman"/>
                <w:b/>
                <w:sz w:val="24"/>
                <w:szCs w:val="24"/>
              </w:rPr>
              <w:t>Наименование учреждения</w:t>
            </w:r>
          </w:p>
        </w:tc>
        <w:tc>
          <w:tcPr>
            <w:tcW w:w="2382" w:type="pct"/>
            <w:vAlign w:val="center"/>
          </w:tcPr>
          <w:p w:rsidR="008F364D" w:rsidRPr="008F364D" w:rsidRDefault="008F364D" w:rsidP="00A03D2A">
            <w:pPr>
              <w:keepNext/>
              <w:spacing w:after="0" w:line="240" w:lineRule="auto"/>
              <w:jc w:val="center"/>
              <w:rPr>
                <w:rFonts w:ascii="Times New Roman" w:hAnsi="Times New Roman" w:cs="Times New Roman"/>
                <w:b/>
                <w:sz w:val="24"/>
                <w:szCs w:val="24"/>
              </w:rPr>
            </w:pPr>
            <w:r w:rsidRPr="008F364D">
              <w:rPr>
                <w:rFonts w:ascii="Times New Roman" w:hAnsi="Times New Roman" w:cs="Times New Roman"/>
                <w:b/>
                <w:sz w:val="24"/>
                <w:szCs w:val="24"/>
              </w:rPr>
              <w:t>Адрес</w:t>
            </w:r>
          </w:p>
        </w:tc>
        <w:tc>
          <w:tcPr>
            <w:tcW w:w="867" w:type="pct"/>
            <w:vAlign w:val="center"/>
          </w:tcPr>
          <w:p w:rsidR="008F364D" w:rsidRPr="008F364D" w:rsidRDefault="008F364D" w:rsidP="00A03D2A">
            <w:pPr>
              <w:keepNext/>
              <w:spacing w:after="0" w:line="240" w:lineRule="auto"/>
              <w:jc w:val="center"/>
              <w:rPr>
                <w:rFonts w:ascii="Times New Roman" w:hAnsi="Times New Roman" w:cs="Times New Roman"/>
                <w:b/>
                <w:sz w:val="24"/>
                <w:szCs w:val="24"/>
              </w:rPr>
            </w:pPr>
            <w:r w:rsidRPr="008F364D">
              <w:rPr>
                <w:rFonts w:ascii="Times New Roman" w:hAnsi="Times New Roman" w:cs="Times New Roman"/>
                <w:b/>
                <w:sz w:val="24"/>
                <w:szCs w:val="24"/>
              </w:rPr>
              <w:t>Профиль</w:t>
            </w:r>
          </w:p>
          <w:p w:rsidR="008F364D" w:rsidRPr="008F364D" w:rsidRDefault="008F364D" w:rsidP="00A03D2A">
            <w:pPr>
              <w:keepNext/>
              <w:spacing w:after="0" w:line="240" w:lineRule="auto"/>
              <w:jc w:val="center"/>
              <w:rPr>
                <w:rFonts w:ascii="Times New Roman" w:hAnsi="Times New Roman" w:cs="Times New Roman"/>
                <w:b/>
                <w:sz w:val="24"/>
                <w:szCs w:val="24"/>
              </w:rPr>
            </w:pPr>
            <w:r w:rsidRPr="008F364D">
              <w:rPr>
                <w:rFonts w:ascii="Times New Roman" w:hAnsi="Times New Roman" w:cs="Times New Roman"/>
                <w:b/>
                <w:sz w:val="24"/>
                <w:szCs w:val="24"/>
              </w:rPr>
              <w:t>учреждения</w:t>
            </w:r>
          </w:p>
        </w:tc>
      </w:tr>
      <w:tr w:rsidR="00A05AA9" w:rsidRPr="008F364D" w:rsidTr="00A03D2A">
        <w:trPr>
          <w:jc w:val="center"/>
        </w:trPr>
        <w:tc>
          <w:tcPr>
            <w:tcW w:w="350" w:type="pct"/>
          </w:tcPr>
          <w:p w:rsidR="00A05AA9" w:rsidRPr="00EC6DAF" w:rsidRDefault="00A05AA9" w:rsidP="00A03D2A">
            <w:pPr>
              <w:keepNext/>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1</w:t>
            </w:r>
          </w:p>
        </w:tc>
        <w:tc>
          <w:tcPr>
            <w:tcW w:w="1401" w:type="pct"/>
            <w:vAlign w:val="center"/>
          </w:tcPr>
          <w:p w:rsidR="00A05AA9" w:rsidRPr="008F364D" w:rsidRDefault="00A05AA9" w:rsidP="00A03D2A">
            <w:pPr>
              <w:pStyle w:val="a4"/>
              <w:spacing w:before="0" w:beforeAutospacing="0" w:after="0" w:afterAutospacing="0"/>
              <w:jc w:val="center"/>
              <w:rPr>
                <w:color w:val="000000"/>
              </w:rPr>
            </w:pPr>
            <w:r w:rsidRPr="008F364D">
              <w:rPr>
                <w:color w:val="000000"/>
              </w:rPr>
              <w:t>Магазин «Продукты»</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 xml:space="preserve">с. Рахмановка, ул. Молодежная, </w:t>
            </w:r>
            <w:r w:rsidR="00A03D2A">
              <w:rPr>
                <w:rFonts w:ascii="Times New Roman" w:hAnsi="Times New Roman" w:cs="Times New Roman"/>
                <w:sz w:val="24"/>
                <w:szCs w:val="24"/>
              </w:rPr>
              <w:t xml:space="preserve">д. </w:t>
            </w:r>
            <w:r w:rsidRPr="008F364D">
              <w:rPr>
                <w:rFonts w:ascii="Times New Roman" w:hAnsi="Times New Roman" w:cs="Times New Roman"/>
                <w:sz w:val="24"/>
                <w:szCs w:val="24"/>
              </w:rPr>
              <w:t>1/5</w:t>
            </w:r>
          </w:p>
        </w:tc>
        <w:tc>
          <w:tcPr>
            <w:tcW w:w="867" w:type="pct"/>
            <w:tcBorders>
              <w:bottom w:val="single" w:sz="4" w:space="0" w:color="auto"/>
            </w:tcBorders>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148"/>
          <w:jc w:val="center"/>
        </w:trPr>
        <w:tc>
          <w:tcPr>
            <w:tcW w:w="350" w:type="pct"/>
          </w:tcPr>
          <w:p w:rsidR="00A05AA9" w:rsidRPr="00EC6DAF" w:rsidRDefault="00A05AA9" w:rsidP="00A03D2A">
            <w:pPr>
              <w:pStyle w:val="a4"/>
              <w:spacing w:before="0" w:beforeAutospacing="0" w:after="0" w:afterAutospacing="0"/>
              <w:jc w:val="center"/>
              <w:rPr>
                <w:b/>
                <w:color w:val="000000"/>
              </w:rPr>
            </w:pPr>
            <w:r w:rsidRPr="00EC6DAF">
              <w:rPr>
                <w:b/>
                <w:color w:val="000000"/>
              </w:rPr>
              <w:t>2</w:t>
            </w:r>
          </w:p>
        </w:tc>
        <w:tc>
          <w:tcPr>
            <w:tcW w:w="1401" w:type="pct"/>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w:t>
            </w:r>
          </w:p>
        </w:tc>
        <w:tc>
          <w:tcPr>
            <w:tcW w:w="2382" w:type="pct"/>
            <w:vAlign w:val="center"/>
          </w:tcPr>
          <w:p w:rsidR="00A05AA9" w:rsidRPr="008F364D" w:rsidRDefault="00A05AA9" w:rsidP="00A03D2A">
            <w:pPr>
              <w:pStyle w:val="a4"/>
              <w:keepNext/>
              <w:spacing w:before="0" w:beforeAutospacing="0" w:after="0" w:afterAutospacing="0"/>
              <w:jc w:val="center"/>
            </w:pPr>
            <w:r w:rsidRPr="008F364D">
              <w:rPr>
                <w:color w:val="000000"/>
              </w:rPr>
              <w:t>с. Рахмановка, ул.</w:t>
            </w:r>
            <w:r w:rsidR="00A03D2A">
              <w:rPr>
                <w:color w:val="000000"/>
              </w:rPr>
              <w:t xml:space="preserve"> </w:t>
            </w:r>
            <w:r w:rsidRPr="008F364D">
              <w:rPr>
                <w:color w:val="000000"/>
              </w:rPr>
              <w:t>Чапаева,</w:t>
            </w:r>
            <w:r w:rsidR="00A03D2A">
              <w:rPr>
                <w:color w:val="000000"/>
              </w:rPr>
              <w:t xml:space="preserve"> д. </w:t>
            </w:r>
            <w:r w:rsidRPr="008F364D">
              <w:rPr>
                <w:color w:val="000000"/>
              </w:rPr>
              <w:t>25/1</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279"/>
          <w:jc w:val="center"/>
        </w:trPr>
        <w:tc>
          <w:tcPr>
            <w:tcW w:w="350" w:type="pct"/>
          </w:tcPr>
          <w:p w:rsidR="00A05AA9" w:rsidRPr="00EC6DAF" w:rsidRDefault="00A05AA9" w:rsidP="00A03D2A">
            <w:pPr>
              <w:pStyle w:val="a4"/>
              <w:keepNext/>
              <w:spacing w:before="0" w:beforeAutospacing="0" w:after="0" w:afterAutospacing="0"/>
              <w:jc w:val="center"/>
              <w:rPr>
                <w:b/>
                <w:color w:val="000000"/>
              </w:rPr>
            </w:pPr>
            <w:r w:rsidRPr="00EC6DAF">
              <w:rPr>
                <w:b/>
                <w:color w:val="000000"/>
              </w:rPr>
              <w:t>3</w:t>
            </w:r>
          </w:p>
        </w:tc>
        <w:tc>
          <w:tcPr>
            <w:tcW w:w="1401" w:type="pct"/>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с.</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Рахмановка, ул.</w:t>
            </w:r>
            <w:r w:rsidR="00A03D2A">
              <w:rPr>
                <w:rFonts w:ascii="Times New Roman" w:hAnsi="Times New Roman" w:cs="Times New Roman"/>
                <w:sz w:val="24"/>
                <w:szCs w:val="24"/>
              </w:rPr>
              <w:t xml:space="preserve"> </w:t>
            </w:r>
            <w:r w:rsidRPr="008F364D">
              <w:rPr>
                <w:rFonts w:ascii="Times New Roman" w:hAnsi="Times New Roman" w:cs="Times New Roman"/>
                <w:sz w:val="24"/>
                <w:szCs w:val="24"/>
              </w:rPr>
              <w:t>Советская,</w:t>
            </w:r>
            <w:r w:rsidR="00A03D2A">
              <w:rPr>
                <w:rFonts w:ascii="Times New Roman" w:hAnsi="Times New Roman" w:cs="Times New Roman"/>
                <w:sz w:val="24"/>
                <w:szCs w:val="24"/>
              </w:rPr>
              <w:t xml:space="preserve"> д. </w:t>
            </w:r>
            <w:r w:rsidRPr="008F364D">
              <w:rPr>
                <w:rFonts w:ascii="Times New Roman" w:hAnsi="Times New Roman" w:cs="Times New Roman"/>
                <w:sz w:val="24"/>
                <w:szCs w:val="24"/>
              </w:rPr>
              <w:t>51</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shd w:val="clear" w:color="auto" w:fill="F4F4F4"/>
              </w:rPr>
            </w:pPr>
            <w:r w:rsidRPr="008F364D">
              <w:rPr>
                <w:rFonts w:ascii="Times New Roman" w:hAnsi="Times New Roman" w:cs="Times New Roman"/>
                <w:color w:val="000000"/>
                <w:sz w:val="24"/>
                <w:szCs w:val="24"/>
              </w:rPr>
              <w:t>Смешанный</w:t>
            </w:r>
          </w:p>
        </w:tc>
      </w:tr>
      <w:tr w:rsidR="00A05AA9" w:rsidRPr="008F364D" w:rsidTr="00A03D2A">
        <w:trPr>
          <w:trHeight w:val="275"/>
          <w:jc w:val="center"/>
        </w:trPr>
        <w:tc>
          <w:tcPr>
            <w:tcW w:w="350" w:type="pct"/>
            <w:tcBorders>
              <w:bottom w:val="single" w:sz="4" w:space="0" w:color="auto"/>
            </w:tcBorders>
          </w:tcPr>
          <w:p w:rsidR="00A05AA9" w:rsidRPr="00EC6DAF" w:rsidRDefault="00A05AA9" w:rsidP="00A03D2A">
            <w:pPr>
              <w:keepNext/>
              <w:spacing w:after="0" w:line="240" w:lineRule="auto"/>
              <w:jc w:val="center"/>
              <w:rPr>
                <w:rFonts w:ascii="Times New Roman" w:hAnsi="Times New Roman" w:cs="Times New Roman"/>
                <w:b/>
                <w:color w:val="000000"/>
                <w:sz w:val="24"/>
                <w:szCs w:val="24"/>
              </w:rPr>
            </w:pPr>
            <w:r w:rsidRPr="00EC6DAF">
              <w:rPr>
                <w:rFonts w:ascii="Times New Roman" w:hAnsi="Times New Roman" w:cs="Times New Roman"/>
                <w:b/>
                <w:color w:val="000000"/>
                <w:sz w:val="24"/>
                <w:szCs w:val="24"/>
              </w:rPr>
              <w:t>4</w:t>
            </w:r>
          </w:p>
        </w:tc>
        <w:tc>
          <w:tcPr>
            <w:tcW w:w="1401" w:type="pct"/>
            <w:tcBorders>
              <w:bottom w:val="single" w:sz="4" w:space="0" w:color="auto"/>
            </w:tcBorders>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shd w:val="clear" w:color="auto" w:fill="F4F4F4"/>
              </w:rPr>
            </w:pPr>
            <w:r w:rsidRPr="008F364D">
              <w:rPr>
                <w:rFonts w:ascii="Times New Roman" w:hAnsi="Times New Roman" w:cs="Times New Roman"/>
                <w:color w:val="000000"/>
                <w:sz w:val="24"/>
                <w:szCs w:val="24"/>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с.</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Рахмановка, ул.Советская,53/2</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Продтовары</w:t>
            </w:r>
          </w:p>
        </w:tc>
      </w:tr>
      <w:tr w:rsidR="00A05AA9" w:rsidRPr="008F364D" w:rsidTr="00A03D2A">
        <w:trPr>
          <w:trHeight w:val="249"/>
          <w:jc w:val="center"/>
        </w:trPr>
        <w:tc>
          <w:tcPr>
            <w:tcW w:w="350" w:type="pct"/>
            <w:shd w:val="clear" w:color="auto" w:fill="auto"/>
          </w:tcPr>
          <w:p w:rsidR="00A05AA9" w:rsidRPr="00EC6DAF" w:rsidRDefault="00A05AA9" w:rsidP="00A03D2A">
            <w:pPr>
              <w:keepNext/>
              <w:spacing w:after="0" w:line="240" w:lineRule="auto"/>
              <w:jc w:val="center"/>
              <w:rPr>
                <w:rFonts w:ascii="Times New Roman" w:hAnsi="Times New Roman" w:cs="Times New Roman"/>
                <w:b/>
                <w:color w:val="000000"/>
                <w:sz w:val="24"/>
                <w:szCs w:val="24"/>
              </w:rPr>
            </w:pPr>
            <w:r w:rsidRPr="00EC6DAF">
              <w:rPr>
                <w:rFonts w:ascii="Times New Roman" w:hAnsi="Times New Roman" w:cs="Times New Roman"/>
                <w:b/>
                <w:color w:val="000000"/>
                <w:sz w:val="24"/>
                <w:szCs w:val="24"/>
              </w:rPr>
              <w:t>5</w:t>
            </w:r>
          </w:p>
        </w:tc>
        <w:tc>
          <w:tcPr>
            <w:tcW w:w="1401" w:type="pct"/>
            <w:tcBorders>
              <w:bottom w:val="single" w:sz="4" w:space="0" w:color="auto"/>
            </w:tcBorders>
            <w:shd w:val="clear" w:color="auto" w:fill="auto"/>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 «Надежда»</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 xml:space="preserve">с. Малая Тарасовка, ул. Набережная, </w:t>
            </w:r>
            <w:r w:rsidR="00A03D2A">
              <w:rPr>
                <w:rFonts w:ascii="Times New Roman" w:hAnsi="Times New Roman" w:cs="Times New Roman"/>
                <w:sz w:val="24"/>
                <w:szCs w:val="24"/>
              </w:rPr>
              <w:t xml:space="preserve">д. </w:t>
            </w:r>
            <w:r w:rsidRPr="008F364D">
              <w:rPr>
                <w:rFonts w:ascii="Times New Roman" w:hAnsi="Times New Roman" w:cs="Times New Roman"/>
                <w:sz w:val="24"/>
                <w:szCs w:val="24"/>
              </w:rPr>
              <w:t>47/1</w:t>
            </w:r>
          </w:p>
        </w:tc>
        <w:tc>
          <w:tcPr>
            <w:tcW w:w="867" w:type="pct"/>
            <w:shd w:val="clear" w:color="auto" w:fill="auto"/>
            <w:vAlign w:val="center"/>
          </w:tcPr>
          <w:p w:rsidR="00A05AA9" w:rsidRPr="008F364D" w:rsidRDefault="006C47BA" w:rsidP="00A03D2A">
            <w:pPr>
              <w:keepNext/>
              <w:spacing w:after="0" w:line="240" w:lineRule="auto"/>
              <w:jc w:val="center"/>
              <w:rPr>
                <w:rFonts w:ascii="Times New Roman" w:hAnsi="Times New Roman" w:cs="Times New Roman"/>
                <w:color w:val="000000"/>
                <w:sz w:val="24"/>
                <w:szCs w:val="24"/>
                <w:shd w:val="clear" w:color="auto" w:fill="F4F4F4"/>
              </w:rPr>
            </w:pPr>
            <w:r w:rsidRPr="008F364D">
              <w:rPr>
                <w:rFonts w:ascii="Times New Roman" w:hAnsi="Times New Roman" w:cs="Times New Roman"/>
                <w:color w:val="000000"/>
                <w:sz w:val="24"/>
                <w:szCs w:val="24"/>
              </w:rPr>
              <w:t>Продтовары</w:t>
            </w:r>
          </w:p>
        </w:tc>
      </w:tr>
      <w:tr w:rsidR="00A05AA9" w:rsidRPr="008F364D" w:rsidTr="00A03D2A">
        <w:trPr>
          <w:trHeight w:val="236"/>
          <w:jc w:val="center"/>
        </w:trPr>
        <w:tc>
          <w:tcPr>
            <w:tcW w:w="350" w:type="pct"/>
            <w:shd w:val="clear" w:color="auto" w:fill="auto"/>
          </w:tcPr>
          <w:p w:rsidR="00A05AA9" w:rsidRPr="00EC6DAF" w:rsidRDefault="00A05AA9" w:rsidP="00A03D2A">
            <w:pPr>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6</w:t>
            </w:r>
          </w:p>
        </w:tc>
        <w:tc>
          <w:tcPr>
            <w:tcW w:w="1401" w:type="pct"/>
            <w:shd w:val="clear" w:color="auto" w:fill="auto"/>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с.</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Малая Тарасовка, ул. Набережная,</w:t>
            </w:r>
            <w:r w:rsidR="00A03D2A">
              <w:rPr>
                <w:rFonts w:ascii="Times New Roman" w:hAnsi="Times New Roman" w:cs="Times New Roman"/>
                <w:sz w:val="24"/>
                <w:szCs w:val="24"/>
              </w:rPr>
              <w:t xml:space="preserve"> д. </w:t>
            </w:r>
            <w:r w:rsidRPr="008F364D">
              <w:rPr>
                <w:rFonts w:ascii="Times New Roman" w:hAnsi="Times New Roman" w:cs="Times New Roman"/>
                <w:sz w:val="24"/>
                <w:szCs w:val="24"/>
              </w:rPr>
              <w:t>12</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236"/>
          <w:jc w:val="center"/>
        </w:trPr>
        <w:tc>
          <w:tcPr>
            <w:tcW w:w="350" w:type="pct"/>
            <w:shd w:val="clear" w:color="auto" w:fill="auto"/>
          </w:tcPr>
          <w:p w:rsidR="00A05AA9" w:rsidRPr="00EC6DAF" w:rsidRDefault="00A05AA9" w:rsidP="00A03D2A">
            <w:pPr>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7</w:t>
            </w:r>
          </w:p>
        </w:tc>
        <w:tc>
          <w:tcPr>
            <w:tcW w:w="1401"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shd w:val="clear" w:color="auto" w:fill="F4F4F4"/>
              </w:rPr>
            </w:pPr>
            <w:r w:rsidRPr="008F364D">
              <w:rPr>
                <w:rFonts w:ascii="Times New Roman" w:hAnsi="Times New Roman" w:cs="Times New Roman"/>
                <w:color w:val="000000"/>
                <w:sz w:val="24"/>
                <w:szCs w:val="24"/>
                <w:shd w:val="clear" w:color="auto" w:fill="FFFFFF"/>
              </w:rPr>
              <w:t>Магазин «Калина»</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с.</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Новая Порубежка</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236"/>
          <w:jc w:val="center"/>
        </w:trPr>
        <w:tc>
          <w:tcPr>
            <w:tcW w:w="350" w:type="pct"/>
            <w:shd w:val="clear" w:color="auto" w:fill="auto"/>
          </w:tcPr>
          <w:p w:rsidR="00A05AA9" w:rsidRPr="00EC6DAF" w:rsidRDefault="00A05AA9" w:rsidP="00A03D2A">
            <w:pPr>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8</w:t>
            </w:r>
          </w:p>
        </w:tc>
        <w:tc>
          <w:tcPr>
            <w:tcW w:w="1401" w:type="pct"/>
            <w:shd w:val="clear" w:color="auto" w:fill="auto"/>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с.</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Новая Порубежка, ул.</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 xml:space="preserve">Набережная, </w:t>
            </w:r>
            <w:r w:rsidR="00A03D2A">
              <w:rPr>
                <w:rFonts w:ascii="Times New Roman" w:hAnsi="Times New Roman" w:cs="Times New Roman"/>
                <w:sz w:val="24"/>
                <w:szCs w:val="24"/>
              </w:rPr>
              <w:t xml:space="preserve">д. </w:t>
            </w:r>
            <w:r w:rsidRPr="008F364D">
              <w:rPr>
                <w:rFonts w:ascii="Times New Roman" w:hAnsi="Times New Roman" w:cs="Times New Roman"/>
                <w:sz w:val="24"/>
                <w:szCs w:val="24"/>
              </w:rPr>
              <w:t>69</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236"/>
          <w:jc w:val="center"/>
        </w:trPr>
        <w:tc>
          <w:tcPr>
            <w:tcW w:w="350" w:type="pct"/>
            <w:shd w:val="clear" w:color="auto" w:fill="auto"/>
          </w:tcPr>
          <w:p w:rsidR="00A05AA9" w:rsidRPr="00EC6DAF" w:rsidRDefault="00A05AA9" w:rsidP="00A03D2A">
            <w:pPr>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9</w:t>
            </w:r>
          </w:p>
        </w:tc>
        <w:tc>
          <w:tcPr>
            <w:tcW w:w="1401" w:type="pct"/>
            <w:shd w:val="clear" w:color="auto" w:fill="auto"/>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п.</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Еремино, ул.</w:t>
            </w:r>
            <w:r w:rsidR="00A03D2A">
              <w:rPr>
                <w:rFonts w:ascii="Times New Roman" w:hAnsi="Times New Roman" w:cs="Times New Roman"/>
                <w:sz w:val="24"/>
                <w:szCs w:val="24"/>
              </w:rPr>
              <w:t xml:space="preserve"> </w:t>
            </w:r>
            <w:r w:rsidRPr="008F364D">
              <w:rPr>
                <w:rFonts w:ascii="Times New Roman" w:hAnsi="Times New Roman" w:cs="Times New Roman"/>
                <w:sz w:val="24"/>
                <w:szCs w:val="24"/>
              </w:rPr>
              <w:t>Заречная,</w:t>
            </w:r>
            <w:r w:rsidR="00A03D2A">
              <w:rPr>
                <w:rFonts w:ascii="Times New Roman" w:hAnsi="Times New Roman" w:cs="Times New Roman"/>
                <w:sz w:val="24"/>
                <w:szCs w:val="24"/>
              </w:rPr>
              <w:t xml:space="preserve"> д. </w:t>
            </w:r>
            <w:r w:rsidRPr="008F364D">
              <w:rPr>
                <w:rFonts w:ascii="Times New Roman" w:hAnsi="Times New Roman" w:cs="Times New Roman"/>
                <w:sz w:val="24"/>
                <w:szCs w:val="24"/>
              </w:rPr>
              <w:t>13</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236"/>
          <w:jc w:val="center"/>
        </w:trPr>
        <w:tc>
          <w:tcPr>
            <w:tcW w:w="350" w:type="pct"/>
            <w:shd w:val="clear" w:color="auto" w:fill="auto"/>
          </w:tcPr>
          <w:p w:rsidR="00A05AA9" w:rsidRPr="00EC6DAF" w:rsidRDefault="00A05AA9" w:rsidP="00A03D2A">
            <w:pPr>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10</w:t>
            </w:r>
          </w:p>
        </w:tc>
        <w:tc>
          <w:tcPr>
            <w:tcW w:w="1401" w:type="pct"/>
            <w:shd w:val="clear" w:color="auto" w:fill="auto"/>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с.</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Карловка,</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ул.</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 xml:space="preserve">Советская, </w:t>
            </w:r>
            <w:r w:rsidR="00A03D2A">
              <w:rPr>
                <w:rFonts w:ascii="Times New Roman" w:hAnsi="Times New Roman" w:cs="Times New Roman"/>
                <w:sz w:val="24"/>
                <w:szCs w:val="24"/>
              </w:rPr>
              <w:t xml:space="preserve">д. </w:t>
            </w:r>
            <w:r w:rsidRPr="008F364D">
              <w:rPr>
                <w:rFonts w:ascii="Times New Roman" w:hAnsi="Times New Roman" w:cs="Times New Roman"/>
                <w:sz w:val="24"/>
                <w:szCs w:val="24"/>
              </w:rPr>
              <w:t>4А</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236"/>
          <w:jc w:val="center"/>
        </w:trPr>
        <w:tc>
          <w:tcPr>
            <w:tcW w:w="350" w:type="pct"/>
            <w:shd w:val="clear" w:color="auto" w:fill="auto"/>
          </w:tcPr>
          <w:p w:rsidR="00A05AA9" w:rsidRPr="00EC6DAF" w:rsidRDefault="00A05AA9" w:rsidP="00A03D2A">
            <w:pPr>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11</w:t>
            </w:r>
          </w:p>
        </w:tc>
        <w:tc>
          <w:tcPr>
            <w:tcW w:w="1401" w:type="pct"/>
            <w:shd w:val="clear" w:color="auto" w:fill="auto"/>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с.</w:t>
            </w:r>
            <w:r w:rsidR="006C47BA">
              <w:rPr>
                <w:rFonts w:ascii="Times New Roman" w:hAnsi="Times New Roman" w:cs="Times New Roman"/>
                <w:sz w:val="24"/>
                <w:szCs w:val="24"/>
              </w:rPr>
              <w:t xml:space="preserve"> </w:t>
            </w:r>
            <w:r w:rsidRPr="008F364D">
              <w:rPr>
                <w:rFonts w:ascii="Times New Roman" w:hAnsi="Times New Roman" w:cs="Times New Roman"/>
                <w:sz w:val="24"/>
                <w:szCs w:val="24"/>
              </w:rPr>
              <w:t>Карловка</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r w:rsidR="00A05AA9" w:rsidRPr="008F364D" w:rsidTr="00A03D2A">
        <w:trPr>
          <w:trHeight w:val="236"/>
          <w:jc w:val="center"/>
        </w:trPr>
        <w:tc>
          <w:tcPr>
            <w:tcW w:w="350" w:type="pct"/>
            <w:shd w:val="clear" w:color="auto" w:fill="auto"/>
          </w:tcPr>
          <w:p w:rsidR="00A05AA9" w:rsidRPr="00EC6DAF" w:rsidRDefault="00A05AA9" w:rsidP="00A03D2A">
            <w:pPr>
              <w:spacing w:after="0" w:line="240" w:lineRule="auto"/>
              <w:jc w:val="center"/>
              <w:rPr>
                <w:rFonts w:ascii="Times New Roman" w:hAnsi="Times New Roman" w:cs="Times New Roman"/>
                <w:b/>
                <w:sz w:val="24"/>
                <w:szCs w:val="24"/>
              </w:rPr>
            </w:pPr>
            <w:r w:rsidRPr="00EC6DAF">
              <w:rPr>
                <w:rFonts w:ascii="Times New Roman" w:hAnsi="Times New Roman" w:cs="Times New Roman"/>
                <w:b/>
                <w:sz w:val="24"/>
                <w:szCs w:val="24"/>
              </w:rPr>
              <w:t>12</w:t>
            </w:r>
          </w:p>
        </w:tc>
        <w:tc>
          <w:tcPr>
            <w:tcW w:w="1401" w:type="pct"/>
            <w:shd w:val="clear" w:color="auto" w:fill="auto"/>
            <w:vAlign w:val="center"/>
          </w:tcPr>
          <w:p w:rsidR="00A05AA9" w:rsidRPr="008F364D" w:rsidRDefault="00A05AA9" w:rsidP="00A03D2A">
            <w:pPr>
              <w:pStyle w:val="a4"/>
              <w:keepNext/>
              <w:spacing w:before="0" w:beforeAutospacing="0" w:after="0" w:afterAutospacing="0"/>
              <w:jc w:val="center"/>
              <w:rPr>
                <w:color w:val="000000"/>
              </w:rPr>
            </w:pPr>
            <w:r w:rsidRPr="008F364D">
              <w:rPr>
                <w:color w:val="000000"/>
              </w:rPr>
              <w:t>Магазин</w:t>
            </w:r>
          </w:p>
        </w:tc>
        <w:tc>
          <w:tcPr>
            <w:tcW w:w="2382" w:type="pct"/>
            <w:vAlign w:val="center"/>
          </w:tcPr>
          <w:p w:rsidR="00A05AA9" w:rsidRPr="008F364D" w:rsidRDefault="00A05AA9" w:rsidP="00A03D2A">
            <w:pPr>
              <w:keepNext/>
              <w:spacing w:after="0" w:line="240" w:lineRule="auto"/>
              <w:jc w:val="center"/>
              <w:rPr>
                <w:rFonts w:ascii="Times New Roman" w:hAnsi="Times New Roman" w:cs="Times New Roman"/>
                <w:sz w:val="24"/>
                <w:szCs w:val="24"/>
              </w:rPr>
            </w:pPr>
            <w:r w:rsidRPr="008F364D">
              <w:rPr>
                <w:rFonts w:ascii="Times New Roman" w:hAnsi="Times New Roman" w:cs="Times New Roman"/>
                <w:sz w:val="24"/>
                <w:szCs w:val="24"/>
              </w:rPr>
              <w:t>п. Новопавловка, ул.</w:t>
            </w:r>
            <w:r w:rsidR="00A03D2A">
              <w:rPr>
                <w:rFonts w:ascii="Times New Roman" w:hAnsi="Times New Roman" w:cs="Times New Roman"/>
                <w:sz w:val="24"/>
                <w:szCs w:val="24"/>
              </w:rPr>
              <w:t xml:space="preserve"> </w:t>
            </w:r>
            <w:r w:rsidRPr="008F364D">
              <w:rPr>
                <w:rFonts w:ascii="Times New Roman" w:hAnsi="Times New Roman" w:cs="Times New Roman"/>
                <w:sz w:val="24"/>
                <w:szCs w:val="24"/>
              </w:rPr>
              <w:t>Комплексная,</w:t>
            </w:r>
            <w:r w:rsidR="00A03D2A">
              <w:rPr>
                <w:rFonts w:ascii="Times New Roman" w:hAnsi="Times New Roman" w:cs="Times New Roman"/>
                <w:sz w:val="24"/>
                <w:szCs w:val="24"/>
              </w:rPr>
              <w:t xml:space="preserve"> д. </w:t>
            </w:r>
            <w:r w:rsidRPr="008F364D">
              <w:rPr>
                <w:rFonts w:ascii="Times New Roman" w:hAnsi="Times New Roman" w:cs="Times New Roman"/>
                <w:sz w:val="24"/>
                <w:szCs w:val="24"/>
              </w:rPr>
              <w:t>16А</w:t>
            </w:r>
          </w:p>
        </w:tc>
        <w:tc>
          <w:tcPr>
            <w:tcW w:w="867" w:type="pct"/>
            <w:shd w:val="clear" w:color="auto" w:fill="auto"/>
            <w:vAlign w:val="center"/>
          </w:tcPr>
          <w:p w:rsidR="00A05AA9" w:rsidRPr="008F364D" w:rsidRDefault="00A05AA9" w:rsidP="00A03D2A">
            <w:pPr>
              <w:keepNext/>
              <w:spacing w:after="0" w:line="240" w:lineRule="auto"/>
              <w:jc w:val="center"/>
              <w:rPr>
                <w:rFonts w:ascii="Times New Roman" w:hAnsi="Times New Roman" w:cs="Times New Roman"/>
                <w:color w:val="000000"/>
                <w:sz w:val="24"/>
                <w:szCs w:val="24"/>
              </w:rPr>
            </w:pPr>
            <w:r w:rsidRPr="008F364D">
              <w:rPr>
                <w:rFonts w:ascii="Times New Roman" w:hAnsi="Times New Roman" w:cs="Times New Roman"/>
                <w:color w:val="000000"/>
                <w:sz w:val="24"/>
                <w:szCs w:val="24"/>
              </w:rPr>
              <w:t>Смешанный</w:t>
            </w:r>
          </w:p>
        </w:tc>
      </w:tr>
    </w:tbl>
    <w:p w:rsidR="00AC44C7" w:rsidRPr="00CE47EA" w:rsidRDefault="00AC44C7" w:rsidP="00AC44C7">
      <w:pPr>
        <w:spacing w:after="0" w:line="300" w:lineRule="auto"/>
        <w:ind w:firstLine="709"/>
        <w:jc w:val="both"/>
        <w:rPr>
          <w:rFonts w:ascii="Times New Roman" w:hAnsi="Times New Roman" w:cs="Times New Roman"/>
          <w:sz w:val="28"/>
          <w:szCs w:val="28"/>
        </w:rPr>
      </w:pPr>
    </w:p>
    <w:p w:rsidR="00703613" w:rsidRPr="00590FD2" w:rsidRDefault="00703613" w:rsidP="00714DB9">
      <w:pPr>
        <w:pStyle w:val="33"/>
        <w:shd w:val="clear" w:color="auto" w:fill="FFFFFF" w:themeFill="background1"/>
        <w:spacing w:before="0" w:after="0" w:line="300" w:lineRule="auto"/>
        <w:ind w:firstLine="709"/>
        <w:jc w:val="both"/>
        <w:rPr>
          <w:sz w:val="28"/>
          <w:szCs w:val="28"/>
        </w:rPr>
      </w:pPr>
      <w:r w:rsidRPr="00590FD2">
        <w:rPr>
          <w:sz w:val="28"/>
          <w:szCs w:val="28"/>
        </w:rPr>
        <w:t>В основном все объекты торговли специализируются на розничной реализации продуктов питания и сопутствующих товаров, а также реализации хозтоваров</w:t>
      </w:r>
      <w:r w:rsidR="00E3737D">
        <w:rPr>
          <w:sz w:val="28"/>
          <w:szCs w:val="28"/>
        </w:rPr>
        <w:t xml:space="preserve"> </w:t>
      </w:r>
      <w:r w:rsidRPr="00590FD2">
        <w:rPr>
          <w:sz w:val="28"/>
          <w:szCs w:val="28"/>
        </w:rPr>
        <w:t>и прочих товаров.</w:t>
      </w:r>
    </w:p>
    <w:p w:rsidR="004C0DD0" w:rsidRPr="00590FD2" w:rsidRDefault="004C0DD0" w:rsidP="00714DB9">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A821D0" w:rsidRPr="00590FD2" w:rsidRDefault="00A821D0" w:rsidP="0076751A">
      <w:pPr>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C12675">
      <w:pPr>
        <w:pStyle w:val="af8"/>
        <w:numPr>
          <w:ilvl w:val="1"/>
          <w:numId w:val="53"/>
        </w:numPr>
        <w:tabs>
          <w:tab w:val="left" w:pos="1276"/>
          <w:tab w:val="left" w:pos="1418"/>
        </w:tabs>
        <w:spacing w:after="0" w:line="300" w:lineRule="auto"/>
        <w:ind w:left="0" w:firstLine="709"/>
        <w:jc w:val="left"/>
        <w:outlineLvl w:val="1"/>
      </w:pPr>
      <w:bookmarkStart w:id="56" w:name="_Toc148537252"/>
      <w:r w:rsidRPr="00590FD2">
        <w:t>Социальное обслуживание населения</w:t>
      </w:r>
      <w:bookmarkEnd w:id="56"/>
    </w:p>
    <w:p w:rsidR="00F13E2D" w:rsidRPr="00F13E2D" w:rsidRDefault="00DF4F46" w:rsidP="00F13E2D">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 xml:space="preserve">Предоставление услуг по социальному обслуживанию населения </w:t>
      </w:r>
      <w:r w:rsidR="00131B0B">
        <w:rPr>
          <w:rFonts w:ascii="Times New Roman" w:hAnsi="Times New Roman" w:cs="Times New Roman"/>
          <w:sz w:val="28"/>
          <w:szCs w:val="28"/>
        </w:rPr>
        <w:t>Рахмановского</w:t>
      </w:r>
      <w:r w:rsidR="00DB4766" w:rsidRPr="00F13E2D">
        <w:rPr>
          <w:rFonts w:ascii="Times New Roman" w:hAnsi="Times New Roman" w:cs="Times New Roman"/>
          <w:sz w:val="28"/>
          <w:szCs w:val="28"/>
        </w:rPr>
        <w:t xml:space="preserve"> </w:t>
      </w:r>
      <w:r w:rsidRPr="00F13E2D">
        <w:rPr>
          <w:rFonts w:ascii="Times New Roman" w:hAnsi="Times New Roman" w:cs="Times New Roman"/>
          <w:sz w:val="28"/>
          <w:szCs w:val="28"/>
        </w:rPr>
        <w:t xml:space="preserve">муниципального образования осуществляет Управления социальной поддержки населения </w:t>
      </w:r>
      <w:r w:rsidR="00246DD8" w:rsidRPr="00F13E2D">
        <w:rPr>
          <w:rFonts w:ascii="Times New Roman" w:hAnsi="Times New Roman" w:cs="Times New Roman"/>
          <w:sz w:val="28"/>
          <w:szCs w:val="28"/>
        </w:rPr>
        <w:t>Пугачевского</w:t>
      </w:r>
      <w:r w:rsidRPr="00F13E2D">
        <w:rPr>
          <w:rFonts w:ascii="Times New Roman" w:hAnsi="Times New Roman" w:cs="Times New Roman"/>
          <w:sz w:val="28"/>
          <w:szCs w:val="28"/>
        </w:rPr>
        <w:t xml:space="preserve"> района Саратовской области</w:t>
      </w:r>
      <w:r w:rsidR="002B00B7" w:rsidRPr="00F13E2D">
        <w:rPr>
          <w:rFonts w:ascii="Times New Roman" w:hAnsi="Times New Roman" w:cs="Times New Roman"/>
          <w:sz w:val="28"/>
          <w:szCs w:val="28"/>
        </w:rPr>
        <w:t xml:space="preserve"> </w:t>
      </w:r>
      <w:r w:rsidRPr="00F13E2D">
        <w:rPr>
          <w:rFonts w:ascii="Times New Roman" w:hAnsi="Times New Roman" w:cs="Times New Roman"/>
          <w:sz w:val="28"/>
          <w:szCs w:val="28"/>
        </w:rPr>
        <w:t>(далее – ГКУ СО УСПН)</w:t>
      </w:r>
      <w:r w:rsidR="00246DD8" w:rsidRPr="00F13E2D">
        <w:rPr>
          <w:rFonts w:ascii="Times New Roman" w:hAnsi="Times New Roman" w:cs="Times New Roman"/>
          <w:sz w:val="28"/>
          <w:szCs w:val="28"/>
        </w:rPr>
        <w:t>, а также «Комплексный центр социального обслуживания населения Пугачевского района» (далее – ГАУ СО КЦСОН)</w:t>
      </w:r>
      <w:r w:rsidRPr="00F13E2D">
        <w:rPr>
          <w:rFonts w:ascii="Times New Roman" w:hAnsi="Times New Roman" w:cs="Times New Roman"/>
          <w:sz w:val="28"/>
          <w:szCs w:val="28"/>
        </w:rPr>
        <w:t>.</w:t>
      </w:r>
      <w:r w:rsidR="00F13E2D" w:rsidRPr="00F13E2D">
        <w:rPr>
          <w:rFonts w:ascii="Times New Roman" w:hAnsi="Times New Roman" w:cs="Times New Roman"/>
          <w:sz w:val="28"/>
          <w:szCs w:val="28"/>
        </w:rPr>
        <w:t xml:space="preserve"> </w:t>
      </w:r>
    </w:p>
    <w:p w:rsidR="00F13E2D" w:rsidRPr="00F13E2D" w:rsidRDefault="00246DD8" w:rsidP="00F13E2D">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На территории муниципального образования предметом деятельности государственного казенного учреждения Саратовской области «Управление социальной поддержки населения Пугачевского района» является осуществление области мероприятий по реализации государственной политики в сфере социальной защиты населения в соответствии с действующим законодательством.</w:t>
      </w:r>
    </w:p>
    <w:p w:rsidR="00211147" w:rsidRDefault="00246DD8" w:rsidP="00211147">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 xml:space="preserve">Целью деятельности ГКУ СО УСПН </w:t>
      </w:r>
      <w:r w:rsidR="00D62C8E" w:rsidRPr="00F13E2D">
        <w:rPr>
          <w:rFonts w:ascii="Times New Roman" w:hAnsi="Times New Roman" w:cs="Times New Roman"/>
          <w:sz w:val="28"/>
          <w:szCs w:val="28"/>
        </w:rPr>
        <w:t>Пугачевского</w:t>
      </w:r>
      <w:r w:rsidRPr="00F13E2D">
        <w:rPr>
          <w:rFonts w:ascii="Times New Roman" w:hAnsi="Times New Roman" w:cs="Times New Roman"/>
          <w:sz w:val="28"/>
          <w:szCs w:val="28"/>
        </w:rPr>
        <w:t xml:space="preserve"> района является:</w:t>
      </w:r>
    </w:p>
    <w:p w:rsidR="00211147" w:rsidRPr="0079738D" w:rsidRDefault="00211147" w:rsidP="005F7F79">
      <w:pPr>
        <w:pStyle w:val="a7"/>
        <w:numPr>
          <w:ilvl w:val="0"/>
          <w:numId w:val="54"/>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обеспечение реализации конституционных прав граждан на социальную поддержку и социальное обслуживание;</w:t>
      </w:r>
    </w:p>
    <w:p w:rsidR="00211147" w:rsidRPr="0079738D" w:rsidRDefault="00211147" w:rsidP="005F7F79">
      <w:pPr>
        <w:pStyle w:val="a7"/>
        <w:numPr>
          <w:ilvl w:val="0"/>
          <w:numId w:val="54"/>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осуществление адресной социальной поддержки населения путем оказания социальной помощи и организации социальных выплат;</w:t>
      </w:r>
    </w:p>
    <w:p w:rsidR="00211147" w:rsidRPr="0079738D" w:rsidRDefault="00246DD8" w:rsidP="005F7F79">
      <w:pPr>
        <w:pStyle w:val="a7"/>
        <w:numPr>
          <w:ilvl w:val="0"/>
          <w:numId w:val="54"/>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семьи, женщин и детей, предусматривающей разработку и реализацию государственной политики по улучшению положения семьи, женщин и детей; социальному обслуживанию семей с детьми, организации выплаты пособий семьям с детьми;</w:t>
      </w:r>
    </w:p>
    <w:p w:rsidR="00211147" w:rsidRPr="0079738D" w:rsidRDefault="00246DD8" w:rsidP="005F7F79">
      <w:pPr>
        <w:pStyle w:val="a7"/>
        <w:numPr>
          <w:ilvl w:val="0"/>
          <w:numId w:val="55"/>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граждан пожилого возраста и ветеранов, совершенствованию форм и видов социального обслуживания;</w:t>
      </w:r>
    </w:p>
    <w:p w:rsidR="00211147" w:rsidRPr="0079738D" w:rsidRDefault="00246DD8" w:rsidP="005F7F79">
      <w:pPr>
        <w:pStyle w:val="a7"/>
        <w:numPr>
          <w:ilvl w:val="0"/>
          <w:numId w:val="55"/>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инвалидов, разработке механизмов реабилитации и социальной интеграции инвалидов в обществе;</w:t>
      </w:r>
    </w:p>
    <w:p w:rsidR="00211147" w:rsidRPr="0079738D" w:rsidRDefault="00246DD8" w:rsidP="005F7F79">
      <w:pPr>
        <w:pStyle w:val="a7"/>
        <w:numPr>
          <w:ilvl w:val="0"/>
          <w:numId w:val="55"/>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обеспечение законности, информационной открытости, доступности и повышение качества предоставления мер социальной поддержки и социального обслуживания населения;</w:t>
      </w:r>
    </w:p>
    <w:p w:rsidR="00211147" w:rsidRPr="0079738D" w:rsidRDefault="00246DD8" w:rsidP="005F7F79">
      <w:pPr>
        <w:pStyle w:val="a7"/>
        <w:numPr>
          <w:ilvl w:val="0"/>
          <w:numId w:val="55"/>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информирование населения через средства массовой информации о работе, проводимой в сфере социальной поддержки и социального обслуживания населения.</w:t>
      </w:r>
    </w:p>
    <w:p w:rsidR="00211147" w:rsidRPr="0079738D" w:rsidRDefault="00246DD8" w:rsidP="0079738D">
      <w:pPr>
        <w:pStyle w:val="a7"/>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 xml:space="preserve">В целях реализации возложенных задач ГКУ СО УСПН </w:t>
      </w:r>
      <w:r w:rsidR="00D62C8E" w:rsidRPr="00F13E2D">
        <w:rPr>
          <w:rFonts w:ascii="Times New Roman" w:hAnsi="Times New Roman" w:cs="Times New Roman"/>
          <w:sz w:val="28"/>
          <w:szCs w:val="28"/>
        </w:rPr>
        <w:t>Пугачевского</w:t>
      </w:r>
      <w:r w:rsidRPr="0079738D">
        <w:rPr>
          <w:rFonts w:ascii="Times New Roman" w:hAnsi="Times New Roman" w:cs="Times New Roman"/>
          <w:sz w:val="28"/>
          <w:szCs w:val="28"/>
        </w:rPr>
        <w:t xml:space="preserve"> района осуществляет следующие функции:</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Разрабатывает и реализует в пределах своей компетенции мероприятия по обеспечению прав и социальных гарантий населения в области социальной поддержки и социального обслуживания.</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реализацию отдельных государственных полномочий, которыми наделено в соответствии с федеральными законами и законами Саратовской области, в сфере социальной поддержки и социального обслуживания населения и отдельных категорий граждан в порядке и на условиях, определенных действующим законодательством Российской Федерации, Саратовской области.</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реализацию целевых программ в случаях, установленных федеральным и региональным законодательством.</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Исполняет публичные нормативные обязательства в соответствии с действующим законодательством.</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Организует предоставление мер социальной поддержки отдельным категориям граждан, определенным федеральными законами и законами Саратовской области.</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выплаты государственных пособий гражданам, имеющим детей, единовременных пособий, компенсационных и иных выплат гражданам, имеющим право на их получение в соответствии с действующим законодательством.</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Оформляет и выдает удостоверения о праве на меры социальной поддержки определенным категориям граждан в соответствии с действующим законодательством.</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Организует предоставление адресной социальной помощи гражданам, находящимся в трудной жизненной ситуации.</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Участвует в реализации программ и планов мероприятий по обеспечению доступной среды для инвалидов и маломобильных групп населения, их беспрепятственного передвижения и доступа к объектам социальной инфраструктуры, расположенным на территории района.</w:t>
      </w:r>
    </w:p>
    <w:p w:rsidR="00211147"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доступность и повышение качества предоставления мер социальной поддержки отдельным категориям граждан и социального обслуживания населения.</w:t>
      </w:r>
    </w:p>
    <w:p w:rsidR="00246DD8" w:rsidRPr="0079738D" w:rsidRDefault="00246DD8" w:rsidP="00A03D2A">
      <w:pPr>
        <w:pStyle w:val="a7"/>
        <w:numPr>
          <w:ilvl w:val="0"/>
          <w:numId w:val="56"/>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прием и консультации граждан по вопросам, входящим в компетенцию учреждения.</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В ГАУ СО КЦСОН Пугачевского района организована работа мобильной выездной бригады, целью которой является обеспечение доступности социальных услуг гражданам пожилого возраста, инвалидам, семьям с детьми и гражданам, находящимся в трудной жизненной ситуации, проживающим в отдаленных населенных пунктах со слаборазвитой инфраструктурой.</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Специалисты центра организуют тематические круглые столы, как на базе Центра, так и выездные.</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В учреждении работает пункт проката технических средств реабилитации, деятельность которого позволяет повысить качество жизни граждан пожилого возраста и инвалидов, компенсировать или устранить ограничения жизнедеятельности инвалидов, способствует их социальной адаптации в обществе.</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На базе Центра работает «Университет третьего возраста», цель которого – повышение качества жизни и социальной активности граждан старшего поколения, укрепление их физического и душевного здоровья.</w:t>
      </w:r>
    </w:p>
    <w:p w:rsidR="00DF4F46" w:rsidRPr="00590FD2" w:rsidRDefault="00DF4F46" w:rsidP="00935248">
      <w:pPr>
        <w:pStyle w:val="31"/>
        <w:suppressAutoHyphens/>
        <w:spacing w:after="0"/>
        <w:ind w:left="0" w:firstLine="709"/>
        <w:jc w:val="both"/>
        <w:rPr>
          <w:sz w:val="28"/>
          <w:szCs w:val="28"/>
        </w:rPr>
      </w:pPr>
    </w:p>
    <w:p w:rsidR="00E31A55" w:rsidRPr="00587CEF" w:rsidRDefault="00E31A55" w:rsidP="00C12675">
      <w:pPr>
        <w:pStyle w:val="af8"/>
        <w:numPr>
          <w:ilvl w:val="1"/>
          <w:numId w:val="53"/>
        </w:numPr>
        <w:tabs>
          <w:tab w:val="left" w:pos="1418"/>
        </w:tabs>
        <w:spacing w:after="0" w:line="300" w:lineRule="auto"/>
        <w:ind w:left="0" w:firstLine="709"/>
        <w:jc w:val="left"/>
        <w:outlineLvl w:val="1"/>
      </w:pPr>
      <w:bookmarkStart w:id="57" w:name="_Toc25307370"/>
      <w:bookmarkStart w:id="58" w:name="_Toc148537253"/>
      <w:r w:rsidRPr="00587CEF">
        <w:t>Организация ритуальных услуг</w:t>
      </w:r>
      <w:bookmarkEnd w:id="57"/>
      <w:bookmarkEnd w:id="58"/>
    </w:p>
    <w:p w:rsidR="00E31A55" w:rsidRDefault="00E31A55" w:rsidP="008E377C">
      <w:pPr>
        <w:widowControl w:val="0"/>
        <w:spacing w:after="0" w:line="300" w:lineRule="auto"/>
        <w:ind w:firstLine="709"/>
        <w:jc w:val="both"/>
        <w:rPr>
          <w:rFonts w:ascii="Times New Roman" w:hAnsi="Times New Roman" w:cs="Times New Roman"/>
          <w:sz w:val="28"/>
          <w:szCs w:val="28"/>
        </w:rPr>
      </w:pPr>
      <w:r w:rsidRPr="00587CEF">
        <w:rPr>
          <w:rFonts w:ascii="Times New Roman" w:hAnsi="Times New Roman" w:cs="Times New Roman"/>
          <w:sz w:val="28"/>
          <w:szCs w:val="28"/>
        </w:rPr>
        <w:t xml:space="preserve">На территории </w:t>
      </w:r>
      <w:r w:rsidRPr="003112C2">
        <w:rPr>
          <w:rFonts w:ascii="Times New Roman" w:hAnsi="Times New Roman" w:cs="Times New Roman"/>
          <w:sz w:val="28"/>
          <w:szCs w:val="28"/>
        </w:rPr>
        <w:t>МО</w:t>
      </w:r>
      <w:r w:rsidR="006F0039" w:rsidRPr="003112C2">
        <w:rPr>
          <w:rFonts w:ascii="Times New Roman" w:hAnsi="Times New Roman" w:cs="Times New Roman"/>
          <w:sz w:val="28"/>
          <w:szCs w:val="28"/>
        </w:rPr>
        <w:t xml:space="preserve"> </w:t>
      </w:r>
      <w:r w:rsidRPr="003112C2">
        <w:rPr>
          <w:rFonts w:ascii="Times New Roman" w:hAnsi="Times New Roman" w:cs="Times New Roman"/>
          <w:sz w:val="28"/>
          <w:szCs w:val="28"/>
        </w:rPr>
        <w:t xml:space="preserve">расположено </w:t>
      </w:r>
      <w:r w:rsidR="003E1665">
        <w:rPr>
          <w:rFonts w:ascii="Times New Roman" w:hAnsi="Times New Roman" w:cs="Times New Roman"/>
          <w:sz w:val="28"/>
          <w:szCs w:val="28"/>
        </w:rPr>
        <w:t>11</w:t>
      </w:r>
      <w:r w:rsidR="00F60140" w:rsidRPr="003112C2">
        <w:rPr>
          <w:rFonts w:ascii="Times New Roman" w:hAnsi="Times New Roman" w:cs="Times New Roman"/>
          <w:sz w:val="28"/>
          <w:szCs w:val="28"/>
        </w:rPr>
        <w:t xml:space="preserve"> кладбищ</w:t>
      </w:r>
      <w:r w:rsidR="005F17A5" w:rsidRPr="00587CEF">
        <w:rPr>
          <w:rFonts w:ascii="Times New Roman" w:hAnsi="Times New Roman" w:cs="Times New Roman"/>
          <w:sz w:val="28"/>
          <w:szCs w:val="28"/>
        </w:rPr>
        <w:t>, основная характеристика которых приведена в табл. 5.</w:t>
      </w:r>
      <w:r w:rsidR="00124607" w:rsidRPr="00587CEF">
        <w:rPr>
          <w:rFonts w:ascii="Times New Roman" w:hAnsi="Times New Roman" w:cs="Times New Roman"/>
          <w:sz w:val="28"/>
          <w:szCs w:val="28"/>
        </w:rPr>
        <w:t>7</w:t>
      </w:r>
      <w:r w:rsidR="005F17A5" w:rsidRPr="00587CEF">
        <w:rPr>
          <w:rFonts w:ascii="Times New Roman" w:hAnsi="Times New Roman" w:cs="Times New Roman"/>
          <w:sz w:val="28"/>
          <w:szCs w:val="28"/>
        </w:rPr>
        <w:t>.1.</w:t>
      </w:r>
    </w:p>
    <w:p w:rsidR="00DF6290" w:rsidRDefault="00DF6290" w:rsidP="008E377C">
      <w:pPr>
        <w:widowControl w:val="0"/>
        <w:spacing w:after="0" w:line="300" w:lineRule="auto"/>
        <w:ind w:firstLine="709"/>
        <w:jc w:val="both"/>
        <w:rPr>
          <w:rFonts w:ascii="Times New Roman" w:hAnsi="Times New Roman" w:cs="Times New Roman"/>
          <w:sz w:val="28"/>
          <w:szCs w:val="28"/>
        </w:rPr>
      </w:pPr>
    </w:p>
    <w:p w:rsidR="00E31A55" w:rsidRPr="00590FD2" w:rsidRDefault="00E31A55" w:rsidP="00DF6290">
      <w:pPr>
        <w:pStyle w:val="31"/>
        <w:keepNext/>
        <w:suppressAutoHyphens/>
        <w:spacing w:after="0"/>
        <w:ind w:left="0" w:firstLine="709"/>
        <w:rPr>
          <w:b/>
          <w:sz w:val="24"/>
          <w:szCs w:val="28"/>
        </w:rPr>
      </w:pPr>
      <w:r w:rsidRPr="00590FD2">
        <w:rPr>
          <w:b/>
          <w:sz w:val="24"/>
          <w:szCs w:val="28"/>
        </w:rPr>
        <w:t>Таблица 5.</w:t>
      </w:r>
      <w:r w:rsidR="00124607">
        <w:rPr>
          <w:b/>
          <w:sz w:val="24"/>
          <w:szCs w:val="28"/>
        </w:rPr>
        <w:t>7</w:t>
      </w:r>
      <w:r w:rsidRPr="00590FD2">
        <w:rPr>
          <w:b/>
          <w:sz w:val="24"/>
          <w:szCs w:val="28"/>
        </w:rPr>
        <w:t>.1 Основная характеристика кладбищ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296"/>
        <w:gridCol w:w="2637"/>
        <w:gridCol w:w="848"/>
        <w:gridCol w:w="1845"/>
        <w:gridCol w:w="1842"/>
        <w:gridCol w:w="1382"/>
      </w:tblGrid>
      <w:tr w:rsidR="00F63830" w:rsidRPr="00C6275A" w:rsidTr="0011202C">
        <w:trPr>
          <w:cantSplit/>
          <w:trHeight w:val="2212"/>
        </w:trPr>
        <w:tc>
          <w:tcPr>
            <w:tcW w:w="274" w:type="pct"/>
            <w:vAlign w:val="center"/>
          </w:tcPr>
          <w:p w:rsidR="00F63830" w:rsidRPr="00C6275A" w:rsidRDefault="00F63830" w:rsidP="0034620B">
            <w:pPr>
              <w:pStyle w:val="af1"/>
              <w:keepNext/>
              <w:spacing w:after="0"/>
              <w:jc w:val="center"/>
              <w:rPr>
                <w:rFonts w:ascii="Times New Roman" w:hAnsi="Times New Roman" w:cs="Times New Roman"/>
                <w:b/>
                <w:spacing w:val="0"/>
                <w:sz w:val="24"/>
                <w:szCs w:val="24"/>
              </w:rPr>
            </w:pPr>
            <w:r w:rsidRPr="00C6275A">
              <w:rPr>
                <w:rFonts w:ascii="Times New Roman" w:hAnsi="Times New Roman" w:cs="Times New Roman"/>
                <w:b/>
                <w:spacing w:val="0"/>
                <w:sz w:val="24"/>
                <w:szCs w:val="24"/>
              </w:rPr>
              <w:t>№ п/п</w:t>
            </w:r>
          </w:p>
        </w:tc>
        <w:tc>
          <w:tcPr>
            <w:tcW w:w="622" w:type="pct"/>
            <w:textDirection w:val="btLr"/>
            <w:vAlign w:val="center"/>
          </w:tcPr>
          <w:p w:rsidR="00F63830" w:rsidRPr="00C6275A" w:rsidRDefault="00F63830" w:rsidP="00C6275A">
            <w:pPr>
              <w:pStyle w:val="af1"/>
              <w:keepNext/>
              <w:spacing w:after="0"/>
              <w:jc w:val="center"/>
              <w:rPr>
                <w:rFonts w:ascii="Times New Roman" w:hAnsi="Times New Roman" w:cs="Times New Roman"/>
                <w:spacing w:val="0"/>
                <w:kern w:val="28"/>
                <w:sz w:val="24"/>
                <w:szCs w:val="24"/>
              </w:rPr>
            </w:pPr>
            <w:r w:rsidRPr="00C6275A">
              <w:rPr>
                <w:rFonts w:ascii="Times New Roman" w:hAnsi="Times New Roman" w:cs="Times New Roman"/>
                <w:b/>
                <w:spacing w:val="0"/>
                <w:kern w:val="28"/>
                <w:sz w:val="24"/>
                <w:szCs w:val="24"/>
              </w:rPr>
              <w:t>Наименование</w:t>
            </w:r>
          </w:p>
        </w:tc>
        <w:tc>
          <w:tcPr>
            <w:tcW w:w="1265" w:type="pct"/>
            <w:vAlign w:val="center"/>
          </w:tcPr>
          <w:p w:rsidR="00F63830" w:rsidRPr="00C6275A" w:rsidRDefault="00F63830" w:rsidP="0034620B">
            <w:pPr>
              <w:pStyle w:val="af1"/>
              <w:keepNext/>
              <w:spacing w:after="0"/>
              <w:jc w:val="center"/>
              <w:rPr>
                <w:rFonts w:ascii="Times New Roman" w:hAnsi="Times New Roman" w:cs="Times New Roman"/>
                <w:b/>
                <w:spacing w:val="0"/>
                <w:sz w:val="24"/>
                <w:szCs w:val="24"/>
              </w:rPr>
            </w:pPr>
            <w:r w:rsidRPr="00C6275A">
              <w:rPr>
                <w:rFonts w:ascii="Times New Roman" w:hAnsi="Times New Roman" w:cs="Times New Roman"/>
                <w:b/>
                <w:spacing w:val="0"/>
                <w:sz w:val="24"/>
                <w:szCs w:val="24"/>
              </w:rPr>
              <w:t>Адрес местоположения</w:t>
            </w:r>
          </w:p>
        </w:tc>
        <w:tc>
          <w:tcPr>
            <w:tcW w:w="407" w:type="pct"/>
            <w:textDirection w:val="btLr"/>
            <w:vAlign w:val="center"/>
          </w:tcPr>
          <w:p w:rsidR="00F63830" w:rsidRPr="00C6275A" w:rsidRDefault="00F63830" w:rsidP="00C6275A">
            <w:pPr>
              <w:pStyle w:val="af1"/>
              <w:keepNext/>
              <w:spacing w:after="0"/>
              <w:jc w:val="center"/>
              <w:rPr>
                <w:rFonts w:ascii="Times New Roman" w:hAnsi="Times New Roman" w:cs="Times New Roman"/>
                <w:b/>
                <w:spacing w:val="0"/>
                <w:kern w:val="28"/>
                <w:sz w:val="24"/>
                <w:szCs w:val="24"/>
              </w:rPr>
            </w:pPr>
            <w:r w:rsidRPr="00C6275A">
              <w:rPr>
                <w:rFonts w:ascii="Times New Roman" w:hAnsi="Times New Roman" w:cs="Times New Roman"/>
                <w:b/>
                <w:spacing w:val="0"/>
                <w:kern w:val="28"/>
                <w:sz w:val="24"/>
                <w:szCs w:val="24"/>
              </w:rPr>
              <w:t>Площадь, м</w:t>
            </w:r>
            <w:r w:rsidRPr="00C6275A">
              <w:rPr>
                <w:rFonts w:ascii="Times New Roman" w:hAnsi="Times New Roman" w:cs="Times New Roman"/>
                <w:b/>
                <w:spacing w:val="0"/>
                <w:kern w:val="28"/>
                <w:sz w:val="24"/>
                <w:szCs w:val="24"/>
                <w:vertAlign w:val="superscript"/>
              </w:rPr>
              <w:t>2</w:t>
            </w:r>
          </w:p>
        </w:tc>
        <w:tc>
          <w:tcPr>
            <w:tcW w:w="885" w:type="pct"/>
            <w:vAlign w:val="center"/>
          </w:tcPr>
          <w:p w:rsidR="00F63830" w:rsidRPr="00C6275A" w:rsidRDefault="00F63830" w:rsidP="0034620B">
            <w:pPr>
              <w:pStyle w:val="af1"/>
              <w:keepNext/>
              <w:spacing w:after="0"/>
              <w:jc w:val="center"/>
              <w:rPr>
                <w:rFonts w:ascii="Times New Roman" w:hAnsi="Times New Roman" w:cs="Times New Roman"/>
                <w:b/>
                <w:spacing w:val="0"/>
                <w:sz w:val="24"/>
                <w:szCs w:val="24"/>
              </w:rPr>
            </w:pPr>
            <w:r w:rsidRPr="00C6275A">
              <w:rPr>
                <w:rFonts w:ascii="Times New Roman" w:hAnsi="Times New Roman" w:cs="Times New Roman"/>
                <w:b/>
                <w:spacing w:val="0"/>
                <w:sz w:val="24"/>
                <w:szCs w:val="24"/>
              </w:rPr>
              <w:t>Статус</w:t>
            </w:r>
          </w:p>
        </w:tc>
        <w:tc>
          <w:tcPr>
            <w:tcW w:w="884" w:type="pct"/>
            <w:textDirection w:val="btLr"/>
            <w:vAlign w:val="center"/>
          </w:tcPr>
          <w:p w:rsidR="00F63830" w:rsidRPr="00C6275A" w:rsidRDefault="00F63830" w:rsidP="00C6275A">
            <w:pPr>
              <w:pStyle w:val="af1"/>
              <w:keepNext/>
              <w:spacing w:after="0"/>
              <w:jc w:val="center"/>
              <w:rPr>
                <w:rFonts w:ascii="Times New Roman" w:hAnsi="Times New Roman" w:cs="Times New Roman"/>
                <w:b/>
                <w:spacing w:val="0"/>
                <w:kern w:val="28"/>
                <w:sz w:val="24"/>
                <w:szCs w:val="24"/>
              </w:rPr>
            </w:pPr>
            <w:r w:rsidRPr="00C6275A">
              <w:rPr>
                <w:rFonts w:ascii="Times New Roman" w:hAnsi="Times New Roman" w:cs="Times New Roman"/>
                <w:b/>
                <w:spacing w:val="0"/>
                <w:kern w:val="28"/>
                <w:sz w:val="24"/>
                <w:szCs w:val="24"/>
              </w:rPr>
              <w:t>Конфессиональная принадлежность</w:t>
            </w:r>
          </w:p>
        </w:tc>
        <w:tc>
          <w:tcPr>
            <w:tcW w:w="663" w:type="pct"/>
            <w:textDirection w:val="btLr"/>
            <w:vAlign w:val="center"/>
          </w:tcPr>
          <w:p w:rsidR="0034620B" w:rsidRPr="00C6275A" w:rsidRDefault="00F63830" w:rsidP="00C6275A">
            <w:pPr>
              <w:pStyle w:val="af1"/>
              <w:keepNext/>
              <w:spacing w:after="0"/>
              <w:jc w:val="center"/>
              <w:rPr>
                <w:rFonts w:ascii="Times New Roman" w:hAnsi="Times New Roman" w:cs="Times New Roman"/>
                <w:b/>
                <w:spacing w:val="0"/>
                <w:kern w:val="28"/>
                <w:sz w:val="24"/>
                <w:szCs w:val="24"/>
              </w:rPr>
            </w:pPr>
            <w:r w:rsidRPr="00C6275A">
              <w:rPr>
                <w:rFonts w:ascii="Times New Roman" w:hAnsi="Times New Roman" w:cs="Times New Roman"/>
                <w:b/>
                <w:spacing w:val="0"/>
                <w:kern w:val="28"/>
                <w:sz w:val="24"/>
                <w:szCs w:val="24"/>
              </w:rPr>
              <w:t>Наличие</w:t>
            </w:r>
          </w:p>
          <w:p w:rsidR="00F63830" w:rsidRPr="00C6275A" w:rsidRDefault="00F63830" w:rsidP="00C6275A">
            <w:pPr>
              <w:pStyle w:val="af1"/>
              <w:keepNext/>
              <w:spacing w:after="0"/>
              <w:jc w:val="center"/>
              <w:rPr>
                <w:rFonts w:ascii="Times New Roman" w:hAnsi="Times New Roman" w:cs="Times New Roman"/>
                <w:b/>
                <w:spacing w:val="0"/>
                <w:kern w:val="28"/>
                <w:sz w:val="24"/>
                <w:szCs w:val="24"/>
              </w:rPr>
            </w:pPr>
            <w:r w:rsidRPr="00C6275A">
              <w:rPr>
                <w:rFonts w:ascii="Times New Roman" w:hAnsi="Times New Roman" w:cs="Times New Roman"/>
                <w:b/>
                <w:spacing w:val="0"/>
                <w:kern w:val="28"/>
                <w:sz w:val="24"/>
                <w:szCs w:val="24"/>
              </w:rPr>
              <w:t>ограждения</w:t>
            </w:r>
          </w:p>
        </w:tc>
      </w:tr>
      <w:tr w:rsidR="00102576" w:rsidRPr="00C6275A" w:rsidTr="0011202C">
        <w:trPr>
          <w:trHeight w:val="20"/>
        </w:trPr>
        <w:tc>
          <w:tcPr>
            <w:tcW w:w="274" w:type="pct"/>
            <w:tcBorders>
              <w:bottom w:val="single" w:sz="4" w:space="0" w:color="000000"/>
            </w:tcBorders>
            <w:vAlign w:val="center"/>
          </w:tcPr>
          <w:p w:rsidR="00102576" w:rsidRPr="00C6275A" w:rsidRDefault="00102576"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1</w:t>
            </w:r>
          </w:p>
        </w:tc>
        <w:tc>
          <w:tcPr>
            <w:tcW w:w="622" w:type="pct"/>
            <w:tcBorders>
              <w:bottom w:val="single" w:sz="4" w:space="0" w:color="000000"/>
            </w:tcBorders>
            <w:vAlign w:val="center"/>
          </w:tcPr>
          <w:p w:rsidR="00102576" w:rsidRPr="006C47BA" w:rsidRDefault="00102576"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tcBorders>
              <w:bottom w:val="single" w:sz="4" w:space="0" w:color="000000"/>
            </w:tcBorders>
            <w:vAlign w:val="center"/>
          </w:tcPr>
          <w:p w:rsidR="00102576" w:rsidRPr="00C6275A" w:rsidRDefault="00C6275A" w:rsidP="007841BE">
            <w:pPr>
              <w:pStyle w:val="af1"/>
              <w:keepNext/>
              <w:spacing w:after="0"/>
              <w:rPr>
                <w:rFonts w:ascii="Times New Roman" w:hAnsi="Times New Roman" w:cs="Times New Roman"/>
                <w:spacing w:val="0"/>
                <w:sz w:val="24"/>
                <w:szCs w:val="24"/>
              </w:rPr>
            </w:pPr>
            <w:r>
              <w:rPr>
                <w:rFonts w:ascii="Times New Roman" w:hAnsi="Times New Roman" w:cs="Times New Roman"/>
                <w:spacing w:val="0"/>
                <w:sz w:val="24"/>
                <w:szCs w:val="24"/>
              </w:rPr>
              <w:t>с.</w:t>
            </w:r>
            <w:r w:rsidR="00102576" w:rsidRPr="00C6275A">
              <w:rPr>
                <w:rFonts w:ascii="Times New Roman" w:hAnsi="Times New Roman" w:cs="Times New Roman"/>
                <w:spacing w:val="0"/>
                <w:sz w:val="24"/>
                <w:szCs w:val="24"/>
              </w:rPr>
              <w:t xml:space="preserve"> Рахмановка, в 600 м на северо-запад от села</w:t>
            </w:r>
          </w:p>
        </w:tc>
        <w:tc>
          <w:tcPr>
            <w:tcW w:w="407" w:type="pct"/>
            <w:tcBorders>
              <w:bottom w:val="single" w:sz="4" w:space="0" w:color="000000"/>
            </w:tcBorders>
            <w:vAlign w:val="center"/>
          </w:tcPr>
          <w:p w:rsidR="00102576" w:rsidRPr="00C6275A" w:rsidRDefault="00102576"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18897</w:t>
            </w:r>
          </w:p>
        </w:tc>
        <w:tc>
          <w:tcPr>
            <w:tcW w:w="885" w:type="pct"/>
            <w:tcBorders>
              <w:bottom w:val="single" w:sz="4" w:space="0" w:color="000000"/>
            </w:tcBorders>
            <w:vAlign w:val="center"/>
          </w:tcPr>
          <w:p w:rsidR="00102576" w:rsidRPr="00C6275A" w:rsidRDefault="00102576" w:rsidP="00C6275A">
            <w:pPr>
              <w:pStyle w:val="af1"/>
              <w:keepNext/>
              <w:spacing w:after="0"/>
              <w:jc w:val="center"/>
              <w:rPr>
                <w:rFonts w:ascii="Times New Roman" w:hAnsi="Times New Roman" w:cs="Times New Roman"/>
                <w:spacing w:val="0"/>
                <w:sz w:val="24"/>
                <w:szCs w:val="24"/>
              </w:rPr>
            </w:pPr>
            <w:r w:rsidRPr="00C6275A">
              <w:rPr>
                <w:rFonts w:ascii="Times New Roman" w:hAnsi="Times New Roman" w:cs="Times New Roman"/>
                <w:spacing w:val="0"/>
                <w:sz w:val="24"/>
                <w:szCs w:val="24"/>
              </w:rPr>
              <w:t>Действующее</w:t>
            </w:r>
          </w:p>
        </w:tc>
        <w:tc>
          <w:tcPr>
            <w:tcW w:w="884" w:type="pct"/>
            <w:tcBorders>
              <w:bottom w:val="single" w:sz="4" w:space="0" w:color="000000"/>
            </w:tcBorders>
            <w:vAlign w:val="center"/>
          </w:tcPr>
          <w:p w:rsidR="00102576" w:rsidRPr="00C6275A" w:rsidRDefault="00102576"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Православное</w:t>
            </w:r>
          </w:p>
        </w:tc>
        <w:tc>
          <w:tcPr>
            <w:tcW w:w="663" w:type="pct"/>
            <w:tcBorders>
              <w:bottom w:val="single" w:sz="4" w:space="0" w:color="000000"/>
            </w:tcBorders>
            <w:vAlign w:val="center"/>
          </w:tcPr>
          <w:p w:rsidR="00102576" w:rsidRPr="00C6275A" w:rsidRDefault="00102576"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102576" w:rsidRPr="00C6275A" w:rsidTr="0011202C">
        <w:trPr>
          <w:trHeight w:val="20"/>
        </w:trPr>
        <w:tc>
          <w:tcPr>
            <w:tcW w:w="274" w:type="pct"/>
            <w:tcBorders>
              <w:top w:val="single" w:sz="4" w:space="0" w:color="000000"/>
            </w:tcBorders>
            <w:vAlign w:val="center"/>
          </w:tcPr>
          <w:p w:rsidR="00102576" w:rsidRPr="00C6275A" w:rsidRDefault="00102576"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2</w:t>
            </w:r>
          </w:p>
        </w:tc>
        <w:tc>
          <w:tcPr>
            <w:tcW w:w="622" w:type="pct"/>
            <w:tcBorders>
              <w:top w:val="single" w:sz="4" w:space="0" w:color="000000"/>
            </w:tcBorders>
            <w:vAlign w:val="center"/>
          </w:tcPr>
          <w:p w:rsidR="00102576" w:rsidRPr="006C47BA" w:rsidRDefault="00102576"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tcBorders>
              <w:top w:val="single" w:sz="4" w:space="0" w:color="000000"/>
            </w:tcBorders>
            <w:vAlign w:val="center"/>
          </w:tcPr>
          <w:p w:rsidR="00102576" w:rsidRPr="00C6275A" w:rsidRDefault="00102576" w:rsidP="007841BE">
            <w:pPr>
              <w:pStyle w:val="af1"/>
              <w:keepNext/>
              <w:spacing w:after="0"/>
              <w:rPr>
                <w:rFonts w:ascii="Times New Roman" w:hAnsi="Times New Roman" w:cs="Times New Roman"/>
                <w:spacing w:val="0"/>
                <w:sz w:val="24"/>
                <w:szCs w:val="24"/>
              </w:rPr>
            </w:pPr>
            <w:r w:rsidRPr="00C6275A">
              <w:rPr>
                <w:rFonts w:ascii="Times New Roman" w:hAnsi="Times New Roman" w:cs="Times New Roman"/>
                <w:spacing w:val="0"/>
                <w:sz w:val="24"/>
                <w:szCs w:val="24"/>
              </w:rPr>
              <w:t>в 400м на юго-запад от с.</w:t>
            </w:r>
            <w:r w:rsidR="00C6275A">
              <w:rPr>
                <w:rFonts w:ascii="Times New Roman" w:hAnsi="Times New Roman" w:cs="Times New Roman"/>
                <w:spacing w:val="0"/>
                <w:sz w:val="24"/>
                <w:szCs w:val="24"/>
              </w:rPr>
              <w:t xml:space="preserve"> </w:t>
            </w:r>
            <w:r w:rsidRPr="00C6275A">
              <w:rPr>
                <w:rFonts w:ascii="Times New Roman" w:hAnsi="Times New Roman" w:cs="Times New Roman"/>
                <w:spacing w:val="0"/>
                <w:sz w:val="24"/>
                <w:szCs w:val="24"/>
              </w:rPr>
              <w:t>Новоспасское</w:t>
            </w:r>
          </w:p>
        </w:tc>
        <w:tc>
          <w:tcPr>
            <w:tcW w:w="407" w:type="pct"/>
            <w:tcBorders>
              <w:top w:val="single" w:sz="4" w:space="0" w:color="000000"/>
            </w:tcBorders>
            <w:vAlign w:val="center"/>
          </w:tcPr>
          <w:p w:rsidR="00102576" w:rsidRPr="00C6275A" w:rsidRDefault="00102576"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6399</w:t>
            </w:r>
          </w:p>
        </w:tc>
        <w:tc>
          <w:tcPr>
            <w:tcW w:w="885" w:type="pct"/>
            <w:tcBorders>
              <w:top w:val="single" w:sz="4" w:space="0" w:color="000000"/>
            </w:tcBorders>
            <w:vAlign w:val="center"/>
          </w:tcPr>
          <w:p w:rsidR="00102576" w:rsidRPr="00C6275A" w:rsidRDefault="00102576" w:rsidP="00C6275A">
            <w:pPr>
              <w:pStyle w:val="af1"/>
              <w:keepNext/>
              <w:spacing w:after="0"/>
              <w:jc w:val="center"/>
              <w:rPr>
                <w:rFonts w:ascii="Times New Roman" w:hAnsi="Times New Roman" w:cs="Times New Roman"/>
                <w:spacing w:val="0"/>
                <w:sz w:val="24"/>
                <w:szCs w:val="24"/>
              </w:rPr>
            </w:pPr>
            <w:r w:rsidRPr="00C6275A">
              <w:rPr>
                <w:rFonts w:ascii="Times New Roman" w:hAnsi="Times New Roman" w:cs="Times New Roman"/>
                <w:spacing w:val="0"/>
                <w:sz w:val="24"/>
                <w:szCs w:val="24"/>
              </w:rPr>
              <w:t>Действующее</w:t>
            </w:r>
          </w:p>
        </w:tc>
        <w:tc>
          <w:tcPr>
            <w:tcW w:w="884" w:type="pct"/>
            <w:tcBorders>
              <w:top w:val="single" w:sz="4" w:space="0" w:color="000000"/>
            </w:tcBorders>
            <w:vAlign w:val="center"/>
          </w:tcPr>
          <w:p w:rsidR="00102576" w:rsidRPr="00C6275A" w:rsidRDefault="00102576"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Православное</w:t>
            </w:r>
          </w:p>
        </w:tc>
        <w:tc>
          <w:tcPr>
            <w:tcW w:w="663" w:type="pct"/>
            <w:tcBorders>
              <w:top w:val="single" w:sz="4" w:space="0" w:color="000000"/>
            </w:tcBorders>
            <w:vAlign w:val="center"/>
          </w:tcPr>
          <w:p w:rsidR="00102576" w:rsidRPr="00C6275A" w:rsidRDefault="00102576"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102576" w:rsidRPr="00C6275A" w:rsidTr="0011202C">
        <w:trPr>
          <w:trHeight w:val="20"/>
        </w:trPr>
        <w:tc>
          <w:tcPr>
            <w:tcW w:w="274" w:type="pct"/>
            <w:vAlign w:val="center"/>
          </w:tcPr>
          <w:p w:rsidR="00102576" w:rsidRPr="00C6275A" w:rsidRDefault="00102576"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3</w:t>
            </w:r>
          </w:p>
        </w:tc>
        <w:tc>
          <w:tcPr>
            <w:tcW w:w="622" w:type="pct"/>
            <w:vAlign w:val="center"/>
          </w:tcPr>
          <w:p w:rsidR="00102576" w:rsidRPr="006C47BA" w:rsidRDefault="00102576"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vAlign w:val="center"/>
          </w:tcPr>
          <w:p w:rsidR="00102576" w:rsidRPr="00C6275A" w:rsidRDefault="00C6275A" w:rsidP="00C6275A">
            <w:pPr>
              <w:pStyle w:val="af1"/>
              <w:keepNext/>
              <w:spacing w:after="0"/>
              <w:rPr>
                <w:rFonts w:ascii="Times New Roman" w:hAnsi="Times New Roman" w:cs="Times New Roman"/>
                <w:spacing w:val="0"/>
                <w:sz w:val="24"/>
                <w:szCs w:val="24"/>
              </w:rPr>
            </w:pPr>
            <w:r>
              <w:rPr>
                <w:rFonts w:ascii="Times New Roman" w:hAnsi="Times New Roman" w:cs="Times New Roman"/>
                <w:spacing w:val="0"/>
                <w:sz w:val="24"/>
                <w:szCs w:val="24"/>
              </w:rPr>
              <w:t xml:space="preserve">с. </w:t>
            </w:r>
            <w:r w:rsidR="00102576" w:rsidRPr="00C6275A">
              <w:rPr>
                <w:rFonts w:ascii="Times New Roman" w:hAnsi="Times New Roman" w:cs="Times New Roman"/>
                <w:spacing w:val="0"/>
                <w:sz w:val="24"/>
                <w:szCs w:val="24"/>
              </w:rPr>
              <w:t>Максютово, в 150м на юго-восток от села</w:t>
            </w:r>
          </w:p>
        </w:tc>
        <w:tc>
          <w:tcPr>
            <w:tcW w:w="407" w:type="pct"/>
            <w:vAlign w:val="center"/>
          </w:tcPr>
          <w:p w:rsidR="00102576" w:rsidRPr="00C6275A" w:rsidRDefault="00102576"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29289</w:t>
            </w:r>
          </w:p>
        </w:tc>
        <w:tc>
          <w:tcPr>
            <w:tcW w:w="885" w:type="pct"/>
            <w:vAlign w:val="center"/>
          </w:tcPr>
          <w:p w:rsidR="00102576" w:rsidRPr="00C6275A" w:rsidRDefault="00102576" w:rsidP="00C6275A">
            <w:pPr>
              <w:pStyle w:val="af1"/>
              <w:keepNext/>
              <w:spacing w:after="0"/>
              <w:jc w:val="center"/>
              <w:rPr>
                <w:rFonts w:ascii="Times New Roman" w:hAnsi="Times New Roman" w:cs="Times New Roman"/>
                <w:spacing w:val="-20"/>
                <w:sz w:val="24"/>
                <w:szCs w:val="24"/>
              </w:rPr>
            </w:pPr>
            <w:r w:rsidRPr="00C6275A">
              <w:rPr>
                <w:rFonts w:ascii="Times New Roman" w:hAnsi="Times New Roman" w:cs="Times New Roman"/>
                <w:spacing w:val="0"/>
                <w:sz w:val="24"/>
                <w:szCs w:val="24"/>
              </w:rPr>
              <w:t>Действующее</w:t>
            </w:r>
          </w:p>
        </w:tc>
        <w:tc>
          <w:tcPr>
            <w:tcW w:w="884" w:type="pct"/>
            <w:vAlign w:val="center"/>
          </w:tcPr>
          <w:p w:rsidR="00102576" w:rsidRPr="00C6275A" w:rsidRDefault="00425E5C"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Мусульманское</w:t>
            </w:r>
          </w:p>
        </w:tc>
        <w:tc>
          <w:tcPr>
            <w:tcW w:w="663" w:type="pct"/>
            <w:vAlign w:val="center"/>
          </w:tcPr>
          <w:p w:rsidR="00102576" w:rsidRPr="00C6275A" w:rsidRDefault="00102576"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102576" w:rsidRPr="00C6275A" w:rsidTr="0011202C">
        <w:trPr>
          <w:trHeight w:val="20"/>
        </w:trPr>
        <w:tc>
          <w:tcPr>
            <w:tcW w:w="274" w:type="pct"/>
            <w:vAlign w:val="center"/>
          </w:tcPr>
          <w:p w:rsidR="00102576" w:rsidRPr="00C6275A" w:rsidRDefault="00102576"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4</w:t>
            </w:r>
          </w:p>
        </w:tc>
        <w:tc>
          <w:tcPr>
            <w:tcW w:w="622" w:type="pct"/>
            <w:vAlign w:val="center"/>
          </w:tcPr>
          <w:p w:rsidR="00102576" w:rsidRPr="006C47BA" w:rsidRDefault="00102576"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vAlign w:val="center"/>
          </w:tcPr>
          <w:p w:rsidR="00102576" w:rsidRPr="00C6275A" w:rsidRDefault="00102576" w:rsidP="007841BE">
            <w:pPr>
              <w:pStyle w:val="af1"/>
              <w:keepNext/>
              <w:spacing w:after="0"/>
              <w:rPr>
                <w:rFonts w:ascii="Times New Roman" w:hAnsi="Times New Roman" w:cs="Times New Roman"/>
                <w:spacing w:val="0"/>
                <w:sz w:val="24"/>
                <w:szCs w:val="24"/>
              </w:rPr>
            </w:pPr>
            <w:r w:rsidRPr="00C6275A">
              <w:rPr>
                <w:rFonts w:ascii="Times New Roman" w:hAnsi="Times New Roman" w:cs="Times New Roman"/>
                <w:spacing w:val="0"/>
                <w:sz w:val="24"/>
                <w:szCs w:val="24"/>
              </w:rPr>
              <w:t>с.</w:t>
            </w:r>
            <w:r w:rsidR="00C6275A">
              <w:rPr>
                <w:rFonts w:ascii="Times New Roman" w:hAnsi="Times New Roman" w:cs="Times New Roman"/>
                <w:spacing w:val="0"/>
                <w:sz w:val="24"/>
                <w:szCs w:val="24"/>
              </w:rPr>
              <w:t xml:space="preserve"> </w:t>
            </w:r>
            <w:r w:rsidRPr="00C6275A">
              <w:rPr>
                <w:rFonts w:ascii="Times New Roman" w:hAnsi="Times New Roman" w:cs="Times New Roman"/>
                <w:spacing w:val="0"/>
                <w:sz w:val="24"/>
                <w:szCs w:val="24"/>
              </w:rPr>
              <w:t>Новая Порубежка, в 800м от села на юг</w:t>
            </w:r>
          </w:p>
        </w:tc>
        <w:tc>
          <w:tcPr>
            <w:tcW w:w="407" w:type="pct"/>
            <w:vAlign w:val="center"/>
          </w:tcPr>
          <w:p w:rsidR="00102576" w:rsidRPr="00C6275A" w:rsidRDefault="00102576"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21938</w:t>
            </w:r>
          </w:p>
        </w:tc>
        <w:tc>
          <w:tcPr>
            <w:tcW w:w="885" w:type="pct"/>
            <w:vAlign w:val="center"/>
          </w:tcPr>
          <w:p w:rsidR="00102576" w:rsidRPr="00C6275A" w:rsidRDefault="00102576" w:rsidP="00C6275A">
            <w:pPr>
              <w:pStyle w:val="af1"/>
              <w:keepNext/>
              <w:spacing w:after="0"/>
              <w:jc w:val="center"/>
              <w:rPr>
                <w:rFonts w:ascii="Times New Roman" w:hAnsi="Times New Roman" w:cs="Times New Roman"/>
                <w:spacing w:val="-20"/>
                <w:sz w:val="24"/>
                <w:szCs w:val="24"/>
              </w:rPr>
            </w:pPr>
            <w:r w:rsidRPr="00C6275A">
              <w:rPr>
                <w:rFonts w:ascii="Times New Roman" w:hAnsi="Times New Roman" w:cs="Times New Roman"/>
                <w:spacing w:val="0"/>
                <w:sz w:val="24"/>
                <w:szCs w:val="24"/>
              </w:rPr>
              <w:t>Действующее</w:t>
            </w:r>
          </w:p>
        </w:tc>
        <w:tc>
          <w:tcPr>
            <w:tcW w:w="884" w:type="pct"/>
            <w:vAlign w:val="center"/>
          </w:tcPr>
          <w:p w:rsidR="00102576" w:rsidRPr="00C6275A" w:rsidRDefault="00D01678"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Общее</w:t>
            </w:r>
          </w:p>
        </w:tc>
        <w:tc>
          <w:tcPr>
            <w:tcW w:w="663" w:type="pct"/>
            <w:vAlign w:val="center"/>
          </w:tcPr>
          <w:p w:rsidR="00102576" w:rsidRPr="00C6275A" w:rsidRDefault="00102576"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102576" w:rsidRPr="00C6275A" w:rsidTr="0011202C">
        <w:trPr>
          <w:trHeight w:val="20"/>
        </w:trPr>
        <w:tc>
          <w:tcPr>
            <w:tcW w:w="274" w:type="pct"/>
            <w:vAlign w:val="center"/>
          </w:tcPr>
          <w:p w:rsidR="00102576" w:rsidRPr="00C6275A" w:rsidRDefault="00102576"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5</w:t>
            </w:r>
          </w:p>
        </w:tc>
        <w:tc>
          <w:tcPr>
            <w:tcW w:w="622" w:type="pct"/>
            <w:vAlign w:val="center"/>
          </w:tcPr>
          <w:p w:rsidR="00102576" w:rsidRPr="006C47BA" w:rsidRDefault="00102576"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vAlign w:val="center"/>
          </w:tcPr>
          <w:p w:rsidR="00102576" w:rsidRPr="00C6275A" w:rsidRDefault="00102576" w:rsidP="007841BE">
            <w:pPr>
              <w:pStyle w:val="af1"/>
              <w:keepNext/>
              <w:spacing w:after="0"/>
              <w:rPr>
                <w:rFonts w:ascii="Times New Roman" w:hAnsi="Times New Roman" w:cs="Times New Roman"/>
                <w:spacing w:val="0"/>
                <w:sz w:val="24"/>
                <w:szCs w:val="24"/>
              </w:rPr>
            </w:pPr>
            <w:r w:rsidRPr="00C6275A">
              <w:rPr>
                <w:rFonts w:ascii="Times New Roman" w:hAnsi="Times New Roman" w:cs="Times New Roman"/>
                <w:spacing w:val="0"/>
                <w:sz w:val="24"/>
                <w:szCs w:val="24"/>
              </w:rPr>
              <w:t>п.</w:t>
            </w:r>
            <w:r w:rsidR="00C6275A">
              <w:rPr>
                <w:rFonts w:ascii="Times New Roman" w:hAnsi="Times New Roman" w:cs="Times New Roman"/>
                <w:spacing w:val="0"/>
                <w:sz w:val="24"/>
                <w:szCs w:val="24"/>
              </w:rPr>
              <w:t xml:space="preserve"> </w:t>
            </w:r>
            <w:r w:rsidRPr="00C6275A">
              <w:rPr>
                <w:rFonts w:ascii="Times New Roman" w:hAnsi="Times New Roman" w:cs="Times New Roman"/>
                <w:spacing w:val="0"/>
                <w:sz w:val="24"/>
                <w:szCs w:val="24"/>
              </w:rPr>
              <w:t>Новая Шиншиновка, в 500м на северо-запад от поселка</w:t>
            </w:r>
          </w:p>
        </w:tc>
        <w:tc>
          <w:tcPr>
            <w:tcW w:w="407" w:type="pct"/>
            <w:vAlign w:val="center"/>
          </w:tcPr>
          <w:p w:rsidR="00102576" w:rsidRPr="00C6275A" w:rsidRDefault="00102576"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7500</w:t>
            </w:r>
          </w:p>
        </w:tc>
        <w:tc>
          <w:tcPr>
            <w:tcW w:w="885" w:type="pct"/>
            <w:vAlign w:val="center"/>
          </w:tcPr>
          <w:p w:rsidR="00102576" w:rsidRPr="00C6275A" w:rsidRDefault="00102576" w:rsidP="00C6275A">
            <w:pPr>
              <w:pStyle w:val="af1"/>
              <w:keepNext/>
              <w:spacing w:after="0"/>
              <w:jc w:val="center"/>
              <w:rPr>
                <w:rFonts w:ascii="Times New Roman" w:hAnsi="Times New Roman" w:cs="Times New Roman"/>
                <w:spacing w:val="-20"/>
                <w:sz w:val="24"/>
                <w:szCs w:val="24"/>
              </w:rPr>
            </w:pPr>
            <w:r w:rsidRPr="00C6275A">
              <w:rPr>
                <w:rFonts w:ascii="Times New Roman" w:hAnsi="Times New Roman" w:cs="Times New Roman"/>
                <w:spacing w:val="0"/>
                <w:sz w:val="24"/>
                <w:szCs w:val="24"/>
              </w:rPr>
              <w:t>Действующее</w:t>
            </w:r>
          </w:p>
        </w:tc>
        <w:tc>
          <w:tcPr>
            <w:tcW w:w="884" w:type="pct"/>
            <w:vAlign w:val="center"/>
          </w:tcPr>
          <w:p w:rsidR="00102576" w:rsidRPr="00C6275A" w:rsidRDefault="00D01678"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Общее</w:t>
            </w:r>
          </w:p>
        </w:tc>
        <w:tc>
          <w:tcPr>
            <w:tcW w:w="663" w:type="pct"/>
            <w:vAlign w:val="center"/>
          </w:tcPr>
          <w:p w:rsidR="00102576" w:rsidRPr="00C6275A" w:rsidRDefault="00102576"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0846C3" w:rsidRPr="00C6275A" w:rsidTr="0011202C">
        <w:trPr>
          <w:trHeight w:val="20"/>
        </w:trPr>
        <w:tc>
          <w:tcPr>
            <w:tcW w:w="274" w:type="pct"/>
            <w:vAlign w:val="center"/>
          </w:tcPr>
          <w:p w:rsidR="000846C3" w:rsidRPr="00C6275A" w:rsidRDefault="000846C3"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6</w:t>
            </w:r>
          </w:p>
        </w:tc>
        <w:tc>
          <w:tcPr>
            <w:tcW w:w="622" w:type="pct"/>
            <w:vAlign w:val="center"/>
          </w:tcPr>
          <w:p w:rsidR="000846C3" w:rsidRPr="006C47BA" w:rsidRDefault="000846C3"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vAlign w:val="center"/>
          </w:tcPr>
          <w:p w:rsidR="000846C3" w:rsidRPr="00C6275A" w:rsidRDefault="000846C3" w:rsidP="007841BE">
            <w:pPr>
              <w:pStyle w:val="af1"/>
              <w:keepNext/>
              <w:spacing w:after="0"/>
              <w:rPr>
                <w:rFonts w:ascii="Times New Roman" w:hAnsi="Times New Roman" w:cs="Times New Roman"/>
                <w:spacing w:val="0"/>
                <w:sz w:val="24"/>
                <w:szCs w:val="24"/>
              </w:rPr>
            </w:pPr>
            <w:r w:rsidRPr="00C6275A">
              <w:rPr>
                <w:rFonts w:ascii="Times New Roman" w:hAnsi="Times New Roman" w:cs="Times New Roman"/>
                <w:spacing w:val="0"/>
                <w:sz w:val="24"/>
                <w:szCs w:val="24"/>
              </w:rPr>
              <w:t>п.</w:t>
            </w:r>
            <w:r w:rsidR="00C6275A">
              <w:rPr>
                <w:rFonts w:ascii="Times New Roman" w:hAnsi="Times New Roman" w:cs="Times New Roman"/>
                <w:spacing w:val="0"/>
                <w:sz w:val="24"/>
                <w:szCs w:val="24"/>
              </w:rPr>
              <w:t xml:space="preserve"> </w:t>
            </w:r>
            <w:r w:rsidRPr="00C6275A">
              <w:rPr>
                <w:rFonts w:ascii="Times New Roman" w:hAnsi="Times New Roman" w:cs="Times New Roman"/>
                <w:spacing w:val="0"/>
                <w:sz w:val="24"/>
                <w:szCs w:val="24"/>
              </w:rPr>
              <w:t>Еремино, в 100</w:t>
            </w:r>
            <w:r w:rsidR="0011202C">
              <w:rPr>
                <w:rFonts w:ascii="Times New Roman" w:hAnsi="Times New Roman" w:cs="Times New Roman"/>
                <w:spacing w:val="0"/>
                <w:sz w:val="24"/>
                <w:szCs w:val="24"/>
              </w:rPr>
              <w:t xml:space="preserve"> </w:t>
            </w:r>
            <w:r w:rsidRPr="00C6275A">
              <w:rPr>
                <w:rFonts w:ascii="Times New Roman" w:hAnsi="Times New Roman" w:cs="Times New Roman"/>
                <w:spacing w:val="0"/>
                <w:sz w:val="24"/>
                <w:szCs w:val="24"/>
              </w:rPr>
              <w:t>м на восток от поселка</w:t>
            </w:r>
          </w:p>
        </w:tc>
        <w:tc>
          <w:tcPr>
            <w:tcW w:w="407" w:type="pct"/>
            <w:vAlign w:val="center"/>
          </w:tcPr>
          <w:p w:rsidR="000846C3" w:rsidRPr="00C6275A" w:rsidRDefault="000846C3"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2450</w:t>
            </w:r>
          </w:p>
        </w:tc>
        <w:tc>
          <w:tcPr>
            <w:tcW w:w="885" w:type="pct"/>
            <w:vAlign w:val="center"/>
          </w:tcPr>
          <w:p w:rsidR="000846C3" w:rsidRPr="00C6275A" w:rsidRDefault="000846C3" w:rsidP="00C6275A">
            <w:pPr>
              <w:pStyle w:val="af1"/>
              <w:keepNext/>
              <w:spacing w:after="0"/>
              <w:jc w:val="center"/>
              <w:rPr>
                <w:rFonts w:ascii="Times New Roman" w:hAnsi="Times New Roman" w:cs="Times New Roman"/>
                <w:spacing w:val="-20"/>
                <w:sz w:val="24"/>
                <w:szCs w:val="24"/>
              </w:rPr>
            </w:pPr>
            <w:r w:rsidRPr="00C6275A">
              <w:rPr>
                <w:rFonts w:ascii="Times New Roman" w:hAnsi="Times New Roman" w:cs="Times New Roman"/>
                <w:spacing w:val="0"/>
                <w:sz w:val="24"/>
                <w:szCs w:val="24"/>
              </w:rPr>
              <w:t>Действующее</w:t>
            </w:r>
          </w:p>
        </w:tc>
        <w:tc>
          <w:tcPr>
            <w:tcW w:w="884" w:type="pct"/>
            <w:vAlign w:val="center"/>
          </w:tcPr>
          <w:p w:rsidR="000846C3" w:rsidRPr="00C6275A" w:rsidRDefault="000846C3"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Общее</w:t>
            </w:r>
          </w:p>
        </w:tc>
        <w:tc>
          <w:tcPr>
            <w:tcW w:w="663" w:type="pct"/>
            <w:vAlign w:val="center"/>
          </w:tcPr>
          <w:p w:rsidR="000846C3" w:rsidRPr="00C6275A" w:rsidRDefault="000846C3"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0846C3" w:rsidRPr="00C6275A" w:rsidTr="0011202C">
        <w:trPr>
          <w:trHeight w:val="20"/>
        </w:trPr>
        <w:tc>
          <w:tcPr>
            <w:tcW w:w="274" w:type="pct"/>
            <w:vAlign w:val="center"/>
          </w:tcPr>
          <w:p w:rsidR="000846C3" w:rsidRPr="00C6275A" w:rsidRDefault="000846C3"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7</w:t>
            </w:r>
          </w:p>
        </w:tc>
        <w:tc>
          <w:tcPr>
            <w:tcW w:w="622" w:type="pct"/>
            <w:vAlign w:val="center"/>
          </w:tcPr>
          <w:p w:rsidR="000846C3" w:rsidRPr="006C47BA" w:rsidRDefault="000846C3"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vAlign w:val="center"/>
          </w:tcPr>
          <w:p w:rsidR="000846C3" w:rsidRPr="00C6275A" w:rsidRDefault="000846C3" w:rsidP="007841BE">
            <w:pPr>
              <w:pStyle w:val="af1"/>
              <w:keepNext/>
              <w:spacing w:after="0"/>
              <w:rPr>
                <w:rFonts w:ascii="Times New Roman" w:hAnsi="Times New Roman" w:cs="Times New Roman"/>
                <w:spacing w:val="0"/>
                <w:sz w:val="24"/>
                <w:szCs w:val="24"/>
              </w:rPr>
            </w:pPr>
            <w:r w:rsidRPr="00C6275A">
              <w:rPr>
                <w:rFonts w:ascii="Times New Roman" w:hAnsi="Times New Roman" w:cs="Times New Roman"/>
                <w:spacing w:val="0"/>
                <w:sz w:val="24"/>
                <w:szCs w:val="24"/>
              </w:rPr>
              <w:t>с.</w:t>
            </w:r>
            <w:r w:rsidR="00C6275A">
              <w:rPr>
                <w:rFonts w:ascii="Times New Roman" w:hAnsi="Times New Roman" w:cs="Times New Roman"/>
                <w:spacing w:val="0"/>
                <w:sz w:val="24"/>
                <w:szCs w:val="24"/>
              </w:rPr>
              <w:t xml:space="preserve"> </w:t>
            </w:r>
            <w:r w:rsidRPr="00C6275A">
              <w:rPr>
                <w:rFonts w:ascii="Times New Roman" w:hAnsi="Times New Roman" w:cs="Times New Roman"/>
                <w:spacing w:val="0"/>
                <w:sz w:val="24"/>
                <w:szCs w:val="24"/>
              </w:rPr>
              <w:t>Карловка, в 200</w:t>
            </w:r>
            <w:r w:rsidR="0011202C">
              <w:rPr>
                <w:rFonts w:ascii="Times New Roman" w:hAnsi="Times New Roman" w:cs="Times New Roman"/>
                <w:spacing w:val="0"/>
                <w:sz w:val="24"/>
                <w:szCs w:val="24"/>
              </w:rPr>
              <w:t xml:space="preserve"> </w:t>
            </w:r>
            <w:r w:rsidRPr="00C6275A">
              <w:rPr>
                <w:rFonts w:ascii="Times New Roman" w:hAnsi="Times New Roman" w:cs="Times New Roman"/>
                <w:spacing w:val="0"/>
                <w:sz w:val="24"/>
                <w:szCs w:val="24"/>
              </w:rPr>
              <w:t>м от МТФ 1 на северо-запад</w:t>
            </w:r>
          </w:p>
        </w:tc>
        <w:tc>
          <w:tcPr>
            <w:tcW w:w="407" w:type="pct"/>
            <w:vAlign w:val="center"/>
          </w:tcPr>
          <w:p w:rsidR="000846C3" w:rsidRPr="00C6275A" w:rsidRDefault="000846C3"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14801</w:t>
            </w:r>
          </w:p>
        </w:tc>
        <w:tc>
          <w:tcPr>
            <w:tcW w:w="885" w:type="pct"/>
            <w:vAlign w:val="center"/>
          </w:tcPr>
          <w:p w:rsidR="000846C3" w:rsidRPr="00C6275A" w:rsidRDefault="000846C3" w:rsidP="00C6275A">
            <w:pPr>
              <w:pStyle w:val="af1"/>
              <w:keepNext/>
              <w:spacing w:after="0"/>
              <w:jc w:val="center"/>
              <w:rPr>
                <w:rFonts w:ascii="Times New Roman" w:hAnsi="Times New Roman" w:cs="Times New Roman"/>
                <w:spacing w:val="-20"/>
                <w:sz w:val="24"/>
                <w:szCs w:val="24"/>
              </w:rPr>
            </w:pPr>
            <w:r w:rsidRPr="00C6275A">
              <w:rPr>
                <w:rFonts w:ascii="Times New Roman" w:hAnsi="Times New Roman" w:cs="Times New Roman"/>
                <w:spacing w:val="0"/>
                <w:sz w:val="24"/>
                <w:szCs w:val="24"/>
              </w:rPr>
              <w:t>Действующее</w:t>
            </w:r>
          </w:p>
        </w:tc>
        <w:tc>
          <w:tcPr>
            <w:tcW w:w="884" w:type="pct"/>
            <w:vAlign w:val="center"/>
          </w:tcPr>
          <w:p w:rsidR="000846C3" w:rsidRPr="00C6275A" w:rsidRDefault="000846C3"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Общее</w:t>
            </w:r>
          </w:p>
        </w:tc>
        <w:tc>
          <w:tcPr>
            <w:tcW w:w="663" w:type="pct"/>
            <w:vAlign w:val="center"/>
          </w:tcPr>
          <w:p w:rsidR="000846C3" w:rsidRPr="00C6275A" w:rsidRDefault="000846C3"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0846C3" w:rsidRPr="00C6275A" w:rsidTr="0011202C">
        <w:trPr>
          <w:trHeight w:val="20"/>
        </w:trPr>
        <w:tc>
          <w:tcPr>
            <w:tcW w:w="274" w:type="pct"/>
            <w:tcBorders>
              <w:bottom w:val="single" w:sz="4" w:space="0" w:color="000000"/>
            </w:tcBorders>
            <w:vAlign w:val="center"/>
          </w:tcPr>
          <w:p w:rsidR="000846C3" w:rsidRPr="00C6275A" w:rsidRDefault="000846C3"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8</w:t>
            </w:r>
          </w:p>
        </w:tc>
        <w:tc>
          <w:tcPr>
            <w:tcW w:w="622" w:type="pct"/>
            <w:tcBorders>
              <w:bottom w:val="single" w:sz="4" w:space="0" w:color="000000"/>
            </w:tcBorders>
            <w:vAlign w:val="center"/>
          </w:tcPr>
          <w:p w:rsidR="000846C3" w:rsidRPr="006C47BA" w:rsidRDefault="000846C3" w:rsidP="00C6275A">
            <w:pPr>
              <w:pStyle w:val="af1"/>
              <w:keepNext/>
              <w:spacing w:after="0"/>
              <w:jc w:val="center"/>
              <w:rPr>
                <w:rFonts w:ascii="Times New Roman" w:hAnsi="Times New Roman" w:cs="Times New Roman"/>
                <w:spacing w:val="0"/>
                <w:sz w:val="24"/>
                <w:szCs w:val="24"/>
              </w:rPr>
            </w:pPr>
            <w:r w:rsidRPr="006C47BA">
              <w:rPr>
                <w:rFonts w:ascii="Times New Roman" w:hAnsi="Times New Roman" w:cs="Times New Roman"/>
                <w:spacing w:val="0"/>
                <w:sz w:val="24"/>
                <w:szCs w:val="24"/>
              </w:rPr>
              <w:t>Кладбище</w:t>
            </w:r>
          </w:p>
        </w:tc>
        <w:tc>
          <w:tcPr>
            <w:tcW w:w="1265" w:type="pct"/>
            <w:tcBorders>
              <w:bottom w:val="single" w:sz="4" w:space="0" w:color="000000"/>
            </w:tcBorders>
            <w:vAlign w:val="center"/>
          </w:tcPr>
          <w:p w:rsidR="000846C3" w:rsidRPr="00C6275A" w:rsidRDefault="000846C3" w:rsidP="007841BE">
            <w:pPr>
              <w:pStyle w:val="af1"/>
              <w:keepNext/>
              <w:spacing w:after="0"/>
              <w:rPr>
                <w:rFonts w:ascii="Times New Roman" w:hAnsi="Times New Roman" w:cs="Times New Roman"/>
                <w:spacing w:val="0"/>
                <w:sz w:val="24"/>
                <w:szCs w:val="24"/>
                <w:shd w:val="clear" w:color="auto" w:fill="F8F9FA"/>
              </w:rPr>
            </w:pPr>
            <w:r w:rsidRPr="00C6275A">
              <w:rPr>
                <w:rFonts w:ascii="Times New Roman" w:hAnsi="Times New Roman" w:cs="Times New Roman"/>
                <w:spacing w:val="0"/>
                <w:sz w:val="24"/>
                <w:szCs w:val="24"/>
                <w:shd w:val="clear" w:color="auto" w:fill="F8F9FA"/>
              </w:rPr>
              <w:t>п.</w:t>
            </w:r>
            <w:r w:rsidR="00C6275A">
              <w:rPr>
                <w:rFonts w:ascii="Times New Roman" w:hAnsi="Times New Roman" w:cs="Times New Roman"/>
                <w:spacing w:val="0"/>
                <w:sz w:val="24"/>
                <w:szCs w:val="24"/>
                <w:shd w:val="clear" w:color="auto" w:fill="F8F9FA"/>
              </w:rPr>
              <w:t xml:space="preserve"> </w:t>
            </w:r>
            <w:r w:rsidRPr="00C6275A">
              <w:rPr>
                <w:rFonts w:ascii="Times New Roman" w:hAnsi="Times New Roman" w:cs="Times New Roman"/>
                <w:spacing w:val="0"/>
                <w:sz w:val="24"/>
                <w:szCs w:val="24"/>
                <w:shd w:val="clear" w:color="auto" w:fill="F8F9FA"/>
              </w:rPr>
              <w:t>Новопавловка, в 400м от ул. Комплексная, 61 на север</w:t>
            </w:r>
          </w:p>
        </w:tc>
        <w:tc>
          <w:tcPr>
            <w:tcW w:w="407" w:type="pct"/>
            <w:tcBorders>
              <w:bottom w:val="single" w:sz="4" w:space="0" w:color="000000"/>
            </w:tcBorders>
            <w:vAlign w:val="center"/>
          </w:tcPr>
          <w:p w:rsidR="000846C3" w:rsidRPr="00C6275A" w:rsidRDefault="000846C3"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9832</w:t>
            </w:r>
          </w:p>
        </w:tc>
        <w:tc>
          <w:tcPr>
            <w:tcW w:w="885" w:type="pct"/>
            <w:tcBorders>
              <w:bottom w:val="single" w:sz="4" w:space="0" w:color="000000"/>
            </w:tcBorders>
            <w:vAlign w:val="center"/>
          </w:tcPr>
          <w:p w:rsidR="000846C3" w:rsidRPr="00C6275A" w:rsidRDefault="000846C3" w:rsidP="00C6275A">
            <w:pPr>
              <w:pStyle w:val="af1"/>
              <w:keepNext/>
              <w:spacing w:after="0"/>
              <w:jc w:val="center"/>
              <w:rPr>
                <w:rFonts w:ascii="Times New Roman" w:hAnsi="Times New Roman" w:cs="Times New Roman"/>
                <w:spacing w:val="-20"/>
                <w:sz w:val="24"/>
                <w:szCs w:val="24"/>
              </w:rPr>
            </w:pPr>
            <w:r w:rsidRPr="00C6275A">
              <w:rPr>
                <w:rFonts w:ascii="Times New Roman" w:hAnsi="Times New Roman" w:cs="Times New Roman"/>
                <w:spacing w:val="0"/>
                <w:sz w:val="24"/>
                <w:szCs w:val="24"/>
              </w:rPr>
              <w:t>Действующее</w:t>
            </w:r>
          </w:p>
        </w:tc>
        <w:tc>
          <w:tcPr>
            <w:tcW w:w="884" w:type="pct"/>
            <w:tcBorders>
              <w:bottom w:val="single" w:sz="4" w:space="0" w:color="000000"/>
            </w:tcBorders>
            <w:vAlign w:val="center"/>
          </w:tcPr>
          <w:p w:rsidR="000846C3" w:rsidRPr="00C6275A" w:rsidRDefault="000846C3"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Общее</w:t>
            </w:r>
          </w:p>
        </w:tc>
        <w:tc>
          <w:tcPr>
            <w:tcW w:w="663" w:type="pct"/>
            <w:tcBorders>
              <w:bottom w:val="single" w:sz="4" w:space="0" w:color="000000"/>
            </w:tcBorders>
            <w:vAlign w:val="center"/>
          </w:tcPr>
          <w:p w:rsidR="000846C3" w:rsidRPr="00C6275A" w:rsidRDefault="000846C3"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3665C0" w:rsidRPr="00C6275A" w:rsidTr="0011202C">
        <w:trPr>
          <w:trHeight w:val="20"/>
        </w:trPr>
        <w:tc>
          <w:tcPr>
            <w:tcW w:w="274" w:type="pct"/>
            <w:tcBorders>
              <w:top w:val="single" w:sz="4" w:space="0" w:color="000000"/>
              <w:bottom w:val="single" w:sz="4" w:space="0" w:color="000000"/>
            </w:tcBorders>
            <w:vAlign w:val="center"/>
          </w:tcPr>
          <w:p w:rsidR="003665C0" w:rsidRPr="00C6275A" w:rsidRDefault="003665C0"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9</w:t>
            </w:r>
          </w:p>
        </w:tc>
        <w:tc>
          <w:tcPr>
            <w:tcW w:w="622" w:type="pct"/>
            <w:tcBorders>
              <w:top w:val="single" w:sz="4" w:space="0" w:color="000000"/>
              <w:bottom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Кладбище</w:t>
            </w:r>
          </w:p>
        </w:tc>
        <w:tc>
          <w:tcPr>
            <w:tcW w:w="1265" w:type="pct"/>
            <w:tcBorders>
              <w:top w:val="single" w:sz="4" w:space="0" w:color="000000"/>
              <w:bottom w:val="single" w:sz="4" w:space="0" w:color="000000"/>
            </w:tcBorders>
            <w:vAlign w:val="center"/>
          </w:tcPr>
          <w:p w:rsidR="003665C0" w:rsidRPr="00C6275A" w:rsidRDefault="003665C0" w:rsidP="007841BE">
            <w:pPr>
              <w:pStyle w:val="af1"/>
              <w:keepNext/>
              <w:spacing w:after="0"/>
              <w:rPr>
                <w:rFonts w:ascii="Times New Roman" w:hAnsi="Times New Roman" w:cs="Times New Roman"/>
                <w:spacing w:val="0"/>
                <w:sz w:val="24"/>
                <w:szCs w:val="24"/>
                <w:shd w:val="clear" w:color="auto" w:fill="F8F9FA"/>
              </w:rPr>
            </w:pPr>
            <w:r w:rsidRPr="00C6275A">
              <w:rPr>
                <w:rFonts w:ascii="Times New Roman" w:hAnsi="Times New Roman" w:cs="Times New Roman"/>
                <w:spacing w:val="0"/>
                <w:sz w:val="24"/>
                <w:szCs w:val="24"/>
                <w:shd w:val="clear" w:color="auto" w:fill="F8F9FA"/>
              </w:rPr>
              <w:t>п.</w:t>
            </w:r>
            <w:r w:rsidR="00C6275A">
              <w:rPr>
                <w:rFonts w:ascii="Times New Roman" w:hAnsi="Times New Roman" w:cs="Times New Roman"/>
                <w:spacing w:val="0"/>
                <w:sz w:val="24"/>
                <w:szCs w:val="24"/>
                <w:shd w:val="clear" w:color="auto" w:fill="F8F9FA"/>
              </w:rPr>
              <w:t xml:space="preserve"> </w:t>
            </w:r>
            <w:r w:rsidRPr="00C6275A">
              <w:rPr>
                <w:rFonts w:ascii="Times New Roman" w:hAnsi="Times New Roman" w:cs="Times New Roman"/>
                <w:spacing w:val="0"/>
                <w:sz w:val="24"/>
                <w:szCs w:val="24"/>
                <w:shd w:val="clear" w:color="auto" w:fill="F8F9FA"/>
              </w:rPr>
              <w:t>Новодмитриевка, в 500</w:t>
            </w:r>
            <w:r w:rsidR="0011202C">
              <w:rPr>
                <w:rFonts w:ascii="Times New Roman" w:hAnsi="Times New Roman" w:cs="Times New Roman"/>
                <w:spacing w:val="0"/>
                <w:sz w:val="24"/>
                <w:szCs w:val="24"/>
                <w:shd w:val="clear" w:color="auto" w:fill="F8F9FA"/>
              </w:rPr>
              <w:t xml:space="preserve"> </w:t>
            </w:r>
            <w:r w:rsidRPr="00C6275A">
              <w:rPr>
                <w:rFonts w:ascii="Times New Roman" w:hAnsi="Times New Roman" w:cs="Times New Roman"/>
                <w:spacing w:val="0"/>
                <w:sz w:val="24"/>
                <w:szCs w:val="24"/>
                <w:shd w:val="clear" w:color="auto" w:fill="F8F9FA"/>
              </w:rPr>
              <w:t>м от поселка на юг</w:t>
            </w:r>
          </w:p>
        </w:tc>
        <w:tc>
          <w:tcPr>
            <w:tcW w:w="407" w:type="pct"/>
            <w:tcBorders>
              <w:top w:val="single" w:sz="4" w:space="0" w:color="000000"/>
              <w:bottom w:val="single" w:sz="4" w:space="0" w:color="000000"/>
            </w:tcBorders>
            <w:vAlign w:val="center"/>
          </w:tcPr>
          <w:p w:rsidR="003665C0" w:rsidRPr="00C6275A" w:rsidRDefault="003665C0"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2896</w:t>
            </w:r>
          </w:p>
        </w:tc>
        <w:tc>
          <w:tcPr>
            <w:tcW w:w="885" w:type="pct"/>
            <w:tcBorders>
              <w:top w:val="single" w:sz="4" w:space="0" w:color="000000"/>
              <w:bottom w:val="single" w:sz="4" w:space="0" w:color="000000"/>
            </w:tcBorders>
            <w:vAlign w:val="center"/>
          </w:tcPr>
          <w:p w:rsidR="003665C0" w:rsidRPr="00C6275A" w:rsidRDefault="003665C0" w:rsidP="00C6275A">
            <w:pPr>
              <w:pStyle w:val="af1"/>
              <w:keepNext/>
              <w:spacing w:after="0"/>
              <w:jc w:val="center"/>
              <w:rPr>
                <w:rFonts w:ascii="Times New Roman" w:hAnsi="Times New Roman" w:cs="Times New Roman"/>
                <w:spacing w:val="-20"/>
                <w:sz w:val="24"/>
                <w:szCs w:val="24"/>
              </w:rPr>
            </w:pPr>
            <w:r w:rsidRPr="00C6275A">
              <w:rPr>
                <w:rFonts w:ascii="Times New Roman" w:hAnsi="Times New Roman" w:cs="Times New Roman"/>
                <w:spacing w:val="0"/>
                <w:sz w:val="24"/>
                <w:szCs w:val="24"/>
              </w:rPr>
              <w:t>Действующее</w:t>
            </w:r>
          </w:p>
        </w:tc>
        <w:tc>
          <w:tcPr>
            <w:tcW w:w="884" w:type="pct"/>
            <w:tcBorders>
              <w:top w:val="single" w:sz="4" w:space="0" w:color="000000"/>
              <w:bottom w:val="single" w:sz="4" w:space="0" w:color="000000"/>
            </w:tcBorders>
            <w:vAlign w:val="center"/>
          </w:tcPr>
          <w:p w:rsidR="003665C0" w:rsidRPr="00C6275A" w:rsidRDefault="003665C0" w:rsidP="00C6275A">
            <w:pPr>
              <w:pStyle w:val="1fc"/>
              <w:keepNext/>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Общее</w:t>
            </w:r>
          </w:p>
        </w:tc>
        <w:tc>
          <w:tcPr>
            <w:tcW w:w="663" w:type="pct"/>
            <w:tcBorders>
              <w:top w:val="single" w:sz="4" w:space="0" w:color="000000"/>
              <w:bottom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3665C0" w:rsidRPr="00C6275A" w:rsidTr="0011202C">
        <w:trPr>
          <w:trHeight w:val="20"/>
        </w:trPr>
        <w:tc>
          <w:tcPr>
            <w:tcW w:w="274" w:type="pct"/>
            <w:tcBorders>
              <w:top w:val="single" w:sz="4" w:space="0" w:color="000000"/>
              <w:bottom w:val="single" w:sz="4" w:space="0" w:color="000000"/>
            </w:tcBorders>
            <w:vAlign w:val="center"/>
          </w:tcPr>
          <w:p w:rsidR="003665C0" w:rsidRPr="00C6275A" w:rsidRDefault="003665C0"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10</w:t>
            </w:r>
          </w:p>
        </w:tc>
        <w:tc>
          <w:tcPr>
            <w:tcW w:w="622" w:type="pct"/>
            <w:tcBorders>
              <w:top w:val="single" w:sz="4" w:space="0" w:color="000000"/>
              <w:bottom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Кладбище</w:t>
            </w:r>
          </w:p>
        </w:tc>
        <w:tc>
          <w:tcPr>
            <w:tcW w:w="1265" w:type="pct"/>
            <w:tcBorders>
              <w:top w:val="single" w:sz="4" w:space="0" w:color="000000"/>
              <w:bottom w:val="single" w:sz="4" w:space="0" w:color="000000"/>
            </w:tcBorders>
            <w:vAlign w:val="center"/>
          </w:tcPr>
          <w:p w:rsidR="003665C0" w:rsidRPr="00C6275A" w:rsidRDefault="003665C0" w:rsidP="007841BE">
            <w:pPr>
              <w:pStyle w:val="af1"/>
              <w:keepNext/>
              <w:spacing w:after="0"/>
              <w:rPr>
                <w:rFonts w:ascii="Times New Roman" w:hAnsi="Times New Roman" w:cs="Times New Roman"/>
                <w:spacing w:val="0"/>
                <w:sz w:val="24"/>
                <w:szCs w:val="24"/>
                <w:shd w:val="clear" w:color="auto" w:fill="F8F9FA"/>
              </w:rPr>
            </w:pPr>
            <w:r w:rsidRPr="00C6275A">
              <w:rPr>
                <w:rFonts w:ascii="Times New Roman" w:hAnsi="Times New Roman" w:cs="Times New Roman"/>
                <w:spacing w:val="0"/>
                <w:sz w:val="24"/>
                <w:szCs w:val="24"/>
                <w:shd w:val="clear" w:color="auto" w:fill="F8F9FA"/>
              </w:rPr>
              <w:t>с.</w:t>
            </w:r>
            <w:r w:rsidR="00C6275A">
              <w:rPr>
                <w:rFonts w:ascii="Times New Roman" w:hAnsi="Times New Roman" w:cs="Times New Roman"/>
                <w:spacing w:val="0"/>
                <w:sz w:val="24"/>
                <w:szCs w:val="24"/>
                <w:shd w:val="clear" w:color="auto" w:fill="F8F9FA"/>
              </w:rPr>
              <w:t xml:space="preserve"> </w:t>
            </w:r>
            <w:r w:rsidRPr="00C6275A">
              <w:rPr>
                <w:rFonts w:ascii="Times New Roman" w:hAnsi="Times New Roman" w:cs="Times New Roman"/>
                <w:spacing w:val="0"/>
                <w:sz w:val="24"/>
                <w:szCs w:val="24"/>
                <w:shd w:val="clear" w:color="auto" w:fill="F8F9FA"/>
              </w:rPr>
              <w:t>Малая Тарасовка, в 200 м на юг от села</w:t>
            </w:r>
          </w:p>
        </w:tc>
        <w:tc>
          <w:tcPr>
            <w:tcW w:w="407" w:type="pct"/>
            <w:tcBorders>
              <w:top w:val="single" w:sz="4" w:space="0" w:color="000000"/>
              <w:bottom w:val="single" w:sz="4" w:space="0" w:color="000000"/>
            </w:tcBorders>
            <w:vAlign w:val="center"/>
          </w:tcPr>
          <w:p w:rsidR="003665C0" w:rsidRPr="00C6275A" w:rsidRDefault="003665C0"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7640</w:t>
            </w:r>
          </w:p>
        </w:tc>
        <w:tc>
          <w:tcPr>
            <w:tcW w:w="885" w:type="pct"/>
            <w:tcBorders>
              <w:top w:val="single" w:sz="4" w:space="0" w:color="000000"/>
              <w:bottom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Действующее</w:t>
            </w:r>
          </w:p>
        </w:tc>
        <w:tc>
          <w:tcPr>
            <w:tcW w:w="884" w:type="pct"/>
            <w:tcBorders>
              <w:top w:val="single" w:sz="4" w:space="0" w:color="000000"/>
              <w:bottom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Православное</w:t>
            </w:r>
          </w:p>
        </w:tc>
        <w:tc>
          <w:tcPr>
            <w:tcW w:w="663" w:type="pct"/>
            <w:tcBorders>
              <w:top w:val="single" w:sz="4" w:space="0" w:color="000000"/>
              <w:bottom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r w:rsidR="003665C0" w:rsidRPr="00C6275A" w:rsidTr="0011202C">
        <w:trPr>
          <w:trHeight w:val="479"/>
        </w:trPr>
        <w:tc>
          <w:tcPr>
            <w:tcW w:w="274" w:type="pct"/>
            <w:tcBorders>
              <w:top w:val="single" w:sz="4" w:space="0" w:color="000000"/>
            </w:tcBorders>
            <w:vAlign w:val="center"/>
          </w:tcPr>
          <w:p w:rsidR="003665C0" w:rsidRPr="00C6275A" w:rsidRDefault="003665C0" w:rsidP="00C6275A">
            <w:pPr>
              <w:pStyle w:val="af1"/>
              <w:keepNext/>
              <w:spacing w:after="0"/>
              <w:jc w:val="center"/>
              <w:rPr>
                <w:rFonts w:ascii="Times New Roman" w:hAnsi="Times New Roman" w:cs="Times New Roman"/>
                <w:b/>
                <w:sz w:val="24"/>
                <w:szCs w:val="24"/>
              </w:rPr>
            </w:pPr>
            <w:r w:rsidRPr="00C6275A">
              <w:rPr>
                <w:rFonts w:ascii="Times New Roman" w:hAnsi="Times New Roman" w:cs="Times New Roman"/>
                <w:b/>
                <w:sz w:val="24"/>
                <w:szCs w:val="24"/>
              </w:rPr>
              <w:t>11</w:t>
            </w:r>
          </w:p>
        </w:tc>
        <w:tc>
          <w:tcPr>
            <w:tcW w:w="622" w:type="pct"/>
            <w:tcBorders>
              <w:top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Кладбище</w:t>
            </w:r>
          </w:p>
        </w:tc>
        <w:tc>
          <w:tcPr>
            <w:tcW w:w="1265" w:type="pct"/>
            <w:tcBorders>
              <w:top w:val="single" w:sz="4" w:space="0" w:color="000000"/>
            </w:tcBorders>
            <w:vAlign w:val="center"/>
          </w:tcPr>
          <w:p w:rsidR="003665C0" w:rsidRPr="00C6275A" w:rsidRDefault="003665C0" w:rsidP="007841BE">
            <w:pPr>
              <w:pStyle w:val="af1"/>
              <w:keepNext/>
              <w:spacing w:after="0"/>
              <w:rPr>
                <w:rFonts w:ascii="Times New Roman" w:hAnsi="Times New Roman" w:cs="Times New Roman"/>
                <w:spacing w:val="0"/>
                <w:sz w:val="24"/>
                <w:szCs w:val="24"/>
                <w:shd w:val="clear" w:color="auto" w:fill="F8F9FA"/>
              </w:rPr>
            </w:pPr>
            <w:r w:rsidRPr="00C6275A">
              <w:rPr>
                <w:rFonts w:ascii="Times New Roman" w:hAnsi="Times New Roman" w:cs="Times New Roman"/>
                <w:spacing w:val="0"/>
                <w:sz w:val="24"/>
                <w:szCs w:val="24"/>
                <w:shd w:val="clear" w:color="auto" w:fill="F8F9FA"/>
              </w:rPr>
              <w:t>п.</w:t>
            </w:r>
            <w:r w:rsidR="00C6275A">
              <w:rPr>
                <w:rFonts w:ascii="Times New Roman" w:hAnsi="Times New Roman" w:cs="Times New Roman"/>
                <w:spacing w:val="0"/>
                <w:sz w:val="24"/>
                <w:szCs w:val="24"/>
                <w:shd w:val="clear" w:color="auto" w:fill="F8F9FA"/>
              </w:rPr>
              <w:t xml:space="preserve"> </w:t>
            </w:r>
            <w:r w:rsidRPr="00C6275A">
              <w:rPr>
                <w:rFonts w:ascii="Times New Roman" w:hAnsi="Times New Roman" w:cs="Times New Roman"/>
                <w:spacing w:val="0"/>
                <w:sz w:val="24"/>
                <w:szCs w:val="24"/>
                <w:shd w:val="clear" w:color="auto" w:fill="F8F9FA"/>
              </w:rPr>
              <w:t>Муравли</w:t>
            </w:r>
          </w:p>
        </w:tc>
        <w:tc>
          <w:tcPr>
            <w:tcW w:w="407" w:type="pct"/>
            <w:tcBorders>
              <w:top w:val="single" w:sz="4" w:space="0" w:color="000000"/>
            </w:tcBorders>
            <w:vAlign w:val="center"/>
          </w:tcPr>
          <w:p w:rsidR="003665C0" w:rsidRPr="00C6275A" w:rsidRDefault="003665C0" w:rsidP="00C6275A">
            <w:pPr>
              <w:pStyle w:val="af1"/>
              <w:keepNext/>
              <w:spacing w:after="0"/>
              <w:jc w:val="center"/>
              <w:rPr>
                <w:rFonts w:ascii="Times New Roman" w:hAnsi="Times New Roman" w:cs="Times New Roman"/>
                <w:sz w:val="24"/>
                <w:szCs w:val="24"/>
              </w:rPr>
            </w:pPr>
            <w:r w:rsidRPr="00C6275A">
              <w:rPr>
                <w:rFonts w:ascii="Times New Roman" w:hAnsi="Times New Roman" w:cs="Times New Roman"/>
                <w:sz w:val="24"/>
                <w:szCs w:val="24"/>
              </w:rPr>
              <w:t>2500</w:t>
            </w:r>
          </w:p>
        </w:tc>
        <w:tc>
          <w:tcPr>
            <w:tcW w:w="885" w:type="pct"/>
            <w:tcBorders>
              <w:top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Действующее</w:t>
            </w:r>
          </w:p>
        </w:tc>
        <w:tc>
          <w:tcPr>
            <w:tcW w:w="884" w:type="pct"/>
            <w:tcBorders>
              <w:top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Православное</w:t>
            </w:r>
          </w:p>
        </w:tc>
        <w:tc>
          <w:tcPr>
            <w:tcW w:w="663" w:type="pct"/>
            <w:tcBorders>
              <w:top w:val="single" w:sz="4" w:space="0" w:color="000000"/>
            </w:tcBorders>
            <w:vAlign w:val="center"/>
          </w:tcPr>
          <w:p w:rsidR="003665C0" w:rsidRPr="00C6275A" w:rsidRDefault="003665C0" w:rsidP="00C6275A">
            <w:pPr>
              <w:spacing w:after="0" w:line="240" w:lineRule="auto"/>
              <w:jc w:val="center"/>
              <w:rPr>
                <w:rFonts w:ascii="Times New Roman" w:hAnsi="Times New Roman" w:cs="Times New Roman"/>
                <w:sz w:val="24"/>
                <w:szCs w:val="24"/>
              </w:rPr>
            </w:pPr>
            <w:r w:rsidRPr="00C6275A">
              <w:rPr>
                <w:rFonts w:ascii="Times New Roman" w:hAnsi="Times New Roman" w:cs="Times New Roman"/>
                <w:sz w:val="24"/>
                <w:szCs w:val="24"/>
              </w:rPr>
              <w:t>Имеется</w:t>
            </w:r>
          </w:p>
        </w:tc>
      </w:tr>
    </w:tbl>
    <w:p w:rsidR="00E31A55" w:rsidRPr="00587CEF" w:rsidRDefault="00E31A55" w:rsidP="001A79A8">
      <w:pPr>
        <w:widowControl w:val="0"/>
        <w:spacing w:after="0" w:line="300" w:lineRule="auto"/>
        <w:ind w:firstLine="709"/>
        <w:jc w:val="both"/>
        <w:rPr>
          <w:rFonts w:ascii="Times New Roman" w:hAnsi="Times New Roman" w:cs="Times New Roman"/>
          <w:sz w:val="28"/>
          <w:szCs w:val="28"/>
        </w:rPr>
      </w:pPr>
      <w:r w:rsidRPr="00587CEF">
        <w:rPr>
          <w:rFonts w:ascii="Times New Roman" w:hAnsi="Times New Roman" w:cs="Times New Roman"/>
          <w:sz w:val="28"/>
          <w:szCs w:val="28"/>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0,24 га площади кладбища. </w:t>
      </w:r>
    </w:p>
    <w:p w:rsidR="00FC185E" w:rsidRDefault="00FC185E" w:rsidP="006C47BA">
      <w:pPr>
        <w:widowControl w:val="0"/>
        <w:spacing w:after="0" w:line="300" w:lineRule="auto"/>
        <w:ind w:firstLine="709"/>
        <w:jc w:val="both"/>
        <w:rPr>
          <w:rFonts w:ascii="Times New Roman" w:hAnsi="Times New Roman" w:cs="Times New Roman"/>
          <w:sz w:val="28"/>
          <w:szCs w:val="28"/>
        </w:rPr>
      </w:pPr>
      <w:r w:rsidRPr="00587CEF">
        <w:rPr>
          <w:rFonts w:ascii="Times New Roman" w:hAnsi="Times New Roman" w:cs="Times New Roman"/>
          <w:sz w:val="28"/>
          <w:szCs w:val="28"/>
        </w:rPr>
        <w:t xml:space="preserve">Расположение кладбищ на территории МО относительно жилой застройки находятся </w:t>
      </w:r>
      <w:r w:rsidR="0011202C" w:rsidRPr="00587CEF">
        <w:rPr>
          <w:rFonts w:ascii="Times New Roman" w:hAnsi="Times New Roman" w:cs="Times New Roman"/>
          <w:sz w:val="28"/>
          <w:szCs w:val="28"/>
        </w:rPr>
        <w:t>на расстоянии,</w:t>
      </w:r>
      <w:r w:rsidRPr="00587CEF">
        <w:rPr>
          <w:rFonts w:ascii="Times New Roman" w:hAnsi="Times New Roman" w:cs="Times New Roman"/>
          <w:sz w:val="28"/>
          <w:szCs w:val="28"/>
        </w:rPr>
        <w:t xml:space="preserve"> </w:t>
      </w:r>
      <w:r w:rsidRPr="00BF6D8E">
        <w:rPr>
          <w:rFonts w:ascii="Times New Roman" w:hAnsi="Times New Roman" w:cs="Times New Roman"/>
          <w:sz w:val="28"/>
          <w:szCs w:val="28"/>
        </w:rPr>
        <w:t>соответствующем нормативному документу СанПиН 2.2.1/2.1.1.1200-03. Исключением явля</w:t>
      </w:r>
      <w:r w:rsidR="0011202C" w:rsidRPr="00BF6D8E">
        <w:rPr>
          <w:rFonts w:ascii="Times New Roman" w:hAnsi="Times New Roman" w:cs="Times New Roman"/>
          <w:sz w:val="28"/>
          <w:szCs w:val="28"/>
        </w:rPr>
        <w:t>ю</w:t>
      </w:r>
      <w:r w:rsidRPr="00BF6D8E">
        <w:rPr>
          <w:rFonts w:ascii="Times New Roman" w:hAnsi="Times New Roman" w:cs="Times New Roman"/>
          <w:sz w:val="28"/>
          <w:szCs w:val="28"/>
        </w:rPr>
        <w:t>тся кладбищ</w:t>
      </w:r>
      <w:r w:rsidR="00756098" w:rsidRPr="00BF6D8E">
        <w:rPr>
          <w:rFonts w:ascii="Times New Roman" w:hAnsi="Times New Roman" w:cs="Times New Roman"/>
          <w:sz w:val="28"/>
          <w:szCs w:val="28"/>
        </w:rPr>
        <w:t>а</w:t>
      </w:r>
      <w:r w:rsidR="00587CEF" w:rsidRPr="00BF6D8E">
        <w:rPr>
          <w:rFonts w:ascii="Times New Roman" w:hAnsi="Times New Roman" w:cs="Times New Roman"/>
          <w:sz w:val="28"/>
          <w:szCs w:val="28"/>
        </w:rPr>
        <w:t xml:space="preserve"> в </w:t>
      </w:r>
      <w:r w:rsidR="00756098" w:rsidRPr="00BF6D8E">
        <w:rPr>
          <w:rFonts w:ascii="Times New Roman" w:hAnsi="Times New Roman" w:cs="Times New Roman"/>
          <w:sz w:val="28"/>
          <w:szCs w:val="28"/>
        </w:rPr>
        <w:t>с</w:t>
      </w:r>
      <w:r w:rsidR="0011202C" w:rsidRPr="00BF6D8E">
        <w:rPr>
          <w:rFonts w:ascii="Times New Roman" w:hAnsi="Times New Roman" w:cs="Times New Roman"/>
          <w:sz w:val="28"/>
          <w:szCs w:val="28"/>
        </w:rPr>
        <w:t>.</w:t>
      </w:r>
      <w:r w:rsidR="00756098" w:rsidRPr="00BF6D8E">
        <w:rPr>
          <w:rFonts w:ascii="Times New Roman" w:hAnsi="Times New Roman" w:cs="Times New Roman"/>
          <w:sz w:val="28"/>
          <w:szCs w:val="28"/>
        </w:rPr>
        <w:t xml:space="preserve"> Максютово,</w:t>
      </w:r>
      <w:r w:rsidR="00756098">
        <w:rPr>
          <w:rFonts w:ascii="Times New Roman" w:hAnsi="Times New Roman" w:cs="Times New Roman"/>
          <w:sz w:val="28"/>
          <w:szCs w:val="28"/>
        </w:rPr>
        <w:t xml:space="preserve"> </w:t>
      </w:r>
      <w:r w:rsidR="00756098" w:rsidRPr="00756098">
        <w:rPr>
          <w:rFonts w:ascii="Times New Roman" w:hAnsi="Times New Roman" w:cs="Times New Roman"/>
          <w:sz w:val="28"/>
          <w:szCs w:val="28"/>
        </w:rPr>
        <w:t>п.</w:t>
      </w:r>
      <w:r w:rsidR="0011202C">
        <w:rPr>
          <w:rFonts w:ascii="Times New Roman" w:hAnsi="Times New Roman" w:cs="Times New Roman"/>
          <w:sz w:val="28"/>
          <w:szCs w:val="28"/>
        </w:rPr>
        <w:t xml:space="preserve"> </w:t>
      </w:r>
      <w:r w:rsidR="00756098" w:rsidRPr="00756098">
        <w:rPr>
          <w:rFonts w:ascii="Times New Roman" w:hAnsi="Times New Roman" w:cs="Times New Roman"/>
          <w:sz w:val="28"/>
          <w:szCs w:val="28"/>
        </w:rPr>
        <w:t>Еремино</w:t>
      </w:r>
      <w:r w:rsidR="003E1665">
        <w:rPr>
          <w:rFonts w:ascii="Times New Roman" w:hAnsi="Times New Roman" w:cs="Times New Roman"/>
          <w:sz w:val="28"/>
          <w:szCs w:val="28"/>
        </w:rPr>
        <w:t xml:space="preserve">, </w:t>
      </w:r>
      <w:r w:rsidR="00B71DA8" w:rsidRPr="00587CEF">
        <w:rPr>
          <w:rFonts w:ascii="Times New Roman" w:hAnsi="Times New Roman" w:cs="Times New Roman"/>
          <w:sz w:val="28"/>
          <w:szCs w:val="28"/>
        </w:rPr>
        <w:t xml:space="preserve"> </w:t>
      </w:r>
      <w:r w:rsidRPr="00587CEF">
        <w:rPr>
          <w:rFonts w:ascii="Times New Roman" w:hAnsi="Times New Roman" w:cs="Times New Roman"/>
          <w:sz w:val="28"/>
          <w:szCs w:val="28"/>
        </w:rPr>
        <w:t xml:space="preserve">где санитарно-защитная зона попадает в зону жилой застройки. </w:t>
      </w:r>
    </w:p>
    <w:p w:rsidR="008549D2" w:rsidRPr="00587CEF" w:rsidRDefault="008549D2" w:rsidP="006C47BA">
      <w:pPr>
        <w:widowControl w:val="0"/>
        <w:spacing w:after="0" w:line="300" w:lineRule="auto"/>
        <w:ind w:firstLine="709"/>
        <w:jc w:val="both"/>
        <w:rPr>
          <w:rFonts w:ascii="Times New Roman" w:hAnsi="Times New Roman" w:cs="Times New Roman"/>
          <w:sz w:val="28"/>
          <w:szCs w:val="28"/>
        </w:rPr>
      </w:pPr>
    </w:p>
    <w:p w:rsidR="00DF4F46" w:rsidRPr="0063390F" w:rsidRDefault="00DF4F46" w:rsidP="006C47BA">
      <w:pPr>
        <w:pStyle w:val="af8"/>
        <w:numPr>
          <w:ilvl w:val="1"/>
          <w:numId w:val="53"/>
        </w:numPr>
        <w:tabs>
          <w:tab w:val="left" w:pos="1418"/>
        </w:tabs>
        <w:spacing w:after="0" w:line="300" w:lineRule="auto"/>
        <w:ind w:left="0" w:firstLine="709"/>
        <w:outlineLvl w:val="1"/>
      </w:pPr>
      <w:bookmarkStart w:id="59" w:name="_Toc148537254"/>
      <w:r w:rsidRPr="0063390F">
        <w:t>Объекты религиозного назначения</w:t>
      </w:r>
      <w:bookmarkEnd w:id="59"/>
    </w:p>
    <w:p w:rsidR="005729CF" w:rsidRDefault="00DF4F46" w:rsidP="001A79A8">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 xml:space="preserve">На территории муниципального образования </w:t>
      </w:r>
      <w:r w:rsidR="00B03A70" w:rsidRPr="00756098">
        <w:rPr>
          <w:rStyle w:val="apple-style-span"/>
          <w:rFonts w:ascii="Times New Roman" w:hAnsi="Times New Roman"/>
          <w:sz w:val="28"/>
          <w:szCs w:val="28"/>
        </w:rPr>
        <w:t>расположен</w:t>
      </w:r>
      <w:r w:rsidR="0011202C">
        <w:rPr>
          <w:rStyle w:val="apple-style-span"/>
          <w:rFonts w:ascii="Times New Roman" w:hAnsi="Times New Roman"/>
          <w:sz w:val="28"/>
          <w:szCs w:val="28"/>
        </w:rPr>
        <w:t>ы</w:t>
      </w:r>
      <w:r w:rsidR="00B03A70" w:rsidRPr="00756098">
        <w:rPr>
          <w:rStyle w:val="apple-style-span"/>
          <w:rFonts w:ascii="Times New Roman" w:hAnsi="Times New Roman"/>
          <w:sz w:val="28"/>
          <w:szCs w:val="28"/>
        </w:rPr>
        <w:t xml:space="preserve"> </w:t>
      </w:r>
      <w:r w:rsidR="00461F3D">
        <w:rPr>
          <w:rStyle w:val="apple-style-span"/>
          <w:rFonts w:ascii="Times New Roman" w:hAnsi="Times New Roman"/>
          <w:sz w:val="28"/>
          <w:szCs w:val="28"/>
        </w:rPr>
        <w:t>2</w:t>
      </w:r>
      <w:r w:rsidR="00636479" w:rsidRPr="00756098">
        <w:rPr>
          <w:rStyle w:val="apple-style-span"/>
          <w:rFonts w:ascii="Times New Roman" w:hAnsi="Times New Roman"/>
          <w:sz w:val="28"/>
          <w:szCs w:val="28"/>
        </w:rPr>
        <w:t xml:space="preserve"> объект</w:t>
      </w:r>
      <w:r w:rsidR="00461F3D">
        <w:rPr>
          <w:rStyle w:val="apple-style-span"/>
          <w:rFonts w:ascii="Times New Roman" w:hAnsi="Times New Roman"/>
          <w:sz w:val="28"/>
          <w:szCs w:val="28"/>
        </w:rPr>
        <w:t>а</w:t>
      </w:r>
      <w:r w:rsidR="00636479" w:rsidRPr="00756098">
        <w:rPr>
          <w:rStyle w:val="apple-style-span"/>
          <w:rFonts w:ascii="Times New Roman" w:hAnsi="Times New Roman"/>
          <w:sz w:val="28"/>
          <w:szCs w:val="28"/>
        </w:rPr>
        <w:t xml:space="preserve"> религиозного назначения.</w:t>
      </w:r>
      <w:r w:rsidR="00636479">
        <w:rPr>
          <w:rStyle w:val="apple-style-span"/>
          <w:rFonts w:ascii="Times New Roman" w:hAnsi="Times New Roman"/>
          <w:sz w:val="28"/>
          <w:szCs w:val="28"/>
        </w:rPr>
        <w:t xml:space="preserve"> </w:t>
      </w:r>
    </w:p>
    <w:p w:rsidR="009F5038" w:rsidRDefault="009F5038" w:rsidP="005C0598">
      <w:pPr>
        <w:widowControl w:val="0"/>
        <w:spacing w:after="0" w:line="300" w:lineRule="auto"/>
        <w:ind w:firstLine="709"/>
        <w:jc w:val="both"/>
        <w:rPr>
          <w:rStyle w:val="apple-style-span"/>
          <w:rFonts w:ascii="Times New Roman" w:hAnsi="Times New Roman"/>
          <w:sz w:val="28"/>
          <w:szCs w:val="28"/>
        </w:rPr>
      </w:pPr>
    </w:p>
    <w:p w:rsidR="00636479" w:rsidRPr="0032434C" w:rsidRDefault="009F5038" w:rsidP="001A79A8">
      <w:pPr>
        <w:keepNext/>
        <w:widowControl w:val="0"/>
        <w:spacing w:after="0" w:line="300" w:lineRule="auto"/>
        <w:ind w:firstLine="709"/>
        <w:jc w:val="both"/>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 xml:space="preserve">Таблица 5.8.1 Перечень объектов религиозного назначения </w:t>
      </w:r>
      <w:r w:rsidR="00C63A4A">
        <w:rPr>
          <w:rFonts w:ascii="Times New Roman" w:hAnsi="Times New Roman" w:cs="Times New Roman"/>
          <w:b/>
          <w:sz w:val="24"/>
          <w:szCs w:val="24"/>
          <w:shd w:val="clear" w:color="auto" w:fill="FFFFFF"/>
        </w:rPr>
        <w:t>Рахмановского</w:t>
      </w:r>
      <w:r w:rsidRPr="0032434C">
        <w:rPr>
          <w:rFonts w:ascii="Times New Roman" w:hAnsi="Times New Roman" w:cs="Times New Roman"/>
          <w:b/>
          <w:sz w:val="24"/>
          <w:szCs w:val="24"/>
          <w:shd w:val="clear" w:color="auto" w:fill="FFFFFF"/>
        </w:rPr>
        <w:t xml:space="preserve"> МО</w:t>
      </w:r>
    </w:p>
    <w:tbl>
      <w:tblPr>
        <w:tblStyle w:val="a6"/>
        <w:tblW w:w="4829" w:type="pct"/>
        <w:tblInd w:w="250" w:type="dxa"/>
        <w:tblLook w:val="04A0" w:firstRow="1" w:lastRow="0" w:firstColumn="1" w:lastColumn="0" w:noHBand="0" w:noVBand="1"/>
      </w:tblPr>
      <w:tblGrid>
        <w:gridCol w:w="930"/>
        <w:gridCol w:w="4598"/>
        <w:gridCol w:w="4537"/>
      </w:tblGrid>
      <w:tr w:rsidR="0032434C" w:rsidRPr="0032434C" w:rsidTr="0011202C">
        <w:tc>
          <w:tcPr>
            <w:tcW w:w="462" w:type="pct"/>
            <w:vAlign w:val="center"/>
          </w:tcPr>
          <w:p w:rsidR="0032434C" w:rsidRPr="0032434C" w:rsidRDefault="0032434C" w:rsidP="001A79A8">
            <w:pPr>
              <w:keepNext/>
              <w:widowControl w:val="0"/>
              <w:jc w:val="center"/>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 п/п</w:t>
            </w:r>
          </w:p>
        </w:tc>
        <w:tc>
          <w:tcPr>
            <w:tcW w:w="2284" w:type="pct"/>
            <w:vAlign w:val="center"/>
          </w:tcPr>
          <w:p w:rsidR="0032434C" w:rsidRPr="0032434C" w:rsidRDefault="0032434C" w:rsidP="0032434C">
            <w:pPr>
              <w:keepNext/>
              <w:widowControl w:val="0"/>
              <w:jc w:val="both"/>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Наименование объекта</w:t>
            </w:r>
          </w:p>
        </w:tc>
        <w:tc>
          <w:tcPr>
            <w:tcW w:w="2254" w:type="pct"/>
            <w:tcBorders>
              <w:right w:val="single" w:sz="4" w:space="0" w:color="auto"/>
            </w:tcBorders>
            <w:vAlign w:val="center"/>
          </w:tcPr>
          <w:p w:rsidR="0032434C" w:rsidRPr="0032434C" w:rsidRDefault="0032434C" w:rsidP="0032434C">
            <w:pPr>
              <w:keepNext/>
              <w:widowControl w:val="0"/>
              <w:jc w:val="both"/>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Местоположение</w:t>
            </w:r>
          </w:p>
        </w:tc>
      </w:tr>
      <w:tr w:rsidR="0032434C" w:rsidRPr="0032434C" w:rsidTr="0011202C">
        <w:tc>
          <w:tcPr>
            <w:tcW w:w="462" w:type="pct"/>
            <w:vAlign w:val="center"/>
          </w:tcPr>
          <w:p w:rsidR="0032434C" w:rsidRPr="0032434C" w:rsidRDefault="0032434C" w:rsidP="001A79A8">
            <w:pPr>
              <w:keepNext/>
              <w:widowControl w:val="0"/>
              <w:jc w:val="center"/>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1</w:t>
            </w:r>
          </w:p>
        </w:tc>
        <w:tc>
          <w:tcPr>
            <w:tcW w:w="2284" w:type="pct"/>
            <w:vAlign w:val="center"/>
          </w:tcPr>
          <w:p w:rsidR="0032434C" w:rsidRPr="0032434C" w:rsidRDefault="0032434C" w:rsidP="0032434C">
            <w:pPr>
              <w:keepNext/>
              <w:widowControl w:val="0"/>
              <w:rPr>
                <w:rFonts w:ascii="Times New Roman" w:hAnsi="Times New Roman" w:cs="Times New Roman"/>
                <w:sz w:val="24"/>
                <w:szCs w:val="24"/>
                <w:shd w:val="clear" w:color="auto" w:fill="FFFFFF"/>
              </w:rPr>
            </w:pPr>
            <w:r w:rsidRPr="0032434C">
              <w:rPr>
                <w:rFonts w:ascii="Times New Roman" w:hAnsi="Times New Roman" w:cs="Times New Roman"/>
                <w:sz w:val="24"/>
                <w:szCs w:val="24"/>
                <w:shd w:val="clear" w:color="auto" w:fill="FFFFFF"/>
              </w:rPr>
              <w:t xml:space="preserve">Храм во имя святителя и чудотворца Николая </w:t>
            </w:r>
          </w:p>
        </w:tc>
        <w:tc>
          <w:tcPr>
            <w:tcW w:w="2254" w:type="pct"/>
            <w:tcBorders>
              <w:right w:val="single" w:sz="4" w:space="0" w:color="auto"/>
            </w:tcBorders>
            <w:vAlign w:val="center"/>
          </w:tcPr>
          <w:p w:rsidR="0032434C" w:rsidRPr="0032434C" w:rsidRDefault="00A95A59" w:rsidP="0032434C">
            <w:pPr>
              <w:keepNext/>
              <w:widowContro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 </w:t>
            </w:r>
            <w:r w:rsidR="0032434C" w:rsidRPr="0032434C">
              <w:rPr>
                <w:rFonts w:ascii="Times New Roman" w:hAnsi="Times New Roman" w:cs="Times New Roman"/>
                <w:sz w:val="24"/>
                <w:szCs w:val="24"/>
                <w:shd w:val="clear" w:color="auto" w:fill="FFFFFF"/>
              </w:rPr>
              <w:t>Рахмановка, ул. Молодежная, д. 1/6</w:t>
            </w:r>
          </w:p>
        </w:tc>
      </w:tr>
      <w:tr w:rsidR="00D97F5A" w:rsidRPr="0032434C" w:rsidTr="00107C5F">
        <w:trPr>
          <w:trHeight w:val="439"/>
        </w:trPr>
        <w:tc>
          <w:tcPr>
            <w:tcW w:w="462" w:type="pct"/>
            <w:vAlign w:val="center"/>
          </w:tcPr>
          <w:p w:rsidR="00D97F5A" w:rsidRPr="0032434C" w:rsidRDefault="00D97F5A" w:rsidP="001A79A8">
            <w:pPr>
              <w:keepNext/>
              <w:widowControl w:val="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p>
        </w:tc>
        <w:tc>
          <w:tcPr>
            <w:tcW w:w="2284" w:type="pct"/>
            <w:vAlign w:val="center"/>
          </w:tcPr>
          <w:p w:rsidR="00D97F5A" w:rsidRPr="0032434C" w:rsidRDefault="00D97F5A" w:rsidP="00A95A59">
            <w:pPr>
              <w:keepNext/>
              <w:widowControl w:val="0"/>
              <w:rPr>
                <w:rFonts w:ascii="Times New Roman" w:hAnsi="Times New Roman" w:cs="Times New Roman"/>
                <w:sz w:val="24"/>
                <w:szCs w:val="24"/>
                <w:shd w:val="clear" w:color="auto" w:fill="FFFFFF"/>
              </w:rPr>
            </w:pPr>
            <w:r w:rsidRPr="00D97F5A">
              <w:rPr>
                <w:rFonts w:ascii="Times New Roman" w:hAnsi="Times New Roman" w:cs="Times New Roman"/>
                <w:sz w:val="24"/>
                <w:szCs w:val="24"/>
                <w:shd w:val="clear" w:color="auto" w:fill="FFFFFF"/>
              </w:rPr>
              <w:t>М</w:t>
            </w:r>
            <w:r w:rsidR="00A95A59">
              <w:rPr>
                <w:rFonts w:ascii="Times New Roman" w:hAnsi="Times New Roman" w:cs="Times New Roman"/>
                <w:sz w:val="24"/>
                <w:szCs w:val="24"/>
                <w:shd w:val="clear" w:color="auto" w:fill="FFFFFF"/>
              </w:rPr>
              <w:t>ечеть</w:t>
            </w:r>
          </w:p>
        </w:tc>
        <w:tc>
          <w:tcPr>
            <w:tcW w:w="2254" w:type="pct"/>
            <w:tcBorders>
              <w:right w:val="single" w:sz="4" w:space="0" w:color="auto"/>
            </w:tcBorders>
            <w:vAlign w:val="center"/>
          </w:tcPr>
          <w:p w:rsidR="00D97F5A" w:rsidRPr="0032434C" w:rsidRDefault="00D97F5A" w:rsidP="00D97F5A">
            <w:pPr>
              <w:keepNext/>
              <w:widowControl w:val="0"/>
              <w:rPr>
                <w:rFonts w:ascii="Times New Roman" w:hAnsi="Times New Roman" w:cs="Times New Roman"/>
                <w:sz w:val="24"/>
                <w:szCs w:val="24"/>
                <w:shd w:val="clear" w:color="auto" w:fill="FFFFFF"/>
              </w:rPr>
            </w:pPr>
            <w:r w:rsidRPr="00D97F5A">
              <w:rPr>
                <w:rFonts w:ascii="Times New Roman" w:hAnsi="Times New Roman" w:cs="Times New Roman"/>
                <w:sz w:val="24"/>
                <w:szCs w:val="24"/>
                <w:shd w:val="clear" w:color="auto" w:fill="FFFFFF"/>
              </w:rPr>
              <w:t>с. Максютово,</w:t>
            </w:r>
            <w:r>
              <w:rPr>
                <w:rFonts w:ascii="Times New Roman" w:hAnsi="Times New Roman" w:cs="Times New Roman"/>
                <w:sz w:val="24"/>
                <w:szCs w:val="24"/>
                <w:shd w:val="clear" w:color="auto" w:fill="FFFFFF"/>
              </w:rPr>
              <w:t xml:space="preserve"> </w:t>
            </w:r>
            <w:r w:rsidRPr="00D97F5A">
              <w:rPr>
                <w:rFonts w:ascii="Times New Roman" w:hAnsi="Times New Roman" w:cs="Times New Roman"/>
                <w:sz w:val="24"/>
                <w:szCs w:val="24"/>
                <w:shd w:val="clear" w:color="auto" w:fill="FFFFFF"/>
              </w:rPr>
              <w:t xml:space="preserve">ул. Заречная, </w:t>
            </w:r>
            <w:r w:rsidR="00A95A59">
              <w:rPr>
                <w:rFonts w:ascii="Times New Roman" w:hAnsi="Times New Roman" w:cs="Times New Roman"/>
                <w:sz w:val="24"/>
                <w:szCs w:val="24"/>
                <w:shd w:val="clear" w:color="auto" w:fill="FFFFFF"/>
              </w:rPr>
              <w:t xml:space="preserve">д. </w:t>
            </w:r>
            <w:r w:rsidRPr="00D97F5A">
              <w:rPr>
                <w:rFonts w:ascii="Times New Roman" w:hAnsi="Times New Roman" w:cs="Times New Roman"/>
                <w:sz w:val="24"/>
                <w:szCs w:val="24"/>
                <w:shd w:val="clear" w:color="auto" w:fill="FFFFFF"/>
              </w:rPr>
              <w:t>28</w:t>
            </w:r>
          </w:p>
        </w:tc>
      </w:tr>
    </w:tbl>
    <w:p w:rsidR="005729CF" w:rsidRPr="009F5038" w:rsidRDefault="005729CF" w:rsidP="005C0598">
      <w:pPr>
        <w:widowControl w:val="0"/>
        <w:spacing w:after="0" w:line="300" w:lineRule="auto"/>
        <w:ind w:firstLine="709"/>
        <w:jc w:val="both"/>
        <w:rPr>
          <w:rFonts w:ascii="Trebuchet MS" w:hAnsi="Trebuchet MS"/>
          <w:sz w:val="28"/>
          <w:szCs w:val="28"/>
          <w:shd w:val="clear" w:color="auto" w:fill="FFFFFF"/>
        </w:rPr>
      </w:pPr>
    </w:p>
    <w:p w:rsidR="005729CF" w:rsidRDefault="0032434C" w:rsidP="001A79A8">
      <w:pPr>
        <w:widowControl w:val="0"/>
        <w:spacing w:after="0" w:line="300" w:lineRule="auto"/>
        <w:ind w:firstLine="709"/>
        <w:jc w:val="both"/>
        <w:rPr>
          <w:rFonts w:ascii="Times New Roman" w:hAnsi="Times New Roman" w:cs="Times New Roman"/>
          <w:sz w:val="28"/>
          <w:szCs w:val="28"/>
          <w:shd w:val="clear" w:color="auto" w:fill="FFFFFF"/>
        </w:rPr>
      </w:pPr>
      <w:r w:rsidRPr="0032434C">
        <w:rPr>
          <w:rFonts w:ascii="Times New Roman" w:hAnsi="Times New Roman" w:cs="Times New Roman"/>
          <w:sz w:val="28"/>
          <w:szCs w:val="28"/>
          <w:shd w:val="clear" w:color="auto" w:fill="FFFFFF"/>
        </w:rPr>
        <w:t>Храм во имя святителя и чудотворца Николая</w:t>
      </w:r>
      <w:r w:rsidR="00636479" w:rsidRPr="009F5038">
        <w:rPr>
          <w:rFonts w:ascii="Times New Roman" w:hAnsi="Times New Roman" w:cs="Times New Roman"/>
          <w:sz w:val="28"/>
          <w:szCs w:val="28"/>
          <w:shd w:val="clear" w:color="auto" w:fill="FFFFFF"/>
        </w:rPr>
        <w:t xml:space="preserve"> расположен на зем</w:t>
      </w:r>
      <w:r>
        <w:rPr>
          <w:rFonts w:ascii="Times New Roman" w:hAnsi="Times New Roman" w:cs="Times New Roman"/>
          <w:sz w:val="28"/>
          <w:szCs w:val="28"/>
          <w:shd w:val="clear" w:color="auto" w:fill="FFFFFF"/>
        </w:rPr>
        <w:t>ельном участке, общей площадью 355</w:t>
      </w:r>
      <w:r w:rsidR="00636479" w:rsidRPr="009F5038">
        <w:rPr>
          <w:rFonts w:ascii="Times New Roman" w:hAnsi="Times New Roman" w:cs="Times New Roman"/>
          <w:sz w:val="28"/>
          <w:szCs w:val="28"/>
          <w:shd w:val="clear" w:color="auto" w:fill="FFFFFF"/>
        </w:rPr>
        <w:t xml:space="preserve"> м</w:t>
      </w:r>
      <w:r w:rsidR="00636479" w:rsidRPr="009F5038">
        <w:rPr>
          <w:rFonts w:ascii="Times New Roman" w:hAnsi="Times New Roman" w:cs="Times New Roman"/>
          <w:sz w:val="28"/>
          <w:szCs w:val="28"/>
          <w:shd w:val="clear" w:color="auto" w:fill="FFFFFF"/>
          <w:vertAlign w:val="superscript"/>
        </w:rPr>
        <w:t>2</w:t>
      </w:r>
      <w:r>
        <w:rPr>
          <w:rFonts w:ascii="Times New Roman" w:hAnsi="Times New Roman" w:cs="Times New Roman"/>
          <w:sz w:val="28"/>
          <w:szCs w:val="28"/>
          <w:shd w:val="clear" w:color="auto" w:fill="FFFFFF"/>
        </w:rPr>
        <w:t>.</w:t>
      </w:r>
    </w:p>
    <w:p w:rsidR="0032434C" w:rsidRPr="009F5038" w:rsidRDefault="0032434C" w:rsidP="005C0598">
      <w:pPr>
        <w:widowControl w:val="0"/>
        <w:spacing w:after="0" w:line="300" w:lineRule="auto"/>
        <w:ind w:firstLine="709"/>
        <w:jc w:val="both"/>
        <w:rPr>
          <w:rFonts w:ascii="Trebuchet MS" w:hAnsi="Trebuchet MS"/>
          <w:sz w:val="28"/>
          <w:szCs w:val="28"/>
          <w:shd w:val="clear" w:color="auto" w:fill="FFFFFF"/>
        </w:rPr>
      </w:pPr>
    </w:p>
    <w:p w:rsidR="00DF4F46" w:rsidRPr="00590FD2" w:rsidRDefault="00DF4F46" w:rsidP="00C12675">
      <w:pPr>
        <w:pStyle w:val="af8"/>
        <w:numPr>
          <w:ilvl w:val="1"/>
          <w:numId w:val="53"/>
        </w:numPr>
        <w:tabs>
          <w:tab w:val="left" w:pos="1276"/>
        </w:tabs>
        <w:spacing w:after="0" w:line="300" w:lineRule="auto"/>
        <w:ind w:left="0" w:firstLine="709"/>
        <w:outlineLvl w:val="1"/>
      </w:pPr>
      <w:bookmarkStart w:id="60" w:name="_Toc148537255"/>
      <w:r w:rsidRPr="00590FD2">
        <w:t>Объекты специального назначения</w:t>
      </w:r>
      <w:bookmarkEnd w:id="60"/>
    </w:p>
    <w:p w:rsidR="0050613A" w:rsidRDefault="0050613A" w:rsidP="005A1923">
      <w:pPr>
        <w:widowControl w:val="0"/>
        <w:spacing w:after="0" w:line="300" w:lineRule="auto"/>
        <w:ind w:firstLine="709"/>
        <w:jc w:val="both"/>
        <w:rPr>
          <w:rStyle w:val="apple-style-span"/>
          <w:rFonts w:ascii="Times New Roman" w:hAnsi="Times New Roman"/>
          <w:sz w:val="28"/>
          <w:szCs w:val="28"/>
        </w:rPr>
      </w:pPr>
      <w:r w:rsidRPr="00287522">
        <w:rPr>
          <w:rStyle w:val="apple-style-span"/>
          <w:rFonts w:ascii="Times New Roman" w:hAnsi="Times New Roman"/>
          <w:sz w:val="28"/>
          <w:szCs w:val="28"/>
        </w:rPr>
        <w:t xml:space="preserve">Территория муниципального образования </w:t>
      </w:r>
      <w:r w:rsidR="001359A1">
        <w:rPr>
          <w:rStyle w:val="apple-style-span"/>
          <w:rFonts w:ascii="Times New Roman" w:hAnsi="Times New Roman"/>
          <w:sz w:val="28"/>
          <w:szCs w:val="28"/>
        </w:rPr>
        <w:t>не входит в зону выезда подразделения</w:t>
      </w:r>
      <w:r w:rsidRPr="00287522">
        <w:rPr>
          <w:rStyle w:val="apple-style-span"/>
          <w:rFonts w:ascii="Times New Roman" w:hAnsi="Times New Roman"/>
          <w:sz w:val="28"/>
          <w:szCs w:val="28"/>
        </w:rPr>
        <w:t xml:space="preserve"> </w:t>
      </w:r>
      <w:r w:rsidR="001359A1" w:rsidRPr="00287522">
        <w:rPr>
          <w:rStyle w:val="apple-style-span"/>
          <w:rFonts w:ascii="Times New Roman" w:hAnsi="Times New Roman"/>
          <w:sz w:val="28"/>
          <w:szCs w:val="28"/>
        </w:rPr>
        <w:t>Пожарно-спасательн</w:t>
      </w:r>
      <w:r w:rsidR="001359A1">
        <w:rPr>
          <w:rStyle w:val="apple-style-span"/>
          <w:rFonts w:ascii="Times New Roman" w:hAnsi="Times New Roman"/>
          <w:sz w:val="28"/>
          <w:szCs w:val="28"/>
        </w:rPr>
        <w:t>ой</w:t>
      </w:r>
      <w:r w:rsidR="001359A1" w:rsidRPr="00287522">
        <w:rPr>
          <w:rStyle w:val="apple-style-span"/>
          <w:rFonts w:ascii="Times New Roman" w:hAnsi="Times New Roman"/>
          <w:sz w:val="28"/>
          <w:szCs w:val="28"/>
        </w:rPr>
        <w:t xml:space="preserve"> част</w:t>
      </w:r>
      <w:r w:rsidR="001359A1">
        <w:rPr>
          <w:rStyle w:val="apple-style-span"/>
          <w:rFonts w:ascii="Times New Roman" w:hAnsi="Times New Roman"/>
          <w:sz w:val="28"/>
          <w:szCs w:val="28"/>
        </w:rPr>
        <w:t>и</w:t>
      </w:r>
      <w:r w:rsidR="001359A1" w:rsidRPr="00287522">
        <w:rPr>
          <w:rStyle w:val="apple-style-span"/>
          <w:rFonts w:ascii="Times New Roman" w:hAnsi="Times New Roman"/>
          <w:sz w:val="28"/>
          <w:szCs w:val="28"/>
        </w:rPr>
        <w:t xml:space="preserve"> №54 по охране г. Пугачев</w:t>
      </w:r>
      <w:r w:rsidR="001359A1">
        <w:rPr>
          <w:rStyle w:val="apple-style-span"/>
          <w:rFonts w:ascii="Times New Roman" w:hAnsi="Times New Roman"/>
          <w:sz w:val="28"/>
          <w:szCs w:val="28"/>
        </w:rPr>
        <w:t>а.</w:t>
      </w:r>
    </w:p>
    <w:p w:rsidR="001359A1" w:rsidRDefault="001359A1" w:rsidP="005A1923">
      <w:pPr>
        <w:autoSpaceDE w:val="0"/>
        <w:autoSpaceDN w:val="0"/>
        <w:adjustRightInd w:val="0"/>
        <w:spacing w:after="0" w:line="300" w:lineRule="auto"/>
        <w:ind w:firstLine="709"/>
        <w:jc w:val="both"/>
        <w:rPr>
          <w:rFonts w:ascii="Times New Roman" w:hAnsi="Times New Roman" w:cs="Times New Roman"/>
          <w:sz w:val="28"/>
          <w:szCs w:val="28"/>
        </w:rPr>
      </w:pPr>
      <w:r w:rsidRPr="001359A1">
        <w:rPr>
          <w:rFonts w:ascii="Times New Roman" w:hAnsi="Times New Roman" w:cs="Times New Roman"/>
          <w:sz w:val="28"/>
          <w:szCs w:val="28"/>
        </w:rPr>
        <w:t>В с.</w:t>
      </w:r>
      <w:r>
        <w:rPr>
          <w:rFonts w:ascii="Times New Roman" w:hAnsi="Times New Roman" w:cs="Times New Roman"/>
          <w:sz w:val="28"/>
          <w:szCs w:val="28"/>
        </w:rPr>
        <w:t xml:space="preserve"> </w:t>
      </w:r>
      <w:r w:rsidRPr="001359A1">
        <w:rPr>
          <w:rFonts w:ascii="Times New Roman" w:hAnsi="Times New Roman" w:cs="Times New Roman"/>
          <w:sz w:val="28"/>
          <w:szCs w:val="28"/>
        </w:rPr>
        <w:t>Рахмановка имеется отдельный пожарный пост №66. В пользовании и</w:t>
      </w:r>
      <w:r>
        <w:rPr>
          <w:rFonts w:ascii="Times New Roman" w:hAnsi="Times New Roman" w:cs="Times New Roman"/>
          <w:sz w:val="28"/>
          <w:szCs w:val="28"/>
        </w:rPr>
        <w:t>м</w:t>
      </w:r>
      <w:r w:rsidRPr="001359A1">
        <w:rPr>
          <w:rFonts w:ascii="Times New Roman" w:hAnsi="Times New Roman" w:cs="Times New Roman"/>
          <w:sz w:val="28"/>
          <w:szCs w:val="28"/>
        </w:rPr>
        <w:t xml:space="preserve">еется </w:t>
      </w:r>
      <w:r>
        <w:rPr>
          <w:rFonts w:ascii="Times New Roman" w:hAnsi="Times New Roman" w:cs="Times New Roman"/>
          <w:sz w:val="28"/>
          <w:szCs w:val="28"/>
        </w:rPr>
        <w:t xml:space="preserve">пожарная </w:t>
      </w:r>
      <w:r w:rsidRPr="001359A1">
        <w:rPr>
          <w:rFonts w:ascii="Times New Roman" w:hAnsi="Times New Roman" w:cs="Times New Roman"/>
          <w:sz w:val="28"/>
          <w:szCs w:val="28"/>
        </w:rPr>
        <w:t xml:space="preserve">автоцистерна на базе ГАЗ </w:t>
      </w:r>
      <w:r>
        <w:rPr>
          <w:rFonts w:ascii="Times New Roman" w:hAnsi="Times New Roman" w:cs="Times New Roman"/>
          <w:sz w:val="28"/>
          <w:szCs w:val="28"/>
        </w:rPr>
        <w:t>–</w:t>
      </w:r>
      <w:r w:rsidRPr="001359A1">
        <w:rPr>
          <w:rFonts w:ascii="Times New Roman" w:hAnsi="Times New Roman" w:cs="Times New Roman"/>
          <w:sz w:val="28"/>
          <w:szCs w:val="28"/>
        </w:rPr>
        <w:t xml:space="preserve"> 53</w:t>
      </w:r>
      <w:r>
        <w:rPr>
          <w:rFonts w:ascii="Times New Roman" w:hAnsi="Times New Roman" w:cs="Times New Roman"/>
          <w:sz w:val="28"/>
          <w:szCs w:val="28"/>
        </w:rPr>
        <w:t>,</w:t>
      </w:r>
      <w:r w:rsidRPr="001359A1">
        <w:rPr>
          <w:rFonts w:ascii="Times New Roman" w:hAnsi="Times New Roman" w:cs="Times New Roman"/>
          <w:sz w:val="28"/>
          <w:szCs w:val="28"/>
        </w:rPr>
        <w:t xml:space="preserve"> так</w:t>
      </w:r>
      <w:r>
        <w:rPr>
          <w:rFonts w:ascii="Times New Roman" w:hAnsi="Times New Roman" w:cs="Times New Roman"/>
          <w:sz w:val="28"/>
          <w:szCs w:val="28"/>
        </w:rPr>
        <w:t>же</w:t>
      </w:r>
      <w:r w:rsidRPr="001359A1">
        <w:rPr>
          <w:rFonts w:ascii="Times New Roman" w:hAnsi="Times New Roman" w:cs="Times New Roman"/>
          <w:sz w:val="28"/>
          <w:szCs w:val="28"/>
        </w:rPr>
        <w:t xml:space="preserve"> имеется автомобиль ЗИЛ- 131</w:t>
      </w:r>
      <w:r>
        <w:rPr>
          <w:rFonts w:ascii="Times New Roman" w:hAnsi="Times New Roman" w:cs="Times New Roman"/>
          <w:sz w:val="28"/>
          <w:szCs w:val="28"/>
        </w:rPr>
        <w:t xml:space="preserve">, </w:t>
      </w:r>
      <w:r w:rsidRPr="001359A1">
        <w:rPr>
          <w:rFonts w:ascii="Times New Roman" w:hAnsi="Times New Roman" w:cs="Times New Roman"/>
          <w:sz w:val="28"/>
          <w:szCs w:val="28"/>
        </w:rPr>
        <w:t>приспособленный для тушения пожаров</w:t>
      </w:r>
      <w:r w:rsidR="00467CC9">
        <w:rPr>
          <w:rFonts w:ascii="Times New Roman" w:hAnsi="Times New Roman" w:cs="Times New Roman"/>
          <w:sz w:val="28"/>
          <w:szCs w:val="28"/>
        </w:rPr>
        <w:t>.</w:t>
      </w:r>
    </w:p>
    <w:p w:rsidR="001359A1" w:rsidRPr="001359A1" w:rsidRDefault="001359A1" w:rsidP="005A1923">
      <w:pPr>
        <w:autoSpaceDE w:val="0"/>
        <w:autoSpaceDN w:val="0"/>
        <w:adjustRightInd w:val="0"/>
        <w:spacing w:after="0" w:line="300" w:lineRule="auto"/>
        <w:ind w:firstLine="709"/>
        <w:jc w:val="both"/>
        <w:rPr>
          <w:rFonts w:ascii="Times New Roman" w:hAnsi="Times New Roman" w:cs="Times New Roman"/>
          <w:sz w:val="28"/>
          <w:szCs w:val="28"/>
        </w:rPr>
      </w:pPr>
      <w:r w:rsidRPr="001359A1">
        <w:rPr>
          <w:rFonts w:ascii="Times New Roman" w:hAnsi="Times New Roman" w:cs="Times New Roman"/>
          <w:sz w:val="28"/>
          <w:szCs w:val="28"/>
        </w:rPr>
        <w:t xml:space="preserve">В радиус выезда данного противопожарного формирования </w:t>
      </w:r>
      <w:r>
        <w:rPr>
          <w:rFonts w:ascii="Times New Roman" w:hAnsi="Times New Roman" w:cs="Times New Roman"/>
          <w:sz w:val="28"/>
          <w:szCs w:val="28"/>
        </w:rPr>
        <w:t>входят</w:t>
      </w:r>
      <w:r w:rsidRPr="001359A1">
        <w:rPr>
          <w:rFonts w:ascii="Times New Roman" w:hAnsi="Times New Roman" w:cs="Times New Roman"/>
          <w:sz w:val="28"/>
          <w:szCs w:val="28"/>
        </w:rPr>
        <w:t xml:space="preserve"> следующие населенные пункты: </w:t>
      </w:r>
      <w:r>
        <w:rPr>
          <w:rFonts w:ascii="Times New Roman" w:hAnsi="Times New Roman" w:cs="Times New Roman"/>
          <w:sz w:val="28"/>
          <w:szCs w:val="28"/>
        </w:rPr>
        <w:t>с</w:t>
      </w:r>
      <w:r w:rsidRPr="001359A1">
        <w:rPr>
          <w:rFonts w:ascii="Times New Roman" w:hAnsi="Times New Roman" w:cs="Times New Roman"/>
          <w:sz w:val="28"/>
          <w:szCs w:val="28"/>
        </w:rPr>
        <w:t xml:space="preserve"> Рахма</w:t>
      </w:r>
      <w:r>
        <w:rPr>
          <w:rFonts w:ascii="Times New Roman" w:hAnsi="Times New Roman" w:cs="Times New Roman"/>
          <w:sz w:val="28"/>
          <w:szCs w:val="28"/>
        </w:rPr>
        <w:t>нов</w:t>
      </w:r>
      <w:r w:rsidRPr="001359A1">
        <w:rPr>
          <w:rFonts w:ascii="Times New Roman" w:hAnsi="Times New Roman" w:cs="Times New Roman"/>
          <w:sz w:val="28"/>
          <w:szCs w:val="28"/>
        </w:rPr>
        <w:t>ка, с.</w:t>
      </w:r>
      <w:r>
        <w:rPr>
          <w:rFonts w:ascii="Times New Roman" w:hAnsi="Times New Roman" w:cs="Times New Roman"/>
          <w:sz w:val="28"/>
          <w:szCs w:val="28"/>
        </w:rPr>
        <w:t xml:space="preserve"> </w:t>
      </w:r>
      <w:r w:rsidRPr="001359A1">
        <w:rPr>
          <w:rFonts w:ascii="Times New Roman" w:hAnsi="Times New Roman" w:cs="Times New Roman"/>
          <w:sz w:val="28"/>
          <w:szCs w:val="28"/>
        </w:rPr>
        <w:t>М</w:t>
      </w:r>
      <w:r w:rsidR="000B624E">
        <w:rPr>
          <w:rFonts w:ascii="Times New Roman" w:hAnsi="Times New Roman" w:cs="Times New Roman"/>
          <w:sz w:val="28"/>
          <w:szCs w:val="28"/>
        </w:rPr>
        <w:t>алая</w:t>
      </w:r>
      <w:r>
        <w:rPr>
          <w:rFonts w:ascii="Times New Roman" w:hAnsi="Times New Roman" w:cs="Times New Roman"/>
          <w:sz w:val="28"/>
          <w:szCs w:val="28"/>
        </w:rPr>
        <w:t xml:space="preserve"> </w:t>
      </w:r>
      <w:r w:rsidRPr="001359A1">
        <w:rPr>
          <w:rFonts w:ascii="Times New Roman" w:hAnsi="Times New Roman" w:cs="Times New Roman"/>
          <w:sz w:val="28"/>
          <w:szCs w:val="28"/>
        </w:rPr>
        <w:t xml:space="preserve">Тарасовка, </w:t>
      </w:r>
      <w:r w:rsidR="005A1923">
        <w:rPr>
          <w:rFonts w:ascii="Times New Roman" w:hAnsi="Times New Roman" w:cs="Times New Roman"/>
          <w:sz w:val="28"/>
          <w:szCs w:val="28"/>
        </w:rPr>
        <w:t xml:space="preserve">с. </w:t>
      </w:r>
      <w:r w:rsidRPr="001359A1">
        <w:rPr>
          <w:rFonts w:ascii="Times New Roman" w:hAnsi="Times New Roman" w:cs="Times New Roman"/>
          <w:sz w:val="28"/>
          <w:szCs w:val="28"/>
        </w:rPr>
        <w:t>Новоспасское. п.</w:t>
      </w:r>
      <w:r w:rsidR="005A1923">
        <w:rPr>
          <w:rFonts w:ascii="Times New Roman" w:hAnsi="Times New Roman" w:cs="Times New Roman"/>
          <w:sz w:val="28"/>
          <w:szCs w:val="28"/>
        </w:rPr>
        <w:t xml:space="preserve"> Муравли</w:t>
      </w:r>
      <w:r w:rsidRPr="001359A1">
        <w:rPr>
          <w:rFonts w:ascii="Times New Roman" w:hAnsi="Times New Roman" w:cs="Times New Roman"/>
          <w:sz w:val="28"/>
          <w:szCs w:val="28"/>
        </w:rPr>
        <w:t>.</w:t>
      </w:r>
    </w:p>
    <w:p w:rsidR="005A1923" w:rsidRPr="005A1923" w:rsidRDefault="005A1923" w:rsidP="005A1923">
      <w:pPr>
        <w:autoSpaceDE w:val="0"/>
        <w:autoSpaceDN w:val="0"/>
        <w:adjustRightInd w:val="0"/>
        <w:spacing w:after="0" w:line="300" w:lineRule="auto"/>
        <w:ind w:firstLine="709"/>
        <w:jc w:val="both"/>
        <w:rPr>
          <w:rFonts w:ascii="Times New Roman" w:hAnsi="Times New Roman" w:cs="Times New Roman"/>
          <w:sz w:val="28"/>
          <w:szCs w:val="28"/>
        </w:rPr>
      </w:pPr>
      <w:r w:rsidRPr="005A1923">
        <w:rPr>
          <w:rFonts w:ascii="Times New Roman" w:hAnsi="Times New Roman" w:cs="Times New Roman"/>
          <w:sz w:val="28"/>
          <w:szCs w:val="28"/>
        </w:rPr>
        <w:t>В с</w:t>
      </w:r>
      <w:r>
        <w:rPr>
          <w:rFonts w:ascii="Times New Roman" w:hAnsi="Times New Roman" w:cs="Times New Roman"/>
          <w:sz w:val="28"/>
          <w:szCs w:val="28"/>
        </w:rPr>
        <w:t>.</w:t>
      </w:r>
      <w:r w:rsidRPr="005A1923">
        <w:rPr>
          <w:rFonts w:ascii="Times New Roman" w:hAnsi="Times New Roman" w:cs="Times New Roman"/>
          <w:sz w:val="28"/>
          <w:szCs w:val="28"/>
        </w:rPr>
        <w:t xml:space="preserve"> Карловка имеется противопожарное формиро</w:t>
      </w:r>
      <w:r>
        <w:rPr>
          <w:rFonts w:ascii="Times New Roman" w:hAnsi="Times New Roman" w:cs="Times New Roman"/>
          <w:sz w:val="28"/>
          <w:szCs w:val="28"/>
        </w:rPr>
        <w:t>вани</w:t>
      </w:r>
      <w:r w:rsidRPr="005A1923">
        <w:rPr>
          <w:rFonts w:ascii="Times New Roman" w:hAnsi="Times New Roman" w:cs="Times New Roman"/>
          <w:sz w:val="28"/>
          <w:szCs w:val="28"/>
        </w:rPr>
        <w:t xml:space="preserve">е, созданное </w:t>
      </w:r>
      <w:r w:rsidR="00467CC9">
        <w:rPr>
          <w:rFonts w:ascii="Times New Roman" w:hAnsi="Times New Roman" w:cs="Times New Roman"/>
          <w:sz w:val="28"/>
          <w:szCs w:val="28"/>
        </w:rPr>
        <w:t xml:space="preserve">на </w:t>
      </w:r>
      <w:r>
        <w:rPr>
          <w:rFonts w:ascii="Times New Roman" w:hAnsi="Times New Roman" w:cs="Times New Roman"/>
          <w:sz w:val="28"/>
          <w:szCs w:val="28"/>
        </w:rPr>
        <w:t>базе сель</w:t>
      </w:r>
      <w:r w:rsidR="00467CC9">
        <w:rPr>
          <w:rFonts w:ascii="Times New Roman" w:hAnsi="Times New Roman" w:cs="Times New Roman"/>
          <w:sz w:val="28"/>
          <w:szCs w:val="28"/>
        </w:rPr>
        <w:t>х</w:t>
      </w:r>
      <w:r>
        <w:rPr>
          <w:rFonts w:ascii="Times New Roman" w:hAnsi="Times New Roman" w:cs="Times New Roman"/>
          <w:sz w:val="28"/>
          <w:szCs w:val="28"/>
        </w:rPr>
        <w:t xml:space="preserve">озпредприятия </w:t>
      </w:r>
      <w:r w:rsidRPr="005A1923">
        <w:rPr>
          <w:rFonts w:ascii="Times New Roman" w:hAnsi="Times New Roman" w:cs="Times New Roman"/>
          <w:color w:val="212529"/>
          <w:sz w:val="28"/>
          <w:szCs w:val="28"/>
          <w:shd w:val="clear" w:color="auto" w:fill="FFFFFF"/>
        </w:rPr>
        <w:t>ООО «</w:t>
      </w:r>
      <w:r w:rsidRPr="00A91E3D">
        <w:rPr>
          <w:rFonts w:ascii="Times New Roman" w:hAnsi="Times New Roman" w:cs="Times New Roman"/>
          <w:sz w:val="28"/>
          <w:szCs w:val="28"/>
        </w:rPr>
        <w:t>Золотой колос Поволжья</w:t>
      </w:r>
      <w:r w:rsidRPr="005A192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A1923">
        <w:rPr>
          <w:rFonts w:ascii="Times New Roman" w:hAnsi="Times New Roman" w:cs="Times New Roman"/>
          <w:sz w:val="28"/>
          <w:szCs w:val="28"/>
        </w:rPr>
        <w:t xml:space="preserve">пользовании имеется пожарная </w:t>
      </w:r>
      <w:r w:rsidRPr="001359A1">
        <w:rPr>
          <w:rFonts w:ascii="Times New Roman" w:hAnsi="Times New Roman" w:cs="Times New Roman"/>
          <w:sz w:val="28"/>
          <w:szCs w:val="28"/>
        </w:rPr>
        <w:t>автоцистерна на базе</w:t>
      </w:r>
      <w:r w:rsidRPr="005A1923">
        <w:rPr>
          <w:rFonts w:ascii="Times New Roman" w:hAnsi="Times New Roman" w:cs="Times New Roman"/>
          <w:sz w:val="28"/>
          <w:szCs w:val="28"/>
        </w:rPr>
        <w:t xml:space="preserve"> УРАЛ</w:t>
      </w:r>
      <w:r>
        <w:rPr>
          <w:rFonts w:ascii="Times New Roman" w:hAnsi="Times New Roman" w:cs="Times New Roman"/>
          <w:sz w:val="28"/>
          <w:szCs w:val="28"/>
        </w:rPr>
        <w:t>.</w:t>
      </w:r>
      <w:r w:rsidRPr="005A1923">
        <w:rPr>
          <w:rFonts w:ascii="Times New Roman" w:hAnsi="Times New Roman" w:cs="Times New Roman"/>
          <w:sz w:val="28"/>
          <w:szCs w:val="28"/>
        </w:rPr>
        <w:t xml:space="preserve"> </w:t>
      </w:r>
    </w:p>
    <w:p w:rsidR="005A1923" w:rsidRPr="005A1923" w:rsidRDefault="005A1923" w:rsidP="005A1923">
      <w:pPr>
        <w:autoSpaceDE w:val="0"/>
        <w:autoSpaceDN w:val="0"/>
        <w:adjustRightInd w:val="0"/>
        <w:spacing w:after="0" w:line="300" w:lineRule="auto"/>
        <w:ind w:firstLine="709"/>
        <w:jc w:val="both"/>
        <w:rPr>
          <w:rFonts w:ascii="Times New Roman" w:hAnsi="Times New Roman" w:cs="Times New Roman"/>
          <w:sz w:val="28"/>
          <w:szCs w:val="28"/>
        </w:rPr>
      </w:pPr>
      <w:r w:rsidRPr="005A1923">
        <w:rPr>
          <w:rFonts w:ascii="Times New Roman" w:hAnsi="Times New Roman" w:cs="Times New Roman"/>
          <w:sz w:val="28"/>
          <w:szCs w:val="28"/>
        </w:rPr>
        <w:t xml:space="preserve">В радиус </w:t>
      </w:r>
      <w:r>
        <w:rPr>
          <w:rFonts w:ascii="Times New Roman" w:hAnsi="Times New Roman" w:cs="Times New Roman"/>
          <w:sz w:val="28"/>
          <w:szCs w:val="28"/>
        </w:rPr>
        <w:t>выезда</w:t>
      </w:r>
      <w:r w:rsidRPr="005A1923">
        <w:rPr>
          <w:rFonts w:ascii="Times New Roman" w:hAnsi="Times New Roman" w:cs="Times New Roman"/>
          <w:sz w:val="28"/>
          <w:szCs w:val="28"/>
        </w:rPr>
        <w:t xml:space="preserve"> противопожарного формирования </w:t>
      </w:r>
      <w:r>
        <w:rPr>
          <w:rFonts w:ascii="Times New Roman" w:hAnsi="Times New Roman" w:cs="Times New Roman"/>
          <w:sz w:val="28"/>
          <w:szCs w:val="28"/>
        </w:rPr>
        <w:t xml:space="preserve">входят </w:t>
      </w:r>
      <w:r w:rsidRPr="005A1923">
        <w:rPr>
          <w:rFonts w:ascii="Times New Roman" w:hAnsi="Times New Roman" w:cs="Times New Roman"/>
          <w:sz w:val="28"/>
          <w:szCs w:val="28"/>
        </w:rPr>
        <w:t>следующие населенные пункты:</w:t>
      </w:r>
      <w:r>
        <w:rPr>
          <w:rFonts w:ascii="Times New Roman" w:hAnsi="Times New Roman" w:cs="Times New Roman"/>
          <w:sz w:val="28"/>
          <w:szCs w:val="28"/>
        </w:rPr>
        <w:t xml:space="preserve"> </w:t>
      </w:r>
      <w:r w:rsidRPr="005A1923">
        <w:rPr>
          <w:rFonts w:ascii="Times New Roman" w:hAnsi="Times New Roman" w:cs="Times New Roman"/>
          <w:sz w:val="28"/>
          <w:szCs w:val="28"/>
        </w:rPr>
        <w:t>с Карловка</w:t>
      </w:r>
      <w:r>
        <w:rPr>
          <w:rFonts w:ascii="Times New Roman" w:hAnsi="Times New Roman" w:cs="Times New Roman"/>
          <w:sz w:val="28"/>
          <w:szCs w:val="28"/>
        </w:rPr>
        <w:t xml:space="preserve">, </w:t>
      </w:r>
      <w:r w:rsidRPr="005A1923">
        <w:rPr>
          <w:rFonts w:ascii="Times New Roman" w:hAnsi="Times New Roman" w:cs="Times New Roman"/>
          <w:sz w:val="28"/>
          <w:szCs w:val="28"/>
        </w:rPr>
        <w:t>п.</w:t>
      </w:r>
      <w:r>
        <w:rPr>
          <w:rFonts w:ascii="Times New Roman" w:hAnsi="Times New Roman" w:cs="Times New Roman"/>
          <w:sz w:val="28"/>
          <w:szCs w:val="28"/>
        </w:rPr>
        <w:t xml:space="preserve"> </w:t>
      </w:r>
      <w:r w:rsidRPr="005A1923">
        <w:rPr>
          <w:rFonts w:ascii="Times New Roman" w:hAnsi="Times New Roman" w:cs="Times New Roman"/>
          <w:sz w:val="28"/>
          <w:szCs w:val="28"/>
        </w:rPr>
        <w:t>Нов</w:t>
      </w:r>
      <w:r>
        <w:rPr>
          <w:rFonts w:ascii="Times New Roman" w:hAnsi="Times New Roman" w:cs="Times New Roman"/>
          <w:sz w:val="28"/>
          <w:szCs w:val="28"/>
        </w:rPr>
        <w:t>о</w:t>
      </w:r>
      <w:r w:rsidRPr="005A1923">
        <w:rPr>
          <w:rFonts w:ascii="Times New Roman" w:hAnsi="Times New Roman" w:cs="Times New Roman"/>
          <w:sz w:val="28"/>
          <w:szCs w:val="28"/>
        </w:rPr>
        <w:t>павловка, п.</w:t>
      </w:r>
      <w:r>
        <w:rPr>
          <w:rFonts w:ascii="Times New Roman" w:hAnsi="Times New Roman" w:cs="Times New Roman"/>
          <w:sz w:val="28"/>
          <w:szCs w:val="28"/>
        </w:rPr>
        <w:t xml:space="preserve"> </w:t>
      </w:r>
      <w:r w:rsidRPr="005A1923">
        <w:rPr>
          <w:rFonts w:ascii="Times New Roman" w:hAnsi="Times New Roman" w:cs="Times New Roman"/>
          <w:sz w:val="28"/>
          <w:szCs w:val="28"/>
        </w:rPr>
        <w:t>Новод</w:t>
      </w:r>
      <w:r>
        <w:rPr>
          <w:rFonts w:ascii="Times New Roman" w:hAnsi="Times New Roman" w:cs="Times New Roman"/>
          <w:sz w:val="28"/>
          <w:szCs w:val="28"/>
        </w:rPr>
        <w:t>м</w:t>
      </w:r>
      <w:r w:rsidRPr="005A1923">
        <w:rPr>
          <w:rFonts w:ascii="Times New Roman" w:hAnsi="Times New Roman" w:cs="Times New Roman"/>
          <w:sz w:val="28"/>
          <w:szCs w:val="28"/>
        </w:rPr>
        <w:t>итриевка</w:t>
      </w:r>
      <w:r>
        <w:rPr>
          <w:rFonts w:ascii="Times New Roman" w:hAnsi="Times New Roman" w:cs="Times New Roman"/>
          <w:sz w:val="28"/>
          <w:szCs w:val="28"/>
        </w:rPr>
        <w:t>,</w:t>
      </w:r>
      <w:r w:rsidRPr="005A1923">
        <w:rPr>
          <w:rFonts w:ascii="Times New Roman" w:hAnsi="Times New Roman" w:cs="Times New Roman"/>
          <w:sz w:val="28"/>
          <w:szCs w:val="28"/>
        </w:rPr>
        <w:t xml:space="preserve"> п.</w:t>
      </w:r>
      <w:r>
        <w:rPr>
          <w:rFonts w:ascii="Times New Roman" w:hAnsi="Times New Roman" w:cs="Times New Roman"/>
          <w:sz w:val="28"/>
          <w:szCs w:val="28"/>
        </w:rPr>
        <w:t> </w:t>
      </w:r>
      <w:r w:rsidRPr="005A1923">
        <w:rPr>
          <w:rFonts w:ascii="Times New Roman" w:hAnsi="Times New Roman" w:cs="Times New Roman"/>
          <w:sz w:val="28"/>
          <w:szCs w:val="28"/>
        </w:rPr>
        <w:t>Н</w:t>
      </w:r>
      <w:r w:rsidR="000B624E">
        <w:rPr>
          <w:rFonts w:ascii="Times New Roman" w:hAnsi="Times New Roman" w:cs="Times New Roman"/>
          <w:sz w:val="28"/>
          <w:szCs w:val="28"/>
        </w:rPr>
        <w:t>овая</w:t>
      </w:r>
      <w:r>
        <w:rPr>
          <w:rFonts w:ascii="Times New Roman" w:hAnsi="Times New Roman" w:cs="Times New Roman"/>
          <w:sz w:val="28"/>
          <w:szCs w:val="28"/>
        </w:rPr>
        <w:t> </w:t>
      </w:r>
      <w:r w:rsidRPr="005A1923">
        <w:rPr>
          <w:rFonts w:ascii="Times New Roman" w:hAnsi="Times New Roman" w:cs="Times New Roman"/>
          <w:sz w:val="28"/>
          <w:szCs w:val="28"/>
        </w:rPr>
        <w:t>Шиншиновка.</w:t>
      </w:r>
    </w:p>
    <w:p w:rsidR="00A91E3D" w:rsidRPr="00A91E3D" w:rsidRDefault="005A1923" w:rsidP="00A91E3D">
      <w:pPr>
        <w:autoSpaceDE w:val="0"/>
        <w:autoSpaceDN w:val="0"/>
        <w:adjustRightInd w:val="0"/>
        <w:spacing w:after="0" w:line="300" w:lineRule="auto"/>
        <w:ind w:firstLine="709"/>
        <w:jc w:val="both"/>
        <w:rPr>
          <w:rFonts w:ascii="Times New Roman" w:hAnsi="Times New Roman" w:cs="Times New Roman"/>
          <w:sz w:val="28"/>
          <w:szCs w:val="28"/>
        </w:rPr>
      </w:pPr>
      <w:r w:rsidRPr="005A1923">
        <w:rPr>
          <w:rFonts w:ascii="Times New Roman" w:hAnsi="Times New Roman" w:cs="Times New Roman"/>
          <w:sz w:val="28"/>
          <w:szCs w:val="28"/>
        </w:rPr>
        <w:t>В с</w:t>
      </w:r>
      <w:r>
        <w:rPr>
          <w:rFonts w:ascii="Times New Roman" w:hAnsi="Times New Roman" w:cs="Times New Roman"/>
          <w:sz w:val="28"/>
          <w:szCs w:val="28"/>
        </w:rPr>
        <w:t>.</w:t>
      </w:r>
      <w:r w:rsidRPr="005A1923">
        <w:rPr>
          <w:rFonts w:ascii="Times New Roman" w:hAnsi="Times New Roman" w:cs="Times New Roman"/>
          <w:sz w:val="28"/>
          <w:szCs w:val="28"/>
        </w:rPr>
        <w:t xml:space="preserve"> </w:t>
      </w:r>
      <w:r>
        <w:rPr>
          <w:rFonts w:ascii="Times New Roman" w:hAnsi="Times New Roman" w:cs="Times New Roman"/>
          <w:sz w:val="28"/>
          <w:szCs w:val="28"/>
        </w:rPr>
        <w:t>Н</w:t>
      </w:r>
      <w:r w:rsidR="000B624E">
        <w:rPr>
          <w:rFonts w:ascii="Times New Roman" w:hAnsi="Times New Roman" w:cs="Times New Roman"/>
          <w:sz w:val="28"/>
          <w:szCs w:val="28"/>
        </w:rPr>
        <w:t>овая</w:t>
      </w:r>
      <w:r>
        <w:rPr>
          <w:rFonts w:ascii="Times New Roman" w:hAnsi="Times New Roman" w:cs="Times New Roman"/>
          <w:sz w:val="28"/>
          <w:szCs w:val="28"/>
        </w:rPr>
        <w:t xml:space="preserve"> Порубежка</w:t>
      </w:r>
      <w:r w:rsidRPr="005A1923">
        <w:rPr>
          <w:rFonts w:ascii="Times New Roman" w:hAnsi="Times New Roman" w:cs="Times New Roman"/>
          <w:sz w:val="28"/>
          <w:szCs w:val="28"/>
        </w:rPr>
        <w:t xml:space="preserve"> имеется противопожарное формиро</w:t>
      </w:r>
      <w:r>
        <w:rPr>
          <w:rFonts w:ascii="Times New Roman" w:hAnsi="Times New Roman" w:cs="Times New Roman"/>
          <w:sz w:val="28"/>
          <w:szCs w:val="28"/>
        </w:rPr>
        <w:t>вани</w:t>
      </w:r>
      <w:r w:rsidRPr="005A1923">
        <w:rPr>
          <w:rFonts w:ascii="Times New Roman" w:hAnsi="Times New Roman" w:cs="Times New Roman"/>
          <w:sz w:val="28"/>
          <w:szCs w:val="28"/>
        </w:rPr>
        <w:t>е, созданное</w:t>
      </w:r>
      <w:r w:rsidR="00467CC9">
        <w:rPr>
          <w:rFonts w:ascii="Times New Roman" w:hAnsi="Times New Roman" w:cs="Times New Roman"/>
          <w:sz w:val="28"/>
          <w:szCs w:val="28"/>
        </w:rPr>
        <w:t xml:space="preserve"> на</w:t>
      </w:r>
      <w:r w:rsidRPr="005A1923">
        <w:rPr>
          <w:rFonts w:ascii="Times New Roman" w:hAnsi="Times New Roman" w:cs="Times New Roman"/>
          <w:sz w:val="28"/>
          <w:szCs w:val="28"/>
        </w:rPr>
        <w:t xml:space="preserve"> </w:t>
      </w:r>
      <w:r>
        <w:rPr>
          <w:rFonts w:ascii="Times New Roman" w:hAnsi="Times New Roman" w:cs="Times New Roman"/>
          <w:sz w:val="28"/>
          <w:szCs w:val="28"/>
        </w:rPr>
        <w:t>базе сель</w:t>
      </w:r>
      <w:r w:rsidR="00467CC9">
        <w:rPr>
          <w:rFonts w:ascii="Times New Roman" w:hAnsi="Times New Roman" w:cs="Times New Roman"/>
          <w:sz w:val="28"/>
          <w:szCs w:val="28"/>
        </w:rPr>
        <w:t>х</w:t>
      </w:r>
      <w:r>
        <w:rPr>
          <w:rFonts w:ascii="Times New Roman" w:hAnsi="Times New Roman" w:cs="Times New Roman"/>
          <w:sz w:val="28"/>
          <w:szCs w:val="28"/>
        </w:rPr>
        <w:t>озпредприятия</w:t>
      </w:r>
      <w:r w:rsidR="00467CC9">
        <w:rPr>
          <w:rFonts w:ascii="Times New Roman" w:hAnsi="Times New Roman" w:cs="Times New Roman"/>
          <w:sz w:val="28"/>
          <w:szCs w:val="28"/>
        </w:rPr>
        <w:t xml:space="preserve"> СХА «Калинино».</w:t>
      </w:r>
      <w:r w:rsidR="00A91E3D">
        <w:rPr>
          <w:rFonts w:ascii="Times New Roman" w:hAnsi="Times New Roman" w:cs="Times New Roman"/>
          <w:sz w:val="28"/>
          <w:szCs w:val="28"/>
        </w:rPr>
        <w:t xml:space="preserve"> </w:t>
      </w:r>
      <w:r w:rsidR="00A91E3D" w:rsidRPr="00A91E3D">
        <w:rPr>
          <w:rFonts w:ascii="Times New Roman" w:hAnsi="Times New Roman" w:cs="Times New Roman"/>
          <w:sz w:val="28"/>
          <w:szCs w:val="28"/>
        </w:rPr>
        <w:t xml:space="preserve">В пользовании имеется приспособленная для тушения пожаров техника «АРС» на базе </w:t>
      </w:r>
      <w:r w:rsidR="00A91E3D">
        <w:rPr>
          <w:rFonts w:ascii="Times New Roman" w:hAnsi="Times New Roman" w:cs="Times New Roman"/>
          <w:sz w:val="28"/>
          <w:szCs w:val="28"/>
        </w:rPr>
        <w:t>ЗИЛ-</w:t>
      </w:r>
      <w:r w:rsidR="00A91E3D" w:rsidRPr="00A91E3D">
        <w:rPr>
          <w:rFonts w:ascii="Times New Roman" w:hAnsi="Times New Roman" w:cs="Times New Roman"/>
          <w:sz w:val="28"/>
          <w:szCs w:val="28"/>
        </w:rPr>
        <w:t xml:space="preserve">31. </w:t>
      </w:r>
    </w:p>
    <w:p w:rsidR="00A91E3D" w:rsidRDefault="00A91E3D" w:rsidP="000B624E">
      <w:pPr>
        <w:autoSpaceDE w:val="0"/>
        <w:autoSpaceDN w:val="0"/>
        <w:adjustRightInd w:val="0"/>
        <w:spacing w:after="0" w:line="300" w:lineRule="auto"/>
        <w:ind w:firstLine="709"/>
        <w:jc w:val="both"/>
        <w:rPr>
          <w:rFonts w:ascii="Times New Roman" w:hAnsi="Times New Roman" w:cs="Times New Roman"/>
          <w:sz w:val="28"/>
          <w:szCs w:val="28"/>
        </w:rPr>
      </w:pPr>
      <w:r w:rsidRPr="00A91E3D">
        <w:rPr>
          <w:rFonts w:ascii="Times New Roman" w:hAnsi="Times New Roman" w:cs="Times New Roman"/>
          <w:sz w:val="28"/>
          <w:szCs w:val="28"/>
        </w:rPr>
        <w:t xml:space="preserve">В радиус выезда данного </w:t>
      </w:r>
      <w:r w:rsidR="000B624E" w:rsidRPr="005A1923">
        <w:rPr>
          <w:rFonts w:ascii="Times New Roman" w:hAnsi="Times New Roman" w:cs="Times New Roman"/>
          <w:sz w:val="28"/>
          <w:szCs w:val="28"/>
        </w:rPr>
        <w:t>противопожарно</w:t>
      </w:r>
      <w:r w:rsidR="000B624E">
        <w:rPr>
          <w:rFonts w:ascii="Times New Roman" w:hAnsi="Times New Roman" w:cs="Times New Roman"/>
          <w:sz w:val="28"/>
          <w:szCs w:val="28"/>
        </w:rPr>
        <w:t>г</w:t>
      </w:r>
      <w:r w:rsidRPr="00A91E3D">
        <w:rPr>
          <w:rFonts w:ascii="Times New Roman" w:hAnsi="Times New Roman" w:cs="Times New Roman"/>
          <w:sz w:val="28"/>
          <w:szCs w:val="28"/>
        </w:rPr>
        <w:t xml:space="preserve">о формирования входят следующие населенные </w:t>
      </w:r>
      <w:r w:rsidR="000B624E">
        <w:rPr>
          <w:rFonts w:ascii="Times New Roman" w:hAnsi="Times New Roman" w:cs="Times New Roman"/>
          <w:sz w:val="28"/>
          <w:szCs w:val="28"/>
        </w:rPr>
        <w:t>пункты</w:t>
      </w:r>
      <w:r w:rsidRPr="00A91E3D">
        <w:rPr>
          <w:rFonts w:ascii="Times New Roman" w:hAnsi="Times New Roman" w:cs="Times New Roman"/>
          <w:sz w:val="28"/>
          <w:szCs w:val="28"/>
        </w:rPr>
        <w:t>: с.</w:t>
      </w:r>
      <w:r w:rsidR="000B624E">
        <w:rPr>
          <w:rFonts w:ascii="Times New Roman" w:hAnsi="Times New Roman" w:cs="Times New Roman"/>
          <w:sz w:val="28"/>
          <w:szCs w:val="28"/>
        </w:rPr>
        <w:t xml:space="preserve"> </w:t>
      </w:r>
      <w:r w:rsidRPr="00A91E3D">
        <w:rPr>
          <w:rFonts w:ascii="Times New Roman" w:hAnsi="Times New Roman" w:cs="Times New Roman"/>
          <w:sz w:val="28"/>
          <w:szCs w:val="28"/>
        </w:rPr>
        <w:t>Н</w:t>
      </w:r>
      <w:r w:rsidR="000B624E">
        <w:rPr>
          <w:rFonts w:ascii="Times New Roman" w:hAnsi="Times New Roman" w:cs="Times New Roman"/>
          <w:sz w:val="28"/>
          <w:szCs w:val="28"/>
        </w:rPr>
        <w:t>овая</w:t>
      </w:r>
      <w:r w:rsidRPr="00A91E3D">
        <w:rPr>
          <w:rFonts w:ascii="Times New Roman" w:hAnsi="Times New Roman" w:cs="Times New Roman"/>
          <w:sz w:val="28"/>
          <w:szCs w:val="28"/>
        </w:rPr>
        <w:t xml:space="preserve"> Порубежка</w:t>
      </w:r>
      <w:r w:rsidR="000B624E">
        <w:rPr>
          <w:rFonts w:ascii="Times New Roman" w:hAnsi="Times New Roman" w:cs="Times New Roman"/>
          <w:sz w:val="28"/>
          <w:szCs w:val="28"/>
        </w:rPr>
        <w:t xml:space="preserve">, </w:t>
      </w:r>
      <w:r w:rsidRPr="00A91E3D">
        <w:rPr>
          <w:rFonts w:ascii="Times New Roman" w:hAnsi="Times New Roman" w:cs="Times New Roman"/>
          <w:sz w:val="28"/>
          <w:szCs w:val="28"/>
        </w:rPr>
        <w:t xml:space="preserve"> п.</w:t>
      </w:r>
      <w:r w:rsidR="000B624E">
        <w:rPr>
          <w:rFonts w:ascii="Times New Roman" w:hAnsi="Times New Roman" w:cs="Times New Roman"/>
          <w:sz w:val="28"/>
          <w:szCs w:val="28"/>
        </w:rPr>
        <w:t xml:space="preserve"> </w:t>
      </w:r>
      <w:r w:rsidRPr="00A91E3D">
        <w:rPr>
          <w:rFonts w:ascii="Times New Roman" w:hAnsi="Times New Roman" w:cs="Times New Roman"/>
          <w:sz w:val="28"/>
          <w:szCs w:val="28"/>
        </w:rPr>
        <w:t>Ерем</w:t>
      </w:r>
      <w:r>
        <w:rPr>
          <w:rFonts w:ascii="Times New Roman" w:hAnsi="Times New Roman" w:cs="Times New Roman"/>
          <w:sz w:val="28"/>
          <w:szCs w:val="28"/>
        </w:rPr>
        <w:t>ино.</w:t>
      </w:r>
    </w:p>
    <w:p w:rsidR="000B624E" w:rsidRPr="00A91E3D" w:rsidRDefault="000B624E" w:rsidP="000B624E">
      <w:pPr>
        <w:autoSpaceDE w:val="0"/>
        <w:autoSpaceDN w:val="0"/>
        <w:adjustRightInd w:val="0"/>
        <w:spacing w:after="0" w:line="300" w:lineRule="auto"/>
        <w:ind w:firstLine="709"/>
        <w:jc w:val="both"/>
        <w:rPr>
          <w:rFonts w:ascii="Times New Roman" w:hAnsi="Times New Roman" w:cs="Times New Roman"/>
          <w:sz w:val="28"/>
          <w:szCs w:val="28"/>
        </w:rPr>
      </w:pPr>
      <w:r w:rsidRPr="005A1923">
        <w:rPr>
          <w:rFonts w:ascii="Times New Roman" w:hAnsi="Times New Roman" w:cs="Times New Roman"/>
          <w:sz w:val="28"/>
          <w:szCs w:val="28"/>
        </w:rPr>
        <w:t>В с</w:t>
      </w:r>
      <w:r>
        <w:rPr>
          <w:rFonts w:ascii="Times New Roman" w:hAnsi="Times New Roman" w:cs="Times New Roman"/>
          <w:sz w:val="28"/>
          <w:szCs w:val="28"/>
        </w:rPr>
        <w:t>.</w:t>
      </w:r>
      <w:r w:rsidRPr="005A1923">
        <w:rPr>
          <w:rFonts w:ascii="Times New Roman" w:hAnsi="Times New Roman" w:cs="Times New Roman"/>
          <w:sz w:val="28"/>
          <w:szCs w:val="28"/>
        </w:rPr>
        <w:t xml:space="preserve"> </w:t>
      </w:r>
      <w:r>
        <w:rPr>
          <w:rFonts w:ascii="Times New Roman" w:hAnsi="Times New Roman" w:cs="Times New Roman"/>
          <w:sz w:val="28"/>
          <w:szCs w:val="28"/>
        </w:rPr>
        <w:t>Максютово</w:t>
      </w:r>
      <w:r w:rsidRPr="005A1923">
        <w:rPr>
          <w:rFonts w:ascii="Times New Roman" w:hAnsi="Times New Roman" w:cs="Times New Roman"/>
          <w:sz w:val="28"/>
          <w:szCs w:val="28"/>
        </w:rPr>
        <w:t xml:space="preserve"> имеется противопожарное формиро</w:t>
      </w:r>
      <w:r>
        <w:rPr>
          <w:rFonts w:ascii="Times New Roman" w:hAnsi="Times New Roman" w:cs="Times New Roman"/>
          <w:sz w:val="28"/>
          <w:szCs w:val="28"/>
        </w:rPr>
        <w:t>вани</w:t>
      </w:r>
      <w:r w:rsidRPr="005A1923">
        <w:rPr>
          <w:rFonts w:ascii="Times New Roman" w:hAnsi="Times New Roman" w:cs="Times New Roman"/>
          <w:sz w:val="28"/>
          <w:szCs w:val="28"/>
        </w:rPr>
        <w:t>е, созданное</w:t>
      </w:r>
      <w:r>
        <w:rPr>
          <w:rFonts w:ascii="Times New Roman" w:hAnsi="Times New Roman" w:cs="Times New Roman"/>
          <w:sz w:val="28"/>
          <w:szCs w:val="28"/>
        </w:rPr>
        <w:t xml:space="preserve"> на</w:t>
      </w:r>
      <w:r w:rsidRPr="005A1923">
        <w:rPr>
          <w:rFonts w:ascii="Times New Roman" w:hAnsi="Times New Roman" w:cs="Times New Roman"/>
          <w:sz w:val="28"/>
          <w:szCs w:val="28"/>
        </w:rPr>
        <w:t xml:space="preserve"> </w:t>
      </w:r>
      <w:r>
        <w:rPr>
          <w:rFonts w:ascii="Times New Roman" w:hAnsi="Times New Roman" w:cs="Times New Roman"/>
          <w:sz w:val="28"/>
          <w:szCs w:val="28"/>
        </w:rPr>
        <w:t xml:space="preserve">базе </w:t>
      </w:r>
      <w:r w:rsidR="00D00C49">
        <w:rPr>
          <w:rFonts w:ascii="Times New Roman" w:hAnsi="Times New Roman" w:cs="Times New Roman"/>
          <w:sz w:val="28"/>
          <w:szCs w:val="28"/>
        </w:rPr>
        <w:t>КФХ</w:t>
      </w:r>
      <w:r>
        <w:rPr>
          <w:rFonts w:ascii="Times New Roman" w:hAnsi="Times New Roman" w:cs="Times New Roman"/>
          <w:sz w:val="28"/>
          <w:szCs w:val="28"/>
        </w:rPr>
        <w:t xml:space="preserve">. </w:t>
      </w:r>
      <w:r w:rsidRPr="00A91E3D">
        <w:rPr>
          <w:rFonts w:ascii="Times New Roman" w:hAnsi="Times New Roman" w:cs="Times New Roman"/>
          <w:sz w:val="28"/>
          <w:szCs w:val="28"/>
        </w:rPr>
        <w:t xml:space="preserve">В пользовании имеется приспособленная для тушения пожаров техника «АРС» на базе </w:t>
      </w:r>
      <w:r w:rsidR="00D00C49">
        <w:rPr>
          <w:rFonts w:ascii="Times New Roman" w:hAnsi="Times New Roman" w:cs="Times New Roman"/>
          <w:sz w:val="28"/>
          <w:szCs w:val="28"/>
        </w:rPr>
        <w:t>трактора и пожарная мотопомпа</w:t>
      </w:r>
      <w:r w:rsidRPr="00A91E3D">
        <w:rPr>
          <w:rFonts w:ascii="Times New Roman" w:hAnsi="Times New Roman" w:cs="Times New Roman"/>
          <w:sz w:val="28"/>
          <w:szCs w:val="28"/>
        </w:rPr>
        <w:t xml:space="preserve">. </w:t>
      </w:r>
    </w:p>
    <w:p w:rsidR="000B624E" w:rsidRDefault="00D00C49" w:rsidP="000B624E">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противопожарные формирования на территории муниципального образования отсутствуют.</w:t>
      </w:r>
    </w:p>
    <w:p w:rsidR="00D00C49" w:rsidRDefault="00D00C49" w:rsidP="000B624E">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с. Рахмановка, </w:t>
      </w:r>
      <w:r w:rsidR="008625B1">
        <w:rPr>
          <w:rFonts w:ascii="Times New Roman" w:hAnsi="Times New Roman" w:cs="Times New Roman"/>
          <w:sz w:val="28"/>
          <w:szCs w:val="28"/>
        </w:rPr>
        <w:t xml:space="preserve">с. Карловка, с. Новая Порубежка имеются пожарные гидранты. </w:t>
      </w:r>
    </w:p>
    <w:p w:rsidR="003C1F2E" w:rsidRDefault="003C1F2E" w:rsidP="000B624E">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Водонапорные башни имеются практически во всех населенных пунктах, за исключением п. Муравли.</w:t>
      </w:r>
    </w:p>
    <w:p w:rsidR="003C1F2E" w:rsidRDefault="003C1F2E" w:rsidP="000B624E">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МО имеются естественные источники для пожаротушения – пруды и реки – Камелик и Большая Чалыкла.</w:t>
      </w:r>
    </w:p>
    <w:p w:rsidR="008625B1" w:rsidRPr="00A91E3D" w:rsidRDefault="008625B1" w:rsidP="000B624E">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звуковой сигнализации для оповещения людей на случай пожара на территории Рахмановского муниципального образования</w:t>
      </w:r>
      <w:r w:rsidR="003C1F2E">
        <w:rPr>
          <w:rFonts w:ascii="Times New Roman" w:hAnsi="Times New Roman" w:cs="Times New Roman"/>
          <w:sz w:val="28"/>
          <w:szCs w:val="28"/>
        </w:rPr>
        <w:t xml:space="preserve"> имеются в с. Рахмановка, с. Карловка, с. Новая Порубежка.</w:t>
      </w:r>
    </w:p>
    <w:p w:rsidR="00D97F30" w:rsidRPr="00287522" w:rsidRDefault="00D97F30" w:rsidP="004770C0">
      <w:pPr>
        <w:snapToGrid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 xml:space="preserve">Кроме того, в муниципальном образовании </w:t>
      </w:r>
      <w:r w:rsidR="008625B1" w:rsidRPr="00287522">
        <w:rPr>
          <w:rFonts w:ascii="Times New Roman" w:hAnsi="Times New Roman" w:cs="Times New Roman"/>
          <w:sz w:val="28"/>
          <w:szCs w:val="28"/>
        </w:rPr>
        <w:t>функционирует МУ</w:t>
      </w:r>
      <w:r w:rsidRPr="00287522">
        <w:rPr>
          <w:rFonts w:ascii="Times New Roman" w:hAnsi="Times New Roman" w:cs="Times New Roman"/>
          <w:sz w:val="28"/>
          <w:szCs w:val="28"/>
        </w:rPr>
        <w:t xml:space="preserve"> «Единая дежурно-диспетчерская служба по </w:t>
      </w:r>
      <w:r w:rsidR="0050613A" w:rsidRPr="00287522">
        <w:rPr>
          <w:rFonts w:ascii="Times New Roman" w:hAnsi="Times New Roman" w:cs="Times New Roman"/>
          <w:sz w:val="28"/>
          <w:szCs w:val="28"/>
        </w:rPr>
        <w:t>Пугачевскому</w:t>
      </w:r>
      <w:r w:rsidRPr="00287522">
        <w:rPr>
          <w:rFonts w:ascii="Times New Roman" w:hAnsi="Times New Roman" w:cs="Times New Roman"/>
          <w:sz w:val="28"/>
          <w:szCs w:val="28"/>
        </w:rPr>
        <w:t xml:space="preserve"> муниципальному району» (далее - ЕДДС).</w:t>
      </w:r>
    </w:p>
    <w:p w:rsidR="00D8540C" w:rsidRPr="00287522" w:rsidRDefault="00D97F30" w:rsidP="004770C0">
      <w:pPr>
        <w:snapToGrid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w:t>
      </w:r>
      <w:r w:rsidR="006C47BA">
        <w:rPr>
          <w:rFonts w:ascii="Times New Roman" w:hAnsi="Times New Roman" w:cs="Times New Roman"/>
          <w:sz w:val="28"/>
          <w:szCs w:val="28"/>
        </w:rPr>
        <w:t xml:space="preserve">вания на чрезвычайные ситуации. </w:t>
      </w:r>
      <w:r w:rsidRPr="00287522">
        <w:rPr>
          <w:rFonts w:ascii="Times New Roman" w:hAnsi="Times New Roman" w:cs="Times New Roman"/>
          <w:sz w:val="28"/>
          <w:szCs w:val="28"/>
        </w:rPr>
        <w:t>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r w:rsidR="00D8540C" w:rsidRPr="00287522">
        <w:rPr>
          <w:rFonts w:ascii="Times New Roman" w:hAnsi="Times New Roman" w:cs="Times New Roman"/>
          <w:sz w:val="28"/>
          <w:szCs w:val="28"/>
        </w:rPr>
        <w:t xml:space="preserve"> </w:t>
      </w:r>
    </w:p>
    <w:p w:rsidR="00D97F30" w:rsidRPr="00287522" w:rsidRDefault="00D97F30" w:rsidP="004770C0">
      <w:pPr>
        <w:snapToGrid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rsidR="005568C5" w:rsidRPr="00287522" w:rsidRDefault="005568C5" w:rsidP="004770C0">
      <w:pPr>
        <w:widowControl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 xml:space="preserve">Сбором твердых коммунальных отходов (далее – ТКО) в муниципальном образовании занимается региональный оператор </w:t>
      </w:r>
      <w:r w:rsidR="00942926" w:rsidRPr="00287522">
        <w:rPr>
          <w:rFonts w:ascii="Times New Roman" w:hAnsi="Times New Roman" w:cs="Times New Roman"/>
          <w:sz w:val="28"/>
          <w:szCs w:val="28"/>
        </w:rPr>
        <w:t xml:space="preserve">АО </w:t>
      </w:r>
      <w:r w:rsidRPr="00287522">
        <w:rPr>
          <w:rFonts w:ascii="Times New Roman" w:hAnsi="Times New Roman" w:cs="Times New Roman"/>
          <w:sz w:val="28"/>
          <w:szCs w:val="28"/>
        </w:rPr>
        <w:t>«</w:t>
      </w:r>
      <w:r w:rsidR="00F064BD" w:rsidRPr="00287522">
        <w:rPr>
          <w:rFonts w:ascii="Times New Roman" w:hAnsi="Times New Roman" w:cs="Times New Roman"/>
          <w:sz w:val="28"/>
          <w:szCs w:val="28"/>
        </w:rPr>
        <w:t>Ситиматик</w:t>
      </w:r>
      <w:r w:rsidRPr="00287522">
        <w:rPr>
          <w:rFonts w:ascii="Times New Roman" w:hAnsi="Times New Roman" w:cs="Times New Roman"/>
          <w:sz w:val="28"/>
          <w:szCs w:val="28"/>
        </w:rPr>
        <w:t>».</w:t>
      </w:r>
    </w:p>
    <w:p w:rsidR="005568C5" w:rsidRPr="00287522" w:rsidRDefault="005568C5" w:rsidP="004770C0">
      <w:pPr>
        <w:widowControl w:val="0"/>
        <w:spacing w:after="0" w:line="300" w:lineRule="auto"/>
        <w:ind w:firstLine="709"/>
        <w:jc w:val="both"/>
        <w:rPr>
          <w:rStyle w:val="apple-style-span"/>
          <w:rFonts w:ascii="Times New Roman" w:hAnsi="Times New Roman"/>
          <w:sz w:val="28"/>
          <w:szCs w:val="28"/>
        </w:rPr>
      </w:pPr>
      <w:r w:rsidRPr="00287522">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5568C5" w:rsidRPr="00287522" w:rsidRDefault="0050613A" w:rsidP="004770C0">
      <w:pPr>
        <w:widowControl w:val="0"/>
        <w:spacing w:after="0" w:line="300" w:lineRule="auto"/>
        <w:ind w:firstLine="709"/>
        <w:jc w:val="both"/>
        <w:rPr>
          <w:rStyle w:val="apple-style-span"/>
          <w:sz w:val="28"/>
          <w:szCs w:val="28"/>
        </w:rPr>
      </w:pPr>
      <w:r w:rsidRPr="00287522">
        <w:rPr>
          <w:rStyle w:val="apple-style-span"/>
          <w:rFonts w:ascii="Times New Roman" w:hAnsi="Times New Roman"/>
          <w:sz w:val="28"/>
          <w:szCs w:val="28"/>
        </w:rPr>
        <w:t>Пугачевский</w:t>
      </w:r>
      <w:r w:rsidR="005568C5" w:rsidRPr="00287522">
        <w:rPr>
          <w:rStyle w:val="apple-style-span"/>
          <w:rFonts w:ascii="Times New Roman" w:hAnsi="Times New Roman"/>
          <w:sz w:val="28"/>
          <w:szCs w:val="28"/>
        </w:rPr>
        <w:t xml:space="preserve"> район относится к </w:t>
      </w:r>
      <w:r w:rsidRPr="00287522">
        <w:rPr>
          <w:rStyle w:val="apple-style-span"/>
          <w:rFonts w:ascii="Times New Roman" w:hAnsi="Times New Roman"/>
          <w:sz w:val="28"/>
          <w:szCs w:val="28"/>
        </w:rPr>
        <w:t>1</w:t>
      </w:r>
      <w:r w:rsidR="005568C5" w:rsidRPr="00287522">
        <w:rPr>
          <w:rStyle w:val="apple-style-span"/>
          <w:rFonts w:ascii="Times New Roman" w:hAnsi="Times New Roman"/>
          <w:sz w:val="28"/>
          <w:szCs w:val="28"/>
        </w:rPr>
        <w:t xml:space="preserve"> зоне действия регионального оператора.</w:t>
      </w:r>
    </w:p>
    <w:p w:rsidR="005568C5" w:rsidRPr="00287522" w:rsidRDefault="00DF5D1C" w:rsidP="004770C0">
      <w:pPr>
        <w:widowControl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 xml:space="preserve">Вывоз твердых коммунальных отходов на территории </w:t>
      </w:r>
      <w:r w:rsidR="00777E25" w:rsidRPr="00287522">
        <w:rPr>
          <w:rFonts w:ascii="Times New Roman" w:hAnsi="Times New Roman" w:cs="Times New Roman"/>
          <w:sz w:val="28"/>
          <w:szCs w:val="28"/>
        </w:rPr>
        <w:t>МО</w:t>
      </w:r>
      <w:r w:rsidRPr="00287522">
        <w:rPr>
          <w:rFonts w:ascii="Times New Roman" w:hAnsi="Times New Roman" w:cs="Times New Roman"/>
          <w:sz w:val="28"/>
          <w:szCs w:val="28"/>
        </w:rPr>
        <w:t xml:space="preserve"> осуществляется посредством накопления отходов </w:t>
      </w:r>
      <w:r w:rsidR="00D00C49" w:rsidRPr="00287522">
        <w:rPr>
          <w:rFonts w:ascii="Times New Roman" w:hAnsi="Times New Roman" w:cs="Times New Roman"/>
          <w:sz w:val="28"/>
          <w:szCs w:val="28"/>
        </w:rPr>
        <w:t>на контейнерных площадках,</w:t>
      </w:r>
      <w:r w:rsidRPr="00287522">
        <w:rPr>
          <w:rFonts w:ascii="Times New Roman" w:hAnsi="Times New Roman" w:cs="Times New Roman"/>
          <w:sz w:val="28"/>
          <w:szCs w:val="28"/>
        </w:rPr>
        <w:t xml:space="preserve"> расположенных на территории </w:t>
      </w:r>
      <w:r w:rsidR="0038515F" w:rsidRPr="00287522">
        <w:rPr>
          <w:rFonts w:ascii="Times New Roman" w:hAnsi="Times New Roman" w:cs="Times New Roman"/>
          <w:sz w:val="28"/>
          <w:szCs w:val="28"/>
        </w:rPr>
        <w:t>населенных пунктов</w:t>
      </w:r>
      <w:r w:rsidRPr="00287522">
        <w:rPr>
          <w:rFonts w:ascii="Times New Roman" w:hAnsi="Times New Roman" w:cs="Times New Roman"/>
          <w:sz w:val="28"/>
          <w:szCs w:val="28"/>
        </w:rPr>
        <w:t xml:space="preserve"> и </w:t>
      </w:r>
      <w:r w:rsidR="00D00C49" w:rsidRPr="00287522">
        <w:rPr>
          <w:rFonts w:ascii="Times New Roman" w:hAnsi="Times New Roman" w:cs="Times New Roman"/>
          <w:sz w:val="28"/>
          <w:szCs w:val="28"/>
        </w:rPr>
        <w:t>последующим транспортированием,</w:t>
      </w:r>
      <w:r w:rsidRPr="00287522">
        <w:rPr>
          <w:rFonts w:ascii="Times New Roman" w:hAnsi="Times New Roman" w:cs="Times New Roman"/>
          <w:sz w:val="28"/>
          <w:szCs w:val="28"/>
        </w:rPr>
        <w:t xml:space="preserve"> и захоронением на полигоне Т</w:t>
      </w:r>
      <w:r w:rsidR="001C77F8" w:rsidRPr="00287522">
        <w:rPr>
          <w:rFonts w:ascii="Times New Roman" w:hAnsi="Times New Roman" w:cs="Times New Roman"/>
          <w:sz w:val="28"/>
          <w:szCs w:val="28"/>
        </w:rPr>
        <w:t>К</w:t>
      </w:r>
      <w:r w:rsidR="0050613A" w:rsidRPr="00287522">
        <w:rPr>
          <w:rFonts w:ascii="Times New Roman" w:hAnsi="Times New Roman" w:cs="Times New Roman"/>
          <w:sz w:val="28"/>
          <w:szCs w:val="28"/>
        </w:rPr>
        <w:t>О.</w:t>
      </w:r>
    </w:p>
    <w:p w:rsidR="00B605CF" w:rsidRPr="00287522" w:rsidRDefault="00B13EF3" w:rsidP="004770C0">
      <w:pPr>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Генеральным план</w:t>
      </w:r>
      <w:r w:rsidR="00B605CF" w:rsidRPr="00287522">
        <w:rPr>
          <w:rFonts w:ascii="Times New Roman" w:hAnsi="Times New Roman" w:cs="Times New Roman"/>
          <w:sz w:val="28"/>
          <w:szCs w:val="28"/>
        </w:rPr>
        <w:t>ом рекомендовано в вышеуказанных насел</w:t>
      </w:r>
      <w:r w:rsidR="000318B8" w:rsidRPr="00287522">
        <w:rPr>
          <w:rFonts w:ascii="Times New Roman" w:hAnsi="Times New Roman" w:cs="Times New Roman"/>
          <w:sz w:val="28"/>
          <w:szCs w:val="28"/>
        </w:rPr>
        <w:t>е</w:t>
      </w:r>
      <w:r w:rsidR="00B605CF" w:rsidRPr="00287522">
        <w:rPr>
          <w:rFonts w:ascii="Times New Roman" w:hAnsi="Times New Roman" w:cs="Times New Roman"/>
          <w:sz w:val="28"/>
          <w:szCs w:val="28"/>
        </w:rPr>
        <w:t>нных пунктах новые здания и сооружения животноводческих ферм размещать в соответствии с требованиями санитарных норм и правил. На территориях действующих животноводческих ферм, при отсутствии возможности выноса их за пределы санитарно-защитных разрывов, необходимо проведение защитных мероприятий (обвалование, посадка защитных зел</w:t>
      </w:r>
      <w:r w:rsidR="000318B8" w:rsidRPr="00287522">
        <w:rPr>
          <w:rFonts w:ascii="Times New Roman" w:hAnsi="Times New Roman" w:cs="Times New Roman"/>
          <w:sz w:val="28"/>
          <w:szCs w:val="28"/>
        </w:rPr>
        <w:t>е</w:t>
      </w:r>
      <w:r w:rsidR="00B605CF" w:rsidRPr="00287522">
        <w:rPr>
          <w:rFonts w:ascii="Times New Roman" w:hAnsi="Times New Roman" w:cs="Times New Roman"/>
          <w:sz w:val="28"/>
          <w:szCs w:val="28"/>
        </w:rPr>
        <w:t>ных полос, устройство жижесборников).</w:t>
      </w:r>
    </w:p>
    <w:p w:rsidR="00666E77" w:rsidRPr="00283F5A" w:rsidRDefault="009A4F89" w:rsidP="004770C0">
      <w:pPr>
        <w:spacing w:after="0" w:line="300" w:lineRule="auto"/>
        <w:ind w:firstLine="709"/>
        <w:jc w:val="both"/>
        <w:rPr>
          <w:rFonts w:ascii="Times New Roman" w:hAnsi="Times New Roman" w:cs="Times New Roman"/>
          <w:sz w:val="28"/>
          <w:szCs w:val="28"/>
        </w:rPr>
      </w:pPr>
      <w:r w:rsidRPr="00283F5A">
        <w:rPr>
          <w:rFonts w:ascii="Times New Roman" w:hAnsi="Times New Roman" w:cs="Times New Roman"/>
          <w:sz w:val="28"/>
          <w:szCs w:val="28"/>
        </w:rPr>
        <w:t>На территории МО скотомогильник</w:t>
      </w:r>
      <w:r w:rsidR="00283F5A" w:rsidRPr="00283F5A">
        <w:rPr>
          <w:rFonts w:ascii="Times New Roman" w:hAnsi="Times New Roman" w:cs="Times New Roman"/>
          <w:sz w:val="28"/>
          <w:szCs w:val="28"/>
        </w:rPr>
        <w:t>и</w:t>
      </w:r>
      <w:r w:rsidR="00666E77" w:rsidRPr="00283F5A">
        <w:rPr>
          <w:rFonts w:ascii="Times New Roman" w:hAnsi="Times New Roman" w:cs="Times New Roman"/>
          <w:sz w:val="28"/>
          <w:szCs w:val="28"/>
        </w:rPr>
        <w:t xml:space="preserve"> </w:t>
      </w:r>
      <w:r w:rsidR="00283F5A" w:rsidRPr="00283F5A">
        <w:rPr>
          <w:rFonts w:ascii="Times New Roman" w:hAnsi="Times New Roman" w:cs="Times New Roman"/>
          <w:sz w:val="28"/>
          <w:szCs w:val="28"/>
        </w:rPr>
        <w:t>отсутствуют.</w:t>
      </w:r>
    </w:p>
    <w:p w:rsidR="00666E77" w:rsidRPr="00B07568" w:rsidRDefault="00666E77">
      <w:pPr>
        <w:rPr>
          <w:rFonts w:ascii="Times New Roman" w:hAnsi="Times New Roman" w:cs="Times New Roman"/>
          <w:sz w:val="28"/>
          <w:szCs w:val="28"/>
        </w:rPr>
      </w:pPr>
      <w:r>
        <w:rPr>
          <w:rFonts w:ascii="Times New Roman" w:hAnsi="Times New Roman" w:cs="Times New Roman"/>
          <w:color w:val="FF0000"/>
          <w:sz w:val="28"/>
          <w:szCs w:val="28"/>
        </w:rPr>
        <w:br w:type="page"/>
      </w:r>
    </w:p>
    <w:p w:rsidR="003500ED" w:rsidRPr="00590FD2" w:rsidRDefault="003500ED" w:rsidP="00B50E1F">
      <w:pPr>
        <w:pStyle w:val="a7"/>
        <w:pageBreakBefore/>
        <w:numPr>
          <w:ilvl w:val="0"/>
          <w:numId w:val="53"/>
        </w:numPr>
        <w:tabs>
          <w:tab w:val="left" w:pos="1418"/>
        </w:tabs>
        <w:spacing w:after="0" w:line="300" w:lineRule="auto"/>
        <w:ind w:left="0" w:firstLine="709"/>
        <w:jc w:val="both"/>
        <w:outlineLvl w:val="0"/>
        <w:rPr>
          <w:rStyle w:val="af7"/>
          <w:color w:val="auto"/>
        </w:rPr>
      </w:pPr>
      <w:bookmarkStart w:id="61" w:name="_Toc148537256"/>
      <w:r w:rsidRPr="00590FD2">
        <w:rPr>
          <w:rStyle w:val="af7"/>
          <w:color w:val="auto"/>
        </w:rPr>
        <w:t>ТЕРРИТОРИАЛЬНО-ПЛАНИРОВОЧНАЯ ОРГАНИЗАЦИЯ</w:t>
      </w:r>
      <w:bookmarkEnd w:id="61"/>
    </w:p>
    <w:p w:rsidR="003500ED" w:rsidRPr="00590FD2" w:rsidRDefault="003500ED" w:rsidP="00B50E1F">
      <w:pPr>
        <w:pStyle w:val="af8"/>
        <w:numPr>
          <w:ilvl w:val="1"/>
          <w:numId w:val="53"/>
        </w:numPr>
        <w:tabs>
          <w:tab w:val="left" w:pos="1418"/>
        </w:tabs>
        <w:spacing w:after="0" w:line="300" w:lineRule="auto"/>
        <w:ind w:left="0" w:firstLine="709"/>
        <w:outlineLvl w:val="1"/>
      </w:pPr>
      <w:bookmarkStart w:id="62" w:name="_Toc148537257"/>
      <w:r w:rsidRPr="00590FD2">
        <w:t>Территория муниципального образования. Существующее</w:t>
      </w:r>
      <w:r w:rsidR="00B50E1F">
        <w:t xml:space="preserve"> </w:t>
      </w:r>
      <w:r w:rsidRPr="00590FD2">
        <w:t>положение</w:t>
      </w:r>
      <w:bookmarkEnd w:id="62"/>
    </w:p>
    <w:p w:rsidR="005D704C" w:rsidRPr="005622F6" w:rsidRDefault="0013120F" w:rsidP="001315CC">
      <w:pPr>
        <w:spacing w:after="0" w:line="300" w:lineRule="auto"/>
        <w:ind w:firstLine="709"/>
        <w:jc w:val="both"/>
        <w:rPr>
          <w:rFonts w:ascii="Times New Roman" w:hAnsi="Times New Roman" w:cs="Times New Roman"/>
          <w:sz w:val="28"/>
          <w:szCs w:val="28"/>
        </w:rPr>
      </w:pPr>
      <w:r w:rsidRPr="005D704C">
        <w:rPr>
          <w:rFonts w:ascii="Times New Roman" w:hAnsi="Times New Roman"/>
          <w:sz w:val="28"/>
          <w:szCs w:val="28"/>
        </w:rPr>
        <w:t xml:space="preserve">В соответствии с законом </w:t>
      </w:r>
      <w:r w:rsidR="005D704C" w:rsidRPr="005D704C">
        <w:rPr>
          <w:rFonts w:ascii="Times New Roman" w:hAnsi="Times New Roman" w:cs="Times New Roman"/>
          <w:sz w:val="28"/>
          <w:szCs w:val="28"/>
        </w:rPr>
        <w:t xml:space="preserve">Саратовской области от 27.12.2004 № 89-ЗСО </w:t>
      </w:r>
      <w:r w:rsidR="005D704C" w:rsidRPr="005D704C">
        <w:rPr>
          <w:rFonts w:ascii="Times New Roman" w:hAnsi="Times New Roman"/>
          <w:sz w:val="28"/>
          <w:szCs w:val="28"/>
        </w:rPr>
        <w:t>«</w:t>
      </w:r>
      <w:r w:rsidR="005D704C" w:rsidRPr="005D704C">
        <w:rPr>
          <w:rFonts w:ascii="Times New Roman" w:hAnsi="Times New Roman" w:cs="Times New Roman"/>
          <w:sz w:val="28"/>
          <w:szCs w:val="28"/>
        </w:rPr>
        <w:t>О</w:t>
      </w:r>
      <w:r w:rsidR="00D00C49">
        <w:rPr>
          <w:rFonts w:ascii="Times New Roman" w:hAnsi="Times New Roman" w:cs="Times New Roman"/>
          <w:sz w:val="28"/>
          <w:szCs w:val="28"/>
        </w:rPr>
        <w:t> </w:t>
      </w:r>
      <w:r w:rsidR="005D704C" w:rsidRPr="005D704C">
        <w:rPr>
          <w:rFonts w:ascii="Times New Roman" w:hAnsi="Times New Roman" w:cs="Times New Roman"/>
          <w:sz w:val="28"/>
          <w:szCs w:val="28"/>
        </w:rPr>
        <w:t>муниципальных образованиях, входящих в состав Пугачевского муниципального района</w:t>
      </w:r>
      <w:r w:rsidR="005D704C" w:rsidRPr="005D704C">
        <w:rPr>
          <w:rFonts w:ascii="Times New Roman" w:hAnsi="Times New Roman"/>
          <w:sz w:val="28"/>
          <w:szCs w:val="28"/>
        </w:rPr>
        <w:t xml:space="preserve">» </w:t>
      </w:r>
      <w:r w:rsidRPr="005D704C">
        <w:rPr>
          <w:rFonts w:ascii="Times New Roman" w:hAnsi="Times New Roman"/>
          <w:sz w:val="28"/>
          <w:szCs w:val="28"/>
        </w:rPr>
        <w:t xml:space="preserve">в состав территории </w:t>
      </w:r>
      <w:r w:rsidR="000908BD">
        <w:rPr>
          <w:rFonts w:ascii="Times New Roman" w:hAnsi="Times New Roman"/>
          <w:sz w:val="28"/>
          <w:szCs w:val="28"/>
        </w:rPr>
        <w:t>Рахмановского</w:t>
      </w:r>
      <w:r w:rsidR="00860FC6" w:rsidRPr="005D704C">
        <w:rPr>
          <w:rFonts w:ascii="Times New Roman" w:hAnsi="Times New Roman"/>
          <w:sz w:val="28"/>
          <w:szCs w:val="28"/>
        </w:rPr>
        <w:t xml:space="preserve"> </w:t>
      </w:r>
      <w:r w:rsidRPr="005D704C">
        <w:rPr>
          <w:rFonts w:ascii="Times New Roman" w:hAnsi="Times New Roman"/>
          <w:sz w:val="28"/>
          <w:szCs w:val="28"/>
        </w:rPr>
        <w:t xml:space="preserve">муниципального образования </w:t>
      </w:r>
      <w:r w:rsidR="00691939" w:rsidRPr="005D704C">
        <w:rPr>
          <w:rFonts w:ascii="Times New Roman" w:hAnsi="Times New Roman"/>
          <w:sz w:val="28"/>
          <w:szCs w:val="28"/>
        </w:rPr>
        <w:t>входят</w:t>
      </w:r>
      <w:r w:rsidR="00860FC6" w:rsidRPr="005D704C">
        <w:rPr>
          <w:rFonts w:ascii="Times New Roman" w:hAnsi="Times New Roman"/>
          <w:sz w:val="28"/>
          <w:szCs w:val="28"/>
        </w:rPr>
        <w:t xml:space="preserve"> </w:t>
      </w:r>
      <w:r w:rsidR="005D704C" w:rsidRPr="005D704C">
        <w:rPr>
          <w:rFonts w:ascii="Times New Roman" w:hAnsi="Times New Roman"/>
          <w:sz w:val="28"/>
          <w:szCs w:val="28"/>
        </w:rPr>
        <w:t>1</w:t>
      </w:r>
      <w:r w:rsidR="000908BD">
        <w:rPr>
          <w:rFonts w:ascii="Times New Roman" w:hAnsi="Times New Roman"/>
          <w:sz w:val="28"/>
          <w:szCs w:val="28"/>
        </w:rPr>
        <w:t>1</w:t>
      </w:r>
      <w:r w:rsidR="00647DE8" w:rsidRPr="005D704C">
        <w:rPr>
          <w:rFonts w:ascii="Times New Roman" w:hAnsi="Times New Roman"/>
          <w:sz w:val="28"/>
          <w:szCs w:val="28"/>
        </w:rPr>
        <w:t xml:space="preserve"> </w:t>
      </w:r>
      <w:r w:rsidRPr="005D704C">
        <w:rPr>
          <w:rFonts w:ascii="Times New Roman" w:hAnsi="Times New Roman"/>
          <w:sz w:val="28"/>
          <w:szCs w:val="28"/>
        </w:rPr>
        <w:t>населенны</w:t>
      </w:r>
      <w:r w:rsidR="00647DE8" w:rsidRPr="005D704C">
        <w:rPr>
          <w:rFonts w:ascii="Times New Roman" w:hAnsi="Times New Roman"/>
          <w:sz w:val="28"/>
          <w:szCs w:val="28"/>
        </w:rPr>
        <w:t xml:space="preserve">х </w:t>
      </w:r>
      <w:r w:rsidRPr="005D704C">
        <w:rPr>
          <w:rFonts w:ascii="Times New Roman" w:hAnsi="Times New Roman"/>
          <w:sz w:val="28"/>
          <w:szCs w:val="28"/>
        </w:rPr>
        <w:t>пункт</w:t>
      </w:r>
      <w:r w:rsidR="00647DE8" w:rsidRPr="005D704C">
        <w:rPr>
          <w:rFonts w:ascii="Times New Roman" w:hAnsi="Times New Roman"/>
          <w:sz w:val="28"/>
          <w:szCs w:val="28"/>
        </w:rPr>
        <w:t>ов</w:t>
      </w:r>
      <w:r w:rsidRPr="005D704C">
        <w:rPr>
          <w:rFonts w:ascii="Times New Roman" w:hAnsi="Times New Roman"/>
          <w:sz w:val="28"/>
          <w:szCs w:val="28"/>
        </w:rPr>
        <w:t xml:space="preserve">: </w:t>
      </w:r>
      <w:r w:rsidR="000908BD" w:rsidRPr="00DD4FBD">
        <w:rPr>
          <w:rFonts w:ascii="Times New Roman" w:hAnsi="Times New Roman" w:cs="Times New Roman"/>
          <w:sz w:val="28"/>
          <w:szCs w:val="28"/>
        </w:rPr>
        <w:t>село Рахмановка</w:t>
      </w:r>
      <w:r w:rsidR="000908BD">
        <w:rPr>
          <w:rFonts w:ascii="Times New Roman" w:hAnsi="Times New Roman" w:cs="Times New Roman"/>
          <w:sz w:val="28"/>
          <w:szCs w:val="28"/>
        </w:rPr>
        <w:t>, село Малая Тарасовка,</w:t>
      </w:r>
      <w:r w:rsidR="000908BD" w:rsidRPr="00DD4FBD">
        <w:rPr>
          <w:rFonts w:ascii="Times New Roman" w:hAnsi="Times New Roman" w:cs="Times New Roman"/>
          <w:sz w:val="28"/>
          <w:szCs w:val="28"/>
        </w:rPr>
        <w:t xml:space="preserve"> село Новоспасское</w:t>
      </w:r>
      <w:r w:rsidR="000908BD">
        <w:rPr>
          <w:rFonts w:ascii="Times New Roman" w:hAnsi="Times New Roman" w:cs="Times New Roman"/>
          <w:sz w:val="28"/>
          <w:szCs w:val="28"/>
        </w:rPr>
        <w:t>, поселок Муравли, село Максютово, село Новая Порубежка, поселок Новая Шиншиновка, поселок Еремино, село Карловка,</w:t>
      </w:r>
      <w:r w:rsidR="000908BD" w:rsidRPr="00DD4FBD">
        <w:rPr>
          <w:rFonts w:ascii="Times New Roman" w:hAnsi="Times New Roman" w:cs="Times New Roman"/>
          <w:sz w:val="28"/>
          <w:szCs w:val="28"/>
        </w:rPr>
        <w:t xml:space="preserve"> посел</w:t>
      </w:r>
      <w:r w:rsidR="000908BD">
        <w:rPr>
          <w:rFonts w:ascii="Times New Roman" w:hAnsi="Times New Roman" w:cs="Times New Roman"/>
          <w:sz w:val="28"/>
          <w:szCs w:val="28"/>
        </w:rPr>
        <w:t>ок Новопавловка, поселок Новодмитриевка</w:t>
      </w:r>
      <w:r w:rsidR="005D704C" w:rsidRPr="005622F6">
        <w:rPr>
          <w:rFonts w:ascii="Times New Roman" w:hAnsi="Times New Roman" w:cs="Times New Roman"/>
          <w:sz w:val="28"/>
          <w:szCs w:val="28"/>
        </w:rPr>
        <w:t>.</w:t>
      </w:r>
    </w:p>
    <w:p w:rsidR="00841020" w:rsidRPr="005D704C" w:rsidRDefault="005D704C" w:rsidP="001315CC">
      <w:pPr>
        <w:pStyle w:val="a7"/>
        <w:tabs>
          <w:tab w:val="left" w:pos="993"/>
        </w:tabs>
        <w:spacing w:after="0" w:line="300" w:lineRule="auto"/>
        <w:ind w:left="0"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С</w:t>
      </w:r>
      <w:r w:rsidRPr="005D704C">
        <w:rPr>
          <w:rFonts w:ascii="Times New Roman" w:hAnsi="Times New Roman" w:cs="Times New Roman"/>
          <w:sz w:val="28"/>
          <w:szCs w:val="28"/>
        </w:rPr>
        <w:t xml:space="preserve">ело </w:t>
      </w:r>
      <w:r w:rsidR="000908BD">
        <w:rPr>
          <w:rFonts w:ascii="Times New Roman" w:hAnsi="Times New Roman" w:cs="Times New Roman"/>
          <w:sz w:val="28"/>
          <w:szCs w:val="28"/>
        </w:rPr>
        <w:t>Рахмановка</w:t>
      </w:r>
      <w:r w:rsidRPr="005D704C">
        <w:rPr>
          <w:rFonts w:ascii="Times New Roman" w:eastAsia="Arial" w:hAnsi="Times New Roman" w:cs="Times New Roman"/>
          <w:sz w:val="28"/>
          <w:szCs w:val="28"/>
          <w:lang w:eastAsia="ar-SA"/>
        </w:rPr>
        <w:t xml:space="preserve"> </w:t>
      </w:r>
      <w:r w:rsidR="00841020" w:rsidRPr="005D704C">
        <w:rPr>
          <w:rFonts w:ascii="Times New Roman" w:eastAsia="Arial" w:hAnsi="Times New Roman" w:cs="Times New Roman"/>
          <w:sz w:val="28"/>
          <w:szCs w:val="28"/>
          <w:lang w:eastAsia="ar-SA"/>
        </w:rPr>
        <w:t xml:space="preserve">является административным центром </w:t>
      </w:r>
      <w:r w:rsidR="000908BD">
        <w:rPr>
          <w:rFonts w:ascii="Times New Roman" w:eastAsia="Arial" w:hAnsi="Times New Roman" w:cs="Times New Roman"/>
          <w:sz w:val="28"/>
          <w:szCs w:val="28"/>
          <w:lang w:eastAsia="ar-SA"/>
        </w:rPr>
        <w:t>Рахмановского</w:t>
      </w:r>
      <w:r w:rsidR="00841020" w:rsidRPr="005D704C">
        <w:rPr>
          <w:rFonts w:ascii="Times New Roman" w:eastAsia="Arial" w:hAnsi="Times New Roman" w:cs="Times New Roman"/>
          <w:sz w:val="28"/>
          <w:szCs w:val="28"/>
          <w:lang w:eastAsia="ar-SA"/>
        </w:rPr>
        <w:t xml:space="preserve"> муниципального образования. </w:t>
      </w:r>
    </w:p>
    <w:p w:rsidR="003500ED" w:rsidRPr="00590FD2" w:rsidRDefault="003500ED" w:rsidP="001315CC">
      <w:pPr>
        <w:spacing w:after="0" w:line="300" w:lineRule="auto"/>
        <w:ind w:firstLine="709"/>
        <w:jc w:val="both"/>
        <w:rPr>
          <w:rFonts w:ascii="Times New Roman" w:hAnsi="Times New Roman" w:cs="Times New Roman"/>
          <w:sz w:val="28"/>
          <w:szCs w:val="28"/>
        </w:rPr>
      </w:pPr>
      <w:r w:rsidRPr="006D6F70">
        <w:rPr>
          <w:rFonts w:ascii="Times New Roman" w:hAnsi="Times New Roman" w:cs="Times New Roman"/>
          <w:sz w:val="28"/>
          <w:szCs w:val="28"/>
        </w:rPr>
        <w:t>В настоящее время границы насел</w:t>
      </w:r>
      <w:r w:rsidR="000318B8" w:rsidRPr="006D6F70">
        <w:rPr>
          <w:rFonts w:ascii="Times New Roman" w:hAnsi="Times New Roman" w:cs="Times New Roman"/>
          <w:sz w:val="28"/>
          <w:szCs w:val="28"/>
        </w:rPr>
        <w:t>е</w:t>
      </w:r>
      <w:r w:rsidRPr="006D6F70">
        <w:rPr>
          <w:rFonts w:ascii="Times New Roman" w:hAnsi="Times New Roman" w:cs="Times New Roman"/>
          <w:sz w:val="28"/>
          <w:szCs w:val="28"/>
        </w:rPr>
        <w:t>нных пунктов</w:t>
      </w:r>
      <w:r w:rsidR="007611C5">
        <w:rPr>
          <w:rFonts w:ascii="Times New Roman" w:hAnsi="Times New Roman" w:cs="Times New Roman"/>
          <w:sz w:val="28"/>
          <w:szCs w:val="28"/>
        </w:rPr>
        <w:t xml:space="preserve">: </w:t>
      </w:r>
      <w:r w:rsidR="007611C5" w:rsidRPr="00DD4FBD">
        <w:rPr>
          <w:rFonts w:ascii="Times New Roman" w:hAnsi="Times New Roman" w:cs="Times New Roman"/>
          <w:sz w:val="28"/>
          <w:szCs w:val="28"/>
        </w:rPr>
        <w:t>село Рахмановка</w:t>
      </w:r>
      <w:r w:rsidR="007611C5">
        <w:rPr>
          <w:rFonts w:ascii="Times New Roman" w:hAnsi="Times New Roman" w:cs="Times New Roman"/>
          <w:sz w:val="28"/>
          <w:szCs w:val="28"/>
        </w:rPr>
        <w:t>, село Малая Тарасовка,</w:t>
      </w:r>
      <w:r w:rsidR="007611C5" w:rsidRPr="00DD4FBD">
        <w:rPr>
          <w:rFonts w:ascii="Times New Roman" w:hAnsi="Times New Roman" w:cs="Times New Roman"/>
          <w:sz w:val="28"/>
          <w:szCs w:val="28"/>
        </w:rPr>
        <w:t xml:space="preserve"> </w:t>
      </w:r>
      <w:r w:rsidR="007611C5">
        <w:rPr>
          <w:rFonts w:ascii="Times New Roman" w:hAnsi="Times New Roman" w:cs="Times New Roman"/>
          <w:sz w:val="28"/>
          <w:szCs w:val="28"/>
        </w:rPr>
        <w:t xml:space="preserve">село Новая Порубежка, поселок Новая Шиншиновка, </w:t>
      </w:r>
      <w:r w:rsidR="007611C5" w:rsidRPr="00DD4FBD">
        <w:rPr>
          <w:rFonts w:ascii="Times New Roman" w:hAnsi="Times New Roman" w:cs="Times New Roman"/>
          <w:sz w:val="28"/>
          <w:szCs w:val="28"/>
        </w:rPr>
        <w:t>посел</w:t>
      </w:r>
      <w:r w:rsidR="007611C5">
        <w:rPr>
          <w:rFonts w:ascii="Times New Roman" w:hAnsi="Times New Roman" w:cs="Times New Roman"/>
          <w:sz w:val="28"/>
          <w:szCs w:val="28"/>
        </w:rPr>
        <w:t>ок Новопавловка, поселок Новодмитриевка</w:t>
      </w:r>
      <w:r w:rsidRPr="006D6F70">
        <w:rPr>
          <w:rFonts w:ascii="Times New Roman" w:hAnsi="Times New Roman" w:cs="Times New Roman"/>
          <w:sz w:val="28"/>
          <w:szCs w:val="28"/>
        </w:rPr>
        <w:t>, входящих в состав муниципального образования</w:t>
      </w:r>
      <w:r w:rsidR="009A736C" w:rsidRPr="006D6F70">
        <w:rPr>
          <w:rFonts w:ascii="Times New Roman" w:hAnsi="Times New Roman" w:cs="Times New Roman"/>
          <w:sz w:val="28"/>
          <w:szCs w:val="28"/>
        </w:rPr>
        <w:t xml:space="preserve">, </w:t>
      </w:r>
      <w:r w:rsidRPr="006D6F70">
        <w:rPr>
          <w:rFonts w:ascii="Times New Roman" w:hAnsi="Times New Roman" w:cs="Times New Roman"/>
          <w:sz w:val="28"/>
          <w:szCs w:val="28"/>
        </w:rPr>
        <w:t xml:space="preserve">нуждаются в окончательном закреплении в составе настоящего </w:t>
      </w:r>
      <w:r w:rsidR="00B13EF3">
        <w:rPr>
          <w:rFonts w:ascii="Times New Roman" w:hAnsi="Times New Roman" w:cs="Times New Roman"/>
          <w:sz w:val="28"/>
          <w:szCs w:val="28"/>
        </w:rPr>
        <w:t>генерального плана</w:t>
      </w:r>
      <w:r w:rsidRPr="006D6F70">
        <w:rPr>
          <w:rFonts w:ascii="Times New Roman" w:hAnsi="Times New Roman" w:cs="Times New Roman"/>
          <w:sz w:val="28"/>
          <w:szCs w:val="28"/>
        </w:rPr>
        <w:t xml:space="preserve"> в соответствии с положениями Земельного кодекса Р</w:t>
      </w:r>
      <w:r w:rsidR="005F7F79">
        <w:rPr>
          <w:rFonts w:ascii="Times New Roman" w:hAnsi="Times New Roman" w:cs="Times New Roman"/>
          <w:sz w:val="28"/>
          <w:szCs w:val="28"/>
        </w:rPr>
        <w:t xml:space="preserve">оссийской </w:t>
      </w:r>
      <w:r w:rsidRPr="006D6F70">
        <w:rPr>
          <w:rFonts w:ascii="Times New Roman" w:hAnsi="Times New Roman" w:cs="Times New Roman"/>
          <w:sz w:val="28"/>
          <w:szCs w:val="28"/>
        </w:rPr>
        <w:t>Ф</w:t>
      </w:r>
      <w:r w:rsidR="005F7F79">
        <w:rPr>
          <w:rFonts w:ascii="Times New Roman" w:hAnsi="Times New Roman" w:cs="Times New Roman"/>
          <w:sz w:val="28"/>
          <w:szCs w:val="28"/>
        </w:rPr>
        <w:t>едерации</w:t>
      </w:r>
      <w:r w:rsidRPr="006D6F70">
        <w:rPr>
          <w:rFonts w:ascii="Times New Roman" w:hAnsi="Times New Roman" w:cs="Times New Roman"/>
          <w:sz w:val="28"/>
          <w:szCs w:val="28"/>
        </w:rPr>
        <w:t>.</w:t>
      </w:r>
      <w:r w:rsidRPr="00590FD2">
        <w:rPr>
          <w:rFonts w:ascii="Times New Roman" w:hAnsi="Times New Roman" w:cs="Times New Roman"/>
          <w:sz w:val="28"/>
          <w:szCs w:val="28"/>
        </w:rPr>
        <w:t xml:space="preserve"> </w:t>
      </w:r>
    </w:p>
    <w:p w:rsidR="003500ED" w:rsidRPr="00590FD2" w:rsidRDefault="003500ED" w:rsidP="00935248">
      <w:pPr>
        <w:pStyle w:val="af3"/>
        <w:ind w:firstLine="709"/>
        <w:rPr>
          <w:sz w:val="28"/>
          <w:szCs w:val="28"/>
        </w:rPr>
      </w:pPr>
    </w:p>
    <w:p w:rsidR="003500ED" w:rsidRPr="00590FD2" w:rsidRDefault="003500ED" w:rsidP="00B50E1F">
      <w:pPr>
        <w:pStyle w:val="af8"/>
        <w:numPr>
          <w:ilvl w:val="1"/>
          <w:numId w:val="53"/>
        </w:numPr>
        <w:tabs>
          <w:tab w:val="left" w:pos="1418"/>
        </w:tabs>
        <w:spacing w:after="0" w:line="300" w:lineRule="auto"/>
        <w:ind w:left="0" w:firstLine="709"/>
        <w:outlineLvl w:val="1"/>
      </w:pPr>
      <w:bookmarkStart w:id="63" w:name="_Toc148537258"/>
      <w:r w:rsidRPr="00590FD2">
        <w:t>Территориальные ресурсы</w:t>
      </w:r>
      <w:bookmarkEnd w:id="63"/>
    </w:p>
    <w:p w:rsidR="003500ED" w:rsidRPr="00590FD2" w:rsidRDefault="003500ED" w:rsidP="001315CC">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С целью определения территориальных ресурсов для развития </w:t>
      </w:r>
      <w:r w:rsidR="00BF33B3" w:rsidRPr="00590FD2">
        <w:rPr>
          <w:rFonts w:ascii="Times New Roman" w:hAnsi="Times New Roman"/>
          <w:sz w:val="28"/>
          <w:szCs w:val="28"/>
        </w:rPr>
        <w:t>городс</w:t>
      </w:r>
      <w:r w:rsidRPr="00590FD2">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590FD2" w:rsidRDefault="003500ED" w:rsidP="005F7F7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планировочные ограничения в использовании территорий населенных пунктов;</w:t>
      </w:r>
    </w:p>
    <w:p w:rsidR="003500ED" w:rsidRPr="00590FD2" w:rsidRDefault="003500ED" w:rsidP="005F7F7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источники негативного воздействия на окружающую среду и ареалы этого воздействия;</w:t>
      </w:r>
    </w:p>
    <w:p w:rsidR="003500ED" w:rsidRPr="00590FD2" w:rsidRDefault="003500ED" w:rsidP="005F7F7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590FD2" w:rsidRDefault="003500ED" w:rsidP="005F7F79">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зоны с особыми условиями использования территории.</w:t>
      </w:r>
    </w:p>
    <w:p w:rsidR="003500ED" w:rsidRPr="00590FD2" w:rsidRDefault="003500ED" w:rsidP="005F7F79">
      <w:pPr>
        <w:pStyle w:val="ConsPlusNormal"/>
        <w:widowControl/>
        <w:tabs>
          <w:tab w:val="left" w:pos="993"/>
        </w:tabs>
        <w:spacing w:line="300" w:lineRule="auto"/>
        <w:ind w:firstLine="709"/>
        <w:jc w:val="both"/>
        <w:rPr>
          <w:rFonts w:ascii="Times New Roman" w:hAnsi="Times New Roman"/>
          <w:sz w:val="28"/>
          <w:szCs w:val="28"/>
        </w:rPr>
      </w:pPr>
      <w:r w:rsidRPr="00590FD2">
        <w:rPr>
          <w:rFonts w:ascii="Times New Roman" w:hAnsi="Times New Roman"/>
          <w:sz w:val="28"/>
          <w:szCs w:val="28"/>
        </w:rPr>
        <w:t>Оценивались территории в пределах застройки, а также</w:t>
      </w:r>
      <w:r w:rsidR="006B6D89" w:rsidRPr="00590FD2">
        <w:rPr>
          <w:rFonts w:ascii="Times New Roman" w:hAnsi="Times New Roman"/>
          <w:sz w:val="28"/>
          <w:szCs w:val="28"/>
        </w:rPr>
        <w:t xml:space="preserve"> </w:t>
      </w:r>
      <w:r w:rsidRPr="00590FD2">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590FD2">
        <w:rPr>
          <w:rFonts w:ascii="Times New Roman" w:hAnsi="Times New Roman"/>
          <w:sz w:val="28"/>
          <w:szCs w:val="28"/>
        </w:rPr>
        <w:t xml:space="preserve">ских и санитарно-гигиенических </w:t>
      </w:r>
      <w:r w:rsidRPr="00590FD2">
        <w:rPr>
          <w:rFonts w:ascii="Times New Roman" w:hAnsi="Times New Roman"/>
          <w:sz w:val="28"/>
          <w:szCs w:val="28"/>
        </w:rPr>
        <w:t>ограничений, представляющих определ</w:t>
      </w:r>
      <w:r w:rsidR="000318B8" w:rsidRPr="00590FD2">
        <w:rPr>
          <w:rFonts w:ascii="Times New Roman" w:hAnsi="Times New Roman"/>
          <w:sz w:val="28"/>
          <w:szCs w:val="28"/>
        </w:rPr>
        <w:t>е</w:t>
      </w:r>
      <w:r w:rsidRPr="00590FD2">
        <w:rPr>
          <w:rFonts w:ascii="Times New Roman" w:hAnsi="Times New Roman"/>
          <w:sz w:val="28"/>
          <w:szCs w:val="28"/>
        </w:rPr>
        <w:t>нные препятствия к осуществлению тех или иных функций.</w:t>
      </w:r>
    </w:p>
    <w:p w:rsidR="003500ED" w:rsidRPr="00590FD2" w:rsidRDefault="003500ED" w:rsidP="001315CC">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916DF4" w:rsidRPr="00590FD2" w:rsidRDefault="000A30CD" w:rsidP="00E65228">
      <w:pPr>
        <w:spacing w:after="0" w:line="240" w:lineRule="auto"/>
        <w:ind w:firstLine="709"/>
        <w:jc w:val="both"/>
        <w:rPr>
          <w:rFonts w:ascii="Times New Roman" w:hAnsi="Times New Roman" w:cs="Times New Roman"/>
          <w:sz w:val="24"/>
          <w:szCs w:val="24"/>
        </w:rPr>
      </w:pPr>
      <w:r w:rsidRPr="00590FD2">
        <w:rPr>
          <w:rFonts w:ascii="Times New Roman" w:hAnsi="Times New Roman" w:cs="Times New Roman"/>
          <w:b/>
          <w:sz w:val="24"/>
          <w:szCs w:val="24"/>
        </w:rPr>
        <w:t xml:space="preserve">Таблица 6.2.1. </w:t>
      </w:r>
      <w:r w:rsidR="00916DF4" w:rsidRPr="00590FD2">
        <w:rPr>
          <w:rFonts w:ascii="Times New Roman" w:hAnsi="Times New Roman" w:cs="Times New Roman"/>
          <w:b/>
          <w:sz w:val="24"/>
          <w:szCs w:val="24"/>
        </w:rPr>
        <w:t xml:space="preserve">Перечень земельных участков, которые включались в границы населенных пунктов, входящих в состав </w:t>
      </w:r>
      <w:r w:rsidR="00C63A4A">
        <w:rPr>
          <w:rFonts w:ascii="Times New Roman" w:hAnsi="Times New Roman" w:cs="Times New Roman"/>
          <w:b/>
          <w:sz w:val="24"/>
          <w:szCs w:val="24"/>
        </w:rPr>
        <w:t>Рахмановского</w:t>
      </w:r>
      <w:r w:rsidR="00D42AEF" w:rsidRPr="00590FD2">
        <w:rPr>
          <w:rFonts w:ascii="Times New Roman" w:hAnsi="Times New Roman" w:cs="Times New Roman"/>
          <w:b/>
          <w:sz w:val="24"/>
          <w:szCs w:val="24"/>
        </w:rPr>
        <w:t xml:space="preserve"> </w:t>
      </w:r>
      <w:r w:rsidR="0008588D" w:rsidRPr="00590FD2">
        <w:rPr>
          <w:rFonts w:ascii="Times New Roman" w:hAnsi="Times New Roman" w:cs="Times New Roman"/>
          <w:b/>
          <w:sz w:val="24"/>
          <w:szCs w:val="24"/>
        </w:rPr>
        <w:t>муниципального образования</w:t>
      </w:r>
      <w:r w:rsidR="00916DF4" w:rsidRPr="00590FD2">
        <w:rPr>
          <w:rFonts w:ascii="Times New Roman" w:hAnsi="Times New Roman" w:cs="Times New Roman"/>
          <w:b/>
          <w:sz w:val="24"/>
          <w:szCs w:val="24"/>
        </w:rPr>
        <w:t>,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4897" w:type="pct"/>
        <w:tblInd w:w="108" w:type="dxa"/>
        <w:tblLook w:val="04A0" w:firstRow="1" w:lastRow="0" w:firstColumn="1" w:lastColumn="0" w:noHBand="0" w:noVBand="1"/>
      </w:tblPr>
      <w:tblGrid>
        <w:gridCol w:w="709"/>
        <w:gridCol w:w="2125"/>
        <w:gridCol w:w="2445"/>
        <w:gridCol w:w="2092"/>
        <w:gridCol w:w="2835"/>
      </w:tblGrid>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 п/п</w:t>
            </w:r>
          </w:p>
        </w:tc>
        <w:tc>
          <w:tcPr>
            <w:tcW w:w="1041"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Кадастровый номер земельного участка</w:t>
            </w:r>
          </w:p>
        </w:tc>
        <w:tc>
          <w:tcPr>
            <w:tcW w:w="1198"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Категория земель</w:t>
            </w:r>
          </w:p>
        </w:tc>
        <w:tc>
          <w:tcPr>
            <w:tcW w:w="1025"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Мероприятие</w:t>
            </w:r>
          </w:p>
        </w:tc>
        <w:tc>
          <w:tcPr>
            <w:tcW w:w="1389" w:type="pct"/>
            <w:vAlign w:val="center"/>
          </w:tcPr>
          <w:p w:rsidR="00495091" w:rsidRPr="00BD4229" w:rsidRDefault="00495091" w:rsidP="00495091">
            <w:pPr>
              <w:jc w:val="center"/>
              <w:rPr>
                <w:rFonts w:ascii="Times New Roman" w:hAnsi="Times New Roman" w:cs="Times New Roman"/>
                <w:b/>
              </w:rPr>
            </w:pPr>
            <w:r w:rsidRPr="00BD4229">
              <w:rPr>
                <w:rFonts w:ascii="Times New Roman" w:hAnsi="Times New Roman" w:cs="Times New Roman"/>
                <w:b/>
              </w:rPr>
              <w:t>Цель планируемого использования земельного участка</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64:27:170201:312</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64:27:170201:292</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сельскохозяйственного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3</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64:27:170201:291</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сельскохозяйственного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4</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64:27:170303:186</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сельскохозяйственного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5</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64:27:170303:159</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6</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64:27:170303:160</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7</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64:27:170301:87</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8</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9</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64:27:170315:31</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95091" w:rsidRPr="00BD4229" w:rsidTr="00495091">
        <w:trPr>
          <w:trHeight w:val="533"/>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10</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64:27:170315:32</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11</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64:27:170315:34</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12</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64:27:170315:36</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13</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64:27:170315:37</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14</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64:27:170315:38</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15</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64:27:170315:39</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16</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64:27:170315:41</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17</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64:27:170315:42</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18</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64:27:170315:45</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сельскохозяйственного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19</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64:27:170315:46</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20</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64:27:170315:48</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21</w:t>
            </w:r>
          </w:p>
        </w:tc>
        <w:tc>
          <w:tcPr>
            <w:tcW w:w="1041" w:type="pct"/>
            <w:vAlign w:val="center"/>
          </w:tcPr>
          <w:p w:rsidR="00495091" w:rsidRPr="00BD4229" w:rsidRDefault="00107C5F" w:rsidP="007A3F72">
            <w:pPr>
              <w:jc w:val="center"/>
              <w:rPr>
                <w:rFonts w:ascii="Times New Roman" w:hAnsi="Times New Roman" w:cs="Times New Roman"/>
              </w:rPr>
            </w:pPr>
            <w:hyperlink r:id="rId13" w:history="1">
              <w:r w:rsidR="00495091" w:rsidRPr="00BD4229">
                <w:rPr>
                  <w:rStyle w:val="a3"/>
                  <w:rFonts w:ascii="Times New Roman" w:hAnsi="Times New Roman" w:cs="Times New Roman"/>
                  <w:color w:val="auto"/>
                  <w:u w:val="none"/>
                </w:rPr>
                <w:t>64:27:170324:223</w:t>
              </w:r>
            </w:hyperlink>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Включение участка в границы</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22</w:t>
            </w:r>
          </w:p>
        </w:tc>
        <w:tc>
          <w:tcPr>
            <w:tcW w:w="1041" w:type="pct"/>
            <w:vAlign w:val="center"/>
          </w:tcPr>
          <w:p w:rsidR="00495091" w:rsidRPr="00BD4229" w:rsidRDefault="00107C5F" w:rsidP="007A3F72">
            <w:pPr>
              <w:jc w:val="center"/>
              <w:rPr>
                <w:rFonts w:ascii="Times New Roman" w:hAnsi="Times New Roman" w:cs="Times New Roman"/>
              </w:rPr>
            </w:pPr>
            <w:hyperlink r:id="rId14" w:history="1">
              <w:r w:rsidR="00495091" w:rsidRPr="00BD4229">
                <w:rPr>
                  <w:rStyle w:val="a3"/>
                  <w:rFonts w:ascii="Times New Roman" w:hAnsi="Times New Roman" w:cs="Times New Roman"/>
                  <w:color w:val="auto"/>
                  <w:u w:val="none"/>
                </w:rPr>
                <w:t>64:27:000000:3745</w:t>
              </w:r>
            </w:hyperlink>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23</w:t>
            </w:r>
          </w:p>
        </w:tc>
        <w:tc>
          <w:tcPr>
            <w:tcW w:w="1041" w:type="pct"/>
            <w:vAlign w:val="center"/>
          </w:tcPr>
          <w:p w:rsidR="00495091" w:rsidRPr="00BD4229" w:rsidRDefault="00107C5F" w:rsidP="007A3F72">
            <w:pPr>
              <w:jc w:val="center"/>
              <w:rPr>
                <w:rFonts w:ascii="Times New Roman" w:hAnsi="Times New Roman" w:cs="Times New Roman"/>
              </w:rPr>
            </w:pPr>
            <w:hyperlink r:id="rId15" w:history="1">
              <w:r w:rsidR="00495091" w:rsidRPr="00BD4229">
                <w:rPr>
                  <w:rStyle w:val="a3"/>
                  <w:rFonts w:ascii="Times New Roman" w:hAnsi="Times New Roman" w:cs="Times New Roman"/>
                  <w:color w:val="auto"/>
                  <w:u w:val="none"/>
                </w:rPr>
                <w:t>64:27:180311:1</w:t>
              </w:r>
            </w:hyperlink>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сельскохозяйственного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24</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64:27:000000:3707</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сельскохозяйственного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25</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64:27:200301:112</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Исключение участка из границ</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495091" w:rsidRPr="00BD4229" w:rsidTr="00495091">
        <w:trPr>
          <w:trHeight w:val="20"/>
        </w:trPr>
        <w:tc>
          <w:tcPr>
            <w:tcW w:w="347" w:type="pct"/>
            <w:vAlign w:val="center"/>
          </w:tcPr>
          <w:p w:rsidR="00495091" w:rsidRPr="00BD4229" w:rsidRDefault="00495091" w:rsidP="00F804BE">
            <w:pPr>
              <w:jc w:val="center"/>
              <w:rPr>
                <w:rFonts w:ascii="Times New Roman" w:hAnsi="Times New Roman" w:cs="Times New Roman"/>
                <w:b/>
              </w:rPr>
            </w:pPr>
            <w:r w:rsidRPr="00BD4229">
              <w:rPr>
                <w:rFonts w:ascii="Times New Roman" w:hAnsi="Times New Roman" w:cs="Times New Roman"/>
                <w:b/>
              </w:rPr>
              <w:t>26</w:t>
            </w:r>
          </w:p>
        </w:tc>
        <w:tc>
          <w:tcPr>
            <w:tcW w:w="1041" w:type="pct"/>
            <w:vAlign w:val="center"/>
          </w:tcPr>
          <w:p w:rsidR="00495091" w:rsidRPr="00BD4229" w:rsidRDefault="00495091" w:rsidP="007A3F72">
            <w:pPr>
              <w:jc w:val="center"/>
              <w:rPr>
                <w:rFonts w:ascii="Times New Roman" w:hAnsi="Times New Roman" w:cs="Times New Roman"/>
              </w:rPr>
            </w:pPr>
            <w:r w:rsidRPr="00BD4229">
              <w:rPr>
                <w:rFonts w:ascii="Times New Roman" w:hAnsi="Times New Roman" w:cs="Times New Roman"/>
              </w:rPr>
              <w:t>64:27:200203:171</w:t>
            </w:r>
          </w:p>
        </w:tc>
        <w:tc>
          <w:tcPr>
            <w:tcW w:w="1198"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025"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Включение участка в границы</w:t>
            </w:r>
          </w:p>
        </w:tc>
        <w:tc>
          <w:tcPr>
            <w:tcW w:w="1389" w:type="pct"/>
            <w:vAlign w:val="center"/>
          </w:tcPr>
          <w:p w:rsidR="00495091" w:rsidRPr="00BD4229" w:rsidRDefault="00495091" w:rsidP="00495091">
            <w:pPr>
              <w:jc w:val="center"/>
              <w:rPr>
                <w:rFonts w:ascii="Times New Roman" w:hAnsi="Times New Roman" w:cs="Times New Roman"/>
              </w:rPr>
            </w:pPr>
            <w:r w:rsidRPr="00BD4229">
              <w:rPr>
                <w:rFonts w:ascii="Times New Roman" w:hAnsi="Times New Roman" w:cs="Times New Roman"/>
              </w:rPr>
              <w:t>Земли населенных пунктов</w:t>
            </w:r>
          </w:p>
        </w:tc>
      </w:tr>
    </w:tbl>
    <w:p w:rsidR="00BD6863" w:rsidRPr="00BD6863" w:rsidRDefault="00BD6863" w:rsidP="005E4D1E">
      <w:pPr>
        <w:pStyle w:val="af8"/>
        <w:tabs>
          <w:tab w:val="left" w:pos="1276"/>
        </w:tabs>
        <w:spacing w:after="0" w:line="300" w:lineRule="auto"/>
        <w:ind w:left="709" w:firstLine="0"/>
        <w:jc w:val="left"/>
      </w:pPr>
    </w:p>
    <w:p w:rsidR="003500ED" w:rsidRPr="00590FD2" w:rsidRDefault="003500ED" w:rsidP="00B50E1F">
      <w:pPr>
        <w:pStyle w:val="af8"/>
        <w:numPr>
          <w:ilvl w:val="1"/>
          <w:numId w:val="53"/>
        </w:numPr>
        <w:tabs>
          <w:tab w:val="left" w:pos="1418"/>
        </w:tabs>
        <w:spacing w:after="0" w:line="300" w:lineRule="auto"/>
        <w:ind w:left="0" w:firstLine="709"/>
        <w:outlineLvl w:val="1"/>
      </w:pPr>
      <w:bookmarkStart w:id="64" w:name="_Toc148537259"/>
      <w:r w:rsidRPr="00590FD2">
        <w:t>Функциональное зонирование</w:t>
      </w:r>
      <w:bookmarkEnd w:id="64"/>
    </w:p>
    <w:p w:rsidR="003500ED" w:rsidRPr="00590FD2" w:rsidRDefault="003500ED" w:rsidP="001315CC">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Функциональное </w:t>
      </w:r>
      <w:r w:rsidR="003A5226" w:rsidRPr="00590FD2">
        <w:rPr>
          <w:rFonts w:ascii="Times New Roman" w:hAnsi="Times New Roman"/>
          <w:sz w:val="28"/>
          <w:szCs w:val="28"/>
        </w:rPr>
        <w:t xml:space="preserve">зонирование населенных пунктов </w:t>
      </w:r>
      <w:r w:rsidRPr="00590FD2">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590FD2" w:rsidRDefault="003500ED" w:rsidP="001315CC">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590FD2" w:rsidRDefault="003500ED" w:rsidP="001315CC">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590FD2" w:rsidRDefault="003500ED" w:rsidP="00B50E1F">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современное использование территории;</w:t>
      </w:r>
    </w:p>
    <w:p w:rsidR="003500ED" w:rsidRPr="00590FD2" w:rsidRDefault="003500ED" w:rsidP="00B50E1F">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концентрация социальной инфраструктуры и населения </w:t>
      </w:r>
    </w:p>
    <w:p w:rsidR="003500ED" w:rsidRPr="00590FD2" w:rsidRDefault="003500ED" w:rsidP="00B50E1F">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градостроительных ограничений;</w:t>
      </w:r>
    </w:p>
    <w:p w:rsidR="003500ED" w:rsidRPr="00590FD2" w:rsidRDefault="003500ED" w:rsidP="00B50E1F">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положения Земельного, Водного, Градостроительного кодексов Российской Федерации.</w:t>
      </w:r>
    </w:p>
    <w:p w:rsidR="003500ED" w:rsidRPr="00590FD2" w:rsidRDefault="003500ED" w:rsidP="001315CC">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590FD2" w:rsidRDefault="003500ED"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жилая зона;</w:t>
      </w:r>
    </w:p>
    <w:p w:rsidR="00A92267" w:rsidRPr="00590FD2" w:rsidRDefault="003500ED"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общественно-деловая зона;</w:t>
      </w:r>
    </w:p>
    <w:p w:rsidR="003500ED" w:rsidRPr="00590FD2" w:rsidRDefault="003500ED"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производственной, инженерной и транспортной инфраструктур;</w:t>
      </w:r>
    </w:p>
    <w:p w:rsidR="007762C7" w:rsidRPr="00590FD2" w:rsidRDefault="007762C7"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сельскохозяйственного использования;</w:t>
      </w:r>
    </w:p>
    <w:p w:rsidR="007762C7" w:rsidRPr="00590FD2" w:rsidRDefault="00014C4D"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озелененных территорий</w:t>
      </w:r>
      <w:r w:rsidR="00245767" w:rsidRPr="00590FD2">
        <w:rPr>
          <w:rFonts w:ascii="Times New Roman" w:hAnsi="Times New Roman"/>
          <w:sz w:val="28"/>
          <w:szCs w:val="28"/>
        </w:rPr>
        <w:t xml:space="preserve"> общего пользования</w:t>
      </w:r>
      <w:r w:rsidR="002F5ECA" w:rsidRPr="00590FD2">
        <w:rPr>
          <w:rFonts w:ascii="Times New Roman" w:hAnsi="Times New Roman"/>
          <w:sz w:val="28"/>
          <w:szCs w:val="28"/>
        </w:rPr>
        <w:t>;</w:t>
      </w:r>
    </w:p>
    <w:p w:rsidR="00014C4D" w:rsidRPr="00590FD2" w:rsidRDefault="007762C7"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зона </w:t>
      </w:r>
      <w:r w:rsidR="00245767" w:rsidRPr="00590FD2">
        <w:rPr>
          <w:rFonts w:ascii="Times New Roman" w:hAnsi="Times New Roman"/>
          <w:sz w:val="28"/>
          <w:szCs w:val="28"/>
        </w:rPr>
        <w:t>озелененных территорий специального назначения</w:t>
      </w:r>
      <w:r w:rsidR="00014C4D" w:rsidRPr="00590FD2">
        <w:rPr>
          <w:rFonts w:ascii="Times New Roman" w:hAnsi="Times New Roman"/>
          <w:sz w:val="28"/>
          <w:szCs w:val="28"/>
        </w:rPr>
        <w:t>;</w:t>
      </w:r>
    </w:p>
    <w:p w:rsidR="007762C7" w:rsidRPr="00590FD2" w:rsidRDefault="007762C7"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рекреационного назначения;</w:t>
      </w:r>
    </w:p>
    <w:p w:rsidR="00014C4D" w:rsidRPr="00590FD2" w:rsidRDefault="00014C4D"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акваторий;</w:t>
      </w:r>
    </w:p>
    <w:p w:rsidR="003500ED" w:rsidRPr="00590FD2" w:rsidRDefault="00245767"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специального назначения;</w:t>
      </w:r>
    </w:p>
    <w:p w:rsidR="00245767" w:rsidRPr="00590FD2" w:rsidRDefault="00245767" w:rsidP="005F7F79">
      <w:pPr>
        <w:pStyle w:val="a7"/>
        <w:widowControl w:val="0"/>
        <w:numPr>
          <w:ilvl w:val="0"/>
          <w:numId w:val="6"/>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иные зоны.</w:t>
      </w:r>
    </w:p>
    <w:p w:rsidR="003500ED" w:rsidRPr="00590FD2" w:rsidRDefault="003500ED" w:rsidP="001315CC">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590FD2" w:rsidRDefault="003500ED" w:rsidP="001315C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590FD2" w:rsidRDefault="003500ED" w:rsidP="001315C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590FD2" w:rsidRDefault="003500ED" w:rsidP="001315C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590FD2" w:rsidRDefault="003500ED" w:rsidP="001315C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590FD2" w:rsidRDefault="0027667E" w:rsidP="001315CC">
      <w:pPr>
        <w:tabs>
          <w:tab w:val="left" w:pos="993"/>
        </w:tabs>
        <w:spacing w:after="0" w:line="300" w:lineRule="auto"/>
        <w:ind w:firstLine="709"/>
        <w:jc w:val="both"/>
        <w:rPr>
          <w:rFonts w:ascii="Times New Roman" w:hAnsi="Times New Roman"/>
          <w:sz w:val="28"/>
          <w:szCs w:val="28"/>
        </w:rPr>
      </w:pPr>
      <w:r>
        <w:rPr>
          <w:rFonts w:ascii="Times New Roman" w:hAnsi="Times New Roman"/>
          <w:sz w:val="28"/>
          <w:szCs w:val="28"/>
        </w:rPr>
        <w:t xml:space="preserve">Параметры функциональных зон </w:t>
      </w:r>
      <w:r w:rsidR="003500ED" w:rsidRPr="00590FD2">
        <w:rPr>
          <w:rFonts w:ascii="Times New Roman" w:hAnsi="Times New Roman"/>
          <w:sz w:val="28"/>
          <w:szCs w:val="28"/>
        </w:rPr>
        <w:t>представлены в таблице 6.</w:t>
      </w:r>
      <w:r w:rsidR="002B7D32" w:rsidRPr="00590FD2">
        <w:rPr>
          <w:rFonts w:ascii="Times New Roman" w:hAnsi="Times New Roman"/>
          <w:sz w:val="28"/>
          <w:szCs w:val="28"/>
        </w:rPr>
        <w:t>3</w:t>
      </w:r>
      <w:r>
        <w:rPr>
          <w:rFonts w:ascii="Times New Roman" w:hAnsi="Times New Roman"/>
          <w:sz w:val="28"/>
          <w:szCs w:val="28"/>
        </w:rPr>
        <w:t>.1.</w:t>
      </w:r>
    </w:p>
    <w:p w:rsidR="003500ED" w:rsidRDefault="003500ED" w:rsidP="001315CC">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Границы функциональных зон отображены на картографических материалах </w:t>
      </w:r>
      <w:r w:rsidR="00B13EF3">
        <w:rPr>
          <w:rFonts w:ascii="Times New Roman" w:hAnsi="Times New Roman"/>
          <w:sz w:val="28"/>
          <w:szCs w:val="28"/>
        </w:rPr>
        <w:t>генерального план</w:t>
      </w:r>
      <w:r w:rsidRPr="00590FD2">
        <w:rPr>
          <w:rFonts w:ascii="Times New Roman" w:hAnsi="Times New Roman"/>
          <w:sz w:val="28"/>
          <w:szCs w:val="28"/>
        </w:rPr>
        <w:t>а.</w:t>
      </w:r>
    </w:p>
    <w:p w:rsidR="009D002F" w:rsidRDefault="009D002F" w:rsidP="006B5ACD">
      <w:pPr>
        <w:tabs>
          <w:tab w:val="left" w:pos="993"/>
        </w:tabs>
        <w:spacing w:after="0" w:line="300" w:lineRule="auto"/>
        <w:ind w:firstLine="709"/>
        <w:jc w:val="both"/>
        <w:rPr>
          <w:rFonts w:ascii="Times New Roman" w:hAnsi="Times New Roman"/>
          <w:sz w:val="28"/>
          <w:szCs w:val="28"/>
        </w:rPr>
      </w:pPr>
    </w:p>
    <w:p w:rsidR="0041379E" w:rsidRPr="00CE51D0" w:rsidRDefault="0041379E" w:rsidP="0041379E">
      <w:pPr>
        <w:widowControl w:val="0"/>
        <w:spacing w:after="0" w:line="240" w:lineRule="auto"/>
        <w:ind w:firstLine="709"/>
        <w:jc w:val="both"/>
        <w:rPr>
          <w:rFonts w:ascii="Times New Roman" w:hAnsi="Times New Roman" w:cs="Times New Roman"/>
          <w:b/>
          <w:sz w:val="24"/>
          <w:szCs w:val="28"/>
        </w:rPr>
      </w:pPr>
      <w:r w:rsidRPr="00CE51D0">
        <w:rPr>
          <w:rFonts w:ascii="Times New Roman" w:hAnsi="Times New Roman" w:cs="Times New Roman"/>
          <w:b/>
          <w:sz w:val="24"/>
          <w:szCs w:val="28"/>
        </w:rPr>
        <w:t xml:space="preserve">Таблица 6.3.1 Параметры функциональных зон, выделенных на картах функционального зонирования </w:t>
      </w:r>
      <w:r w:rsidR="00C63A4A">
        <w:rPr>
          <w:rFonts w:ascii="Times New Roman" w:hAnsi="Times New Roman" w:cs="Times New Roman"/>
          <w:b/>
          <w:sz w:val="24"/>
          <w:szCs w:val="28"/>
        </w:rPr>
        <w:t>Рахмановского</w:t>
      </w:r>
      <w:r w:rsidRPr="00CE51D0">
        <w:rPr>
          <w:rFonts w:ascii="Times New Roman" w:hAnsi="Times New Roman" w:cs="Times New Roman"/>
          <w:b/>
          <w:sz w:val="24"/>
          <w:szCs w:val="28"/>
        </w:rPr>
        <w:t xml:space="preserve"> муниципального образования </w:t>
      </w:r>
      <w:r w:rsidR="00E271C2">
        <w:rPr>
          <w:rFonts w:ascii="Times New Roman" w:hAnsi="Times New Roman" w:cs="Times New Roman"/>
          <w:b/>
          <w:sz w:val="24"/>
          <w:szCs w:val="28"/>
        </w:rPr>
        <w:t>в отношении населенных пунктов</w:t>
      </w:r>
    </w:p>
    <w:tbl>
      <w:tblPr>
        <w:tblStyle w:val="a6"/>
        <w:tblW w:w="10206" w:type="dxa"/>
        <w:tblInd w:w="108" w:type="dxa"/>
        <w:tblLayout w:type="fixed"/>
        <w:tblLook w:val="04A0" w:firstRow="1" w:lastRow="0" w:firstColumn="1" w:lastColumn="0" w:noHBand="0" w:noVBand="1"/>
      </w:tblPr>
      <w:tblGrid>
        <w:gridCol w:w="851"/>
        <w:gridCol w:w="4961"/>
        <w:gridCol w:w="2552"/>
        <w:gridCol w:w="1842"/>
      </w:tblGrid>
      <w:tr w:rsidR="00B146BA" w:rsidRPr="00AD2822" w:rsidTr="00F804BE">
        <w:trPr>
          <w:trHeight w:val="901"/>
        </w:trPr>
        <w:tc>
          <w:tcPr>
            <w:tcW w:w="851" w:type="dxa"/>
            <w:vAlign w:val="center"/>
          </w:tcPr>
          <w:p w:rsidR="00B146BA" w:rsidRPr="00AD2822" w:rsidRDefault="00B146BA" w:rsidP="00F804BE">
            <w:pPr>
              <w:widowControl w:val="0"/>
              <w:ind w:hanging="75"/>
              <w:jc w:val="center"/>
              <w:rPr>
                <w:rFonts w:ascii="Times New Roman" w:hAnsi="Times New Roman" w:cs="Times New Roman"/>
                <w:b/>
                <w:sz w:val="24"/>
                <w:szCs w:val="24"/>
              </w:rPr>
            </w:pPr>
            <w:r w:rsidRPr="00AD2822">
              <w:rPr>
                <w:rFonts w:ascii="Times New Roman" w:hAnsi="Times New Roman" w:cs="Times New Roman"/>
                <w:b/>
                <w:sz w:val="24"/>
                <w:szCs w:val="24"/>
              </w:rPr>
              <w:t>№ п/п</w:t>
            </w:r>
          </w:p>
        </w:tc>
        <w:tc>
          <w:tcPr>
            <w:tcW w:w="4961" w:type="dxa"/>
            <w:vAlign w:val="center"/>
          </w:tcPr>
          <w:p w:rsidR="00B146BA" w:rsidRPr="00AD2822" w:rsidRDefault="00B146BA" w:rsidP="00F804BE">
            <w:pPr>
              <w:widowControl w:val="0"/>
              <w:ind w:hanging="75"/>
              <w:jc w:val="center"/>
              <w:rPr>
                <w:rFonts w:ascii="Times New Roman" w:hAnsi="Times New Roman" w:cs="Times New Roman"/>
                <w:b/>
                <w:sz w:val="24"/>
                <w:szCs w:val="24"/>
              </w:rPr>
            </w:pPr>
            <w:r w:rsidRPr="00AD2822">
              <w:rPr>
                <w:rFonts w:ascii="Times New Roman" w:hAnsi="Times New Roman" w:cs="Times New Roman"/>
                <w:b/>
                <w:sz w:val="24"/>
                <w:szCs w:val="24"/>
              </w:rPr>
              <w:t>Наименование функциональной зоны</w:t>
            </w:r>
          </w:p>
        </w:tc>
        <w:tc>
          <w:tcPr>
            <w:tcW w:w="2552" w:type="dxa"/>
            <w:vAlign w:val="center"/>
          </w:tcPr>
          <w:p w:rsidR="00B146BA" w:rsidRPr="00AD2822" w:rsidRDefault="00B146BA" w:rsidP="00F804BE">
            <w:pPr>
              <w:widowControl w:val="0"/>
              <w:jc w:val="center"/>
              <w:rPr>
                <w:rFonts w:ascii="Times New Roman" w:hAnsi="Times New Roman" w:cs="Times New Roman"/>
                <w:b/>
                <w:sz w:val="24"/>
                <w:szCs w:val="24"/>
              </w:rPr>
            </w:pPr>
            <w:r w:rsidRPr="00AD2822">
              <w:rPr>
                <w:rFonts w:ascii="Times New Roman" w:hAnsi="Times New Roman" w:cs="Times New Roman"/>
                <w:b/>
                <w:sz w:val="24"/>
                <w:szCs w:val="24"/>
              </w:rPr>
              <w:t>Площадь земель функциональной зоны, га</w:t>
            </w:r>
          </w:p>
        </w:tc>
        <w:tc>
          <w:tcPr>
            <w:tcW w:w="1842" w:type="dxa"/>
            <w:vAlign w:val="center"/>
          </w:tcPr>
          <w:p w:rsidR="00B146BA" w:rsidRPr="00AD2822" w:rsidRDefault="00B146BA" w:rsidP="00F804BE">
            <w:pPr>
              <w:widowControl w:val="0"/>
              <w:jc w:val="center"/>
              <w:rPr>
                <w:rFonts w:ascii="Times New Roman" w:hAnsi="Times New Roman" w:cs="Times New Roman"/>
                <w:b/>
                <w:sz w:val="24"/>
                <w:szCs w:val="24"/>
              </w:rPr>
            </w:pPr>
            <w:r w:rsidRPr="00AD2822">
              <w:rPr>
                <w:rFonts w:ascii="Times New Roman" w:hAnsi="Times New Roman" w:cs="Times New Roman"/>
                <w:b/>
                <w:sz w:val="24"/>
                <w:szCs w:val="24"/>
              </w:rPr>
              <w:t>Статус</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1</w:t>
            </w:r>
          </w:p>
        </w:tc>
        <w:tc>
          <w:tcPr>
            <w:tcW w:w="4961" w:type="dxa"/>
            <w:vAlign w:val="bottom"/>
          </w:tcPr>
          <w:p w:rsidR="00B146BA" w:rsidRPr="00AD2822" w:rsidRDefault="00B146BA" w:rsidP="00F804BE">
            <w:pPr>
              <w:rPr>
                <w:rFonts w:ascii="Times New Roman" w:eastAsia="Times New Roman" w:hAnsi="Times New Roman" w:cs="Times New Roman"/>
                <w:b/>
                <w:i/>
                <w:sz w:val="24"/>
                <w:szCs w:val="24"/>
              </w:rPr>
            </w:pPr>
            <w:r w:rsidRPr="00AD2822">
              <w:rPr>
                <w:rFonts w:ascii="Times New Roman" w:eastAsia="Times New Roman" w:hAnsi="Times New Roman" w:cs="Times New Roman"/>
                <w:b/>
                <w:i/>
                <w:sz w:val="24"/>
                <w:szCs w:val="24"/>
              </w:rPr>
              <w:t>Жилые зоны, в том числе</w:t>
            </w:r>
          </w:p>
        </w:tc>
        <w:tc>
          <w:tcPr>
            <w:tcW w:w="2552" w:type="dxa"/>
          </w:tcPr>
          <w:p w:rsidR="00B146BA" w:rsidRPr="00AD2822" w:rsidRDefault="00B146BA" w:rsidP="00F804BE">
            <w:pPr>
              <w:jc w:val="center"/>
              <w:rPr>
                <w:rFonts w:ascii="Times New Roman" w:eastAsia="Times New Roman" w:hAnsi="Times New Roman" w:cs="Times New Roman"/>
                <w:b/>
                <w:sz w:val="24"/>
                <w:szCs w:val="24"/>
              </w:rPr>
            </w:pPr>
          </w:p>
        </w:tc>
        <w:tc>
          <w:tcPr>
            <w:tcW w:w="1842" w:type="dxa"/>
            <w:vAlign w:val="bottom"/>
          </w:tcPr>
          <w:p w:rsidR="00B146BA" w:rsidRPr="00AD2822" w:rsidRDefault="00B146BA" w:rsidP="00F804BE">
            <w:pPr>
              <w:jc w:val="center"/>
              <w:rPr>
                <w:rFonts w:ascii="Times New Roman" w:eastAsia="Times New Roman" w:hAnsi="Times New Roman" w:cs="Times New Roman"/>
                <w:sz w:val="24"/>
                <w:szCs w:val="24"/>
              </w:rPr>
            </w:pP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1.1</w:t>
            </w:r>
          </w:p>
        </w:tc>
        <w:tc>
          <w:tcPr>
            <w:tcW w:w="4961" w:type="dxa"/>
            <w:vAlign w:val="bottom"/>
          </w:tcPr>
          <w:p w:rsidR="00B146BA" w:rsidRPr="00AD2822" w:rsidRDefault="00B146BA" w:rsidP="00F804BE">
            <w:pP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Зона застройки индивидуальными жилыми домами</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423,39</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bCs/>
                <w:iCs/>
                <w:sz w:val="24"/>
                <w:szCs w:val="24"/>
              </w:rPr>
            </w:pPr>
            <w:r w:rsidRPr="00AD2822">
              <w:rPr>
                <w:rFonts w:ascii="Times New Roman" w:eastAsia="Times New Roman" w:hAnsi="Times New Roman" w:cs="Times New Roman"/>
                <w:b/>
                <w:bCs/>
                <w:iCs/>
                <w:sz w:val="24"/>
                <w:szCs w:val="24"/>
              </w:rPr>
              <w:t>2</w:t>
            </w:r>
          </w:p>
        </w:tc>
        <w:tc>
          <w:tcPr>
            <w:tcW w:w="4961" w:type="dxa"/>
            <w:vAlign w:val="bottom"/>
          </w:tcPr>
          <w:p w:rsidR="00B146BA" w:rsidRPr="00AD2822" w:rsidRDefault="00B146BA" w:rsidP="00F804BE">
            <w:pPr>
              <w:rPr>
                <w:rFonts w:ascii="Times New Roman" w:eastAsia="Times New Roman" w:hAnsi="Times New Roman" w:cs="Times New Roman"/>
                <w:b/>
                <w:bCs/>
                <w:i/>
                <w:iCs/>
                <w:sz w:val="24"/>
                <w:szCs w:val="24"/>
              </w:rPr>
            </w:pPr>
            <w:r w:rsidRPr="00AD2822">
              <w:rPr>
                <w:rFonts w:ascii="Times New Roman" w:eastAsia="Times New Roman" w:hAnsi="Times New Roman" w:cs="Times New Roman"/>
                <w:b/>
                <w:bCs/>
                <w:i/>
                <w:iCs/>
                <w:sz w:val="24"/>
                <w:szCs w:val="24"/>
              </w:rPr>
              <w:t>Общественно-деловые зоны, в том числе</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iCs/>
                <w:sz w:val="24"/>
                <w:szCs w:val="24"/>
              </w:rPr>
            </w:pPr>
            <w:r w:rsidRPr="00AD2822">
              <w:rPr>
                <w:rFonts w:ascii="Times New Roman" w:eastAsia="Times New Roman" w:hAnsi="Times New Roman" w:cs="Times New Roman"/>
                <w:b/>
                <w:iCs/>
                <w:sz w:val="24"/>
                <w:szCs w:val="24"/>
              </w:rPr>
              <w:t>2.1</w:t>
            </w:r>
          </w:p>
        </w:tc>
        <w:tc>
          <w:tcPr>
            <w:tcW w:w="4961" w:type="dxa"/>
            <w:vAlign w:val="bottom"/>
          </w:tcPr>
          <w:p w:rsidR="00B146BA" w:rsidRPr="00AD2822" w:rsidRDefault="00B146BA" w:rsidP="00F804BE">
            <w:pPr>
              <w:rPr>
                <w:rFonts w:ascii="Times New Roman" w:eastAsia="Times New Roman" w:hAnsi="Times New Roman" w:cs="Times New Roman"/>
                <w:iCs/>
                <w:sz w:val="24"/>
                <w:szCs w:val="24"/>
              </w:rPr>
            </w:pPr>
            <w:r w:rsidRPr="00AD2822">
              <w:rPr>
                <w:rFonts w:ascii="Times New Roman" w:eastAsia="Times New Roman" w:hAnsi="Times New Roman" w:cs="Times New Roman"/>
                <w:iCs/>
                <w:sz w:val="24"/>
                <w:szCs w:val="24"/>
              </w:rPr>
              <w:t>Многофункциональная общественно-деловая зона</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4,68</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2.2</w:t>
            </w:r>
          </w:p>
        </w:tc>
        <w:tc>
          <w:tcPr>
            <w:tcW w:w="4961" w:type="dxa"/>
            <w:vAlign w:val="bottom"/>
          </w:tcPr>
          <w:p w:rsidR="00B146BA" w:rsidRPr="00AD2822" w:rsidRDefault="00B146BA" w:rsidP="00F804BE">
            <w:pP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Зона смешанной и общественно-деловой застройки</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0,9</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iCs/>
                <w:sz w:val="24"/>
                <w:szCs w:val="24"/>
              </w:rPr>
            </w:pPr>
            <w:r w:rsidRPr="00AD2822">
              <w:rPr>
                <w:rFonts w:ascii="Times New Roman" w:eastAsia="Times New Roman" w:hAnsi="Times New Roman" w:cs="Times New Roman"/>
                <w:b/>
                <w:iCs/>
                <w:sz w:val="24"/>
                <w:szCs w:val="24"/>
              </w:rPr>
              <w:t>2.3</w:t>
            </w:r>
          </w:p>
        </w:tc>
        <w:tc>
          <w:tcPr>
            <w:tcW w:w="4961" w:type="dxa"/>
            <w:vAlign w:val="bottom"/>
          </w:tcPr>
          <w:p w:rsidR="00B146BA" w:rsidRPr="00AD2822" w:rsidRDefault="00B146BA" w:rsidP="00F804BE">
            <w:pPr>
              <w:rPr>
                <w:rFonts w:ascii="Times New Roman" w:eastAsia="Times New Roman" w:hAnsi="Times New Roman" w:cs="Times New Roman"/>
                <w:i/>
                <w:iCs/>
                <w:sz w:val="24"/>
                <w:szCs w:val="24"/>
              </w:rPr>
            </w:pPr>
            <w:r w:rsidRPr="00AD2822">
              <w:rPr>
                <w:rFonts w:ascii="Times New Roman" w:eastAsia="Times New Roman" w:hAnsi="Times New Roman" w:cs="Times New Roman"/>
                <w:sz w:val="24"/>
                <w:szCs w:val="24"/>
              </w:rPr>
              <w:t>Зоны специализированной общественной застройки</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16,56</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3</w:t>
            </w:r>
          </w:p>
        </w:tc>
        <w:tc>
          <w:tcPr>
            <w:tcW w:w="4961" w:type="dxa"/>
            <w:vAlign w:val="bottom"/>
          </w:tcPr>
          <w:p w:rsidR="00B146BA" w:rsidRPr="00AD2822" w:rsidRDefault="00B146BA" w:rsidP="00F804BE">
            <w:pPr>
              <w:rPr>
                <w:rFonts w:ascii="Times New Roman" w:eastAsia="Times New Roman" w:hAnsi="Times New Roman" w:cs="Times New Roman"/>
                <w:b/>
                <w:bCs/>
                <w:i/>
                <w:iCs/>
                <w:sz w:val="24"/>
                <w:szCs w:val="24"/>
              </w:rPr>
            </w:pPr>
            <w:r w:rsidRPr="00AD2822">
              <w:rPr>
                <w:rFonts w:ascii="Times New Roman" w:eastAsia="Times New Roman" w:hAnsi="Times New Roman" w:cs="Times New Roman"/>
                <w:b/>
                <w:bCs/>
                <w:i/>
                <w:iCs/>
                <w:sz w:val="24"/>
                <w:szCs w:val="24"/>
              </w:rPr>
              <w:t>Зоны инженерной инфраструктуры</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0,56</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bCs/>
                <w:iCs/>
                <w:sz w:val="24"/>
                <w:szCs w:val="24"/>
              </w:rPr>
            </w:pPr>
            <w:r w:rsidRPr="00AD2822">
              <w:rPr>
                <w:rFonts w:ascii="Times New Roman" w:eastAsia="Times New Roman" w:hAnsi="Times New Roman" w:cs="Times New Roman"/>
                <w:b/>
                <w:bCs/>
                <w:iCs/>
                <w:sz w:val="24"/>
                <w:szCs w:val="24"/>
              </w:rPr>
              <w:t>4</w:t>
            </w:r>
          </w:p>
        </w:tc>
        <w:tc>
          <w:tcPr>
            <w:tcW w:w="4961" w:type="dxa"/>
            <w:vAlign w:val="bottom"/>
          </w:tcPr>
          <w:p w:rsidR="00B146BA" w:rsidRPr="00AD2822" w:rsidRDefault="00B146BA" w:rsidP="00F804BE">
            <w:pPr>
              <w:rPr>
                <w:rFonts w:ascii="Times New Roman" w:eastAsia="Times New Roman" w:hAnsi="Times New Roman" w:cs="Times New Roman"/>
                <w:b/>
                <w:bCs/>
                <w:i/>
                <w:iCs/>
                <w:sz w:val="24"/>
                <w:szCs w:val="24"/>
              </w:rPr>
            </w:pPr>
            <w:r w:rsidRPr="00AD2822">
              <w:rPr>
                <w:rFonts w:ascii="Times New Roman" w:eastAsia="Times New Roman" w:hAnsi="Times New Roman" w:cs="Times New Roman"/>
                <w:b/>
                <w:bCs/>
                <w:i/>
                <w:iCs/>
                <w:sz w:val="24"/>
                <w:szCs w:val="24"/>
              </w:rPr>
              <w:t>Зона транспортной инфраструктуры</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2,78</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bCs/>
                <w:iCs/>
                <w:sz w:val="24"/>
                <w:szCs w:val="24"/>
              </w:rPr>
            </w:pPr>
            <w:r w:rsidRPr="00AD2822">
              <w:rPr>
                <w:rFonts w:ascii="Times New Roman" w:eastAsia="Times New Roman" w:hAnsi="Times New Roman" w:cs="Times New Roman"/>
                <w:b/>
                <w:bCs/>
                <w:iCs/>
                <w:sz w:val="24"/>
                <w:szCs w:val="24"/>
              </w:rPr>
              <w:t>5</w:t>
            </w:r>
          </w:p>
        </w:tc>
        <w:tc>
          <w:tcPr>
            <w:tcW w:w="4961" w:type="dxa"/>
            <w:vAlign w:val="bottom"/>
          </w:tcPr>
          <w:p w:rsidR="00B146BA" w:rsidRPr="00AD2822" w:rsidRDefault="00B146BA" w:rsidP="00F804BE">
            <w:pPr>
              <w:rPr>
                <w:rFonts w:ascii="Times New Roman" w:eastAsia="Times New Roman" w:hAnsi="Times New Roman" w:cs="Times New Roman"/>
                <w:b/>
                <w:bCs/>
                <w:i/>
                <w:iCs/>
                <w:sz w:val="24"/>
                <w:szCs w:val="24"/>
              </w:rPr>
            </w:pPr>
            <w:r w:rsidRPr="00AD2822">
              <w:rPr>
                <w:rFonts w:ascii="Times New Roman" w:eastAsia="Times New Roman" w:hAnsi="Times New Roman" w:cs="Times New Roman"/>
                <w:b/>
                <w:bCs/>
                <w:i/>
                <w:iCs/>
                <w:sz w:val="24"/>
                <w:szCs w:val="24"/>
              </w:rPr>
              <w:t>Зоны сельскохозяйственного назначения</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5.1</w:t>
            </w:r>
          </w:p>
        </w:tc>
        <w:tc>
          <w:tcPr>
            <w:tcW w:w="4961" w:type="dxa"/>
            <w:vAlign w:val="bottom"/>
          </w:tcPr>
          <w:p w:rsidR="00B146BA" w:rsidRPr="00AD2822" w:rsidRDefault="00B146BA" w:rsidP="00F804BE">
            <w:pP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Зона сельскохозяйственных угодий</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427,65</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5.2</w:t>
            </w:r>
          </w:p>
        </w:tc>
        <w:tc>
          <w:tcPr>
            <w:tcW w:w="4961" w:type="dxa"/>
            <w:vAlign w:val="bottom"/>
          </w:tcPr>
          <w:p w:rsidR="00B146BA" w:rsidRPr="00AD2822" w:rsidRDefault="00B146BA" w:rsidP="00F804BE">
            <w:pP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Производственная зона сельскохозяйственных предприятий</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lang w:val="en-US"/>
              </w:rPr>
            </w:pPr>
            <w:r w:rsidRPr="00AD2822">
              <w:rPr>
                <w:rFonts w:ascii="Times New Roman" w:eastAsia="Times New Roman" w:hAnsi="Times New Roman" w:cs="Times New Roman"/>
                <w:sz w:val="24"/>
                <w:szCs w:val="24"/>
              </w:rPr>
              <w:t>137,43</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bCs/>
                <w:iCs/>
                <w:sz w:val="24"/>
                <w:szCs w:val="24"/>
              </w:rPr>
            </w:pPr>
            <w:r w:rsidRPr="00AD2822">
              <w:rPr>
                <w:rFonts w:ascii="Times New Roman" w:eastAsia="Times New Roman" w:hAnsi="Times New Roman" w:cs="Times New Roman"/>
                <w:b/>
                <w:bCs/>
                <w:iCs/>
                <w:sz w:val="24"/>
                <w:szCs w:val="24"/>
              </w:rPr>
              <w:t>6</w:t>
            </w:r>
          </w:p>
        </w:tc>
        <w:tc>
          <w:tcPr>
            <w:tcW w:w="4961" w:type="dxa"/>
            <w:vAlign w:val="bottom"/>
          </w:tcPr>
          <w:p w:rsidR="00B146BA" w:rsidRPr="00AD2822" w:rsidRDefault="00B146BA" w:rsidP="00F804BE">
            <w:pPr>
              <w:rPr>
                <w:rFonts w:ascii="Times New Roman" w:eastAsia="Times New Roman" w:hAnsi="Times New Roman" w:cs="Times New Roman"/>
                <w:b/>
                <w:bCs/>
                <w:i/>
                <w:iCs/>
                <w:sz w:val="24"/>
                <w:szCs w:val="24"/>
              </w:rPr>
            </w:pPr>
            <w:r w:rsidRPr="00AD2822">
              <w:rPr>
                <w:rFonts w:ascii="Times New Roman" w:eastAsia="Times New Roman" w:hAnsi="Times New Roman" w:cs="Times New Roman"/>
                <w:b/>
                <w:bCs/>
                <w:i/>
                <w:iCs/>
                <w:sz w:val="24"/>
                <w:szCs w:val="24"/>
              </w:rPr>
              <w:t>Зоны специального назначения</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6.1</w:t>
            </w:r>
          </w:p>
        </w:tc>
        <w:tc>
          <w:tcPr>
            <w:tcW w:w="4961" w:type="dxa"/>
            <w:vAlign w:val="bottom"/>
          </w:tcPr>
          <w:p w:rsidR="00B146BA" w:rsidRPr="00AD2822" w:rsidRDefault="00B146BA" w:rsidP="00F804BE">
            <w:pP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Зона кладбищ</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3,78</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6.2</w:t>
            </w:r>
          </w:p>
        </w:tc>
        <w:tc>
          <w:tcPr>
            <w:tcW w:w="4961" w:type="dxa"/>
            <w:vAlign w:val="bottom"/>
          </w:tcPr>
          <w:p w:rsidR="00B146BA" w:rsidRPr="00AD2822" w:rsidRDefault="00B146BA" w:rsidP="00F804BE">
            <w:pP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Зона складирования и захоронения отходов</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0,79</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bCs/>
                <w:iCs/>
                <w:sz w:val="24"/>
                <w:szCs w:val="24"/>
              </w:rPr>
            </w:pPr>
            <w:r w:rsidRPr="00AD2822">
              <w:rPr>
                <w:rFonts w:ascii="Times New Roman" w:eastAsia="Times New Roman" w:hAnsi="Times New Roman" w:cs="Times New Roman"/>
                <w:b/>
                <w:bCs/>
                <w:iCs/>
                <w:sz w:val="24"/>
                <w:szCs w:val="24"/>
              </w:rPr>
              <w:t>7</w:t>
            </w:r>
          </w:p>
        </w:tc>
        <w:tc>
          <w:tcPr>
            <w:tcW w:w="4961" w:type="dxa"/>
            <w:vAlign w:val="bottom"/>
          </w:tcPr>
          <w:p w:rsidR="00B146BA" w:rsidRPr="00AD2822" w:rsidRDefault="00B146BA" w:rsidP="00F804BE">
            <w:pPr>
              <w:rPr>
                <w:rFonts w:ascii="Times New Roman" w:eastAsia="Times New Roman" w:hAnsi="Times New Roman" w:cs="Times New Roman"/>
                <w:b/>
                <w:bCs/>
                <w:i/>
                <w:iCs/>
                <w:sz w:val="24"/>
                <w:szCs w:val="24"/>
              </w:rPr>
            </w:pPr>
            <w:r w:rsidRPr="00AD2822">
              <w:rPr>
                <w:rFonts w:ascii="Times New Roman" w:eastAsia="Times New Roman" w:hAnsi="Times New Roman" w:cs="Times New Roman"/>
                <w:b/>
                <w:i/>
                <w:sz w:val="24"/>
                <w:szCs w:val="24"/>
              </w:rPr>
              <w:t>Зона озелененных территорий общего пользования (лесопарки, парки, сады, скверы, бульвары, городские леса)</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1,66</w:t>
            </w:r>
          </w:p>
        </w:tc>
        <w:tc>
          <w:tcPr>
            <w:tcW w:w="1842" w:type="dxa"/>
            <w:vAlign w:val="center"/>
          </w:tcPr>
          <w:p w:rsidR="00B146BA" w:rsidRPr="00AD2822" w:rsidRDefault="00F804BE"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8</w:t>
            </w:r>
          </w:p>
        </w:tc>
        <w:tc>
          <w:tcPr>
            <w:tcW w:w="4961" w:type="dxa"/>
            <w:vAlign w:val="bottom"/>
          </w:tcPr>
          <w:p w:rsidR="00B146BA" w:rsidRPr="00AD2822" w:rsidRDefault="00B146BA" w:rsidP="00F804BE">
            <w:pPr>
              <w:rPr>
                <w:rFonts w:ascii="Times New Roman" w:eastAsia="Times New Roman" w:hAnsi="Times New Roman" w:cs="Times New Roman"/>
                <w:b/>
                <w:i/>
                <w:sz w:val="24"/>
                <w:szCs w:val="24"/>
              </w:rPr>
            </w:pPr>
            <w:r w:rsidRPr="00AD2822">
              <w:rPr>
                <w:rFonts w:ascii="Times New Roman" w:eastAsia="Times New Roman" w:hAnsi="Times New Roman" w:cs="Times New Roman"/>
                <w:b/>
                <w:i/>
                <w:sz w:val="24"/>
                <w:szCs w:val="24"/>
              </w:rPr>
              <w:t>Зона акваторий</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3,52</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jc w:val="cente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9</w:t>
            </w:r>
          </w:p>
        </w:tc>
        <w:tc>
          <w:tcPr>
            <w:tcW w:w="4961" w:type="dxa"/>
            <w:vAlign w:val="bottom"/>
          </w:tcPr>
          <w:p w:rsidR="00B146BA" w:rsidRPr="00AD2822" w:rsidRDefault="00B146BA" w:rsidP="00F804BE">
            <w:pPr>
              <w:rPr>
                <w:rFonts w:ascii="Times New Roman" w:eastAsia="Times New Roman" w:hAnsi="Times New Roman" w:cs="Times New Roman"/>
                <w:b/>
                <w:i/>
                <w:sz w:val="24"/>
                <w:szCs w:val="24"/>
              </w:rPr>
            </w:pPr>
            <w:r w:rsidRPr="00AD2822">
              <w:rPr>
                <w:rFonts w:ascii="Times New Roman" w:eastAsia="Times New Roman" w:hAnsi="Times New Roman" w:cs="Times New Roman"/>
                <w:b/>
                <w:i/>
                <w:sz w:val="24"/>
                <w:szCs w:val="24"/>
              </w:rPr>
              <w:t>Иные зоны</w:t>
            </w:r>
          </w:p>
        </w:tc>
        <w:tc>
          <w:tcPr>
            <w:tcW w:w="255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63,93</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r w:rsidRPr="00AD2822">
              <w:rPr>
                <w:rFonts w:ascii="Times New Roman" w:eastAsia="Times New Roman" w:hAnsi="Times New Roman" w:cs="Times New Roman"/>
                <w:sz w:val="24"/>
                <w:szCs w:val="24"/>
              </w:rPr>
              <w:t>Сущ.</w:t>
            </w:r>
          </w:p>
        </w:tc>
      </w:tr>
      <w:tr w:rsidR="00B146BA" w:rsidRPr="00AD2822" w:rsidTr="00F804BE">
        <w:tc>
          <w:tcPr>
            <w:tcW w:w="851" w:type="dxa"/>
          </w:tcPr>
          <w:p w:rsidR="00B146BA" w:rsidRPr="00AD2822" w:rsidRDefault="00B146BA" w:rsidP="00F804BE">
            <w:pPr>
              <w:rPr>
                <w:rFonts w:ascii="Times New Roman" w:eastAsia="Times New Roman" w:hAnsi="Times New Roman" w:cs="Times New Roman"/>
                <w:b/>
                <w:sz w:val="24"/>
                <w:szCs w:val="24"/>
              </w:rPr>
            </w:pPr>
          </w:p>
        </w:tc>
        <w:tc>
          <w:tcPr>
            <w:tcW w:w="4961" w:type="dxa"/>
            <w:vAlign w:val="bottom"/>
          </w:tcPr>
          <w:p w:rsidR="00B146BA" w:rsidRPr="00AD2822" w:rsidRDefault="00B146BA" w:rsidP="00F804BE">
            <w:pPr>
              <w:rPr>
                <w:rFonts w:ascii="Times New Roman" w:eastAsia="Times New Roman" w:hAnsi="Times New Roman" w:cs="Times New Roman"/>
                <w:b/>
                <w:sz w:val="24"/>
                <w:szCs w:val="24"/>
              </w:rPr>
            </w:pPr>
            <w:r w:rsidRPr="00AD2822">
              <w:rPr>
                <w:rFonts w:ascii="Times New Roman" w:eastAsia="Times New Roman" w:hAnsi="Times New Roman" w:cs="Times New Roman"/>
                <w:b/>
                <w:sz w:val="24"/>
                <w:szCs w:val="24"/>
              </w:rPr>
              <w:t>ВСЕГО:</w:t>
            </w:r>
          </w:p>
        </w:tc>
        <w:tc>
          <w:tcPr>
            <w:tcW w:w="2552" w:type="dxa"/>
            <w:vAlign w:val="center"/>
          </w:tcPr>
          <w:p w:rsidR="00B146BA" w:rsidRPr="00AD2822" w:rsidRDefault="00B146BA" w:rsidP="00F804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1087,63</w:t>
            </w:r>
          </w:p>
        </w:tc>
        <w:tc>
          <w:tcPr>
            <w:tcW w:w="1842" w:type="dxa"/>
            <w:vAlign w:val="center"/>
          </w:tcPr>
          <w:p w:rsidR="00B146BA" w:rsidRPr="00AD2822" w:rsidRDefault="00B146BA" w:rsidP="00F804BE">
            <w:pPr>
              <w:jc w:val="center"/>
              <w:rPr>
                <w:rFonts w:ascii="Times New Roman" w:eastAsia="Times New Roman" w:hAnsi="Times New Roman" w:cs="Times New Roman"/>
                <w:sz w:val="24"/>
                <w:szCs w:val="24"/>
              </w:rPr>
            </w:pPr>
          </w:p>
        </w:tc>
      </w:tr>
    </w:tbl>
    <w:p w:rsidR="00AF51D9" w:rsidRPr="00590FD2" w:rsidRDefault="00AF51D9" w:rsidP="00684CE7">
      <w:pPr>
        <w:spacing w:after="0" w:line="240" w:lineRule="auto"/>
        <w:ind w:firstLine="709"/>
        <w:jc w:val="both"/>
        <w:rPr>
          <w:rFonts w:ascii="Times New Roman" w:hAnsi="Times New Roman"/>
          <w:sz w:val="28"/>
          <w:szCs w:val="28"/>
        </w:rPr>
      </w:pPr>
    </w:p>
    <w:p w:rsidR="007E541A" w:rsidRPr="004C6227" w:rsidRDefault="007E541A" w:rsidP="00B50E1F">
      <w:pPr>
        <w:pStyle w:val="af8"/>
        <w:numPr>
          <w:ilvl w:val="1"/>
          <w:numId w:val="53"/>
        </w:numPr>
        <w:tabs>
          <w:tab w:val="left" w:pos="1418"/>
        </w:tabs>
        <w:spacing w:after="0" w:line="300" w:lineRule="auto"/>
        <w:ind w:left="0" w:firstLine="709"/>
        <w:jc w:val="left"/>
        <w:outlineLvl w:val="1"/>
      </w:pPr>
      <w:bookmarkStart w:id="65" w:name="_Toc148537260"/>
      <w:r w:rsidRPr="004C6227">
        <w:t>Планировочные ограничения</w:t>
      </w:r>
      <w:bookmarkEnd w:id="65"/>
    </w:p>
    <w:p w:rsidR="000D2559" w:rsidRPr="004C6227" w:rsidRDefault="000D2559" w:rsidP="004C6227">
      <w:pPr>
        <w:widowControl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4C6227" w:rsidRDefault="000D2559" w:rsidP="004C6227">
      <w:pPr>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4C6227" w:rsidRDefault="00AC3A7C" w:rsidP="004C6227">
      <w:pPr>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В соответствии со стать</w:t>
      </w:r>
      <w:r w:rsidR="00A345B4" w:rsidRPr="004C6227">
        <w:rPr>
          <w:rFonts w:ascii="Times New Roman" w:hAnsi="Times New Roman" w:cs="Times New Roman"/>
          <w:sz w:val="28"/>
          <w:szCs w:val="28"/>
        </w:rPr>
        <w:t>е</w:t>
      </w:r>
      <w:r w:rsidRPr="004C6227">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4C6227" w:rsidRDefault="0041379E" w:rsidP="004C6227">
      <w:pPr>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 xml:space="preserve">На территории </w:t>
      </w:r>
      <w:r w:rsidR="00C63A4A" w:rsidRPr="004C6227">
        <w:rPr>
          <w:rFonts w:ascii="Times New Roman" w:hAnsi="Times New Roman" w:cs="Times New Roman"/>
          <w:sz w:val="28"/>
          <w:szCs w:val="28"/>
        </w:rPr>
        <w:t>Рахмановского</w:t>
      </w:r>
      <w:r w:rsidRPr="004C6227">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4C6227" w:rsidRDefault="0041379E" w:rsidP="00F71B92">
      <w:pPr>
        <w:pStyle w:val="a7"/>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 xml:space="preserve">Водоохранная зона, прибрежная </w:t>
      </w:r>
      <w:r w:rsidR="00F83204" w:rsidRPr="004C6227">
        <w:rPr>
          <w:rFonts w:ascii="Times New Roman" w:hAnsi="Times New Roman" w:cs="Times New Roman"/>
          <w:sz w:val="28"/>
          <w:szCs w:val="28"/>
        </w:rPr>
        <w:t>защитная и</w:t>
      </w:r>
      <w:r w:rsidRPr="004C6227">
        <w:rPr>
          <w:rFonts w:ascii="Times New Roman" w:hAnsi="Times New Roman" w:cs="Times New Roman"/>
          <w:sz w:val="28"/>
          <w:szCs w:val="28"/>
        </w:rPr>
        <w:t xml:space="preserve"> береговая полоса;</w:t>
      </w:r>
    </w:p>
    <w:p w:rsidR="0041379E" w:rsidRPr="004C6227" w:rsidRDefault="0041379E" w:rsidP="00F71B92">
      <w:pPr>
        <w:pStyle w:val="afa"/>
        <w:numPr>
          <w:ilvl w:val="0"/>
          <w:numId w:val="19"/>
        </w:numPr>
        <w:tabs>
          <w:tab w:val="left" w:pos="993"/>
          <w:tab w:val="left" w:pos="1701"/>
        </w:tabs>
        <w:spacing w:line="300" w:lineRule="auto"/>
        <w:ind w:left="0" w:firstLine="709"/>
        <w:rPr>
          <w:rFonts w:eastAsiaTheme="minorEastAsia"/>
          <w:b w:val="0"/>
          <w:color w:val="auto"/>
        </w:rPr>
      </w:pPr>
      <w:r w:rsidRPr="004C6227">
        <w:rPr>
          <w:b w:val="0"/>
          <w:color w:val="auto"/>
        </w:rPr>
        <w:t>Охранная зона объектов электросетевого хозяйства;</w:t>
      </w:r>
    </w:p>
    <w:p w:rsidR="0041379E" w:rsidRPr="004C6227" w:rsidRDefault="0041379E" w:rsidP="00F71B92">
      <w:pPr>
        <w:pStyle w:val="a7"/>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Охранная зона линий и сооружений связи;</w:t>
      </w:r>
    </w:p>
    <w:p w:rsidR="0041379E" w:rsidRPr="004C6227" w:rsidRDefault="0041379E" w:rsidP="00F71B92">
      <w:pPr>
        <w:pStyle w:val="a7"/>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Охранная зона газопроводов и систем газоснабжения;</w:t>
      </w:r>
    </w:p>
    <w:p w:rsidR="0041379E" w:rsidRPr="004C6227" w:rsidRDefault="0041379E" w:rsidP="00F71B92">
      <w:pPr>
        <w:pStyle w:val="a7"/>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Санитарно-защитная зона предприятий, сооружений и иных объектов</w:t>
      </w:r>
      <w:r w:rsidR="00095288" w:rsidRPr="004C6227">
        <w:rPr>
          <w:rFonts w:ascii="Times New Roman" w:hAnsi="Times New Roman" w:cs="Times New Roman"/>
          <w:sz w:val="28"/>
          <w:szCs w:val="28"/>
        </w:rPr>
        <w:t>;</w:t>
      </w:r>
    </w:p>
    <w:p w:rsidR="0041379E" w:rsidRDefault="0041379E" w:rsidP="00F71B92">
      <w:pPr>
        <w:pStyle w:val="a7"/>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Зона санитарной охраны источника водоснабжения (</w:t>
      </w:r>
      <w:r w:rsidR="00FC4E70" w:rsidRPr="004C6227">
        <w:rPr>
          <w:rFonts w:ascii="Times New Roman" w:hAnsi="Times New Roman" w:cs="Times New Roman"/>
          <w:sz w:val="28"/>
          <w:szCs w:val="28"/>
        </w:rPr>
        <w:t>первый пояс);</w:t>
      </w:r>
    </w:p>
    <w:p w:rsidR="006C04C7" w:rsidRPr="004C6227" w:rsidRDefault="006C04C7" w:rsidP="00F71B92">
      <w:pPr>
        <w:pStyle w:val="a7"/>
        <w:numPr>
          <w:ilvl w:val="0"/>
          <w:numId w:val="19"/>
        </w:numPr>
        <w:tabs>
          <w:tab w:val="left" w:pos="993"/>
        </w:tabs>
        <w:suppressAutoHyphen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Санитарно-защитная полоса водоводов.</w:t>
      </w:r>
    </w:p>
    <w:p w:rsidR="001D099F" w:rsidRPr="004C6227" w:rsidRDefault="001D099F" w:rsidP="004C6227">
      <w:pPr>
        <w:spacing w:after="0" w:line="300" w:lineRule="auto"/>
        <w:ind w:firstLine="709"/>
        <w:jc w:val="both"/>
        <w:rPr>
          <w:rFonts w:ascii="Times New Roman" w:hAnsi="Times New Roman" w:cs="Times New Roman"/>
          <w:sz w:val="28"/>
          <w:szCs w:val="28"/>
        </w:rPr>
      </w:pPr>
    </w:p>
    <w:p w:rsidR="0041379E" w:rsidRPr="004C6227" w:rsidRDefault="0041379E" w:rsidP="004C6227">
      <w:pPr>
        <w:pStyle w:val="afa"/>
        <w:numPr>
          <w:ilvl w:val="2"/>
          <w:numId w:val="53"/>
        </w:numPr>
        <w:tabs>
          <w:tab w:val="left" w:pos="1418"/>
        </w:tabs>
        <w:spacing w:line="300" w:lineRule="auto"/>
        <w:ind w:left="0" w:firstLine="709"/>
        <w:outlineLvl w:val="2"/>
        <w:rPr>
          <w:color w:val="auto"/>
        </w:rPr>
      </w:pPr>
      <w:bookmarkStart w:id="66" w:name="_Toc81226825"/>
      <w:bookmarkStart w:id="67" w:name="_Toc84924623"/>
      <w:bookmarkStart w:id="68" w:name="_Toc148537261"/>
      <w:r w:rsidRPr="004C6227">
        <w:rPr>
          <w:color w:val="auto"/>
        </w:rPr>
        <w:t>Водоохранная зона, прибрежная защитная и береговая полоса</w:t>
      </w:r>
      <w:bookmarkEnd w:id="66"/>
      <w:bookmarkEnd w:id="67"/>
      <w:bookmarkEnd w:id="68"/>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 xml:space="preserve">Установление водоохранных зон и прибрежных защитных полос водных объектов регламентируется Водным кодексом Российской Федерации от 03.06.2006 № 74-ФЗ. </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Согласно ст</w:t>
      </w:r>
      <w:r w:rsidR="00B256BC" w:rsidRPr="004C6227">
        <w:rPr>
          <w:rFonts w:ascii="Times New Roman" w:hAnsi="Times New Roman" w:cs="Times New Roman"/>
          <w:sz w:val="28"/>
          <w:szCs w:val="28"/>
        </w:rPr>
        <w:t>.</w:t>
      </w:r>
      <w:r w:rsidRPr="004C6227">
        <w:rPr>
          <w:rFonts w:ascii="Times New Roman" w:hAnsi="Times New Roman" w:cs="Times New Roman"/>
          <w:sz w:val="28"/>
          <w:szCs w:val="28"/>
        </w:rPr>
        <w:t>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6" w:history="1">
        <w:r w:rsidRPr="004C6227">
          <w:rPr>
            <w:rFonts w:ascii="Times New Roman" w:hAnsi="Times New Roman" w:cs="Times New Roman"/>
            <w:color w:val="000000" w:themeColor="text1"/>
            <w:sz w:val="28"/>
            <w:szCs w:val="28"/>
          </w:rPr>
          <w:t>ограничения</w:t>
        </w:r>
      </w:hyperlink>
      <w:r w:rsidRPr="004C6227">
        <w:rPr>
          <w:rFonts w:ascii="Times New Roman" w:hAnsi="Times New Roman" w:cs="Times New Roman"/>
          <w:color w:val="000000" w:themeColor="text1"/>
          <w:sz w:val="28"/>
          <w:szCs w:val="28"/>
        </w:rPr>
        <w:t xml:space="preserve"> хозяйственной и иной деятельности.</w:t>
      </w:r>
    </w:p>
    <w:p w:rsidR="0041379E" w:rsidRPr="004C6227" w:rsidRDefault="0041379E" w:rsidP="004C6227">
      <w:pPr>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4C6227" w:rsidRDefault="0041379E" w:rsidP="004C6227">
      <w:pPr>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41379E" w:rsidRPr="004C6227" w:rsidRDefault="0041379E" w:rsidP="00F71B92">
      <w:pPr>
        <w:pStyle w:val="a7"/>
        <w:numPr>
          <w:ilvl w:val="0"/>
          <w:numId w:val="12"/>
        </w:numPr>
        <w:tabs>
          <w:tab w:val="left" w:pos="993"/>
        </w:tab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до 10 километров - в размере 50-ти метров;</w:t>
      </w:r>
    </w:p>
    <w:p w:rsidR="0041379E" w:rsidRPr="004C6227" w:rsidRDefault="0041379E" w:rsidP="00F71B92">
      <w:pPr>
        <w:pStyle w:val="a7"/>
        <w:numPr>
          <w:ilvl w:val="0"/>
          <w:numId w:val="12"/>
        </w:numPr>
        <w:tabs>
          <w:tab w:val="left" w:pos="993"/>
        </w:tab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от 10 до 50 километров - в размере 100 метров;</w:t>
      </w:r>
    </w:p>
    <w:p w:rsidR="0041379E" w:rsidRPr="004C6227" w:rsidRDefault="0041379E" w:rsidP="00F71B92">
      <w:pPr>
        <w:pStyle w:val="a7"/>
        <w:numPr>
          <w:ilvl w:val="0"/>
          <w:numId w:val="12"/>
        </w:numPr>
        <w:tabs>
          <w:tab w:val="left" w:pos="993"/>
        </w:tabs>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от 50 километров и более - в размере 200 метров.</w:t>
      </w:r>
    </w:p>
    <w:p w:rsidR="0041379E" w:rsidRPr="004C6227" w:rsidRDefault="0041379E" w:rsidP="004C6227">
      <w:pPr>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4C6227">
        <w:rPr>
          <w:rFonts w:ascii="Times New Roman" w:hAnsi="Times New Roman" w:cs="Times New Roman"/>
          <w:sz w:val="28"/>
          <w:szCs w:val="28"/>
          <w:vertAlign w:val="superscript"/>
        </w:rPr>
        <w:t>2</w:t>
      </w:r>
      <w:r w:rsidRPr="004C6227">
        <w:rPr>
          <w:rFonts w:ascii="Times New Roman" w:hAnsi="Times New Roman" w:cs="Times New Roman"/>
          <w:sz w:val="28"/>
          <w:szCs w:val="28"/>
        </w:rPr>
        <w:t xml:space="preserve">, устанавливается в размере 50 м. </w:t>
      </w:r>
    </w:p>
    <w:p w:rsidR="0041379E" w:rsidRPr="004C6227" w:rsidRDefault="0041379E" w:rsidP="004C6227">
      <w:pPr>
        <w:spacing w:after="0" w:line="300" w:lineRule="auto"/>
        <w:ind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В границах водоохранных зон запрещаются:</w:t>
      </w:r>
    </w:p>
    <w:p w:rsidR="0041379E" w:rsidRPr="004C6227" w:rsidRDefault="0041379E" w:rsidP="00F71B92">
      <w:pPr>
        <w:pStyle w:val="a7"/>
        <w:numPr>
          <w:ilvl w:val="1"/>
          <w:numId w:val="37"/>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использование сточных вод в целях регулирования плодородия почв;</w:t>
      </w:r>
    </w:p>
    <w:p w:rsidR="0041379E" w:rsidRPr="004C6227" w:rsidRDefault="0041379E" w:rsidP="00F71B92">
      <w:pPr>
        <w:pStyle w:val="a7"/>
        <w:numPr>
          <w:ilvl w:val="1"/>
          <w:numId w:val="37"/>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w:t>
      </w:r>
      <w:r w:rsidR="00F804BE" w:rsidRPr="004C6227">
        <w:rPr>
          <w:rFonts w:ascii="Times New Roman" w:hAnsi="Times New Roman" w:cs="Times New Roman"/>
          <w:sz w:val="28"/>
          <w:szCs w:val="28"/>
        </w:rPr>
        <w:t>допустимые концентрации которых в водах водных объектов,</w:t>
      </w:r>
      <w:r w:rsidRPr="004C6227">
        <w:rPr>
          <w:rFonts w:ascii="Times New Roman" w:hAnsi="Times New Roman" w:cs="Times New Roman"/>
          <w:sz w:val="28"/>
          <w:szCs w:val="28"/>
        </w:rPr>
        <w:t xml:space="preserve"> рыбохозяйственного значения не установлены;</w:t>
      </w:r>
    </w:p>
    <w:p w:rsidR="0041379E" w:rsidRPr="004C6227" w:rsidRDefault="0041379E" w:rsidP="00F71B92">
      <w:pPr>
        <w:pStyle w:val="a7"/>
        <w:numPr>
          <w:ilvl w:val="1"/>
          <w:numId w:val="3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осуществление авиационных мер по борьбе с вредными организмами;</w:t>
      </w:r>
    </w:p>
    <w:p w:rsidR="0041379E" w:rsidRPr="004C6227" w:rsidRDefault="0041379E" w:rsidP="00F71B92">
      <w:pPr>
        <w:pStyle w:val="a7"/>
        <w:numPr>
          <w:ilvl w:val="1"/>
          <w:numId w:val="3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4C6227" w:rsidRDefault="0041379E" w:rsidP="00F71B92">
      <w:pPr>
        <w:pStyle w:val="a7"/>
        <w:numPr>
          <w:ilvl w:val="1"/>
          <w:numId w:val="3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4C6227" w:rsidRDefault="0041379E" w:rsidP="00F71B92">
      <w:pPr>
        <w:pStyle w:val="a7"/>
        <w:numPr>
          <w:ilvl w:val="1"/>
          <w:numId w:val="3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1379E" w:rsidRPr="004C6227" w:rsidRDefault="0041379E" w:rsidP="00F71B92">
      <w:pPr>
        <w:pStyle w:val="a7"/>
        <w:numPr>
          <w:ilvl w:val="1"/>
          <w:numId w:val="3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сброс сточных, в том числе дренажных, вод;</w:t>
      </w:r>
    </w:p>
    <w:p w:rsidR="0041379E" w:rsidRPr="004C6227" w:rsidRDefault="0041379E" w:rsidP="00F71B92">
      <w:pPr>
        <w:pStyle w:val="a7"/>
        <w:numPr>
          <w:ilvl w:val="1"/>
          <w:numId w:val="3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7" w:history="1">
        <w:r w:rsidRPr="004C6227">
          <w:rPr>
            <w:rFonts w:ascii="Times New Roman" w:hAnsi="Times New Roman" w:cs="Times New Roman"/>
            <w:color w:val="000000" w:themeColor="text1"/>
            <w:sz w:val="28"/>
            <w:szCs w:val="28"/>
          </w:rPr>
          <w:t>статьей 19.1</w:t>
        </w:r>
      </w:hyperlink>
      <w:r w:rsidRPr="004C6227">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sidRPr="004C6227">
        <w:rPr>
          <w:rFonts w:ascii="Times New Roman" w:hAnsi="Times New Roman" w:cs="Times New Roman"/>
          <w:sz w:val="28"/>
          <w:szCs w:val="28"/>
        </w:rPr>
        <w:t xml:space="preserve"> </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sz w:val="28"/>
          <w:szCs w:val="28"/>
        </w:rPr>
      </w:pPr>
      <w:r w:rsidRPr="004C6227">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41379E" w:rsidRPr="004C6227" w:rsidRDefault="0041379E" w:rsidP="00F71B92">
      <w:pPr>
        <w:pStyle w:val="a7"/>
        <w:numPr>
          <w:ilvl w:val="1"/>
          <w:numId w:val="1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распашка земель;</w:t>
      </w:r>
    </w:p>
    <w:p w:rsidR="0041379E" w:rsidRPr="004C6227" w:rsidRDefault="0041379E" w:rsidP="00F71B92">
      <w:pPr>
        <w:pStyle w:val="a7"/>
        <w:numPr>
          <w:ilvl w:val="1"/>
          <w:numId w:val="1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размещение отвалов размываемых грунтов;</w:t>
      </w:r>
    </w:p>
    <w:p w:rsidR="0041379E" w:rsidRPr="004C6227" w:rsidRDefault="0041379E" w:rsidP="00F71B92">
      <w:pPr>
        <w:pStyle w:val="a7"/>
        <w:numPr>
          <w:ilvl w:val="1"/>
          <w:numId w:val="1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4C6227">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4C6227" w:rsidRDefault="0041379E" w:rsidP="004C6227">
      <w:pPr>
        <w:tabs>
          <w:tab w:val="left" w:pos="1134"/>
        </w:tabs>
        <w:spacing w:after="0" w:line="300" w:lineRule="auto"/>
        <w:ind w:firstLine="709"/>
        <w:jc w:val="both"/>
        <w:rPr>
          <w:rFonts w:ascii="Times New Roman" w:hAnsi="Times New Roman" w:cs="Times New Roman"/>
          <w:bCs/>
          <w:sz w:val="28"/>
          <w:szCs w:val="28"/>
        </w:rPr>
      </w:pPr>
      <w:r w:rsidRPr="004C6227">
        <w:rPr>
          <w:rFonts w:ascii="Times New Roman" w:hAnsi="Times New Roman" w:cs="Times New Roman"/>
          <w:bCs/>
          <w:sz w:val="28"/>
          <w:szCs w:val="28"/>
        </w:rPr>
        <w:t xml:space="preserve">В границах </w:t>
      </w:r>
      <w:r w:rsidRPr="004C6227">
        <w:rPr>
          <w:rFonts w:ascii="Times New Roman" w:hAnsi="Times New Roman" w:cs="Times New Roman"/>
          <w:iCs/>
          <w:sz w:val="28"/>
          <w:szCs w:val="28"/>
        </w:rPr>
        <w:t>водоохранных зон</w:t>
      </w:r>
      <w:r w:rsidRPr="004C6227">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287522" w:rsidRDefault="0041379E" w:rsidP="00287522">
      <w:pPr>
        <w:autoSpaceDE w:val="0"/>
        <w:autoSpaceDN w:val="0"/>
        <w:adjustRightInd w:val="0"/>
        <w:spacing w:after="0" w:line="300" w:lineRule="auto"/>
        <w:ind w:firstLine="709"/>
        <w:jc w:val="both"/>
        <w:rPr>
          <w:rFonts w:ascii="Times New Roman" w:hAnsi="Times New Roman" w:cs="Times New Roman"/>
          <w:sz w:val="28"/>
          <w:szCs w:val="28"/>
        </w:rPr>
      </w:pPr>
    </w:p>
    <w:p w:rsidR="0041379E" w:rsidRPr="00287522" w:rsidRDefault="0041379E" w:rsidP="00287522">
      <w:pPr>
        <w:pStyle w:val="afa"/>
        <w:numPr>
          <w:ilvl w:val="2"/>
          <w:numId w:val="53"/>
        </w:numPr>
        <w:tabs>
          <w:tab w:val="left" w:pos="1418"/>
        </w:tabs>
        <w:spacing w:line="300" w:lineRule="auto"/>
        <w:ind w:left="0" w:firstLine="709"/>
        <w:outlineLvl w:val="2"/>
        <w:rPr>
          <w:color w:val="auto"/>
        </w:rPr>
      </w:pPr>
      <w:bookmarkStart w:id="69" w:name="_Toc48219297"/>
      <w:bookmarkStart w:id="70" w:name="_Toc51330789"/>
      <w:bookmarkStart w:id="71" w:name="_Toc148537262"/>
      <w:r w:rsidRPr="00287522">
        <w:rPr>
          <w:color w:val="auto"/>
        </w:rPr>
        <w:t xml:space="preserve">Охранная зона объектов электросетевого </w:t>
      </w:r>
      <w:bookmarkEnd w:id="69"/>
      <w:bookmarkEnd w:id="70"/>
      <w:r w:rsidRPr="00287522">
        <w:rPr>
          <w:color w:val="auto"/>
        </w:rPr>
        <w:t>хозяйства</w:t>
      </w:r>
      <w:bookmarkEnd w:id="71"/>
    </w:p>
    <w:p w:rsidR="0041379E" w:rsidRPr="00287522" w:rsidRDefault="0041379E" w:rsidP="00287522">
      <w:pPr>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Согласно Постановлению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41379E" w:rsidRPr="00287522" w:rsidRDefault="0041379E" w:rsidP="00287522">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287522">
        <w:rPr>
          <w:rFonts w:ascii="Times New Roman" w:hAnsi="Times New Roman" w:cs="Times New Roman"/>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41379E" w:rsidRPr="00287522" w:rsidRDefault="0041379E" w:rsidP="00287522">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287522">
        <w:rPr>
          <w:rFonts w:ascii="Times New Roman" w:hAnsi="Times New Roman" w:cs="Times New Roman"/>
          <w:sz w:val="28"/>
          <w:szCs w:val="28"/>
        </w:rPr>
        <w:t>1–20 кВ – 10м (5 - для линий с самонесущими или изолированными проводами, размещенных в границах населенных пунктов);</w:t>
      </w:r>
    </w:p>
    <w:p w:rsidR="0041379E" w:rsidRPr="00287522" w:rsidRDefault="0041379E" w:rsidP="00287522">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287522">
        <w:rPr>
          <w:rFonts w:ascii="Times New Roman" w:hAnsi="Times New Roman" w:cs="Times New Roman"/>
          <w:sz w:val="28"/>
          <w:szCs w:val="28"/>
        </w:rPr>
        <w:t>35</w:t>
      </w:r>
      <w:r w:rsidR="0012279C" w:rsidRPr="00287522">
        <w:rPr>
          <w:rFonts w:ascii="Times New Roman" w:hAnsi="Times New Roman" w:cs="Times New Roman"/>
          <w:sz w:val="28"/>
          <w:szCs w:val="28"/>
        </w:rPr>
        <w:t xml:space="preserve"> кВ </w:t>
      </w:r>
      <w:r w:rsidRPr="00287522">
        <w:rPr>
          <w:rFonts w:ascii="Times New Roman" w:hAnsi="Times New Roman" w:cs="Times New Roman"/>
          <w:sz w:val="28"/>
          <w:szCs w:val="28"/>
        </w:rPr>
        <w:t>– 15м;</w:t>
      </w:r>
    </w:p>
    <w:p w:rsidR="0041379E" w:rsidRPr="00287522" w:rsidRDefault="0041379E" w:rsidP="00287522">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287522">
        <w:rPr>
          <w:rFonts w:ascii="Times New Roman" w:hAnsi="Times New Roman" w:cs="Times New Roman"/>
          <w:sz w:val="28"/>
          <w:szCs w:val="28"/>
        </w:rPr>
        <w:t xml:space="preserve">110 </w:t>
      </w:r>
      <w:r w:rsidR="00EC5DBF" w:rsidRPr="00287522">
        <w:rPr>
          <w:rFonts w:ascii="Times New Roman" w:hAnsi="Times New Roman" w:cs="Times New Roman"/>
          <w:sz w:val="28"/>
          <w:szCs w:val="28"/>
        </w:rPr>
        <w:t>кВ</w:t>
      </w:r>
      <w:r w:rsidR="00355F99" w:rsidRPr="00287522">
        <w:rPr>
          <w:rFonts w:ascii="Times New Roman" w:hAnsi="Times New Roman" w:cs="Times New Roman"/>
          <w:sz w:val="28"/>
          <w:szCs w:val="28"/>
        </w:rPr>
        <w:t xml:space="preserve"> </w:t>
      </w:r>
      <w:r w:rsidRPr="00287522">
        <w:rPr>
          <w:rFonts w:ascii="Times New Roman" w:hAnsi="Times New Roman" w:cs="Times New Roman"/>
          <w:sz w:val="28"/>
          <w:szCs w:val="28"/>
        </w:rPr>
        <w:t>– 20 м.</w:t>
      </w:r>
    </w:p>
    <w:p w:rsidR="0041379E" w:rsidRPr="00287522" w:rsidRDefault="0041379E" w:rsidP="00287522">
      <w:pPr>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Охранная зона трансформаторных подстанций, согласно постановлению Правительства РФ от 24.02.2009 №</w:t>
      </w:r>
      <w:r w:rsidR="00B50E1F">
        <w:rPr>
          <w:rFonts w:ascii="Times New Roman" w:hAnsi="Times New Roman" w:cs="Times New Roman"/>
          <w:sz w:val="28"/>
          <w:szCs w:val="28"/>
        </w:rPr>
        <w:t> </w:t>
      </w:r>
      <w:r w:rsidRPr="00287522">
        <w:rPr>
          <w:rFonts w:ascii="Times New Roman" w:hAnsi="Times New Roman" w:cs="Times New Roman"/>
          <w:sz w:val="28"/>
          <w:szCs w:val="28"/>
        </w:rPr>
        <w:t>160, соответствует охранной зоне высшего напряжения воздушной линии электропередач.</w:t>
      </w:r>
    </w:p>
    <w:p w:rsidR="0041379E" w:rsidRPr="00287522" w:rsidRDefault="0041379E" w:rsidP="00287522">
      <w:pPr>
        <w:shd w:val="clear" w:color="auto" w:fill="FFFFFF"/>
        <w:spacing w:after="0" w:line="300" w:lineRule="auto"/>
        <w:ind w:firstLine="709"/>
        <w:jc w:val="both"/>
        <w:rPr>
          <w:rFonts w:ascii="Times New Roman" w:hAnsi="Times New Roman" w:cs="Times New Roman"/>
          <w:sz w:val="28"/>
          <w:szCs w:val="28"/>
          <w:shd w:val="clear" w:color="auto" w:fill="FFFFFF"/>
        </w:rPr>
      </w:pPr>
      <w:r w:rsidRPr="00287522">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379E" w:rsidRPr="00287522" w:rsidRDefault="0041379E" w:rsidP="008C2D9B">
      <w:pPr>
        <w:pStyle w:val="a7"/>
        <w:numPr>
          <w:ilvl w:val="0"/>
          <w:numId w:val="45"/>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2" w:name="dst100030"/>
      <w:bookmarkEnd w:id="72"/>
      <w:r w:rsidRPr="00287522">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379E" w:rsidRPr="00287522" w:rsidRDefault="0041379E" w:rsidP="008C2D9B">
      <w:pPr>
        <w:pStyle w:val="a7"/>
        <w:numPr>
          <w:ilvl w:val="0"/>
          <w:numId w:val="45"/>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3" w:name="dst100031"/>
      <w:bookmarkEnd w:id="73"/>
      <w:r w:rsidRPr="00287522">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379E" w:rsidRPr="00287522" w:rsidRDefault="0041379E" w:rsidP="008C2D9B">
      <w:pPr>
        <w:pStyle w:val="a7"/>
        <w:numPr>
          <w:ilvl w:val="0"/>
          <w:numId w:val="45"/>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4" w:name="dst100032"/>
      <w:bookmarkEnd w:id="74"/>
      <w:r w:rsidRPr="00287522">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379E" w:rsidRPr="00287522" w:rsidRDefault="0041379E" w:rsidP="008C2D9B">
      <w:pPr>
        <w:pStyle w:val="a7"/>
        <w:numPr>
          <w:ilvl w:val="0"/>
          <w:numId w:val="45"/>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5" w:name="dst100033"/>
      <w:bookmarkEnd w:id="75"/>
      <w:r w:rsidRPr="00287522">
        <w:rPr>
          <w:rFonts w:ascii="Times New Roman" w:hAnsi="Times New Roman" w:cs="Times New Roman"/>
          <w:sz w:val="28"/>
          <w:szCs w:val="28"/>
          <w:shd w:val="clear" w:color="auto" w:fill="FFFFFF"/>
        </w:rPr>
        <w:t>размещать свалки;</w:t>
      </w:r>
    </w:p>
    <w:p w:rsidR="00B50E1F" w:rsidRPr="00B50E1F" w:rsidRDefault="0041379E" w:rsidP="00B50E1F">
      <w:pPr>
        <w:pStyle w:val="a7"/>
        <w:numPr>
          <w:ilvl w:val="0"/>
          <w:numId w:val="4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76" w:name="dst100034"/>
      <w:bookmarkEnd w:id="76"/>
      <w:r w:rsidRPr="00B50E1F">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00B50E1F" w:rsidRPr="00B50E1F">
        <w:rPr>
          <w:rFonts w:ascii="Times New Roman" w:hAnsi="Times New Roman" w:cs="Times New Roman"/>
          <w:sz w:val="28"/>
          <w:szCs w:val="28"/>
          <w:shd w:val="clear" w:color="auto" w:fill="FFFFFF"/>
        </w:rPr>
        <w:t>;</w:t>
      </w:r>
    </w:p>
    <w:p w:rsidR="00B50E1F" w:rsidRPr="00B50E1F" w:rsidRDefault="00B50E1F" w:rsidP="00B50E1F">
      <w:pPr>
        <w:pStyle w:val="a7"/>
        <w:numPr>
          <w:ilvl w:val="0"/>
          <w:numId w:val="45"/>
        </w:numPr>
        <w:tabs>
          <w:tab w:val="left" w:pos="1134"/>
        </w:tabs>
        <w:spacing w:after="0" w:line="300" w:lineRule="auto"/>
        <w:ind w:left="0" w:firstLine="709"/>
        <w:jc w:val="both"/>
        <w:rPr>
          <w:rFonts w:ascii="Times New Roman" w:eastAsia="Times New Roman" w:hAnsi="Times New Roman" w:cs="Times New Roman"/>
          <w:sz w:val="28"/>
          <w:szCs w:val="28"/>
        </w:rPr>
      </w:pPr>
      <w:r w:rsidRPr="00B50E1F">
        <w:rPr>
          <w:rFonts w:ascii="Times New Roman" w:eastAsia="Times New Roman" w:hAnsi="Times New Roman" w:cs="Times New Roman"/>
          <w:sz w:val="28"/>
          <w:szCs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B50E1F" w:rsidRPr="00B50E1F" w:rsidRDefault="00B50E1F" w:rsidP="00B50E1F">
      <w:pPr>
        <w:pStyle w:val="a7"/>
        <w:numPr>
          <w:ilvl w:val="0"/>
          <w:numId w:val="45"/>
        </w:numPr>
        <w:tabs>
          <w:tab w:val="left" w:pos="1134"/>
        </w:tabs>
        <w:spacing w:after="0" w:line="300" w:lineRule="auto"/>
        <w:ind w:left="0" w:firstLine="709"/>
        <w:jc w:val="both"/>
        <w:rPr>
          <w:rFonts w:ascii="Times New Roman" w:eastAsia="Times New Roman" w:hAnsi="Times New Roman" w:cs="Times New Roman"/>
          <w:sz w:val="28"/>
          <w:szCs w:val="28"/>
        </w:rPr>
      </w:pPr>
      <w:r w:rsidRPr="00B50E1F">
        <w:rPr>
          <w:rFonts w:ascii="Times New Roman" w:eastAsia="Times New Roman" w:hAnsi="Times New Roman" w:cs="Times New Roman"/>
          <w:sz w:val="28"/>
          <w:szCs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41379E" w:rsidRPr="00B50E1F" w:rsidRDefault="00B50E1F" w:rsidP="00B50E1F">
      <w:pPr>
        <w:pStyle w:val="a7"/>
        <w:numPr>
          <w:ilvl w:val="0"/>
          <w:numId w:val="45"/>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r w:rsidRPr="00B50E1F">
        <w:rPr>
          <w:rFonts w:ascii="Times New Roman" w:eastAsia="Times New Roman" w:hAnsi="Times New Roman" w:cs="Times New Roman"/>
          <w:sz w:val="28"/>
          <w:szCs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r w:rsidR="0041379E" w:rsidRPr="00B50E1F">
        <w:rPr>
          <w:rFonts w:ascii="Times New Roman" w:hAnsi="Times New Roman" w:cs="Times New Roman"/>
          <w:sz w:val="28"/>
          <w:szCs w:val="28"/>
          <w:shd w:val="clear" w:color="auto" w:fill="FFFFFF"/>
        </w:rPr>
        <w:t>.</w:t>
      </w:r>
    </w:p>
    <w:p w:rsidR="0041379E" w:rsidRPr="00287522" w:rsidRDefault="0041379E" w:rsidP="00B50E1F">
      <w:pPr>
        <w:shd w:val="clear" w:color="auto" w:fill="FFFFFF"/>
        <w:tabs>
          <w:tab w:val="left" w:pos="1134"/>
        </w:tabs>
        <w:spacing w:after="0" w:line="300" w:lineRule="auto"/>
        <w:ind w:firstLine="709"/>
        <w:jc w:val="both"/>
        <w:rPr>
          <w:rFonts w:ascii="Times New Roman" w:hAnsi="Times New Roman" w:cs="Times New Roman"/>
          <w:sz w:val="28"/>
          <w:szCs w:val="28"/>
          <w:shd w:val="clear" w:color="auto" w:fill="FFFFFF"/>
        </w:rPr>
      </w:pPr>
      <w:bookmarkStart w:id="77" w:name="dst100035"/>
      <w:bookmarkEnd w:id="77"/>
      <w:r w:rsidRPr="00287522">
        <w:rPr>
          <w:rFonts w:ascii="Times New Roman" w:hAnsi="Times New Roman" w:cs="Times New Roman"/>
          <w:sz w:val="28"/>
          <w:szCs w:val="28"/>
          <w:shd w:val="clear" w:color="auto" w:fill="FFFFFF"/>
        </w:rPr>
        <w:t>2.</w:t>
      </w:r>
      <w:r w:rsidR="008C2D9B">
        <w:rPr>
          <w:rFonts w:ascii="Times New Roman" w:hAnsi="Times New Roman" w:cs="Times New Roman"/>
          <w:sz w:val="28"/>
          <w:szCs w:val="28"/>
          <w:shd w:val="clear" w:color="auto" w:fill="FFFFFF"/>
        </w:rPr>
        <w:tab/>
      </w:r>
      <w:r w:rsidRPr="00287522">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8" w:anchor="dst100029" w:history="1">
        <w:r w:rsidRPr="00287522">
          <w:rPr>
            <w:rFonts w:ascii="Times New Roman" w:hAnsi="Times New Roman" w:cs="Times New Roman"/>
            <w:sz w:val="28"/>
            <w:szCs w:val="28"/>
            <w:shd w:val="clear" w:color="auto" w:fill="FFFFFF"/>
          </w:rPr>
          <w:t>пунктом 1</w:t>
        </w:r>
      </w:hyperlink>
      <w:r w:rsidRPr="00287522">
        <w:rPr>
          <w:rFonts w:ascii="Times New Roman" w:hAnsi="Times New Roman" w:cs="Times New Roman"/>
          <w:sz w:val="28"/>
          <w:szCs w:val="28"/>
          <w:shd w:val="clear" w:color="auto" w:fill="FFFFFF"/>
        </w:rPr>
        <w:t>, запрещается:</w:t>
      </w:r>
    </w:p>
    <w:p w:rsidR="0041379E" w:rsidRPr="00287522" w:rsidRDefault="0041379E" w:rsidP="00B50E1F">
      <w:pPr>
        <w:pStyle w:val="a7"/>
        <w:numPr>
          <w:ilvl w:val="0"/>
          <w:numId w:val="4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78" w:name="dst100036"/>
      <w:bookmarkEnd w:id="78"/>
      <w:r w:rsidRPr="00287522">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287522" w:rsidRDefault="0041379E" w:rsidP="00B50E1F">
      <w:pPr>
        <w:pStyle w:val="a7"/>
        <w:numPr>
          <w:ilvl w:val="0"/>
          <w:numId w:val="4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79" w:name="dst2"/>
      <w:bookmarkEnd w:id="79"/>
      <w:r w:rsidRPr="00287522">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379E" w:rsidRPr="00287522" w:rsidRDefault="0041379E" w:rsidP="00B50E1F">
      <w:pPr>
        <w:pStyle w:val="a7"/>
        <w:numPr>
          <w:ilvl w:val="0"/>
          <w:numId w:val="4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0" w:name="dst100038"/>
      <w:bookmarkEnd w:id="80"/>
      <w:r w:rsidRPr="00287522">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379E" w:rsidRPr="00287522" w:rsidRDefault="0041379E" w:rsidP="00B50E1F">
      <w:pPr>
        <w:pStyle w:val="a7"/>
        <w:numPr>
          <w:ilvl w:val="0"/>
          <w:numId w:val="4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1" w:name="dst100039"/>
      <w:bookmarkEnd w:id="81"/>
      <w:r w:rsidRPr="00287522">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287522" w:rsidRDefault="0041379E" w:rsidP="00B50E1F">
      <w:pPr>
        <w:pStyle w:val="a7"/>
        <w:numPr>
          <w:ilvl w:val="0"/>
          <w:numId w:val="46"/>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2" w:name="dst100040"/>
      <w:bookmarkEnd w:id="82"/>
      <w:r w:rsidRPr="00287522">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41379E" w:rsidRPr="00287522" w:rsidRDefault="0041379E" w:rsidP="00B50E1F">
      <w:pPr>
        <w:shd w:val="clear" w:color="auto" w:fill="FFFFFF"/>
        <w:tabs>
          <w:tab w:val="left" w:pos="1134"/>
        </w:tabs>
        <w:spacing w:after="0" w:line="300" w:lineRule="auto"/>
        <w:ind w:firstLine="709"/>
        <w:jc w:val="both"/>
        <w:rPr>
          <w:rFonts w:ascii="Times New Roman" w:hAnsi="Times New Roman" w:cs="Times New Roman"/>
          <w:sz w:val="28"/>
          <w:szCs w:val="28"/>
          <w:shd w:val="clear" w:color="auto" w:fill="FFFFFF"/>
        </w:rPr>
      </w:pPr>
      <w:bookmarkStart w:id="83" w:name="dst100041"/>
      <w:bookmarkEnd w:id="83"/>
      <w:r w:rsidRPr="00287522">
        <w:rPr>
          <w:rFonts w:ascii="Times New Roman" w:hAnsi="Times New Roman" w:cs="Times New Roman"/>
          <w:sz w:val="28"/>
          <w:szCs w:val="28"/>
          <w:shd w:val="clear" w:color="auto" w:fill="FFFFFF"/>
        </w:rPr>
        <w:t>3.</w:t>
      </w:r>
      <w:r w:rsidR="008C2D9B">
        <w:rPr>
          <w:rFonts w:ascii="Times New Roman" w:hAnsi="Times New Roman" w:cs="Times New Roman"/>
          <w:sz w:val="28"/>
          <w:szCs w:val="28"/>
          <w:shd w:val="clear" w:color="auto" w:fill="FFFFFF"/>
        </w:rPr>
        <w:tab/>
      </w:r>
      <w:r w:rsidRPr="00287522">
        <w:rPr>
          <w:rFonts w:ascii="Times New Roman" w:hAnsi="Times New Roman" w:cs="Times New Roman"/>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4" w:name="dst100042"/>
      <w:bookmarkEnd w:id="84"/>
      <w:r w:rsidRPr="00287522">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5" w:name="dst100043"/>
      <w:bookmarkEnd w:id="85"/>
      <w:r w:rsidRPr="00287522">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6" w:name="dst100044"/>
      <w:bookmarkEnd w:id="86"/>
      <w:r w:rsidRPr="00287522">
        <w:rPr>
          <w:rFonts w:ascii="Times New Roman" w:hAnsi="Times New Roman" w:cs="Times New Roman"/>
          <w:sz w:val="28"/>
          <w:szCs w:val="28"/>
          <w:shd w:val="clear" w:color="auto" w:fill="FFFFFF"/>
        </w:rPr>
        <w:t>посадка и вырубка деревьев и кустарников;</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7" w:name="dst100045"/>
      <w:bookmarkEnd w:id="87"/>
      <w:r w:rsidRPr="00287522">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8" w:name="dst100046"/>
      <w:bookmarkEnd w:id="88"/>
      <w:r w:rsidRPr="00287522">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89" w:name="dst100047"/>
      <w:bookmarkEnd w:id="89"/>
      <w:r w:rsidRPr="00287522">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0" w:name="dst100048"/>
      <w:bookmarkEnd w:id="90"/>
      <w:r w:rsidRPr="00287522">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1" w:name="dst100049"/>
      <w:bookmarkEnd w:id="91"/>
      <w:r w:rsidRPr="00287522">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1379E" w:rsidRPr="00287522" w:rsidRDefault="0041379E" w:rsidP="00B50E1F">
      <w:pPr>
        <w:pStyle w:val="a7"/>
        <w:numPr>
          <w:ilvl w:val="0"/>
          <w:numId w:val="47"/>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2" w:name="dst100050"/>
      <w:bookmarkEnd w:id="92"/>
      <w:r w:rsidRPr="00287522">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287522" w:rsidRDefault="0041379E" w:rsidP="00B50E1F">
      <w:pPr>
        <w:shd w:val="clear" w:color="auto" w:fill="FFFFFF"/>
        <w:tabs>
          <w:tab w:val="left" w:pos="1134"/>
        </w:tabs>
        <w:spacing w:after="0" w:line="300" w:lineRule="auto"/>
        <w:ind w:firstLine="709"/>
        <w:jc w:val="both"/>
        <w:rPr>
          <w:rFonts w:ascii="Times New Roman" w:hAnsi="Times New Roman" w:cs="Times New Roman"/>
          <w:sz w:val="28"/>
          <w:szCs w:val="28"/>
          <w:shd w:val="clear" w:color="auto" w:fill="FFFFFF"/>
        </w:rPr>
      </w:pPr>
      <w:bookmarkStart w:id="93" w:name="dst100051"/>
      <w:bookmarkEnd w:id="93"/>
      <w:r w:rsidRPr="00287522">
        <w:rPr>
          <w:rFonts w:ascii="Times New Roman" w:hAnsi="Times New Roman" w:cs="Times New Roman"/>
          <w:sz w:val="28"/>
          <w:szCs w:val="28"/>
          <w:shd w:val="clear" w:color="auto" w:fill="FFFFFF"/>
        </w:rPr>
        <w:t>4.</w:t>
      </w:r>
      <w:r w:rsidR="008C2D9B">
        <w:rPr>
          <w:rFonts w:ascii="Times New Roman" w:hAnsi="Times New Roman" w:cs="Times New Roman"/>
          <w:sz w:val="28"/>
          <w:szCs w:val="28"/>
          <w:shd w:val="clear" w:color="auto" w:fill="FFFFFF"/>
        </w:rPr>
        <w:tab/>
      </w:r>
      <w:r w:rsidRPr="00287522">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9" w:anchor="dst100041" w:history="1">
        <w:r w:rsidRPr="00287522">
          <w:rPr>
            <w:rFonts w:ascii="Times New Roman" w:hAnsi="Times New Roman" w:cs="Times New Roman"/>
            <w:sz w:val="28"/>
            <w:szCs w:val="28"/>
            <w:shd w:val="clear" w:color="auto" w:fill="FFFFFF"/>
          </w:rPr>
          <w:t>пунктом 3</w:t>
        </w:r>
      </w:hyperlink>
      <w:r w:rsidRPr="00287522">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41379E" w:rsidRPr="00287522" w:rsidRDefault="0041379E" w:rsidP="00B50E1F">
      <w:pPr>
        <w:pStyle w:val="a7"/>
        <w:numPr>
          <w:ilvl w:val="0"/>
          <w:numId w:val="48"/>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4" w:name="dst3"/>
      <w:bookmarkEnd w:id="94"/>
      <w:r w:rsidRPr="00287522">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1379E" w:rsidRPr="00287522" w:rsidRDefault="0041379E" w:rsidP="00B50E1F">
      <w:pPr>
        <w:pStyle w:val="a7"/>
        <w:numPr>
          <w:ilvl w:val="0"/>
          <w:numId w:val="48"/>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5" w:name="dst100053"/>
      <w:bookmarkEnd w:id="95"/>
      <w:r w:rsidRPr="00287522">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287522" w:rsidRDefault="0041379E" w:rsidP="00B50E1F">
      <w:pPr>
        <w:pStyle w:val="a7"/>
        <w:numPr>
          <w:ilvl w:val="0"/>
          <w:numId w:val="48"/>
        </w:numPr>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6" w:name="dst100054"/>
      <w:bookmarkEnd w:id="96"/>
      <w:r w:rsidRPr="00287522">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287522" w:rsidRDefault="0041379E" w:rsidP="00287522">
      <w:pPr>
        <w:spacing w:after="0" w:line="300" w:lineRule="auto"/>
        <w:ind w:firstLine="709"/>
        <w:jc w:val="both"/>
        <w:rPr>
          <w:rFonts w:ascii="Times New Roman" w:hAnsi="Times New Roman" w:cs="Times New Roman"/>
          <w:sz w:val="28"/>
          <w:szCs w:val="28"/>
        </w:rPr>
      </w:pPr>
    </w:p>
    <w:p w:rsidR="0041379E" w:rsidRPr="004C6227" w:rsidRDefault="0041379E" w:rsidP="004C6227">
      <w:pPr>
        <w:pStyle w:val="afa"/>
        <w:numPr>
          <w:ilvl w:val="2"/>
          <w:numId w:val="53"/>
        </w:numPr>
        <w:tabs>
          <w:tab w:val="left" w:pos="1418"/>
        </w:tabs>
        <w:spacing w:line="300" w:lineRule="auto"/>
        <w:ind w:left="0" w:firstLine="709"/>
        <w:outlineLvl w:val="2"/>
        <w:rPr>
          <w:color w:val="auto"/>
        </w:rPr>
      </w:pPr>
      <w:bookmarkStart w:id="97" w:name="_Toc48219298"/>
      <w:bookmarkStart w:id="98" w:name="_Toc51330790"/>
      <w:bookmarkStart w:id="99" w:name="_Toc148537263"/>
      <w:r w:rsidRPr="004C6227">
        <w:rPr>
          <w:color w:val="auto"/>
        </w:rPr>
        <w:t xml:space="preserve">Охранные зоны </w:t>
      </w:r>
      <w:bookmarkEnd w:id="97"/>
      <w:bookmarkEnd w:id="98"/>
      <w:r w:rsidRPr="004C6227">
        <w:rPr>
          <w:color w:val="auto"/>
        </w:rPr>
        <w:t>линий и сооружений связи</w:t>
      </w:r>
      <w:bookmarkEnd w:id="99"/>
    </w:p>
    <w:p w:rsidR="0041379E" w:rsidRPr="004C6227" w:rsidRDefault="0041379E" w:rsidP="004C6227">
      <w:pPr>
        <w:pStyle w:val="afa"/>
        <w:tabs>
          <w:tab w:val="left" w:pos="1701"/>
        </w:tabs>
        <w:spacing w:line="300" w:lineRule="auto"/>
        <w:ind w:firstLine="709"/>
        <w:rPr>
          <w:rFonts w:eastAsiaTheme="minorEastAsia"/>
          <w:b w:val="0"/>
          <w:color w:val="auto"/>
          <w:shd w:val="clear" w:color="auto" w:fill="FFFFFF"/>
        </w:rPr>
      </w:pPr>
      <w:r w:rsidRPr="004C6227">
        <w:rPr>
          <w:rFonts w:eastAsiaTheme="minorEastAsia"/>
          <w:b w:val="0"/>
          <w:color w:val="auto"/>
          <w:shd w:val="clear" w:color="auto" w:fill="FFFFFF"/>
        </w:rPr>
        <w:t>Охранные зоны линий и сооружений связи устанавливаются в связи с Постановлением Правительства РФ от 9 июня 1995 г. № 578</w:t>
      </w:r>
      <w:r w:rsidRPr="004C6227">
        <w:rPr>
          <w:rFonts w:eastAsiaTheme="minorEastAsia"/>
          <w:b w:val="0"/>
          <w:color w:val="auto"/>
          <w:shd w:val="clear" w:color="auto" w:fill="FFFFFF"/>
        </w:rPr>
        <w:br/>
      </w:r>
      <w:r w:rsidR="00EC06B5" w:rsidRPr="004C6227">
        <w:rPr>
          <w:rFonts w:eastAsiaTheme="minorEastAsia"/>
          <w:b w:val="0"/>
          <w:color w:val="auto"/>
          <w:shd w:val="clear" w:color="auto" w:fill="FFFFFF"/>
        </w:rPr>
        <w:t>«</w:t>
      </w:r>
      <w:r w:rsidRPr="004C6227">
        <w:rPr>
          <w:rFonts w:eastAsiaTheme="minorEastAsia"/>
          <w:b w:val="0"/>
          <w:color w:val="auto"/>
          <w:shd w:val="clear" w:color="auto" w:fill="FFFFFF"/>
        </w:rPr>
        <w:t>Об утверждении Правил охраны линий и сооружений связи Российской Федерации</w:t>
      </w:r>
      <w:r w:rsidR="00EC06B5" w:rsidRPr="004C6227">
        <w:rPr>
          <w:rFonts w:eastAsiaTheme="minorEastAsia"/>
          <w:b w:val="0"/>
          <w:color w:val="auto"/>
          <w:shd w:val="clear" w:color="auto" w:fill="FFFFFF"/>
        </w:rPr>
        <w:t>»</w:t>
      </w:r>
      <w:r w:rsidRPr="004C6227">
        <w:rPr>
          <w:rFonts w:eastAsiaTheme="minorEastAsia"/>
          <w:b w:val="0"/>
          <w:color w:val="auto"/>
          <w:shd w:val="clear" w:color="auto" w:fill="FFFFFF"/>
        </w:rPr>
        <w:t>.</w:t>
      </w:r>
    </w:p>
    <w:p w:rsidR="0041379E" w:rsidRPr="004C6227" w:rsidRDefault="0041379E" w:rsidP="004C6227">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4C6227" w:rsidRDefault="0041379E" w:rsidP="00B50E1F">
      <w:pPr>
        <w:pStyle w:val="a7"/>
        <w:numPr>
          <w:ilvl w:val="0"/>
          <w:numId w:val="4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1379E" w:rsidRPr="004C6227" w:rsidRDefault="0041379E" w:rsidP="00B50E1F">
      <w:pPr>
        <w:pStyle w:val="a7"/>
        <w:numPr>
          <w:ilvl w:val="0"/>
          <w:numId w:val="4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4C6227" w:rsidRDefault="0041379E" w:rsidP="00B50E1F">
      <w:pPr>
        <w:pStyle w:val="a7"/>
        <w:numPr>
          <w:ilvl w:val="0"/>
          <w:numId w:val="4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4C6227" w:rsidRDefault="0041379E" w:rsidP="00B50E1F">
      <w:pPr>
        <w:pStyle w:val="a7"/>
        <w:numPr>
          <w:ilvl w:val="0"/>
          <w:numId w:val="4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4C6227" w:rsidRDefault="0041379E" w:rsidP="00B50E1F">
      <w:pPr>
        <w:pStyle w:val="a7"/>
        <w:numPr>
          <w:ilvl w:val="0"/>
          <w:numId w:val="4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4C6227" w:rsidRDefault="0041379E" w:rsidP="00B50E1F">
      <w:pPr>
        <w:pStyle w:val="a7"/>
        <w:numPr>
          <w:ilvl w:val="0"/>
          <w:numId w:val="4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4C6227" w:rsidRDefault="0041379E" w:rsidP="00B50E1F">
      <w:pPr>
        <w:pStyle w:val="a7"/>
        <w:numPr>
          <w:ilvl w:val="0"/>
          <w:numId w:val="41"/>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4C6227">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4C6227" w:rsidRDefault="0041379E" w:rsidP="004C6227">
      <w:pPr>
        <w:tabs>
          <w:tab w:val="left" w:pos="1134"/>
        </w:tabs>
        <w:autoSpaceDE w:val="0"/>
        <w:autoSpaceDN w:val="0"/>
        <w:adjustRightInd w:val="0"/>
        <w:spacing w:after="0" w:line="300" w:lineRule="auto"/>
        <w:ind w:firstLine="709"/>
        <w:jc w:val="both"/>
        <w:rPr>
          <w:rFonts w:ascii="Times New Roman" w:hAnsi="Times New Roman" w:cs="Times New Roman"/>
          <w:sz w:val="28"/>
          <w:szCs w:val="28"/>
          <w:shd w:val="clear" w:color="auto" w:fill="FFFFFF"/>
        </w:rPr>
      </w:pPr>
      <w:r w:rsidRPr="004C6227">
        <w:rPr>
          <w:rFonts w:ascii="Times New Roman" w:hAnsi="Times New Roman" w:cs="Times New Roman"/>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4C6227" w:rsidRDefault="0041379E" w:rsidP="00B50E1F">
      <w:pPr>
        <w:pStyle w:val="a7"/>
        <w:numPr>
          <w:ilvl w:val="0"/>
          <w:numId w:val="42"/>
        </w:numPr>
        <w:tabs>
          <w:tab w:val="left" w:pos="1134"/>
        </w:tabs>
        <w:spacing w:after="0" w:line="300" w:lineRule="auto"/>
        <w:ind w:left="0" w:firstLine="709"/>
        <w:jc w:val="both"/>
        <w:rPr>
          <w:rFonts w:ascii="Times New Roman" w:hAnsi="Times New Roman" w:cs="Times New Roman"/>
          <w:sz w:val="28"/>
          <w:szCs w:val="28"/>
          <w:shd w:val="clear" w:color="auto" w:fill="FFFFFF"/>
        </w:rPr>
      </w:pPr>
      <w:r w:rsidRPr="004C6227">
        <w:rPr>
          <w:rFonts w:ascii="Times New Roman" w:hAnsi="Times New Roman" w:cs="Times New Roman"/>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41379E" w:rsidRPr="004C6227" w:rsidRDefault="0041379E" w:rsidP="00B50E1F">
      <w:pPr>
        <w:pStyle w:val="a7"/>
        <w:numPr>
          <w:ilvl w:val="0"/>
          <w:numId w:val="42"/>
        </w:numPr>
        <w:tabs>
          <w:tab w:val="left" w:pos="1134"/>
        </w:tabs>
        <w:spacing w:after="0" w:line="300" w:lineRule="auto"/>
        <w:ind w:left="0" w:firstLine="709"/>
        <w:jc w:val="both"/>
        <w:rPr>
          <w:rFonts w:ascii="Times New Roman" w:hAnsi="Times New Roman" w:cs="Times New Roman"/>
          <w:sz w:val="28"/>
          <w:szCs w:val="28"/>
          <w:shd w:val="clear" w:color="auto" w:fill="FFFFFF"/>
        </w:rPr>
      </w:pPr>
      <w:r w:rsidRPr="004C6227">
        <w:rPr>
          <w:rFonts w:ascii="Times New Roman" w:hAnsi="Times New Roman" w:cs="Times New Roman"/>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379E" w:rsidRPr="004C6227" w:rsidRDefault="0041379E" w:rsidP="00B50E1F">
      <w:pPr>
        <w:pStyle w:val="a7"/>
        <w:numPr>
          <w:ilvl w:val="0"/>
          <w:numId w:val="42"/>
        </w:numPr>
        <w:tabs>
          <w:tab w:val="left" w:pos="1134"/>
        </w:tabs>
        <w:spacing w:after="0" w:line="300" w:lineRule="auto"/>
        <w:ind w:left="0" w:firstLine="709"/>
        <w:jc w:val="both"/>
        <w:rPr>
          <w:rFonts w:ascii="Times New Roman" w:hAnsi="Times New Roman" w:cs="Times New Roman"/>
          <w:sz w:val="28"/>
          <w:szCs w:val="28"/>
          <w:shd w:val="clear" w:color="auto" w:fill="FFFFFF"/>
        </w:rPr>
      </w:pPr>
      <w:r w:rsidRPr="004C6227">
        <w:rPr>
          <w:rFonts w:ascii="Times New Roman" w:hAnsi="Times New Roman" w:cs="Times New Roman"/>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379E" w:rsidRPr="004C6227" w:rsidRDefault="0041379E" w:rsidP="00B50E1F">
      <w:pPr>
        <w:pStyle w:val="a7"/>
        <w:numPr>
          <w:ilvl w:val="0"/>
          <w:numId w:val="42"/>
        </w:numPr>
        <w:tabs>
          <w:tab w:val="left" w:pos="1134"/>
        </w:tabs>
        <w:spacing w:after="0" w:line="300" w:lineRule="auto"/>
        <w:ind w:left="0" w:firstLine="709"/>
        <w:jc w:val="both"/>
        <w:rPr>
          <w:rFonts w:ascii="Times New Roman" w:hAnsi="Times New Roman" w:cs="Times New Roman"/>
          <w:sz w:val="28"/>
          <w:szCs w:val="28"/>
          <w:shd w:val="clear" w:color="auto" w:fill="FFFFFF"/>
        </w:rPr>
      </w:pPr>
      <w:r w:rsidRPr="004C6227">
        <w:rPr>
          <w:rFonts w:ascii="Times New Roman" w:hAnsi="Times New Roman" w:cs="Times New Roman"/>
          <w:sz w:val="28"/>
          <w:szCs w:val="28"/>
          <w:shd w:val="clear" w:color="auto" w:fill="FFFFFF"/>
        </w:rPr>
        <w:t>огораживать трассы линий связи, препятствуя свободному доступу к ним технического персонала;</w:t>
      </w:r>
    </w:p>
    <w:p w:rsidR="0041379E" w:rsidRPr="004C6227" w:rsidRDefault="0041379E" w:rsidP="00B50E1F">
      <w:pPr>
        <w:pStyle w:val="a7"/>
        <w:numPr>
          <w:ilvl w:val="0"/>
          <w:numId w:val="42"/>
        </w:numPr>
        <w:tabs>
          <w:tab w:val="left" w:pos="1134"/>
        </w:tabs>
        <w:spacing w:after="0" w:line="300" w:lineRule="auto"/>
        <w:ind w:left="0" w:firstLine="709"/>
        <w:jc w:val="both"/>
        <w:rPr>
          <w:rFonts w:ascii="Times New Roman" w:hAnsi="Times New Roman" w:cs="Times New Roman"/>
          <w:sz w:val="28"/>
          <w:szCs w:val="28"/>
          <w:shd w:val="clear" w:color="auto" w:fill="FFFFFF"/>
        </w:rPr>
      </w:pPr>
      <w:r w:rsidRPr="004C6227">
        <w:rPr>
          <w:rFonts w:ascii="Times New Roman" w:hAnsi="Times New Roman" w:cs="Times New Roman"/>
          <w:sz w:val="28"/>
          <w:szCs w:val="28"/>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Pr="004C6227" w:rsidRDefault="0041379E" w:rsidP="00B50E1F">
      <w:pPr>
        <w:pStyle w:val="afa"/>
        <w:numPr>
          <w:ilvl w:val="0"/>
          <w:numId w:val="42"/>
        </w:numPr>
        <w:tabs>
          <w:tab w:val="left" w:pos="1134"/>
          <w:tab w:val="left" w:pos="1701"/>
        </w:tabs>
        <w:spacing w:line="300" w:lineRule="auto"/>
        <w:ind w:left="0" w:firstLine="709"/>
        <w:rPr>
          <w:rFonts w:eastAsiaTheme="minorEastAsia"/>
          <w:b w:val="0"/>
          <w:color w:val="auto"/>
          <w:shd w:val="clear" w:color="auto" w:fill="FFFFFF"/>
        </w:rPr>
      </w:pPr>
      <w:r w:rsidRPr="004C6227">
        <w:rPr>
          <w:rFonts w:eastAsiaTheme="minorEastAsia"/>
          <w:b w:val="0"/>
          <w:color w:val="auto"/>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A4FB3" w:rsidRPr="004C6227" w:rsidRDefault="000A4FB3" w:rsidP="004C6227">
      <w:pPr>
        <w:pStyle w:val="afa"/>
        <w:tabs>
          <w:tab w:val="left" w:pos="1701"/>
        </w:tabs>
        <w:spacing w:line="300" w:lineRule="auto"/>
        <w:ind w:firstLine="709"/>
        <w:rPr>
          <w:rFonts w:eastAsiaTheme="minorEastAsia"/>
          <w:b w:val="0"/>
          <w:color w:val="auto"/>
          <w:shd w:val="clear" w:color="auto" w:fill="FFFFFF"/>
        </w:rPr>
      </w:pPr>
    </w:p>
    <w:p w:rsidR="0041379E" w:rsidRPr="004C6227" w:rsidRDefault="0041379E" w:rsidP="004C6227">
      <w:pPr>
        <w:pStyle w:val="afa"/>
        <w:numPr>
          <w:ilvl w:val="2"/>
          <w:numId w:val="53"/>
        </w:numPr>
        <w:tabs>
          <w:tab w:val="left" w:pos="1418"/>
        </w:tabs>
        <w:spacing w:line="300" w:lineRule="auto"/>
        <w:ind w:left="0" w:firstLine="709"/>
        <w:outlineLvl w:val="2"/>
        <w:rPr>
          <w:color w:val="auto"/>
        </w:rPr>
      </w:pPr>
      <w:bookmarkStart w:id="100" w:name="_Toc148537264"/>
      <w:r w:rsidRPr="004C6227">
        <w:rPr>
          <w:color w:val="auto"/>
        </w:rPr>
        <w:t>Охранная зона газопроводов и систем газоснабжения</w:t>
      </w:r>
      <w:bookmarkEnd w:id="100"/>
    </w:p>
    <w:p w:rsidR="0041379E" w:rsidRPr="004C6227" w:rsidRDefault="0041379E" w:rsidP="004C6227">
      <w:pPr>
        <w:spacing w:after="0" w:line="300" w:lineRule="auto"/>
        <w:ind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4C6227" w:rsidRDefault="0041379E" w:rsidP="00B50E1F">
      <w:pPr>
        <w:pStyle w:val="a7"/>
        <w:numPr>
          <w:ilvl w:val="0"/>
          <w:numId w:val="43"/>
        </w:numPr>
        <w:tabs>
          <w:tab w:val="left" w:pos="1134"/>
        </w:tabs>
        <w:spacing w:after="0" w:line="300" w:lineRule="auto"/>
        <w:ind w:left="0" w:firstLine="709"/>
        <w:jc w:val="both"/>
        <w:rPr>
          <w:rFonts w:ascii="Times New Roman" w:hAnsi="Times New Roman" w:cs="Times New Roman"/>
          <w:color w:val="000000" w:themeColor="text1"/>
          <w:sz w:val="28"/>
          <w:szCs w:val="28"/>
        </w:rPr>
      </w:pPr>
      <w:bookmarkStart w:id="101" w:name="sub_71"/>
      <w:r w:rsidRPr="004C6227">
        <w:rPr>
          <w:rFonts w:ascii="Times New Roman" w:hAnsi="Times New Roman" w:cs="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4C6227" w:rsidRDefault="0041379E" w:rsidP="00B50E1F">
      <w:pPr>
        <w:pStyle w:val="a7"/>
        <w:numPr>
          <w:ilvl w:val="0"/>
          <w:numId w:val="43"/>
        </w:numPr>
        <w:tabs>
          <w:tab w:val="left" w:pos="1134"/>
        </w:tabs>
        <w:spacing w:after="0" w:line="300" w:lineRule="auto"/>
        <w:ind w:left="0" w:firstLine="709"/>
        <w:jc w:val="both"/>
        <w:rPr>
          <w:rFonts w:ascii="Times New Roman" w:hAnsi="Times New Roman" w:cs="Times New Roman"/>
          <w:color w:val="000000" w:themeColor="text1"/>
          <w:sz w:val="28"/>
          <w:szCs w:val="28"/>
        </w:rPr>
      </w:pPr>
      <w:bookmarkStart w:id="102" w:name="sub_72"/>
      <w:bookmarkEnd w:id="101"/>
      <w:r w:rsidRPr="004C6227">
        <w:rPr>
          <w:rFonts w:ascii="Times New Roman" w:hAnsi="Times New Roman" w:cs="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4C6227">
          <w:rPr>
            <w:rFonts w:ascii="Times New Roman" w:hAnsi="Times New Roman" w:cs="Times New Roman"/>
            <w:color w:val="000000" w:themeColor="text1"/>
            <w:sz w:val="28"/>
            <w:szCs w:val="28"/>
          </w:rPr>
          <w:t>трассы газопровода</w:t>
        </w:r>
      </w:hyperlink>
      <w:r w:rsidRPr="004C6227">
        <w:rPr>
          <w:rFonts w:ascii="Times New Roman" w:hAnsi="Times New Roman" w:cs="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4C6227" w:rsidRDefault="0041379E" w:rsidP="00B50E1F">
      <w:pPr>
        <w:pStyle w:val="a7"/>
        <w:numPr>
          <w:ilvl w:val="0"/>
          <w:numId w:val="43"/>
        </w:numPr>
        <w:tabs>
          <w:tab w:val="left" w:pos="1134"/>
        </w:tabs>
        <w:spacing w:after="0" w:line="300" w:lineRule="auto"/>
        <w:ind w:left="0" w:firstLine="709"/>
        <w:jc w:val="both"/>
        <w:rPr>
          <w:rFonts w:ascii="Times New Roman" w:hAnsi="Times New Roman" w:cs="Times New Roman"/>
          <w:color w:val="000000" w:themeColor="text1"/>
          <w:sz w:val="28"/>
          <w:szCs w:val="28"/>
        </w:rPr>
      </w:pPr>
      <w:bookmarkStart w:id="103" w:name="sub_73"/>
      <w:bookmarkEnd w:id="102"/>
      <w:r w:rsidRPr="004C6227">
        <w:rPr>
          <w:rFonts w:ascii="Times New Roman" w:hAnsi="Times New Roman" w:cs="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4C6227" w:rsidRDefault="0041379E" w:rsidP="00B50E1F">
      <w:pPr>
        <w:pStyle w:val="a7"/>
        <w:numPr>
          <w:ilvl w:val="0"/>
          <w:numId w:val="43"/>
        </w:numPr>
        <w:tabs>
          <w:tab w:val="left" w:pos="1134"/>
        </w:tabs>
        <w:spacing w:after="0" w:line="300" w:lineRule="auto"/>
        <w:ind w:left="0" w:firstLine="709"/>
        <w:jc w:val="both"/>
        <w:rPr>
          <w:rFonts w:ascii="Times New Roman" w:hAnsi="Times New Roman" w:cs="Times New Roman"/>
          <w:color w:val="000000" w:themeColor="text1"/>
          <w:sz w:val="28"/>
          <w:szCs w:val="28"/>
        </w:rPr>
      </w:pPr>
      <w:bookmarkStart w:id="104" w:name="sub_74"/>
      <w:bookmarkEnd w:id="103"/>
      <w:r w:rsidRPr="004C6227">
        <w:rPr>
          <w:rFonts w:ascii="Times New Roman" w:hAnsi="Times New Roman" w:cs="Times New Roman"/>
          <w:color w:val="000000" w:themeColor="text1"/>
          <w:sz w:val="28"/>
          <w:szCs w:val="28"/>
        </w:rPr>
        <w:t xml:space="preserve">вокруг отдельно стоящих </w:t>
      </w:r>
      <w:hyperlink w:anchor="sub_350" w:history="1">
        <w:r w:rsidRPr="004C6227">
          <w:rPr>
            <w:rFonts w:ascii="Times New Roman" w:hAnsi="Times New Roman" w:cs="Times New Roman"/>
            <w:color w:val="000000" w:themeColor="text1"/>
            <w:sz w:val="28"/>
            <w:szCs w:val="28"/>
          </w:rPr>
          <w:t>газорегуляторных пунктов</w:t>
        </w:r>
      </w:hyperlink>
      <w:r w:rsidRPr="004C6227">
        <w:rPr>
          <w:rFonts w:ascii="Times New Roman" w:hAnsi="Times New Roman" w:cs="Times New Roman"/>
          <w:color w:val="000000" w:themeColor="text1"/>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1379E" w:rsidRPr="004C6227" w:rsidRDefault="0041379E" w:rsidP="00B50E1F">
      <w:pPr>
        <w:pStyle w:val="a7"/>
        <w:numPr>
          <w:ilvl w:val="0"/>
          <w:numId w:val="43"/>
        </w:numPr>
        <w:tabs>
          <w:tab w:val="left" w:pos="1134"/>
        </w:tabs>
        <w:spacing w:after="0" w:line="300" w:lineRule="auto"/>
        <w:ind w:left="0" w:firstLine="709"/>
        <w:jc w:val="both"/>
        <w:rPr>
          <w:rFonts w:ascii="Times New Roman" w:hAnsi="Times New Roman" w:cs="Times New Roman"/>
          <w:color w:val="000000" w:themeColor="text1"/>
          <w:sz w:val="28"/>
          <w:szCs w:val="28"/>
        </w:rPr>
      </w:pPr>
      <w:bookmarkStart w:id="105" w:name="sub_75"/>
      <w:bookmarkEnd w:id="104"/>
      <w:r w:rsidRPr="004C6227">
        <w:rPr>
          <w:rFonts w:ascii="Times New Roman" w:hAnsi="Times New Roman" w:cs="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4C6227" w:rsidRDefault="0041379E" w:rsidP="00B50E1F">
      <w:pPr>
        <w:pStyle w:val="a7"/>
        <w:numPr>
          <w:ilvl w:val="0"/>
          <w:numId w:val="43"/>
        </w:numPr>
        <w:tabs>
          <w:tab w:val="left" w:pos="1134"/>
        </w:tabs>
        <w:spacing w:after="0" w:line="300" w:lineRule="auto"/>
        <w:ind w:left="0" w:firstLine="709"/>
        <w:jc w:val="both"/>
        <w:rPr>
          <w:rFonts w:ascii="Times New Roman" w:hAnsi="Times New Roman" w:cs="Times New Roman"/>
          <w:color w:val="000000" w:themeColor="text1"/>
          <w:sz w:val="28"/>
          <w:szCs w:val="28"/>
        </w:rPr>
      </w:pPr>
      <w:bookmarkStart w:id="106" w:name="sub_76"/>
      <w:bookmarkEnd w:id="105"/>
      <w:r w:rsidRPr="004C6227">
        <w:rPr>
          <w:rFonts w:ascii="Times New Roman" w:hAnsi="Times New Roman" w:cs="Times New Roman"/>
          <w:color w:val="000000" w:themeColor="text1"/>
          <w:sz w:val="28"/>
          <w:szCs w:val="28"/>
        </w:rPr>
        <w:t xml:space="preserve">вдоль трасс </w:t>
      </w:r>
      <w:hyperlink w:anchor="sub_320" w:history="1">
        <w:r w:rsidRPr="004C6227">
          <w:rPr>
            <w:rFonts w:ascii="Times New Roman" w:hAnsi="Times New Roman" w:cs="Times New Roman"/>
            <w:color w:val="000000" w:themeColor="text1"/>
            <w:sz w:val="28"/>
            <w:szCs w:val="28"/>
          </w:rPr>
          <w:t>межпоселковых газопроводов</w:t>
        </w:r>
      </w:hyperlink>
      <w:r w:rsidRPr="004C6227">
        <w:rPr>
          <w:rFonts w:ascii="Times New Roman" w:hAnsi="Times New Roman" w:cs="Times New Roman"/>
          <w:color w:val="000000" w:themeColor="text1"/>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06"/>
    <w:p w:rsidR="0041379E" w:rsidRPr="004C6227" w:rsidRDefault="00BC632F" w:rsidP="00B50E1F">
      <w:pPr>
        <w:pStyle w:val="a7"/>
        <w:numPr>
          <w:ilvl w:val="0"/>
          <w:numId w:val="43"/>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о</w:t>
      </w:r>
      <w:r w:rsidR="0041379E" w:rsidRPr="004C6227">
        <w:rPr>
          <w:rFonts w:ascii="Times New Roman" w:hAnsi="Times New Roman" w:cs="Times New Roman"/>
          <w:color w:val="000000" w:themeColor="text1"/>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4C6227" w:rsidRDefault="0041379E" w:rsidP="004C6227">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В пределах охранной зоны запрещается:</w:t>
      </w:r>
    </w:p>
    <w:p w:rsidR="0041379E" w:rsidRPr="004C6227" w:rsidRDefault="0041379E" w:rsidP="00B50E1F">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строить объекты жилищно-гражданского и производственного назначения;</w:t>
      </w:r>
    </w:p>
    <w:p w:rsidR="0041379E" w:rsidRPr="004C6227" w:rsidRDefault="0041379E" w:rsidP="00B50E1F">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4C6227" w:rsidRDefault="0041379E" w:rsidP="00B50E1F">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4C6227" w:rsidRDefault="0041379E" w:rsidP="00B50E1F">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4C6227" w:rsidRDefault="0041379E" w:rsidP="00B50E1F">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41379E" w:rsidRPr="004C6227" w:rsidRDefault="0041379E" w:rsidP="00B50E1F">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4C6227" w:rsidRDefault="0041379E" w:rsidP="004C6227">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разводить огонь и размещать источники огня;</w:t>
      </w:r>
    </w:p>
    <w:p w:rsidR="0041379E" w:rsidRPr="004C6227" w:rsidRDefault="0041379E" w:rsidP="00A237CC">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4C6227" w:rsidRDefault="0041379E" w:rsidP="00A237CC">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4C6227" w:rsidRDefault="0041379E" w:rsidP="00A237CC">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C06B5" w:rsidRDefault="0041379E" w:rsidP="00A237CC">
      <w:pPr>
        <w:pStyle w:val="a7"/>
        <w:numPr>
          <w:ilvl w:val="0"/>
          <w:numId w:val="44"/>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4C6227">
        <w:rPr>
          <w:rFonts w:ascii="Times New Roman" w:hAnsi="Times New Roman" w:cs="Times New Roman"/>
          <w:color w:val="000000" w:themeColor="text1"/>
          <w:sz w:val="28"/>
          <w:szCs w:val="28"/>
        </w:rPr>
        <w:t>самовольно подключаться к газораспределительным сетям.</w:t>
      </w:r>
    </w:p>
    <w:p w:rsidR="00235B7E" w:rsidRPr="00EC06B5" w:rsidRDefault="00235B7E" w:rsidP="00235B7E">
      <w:pPr>
        <w:pStyle w:val="a7"/>
        <w:tabs>
          <w:tab w:val="left" w:pos="1134"/>
        </w:tabs>
        <w:autoSpaceDE w:val="0"/>
        <w:autoSpaceDN w:val="0"/>
        <w:adjustRightInd w:val="0"/>
        <w:spacing w:after="0" w:line="300" w:lineRule="auto"/>
        <w:ind w:left="709"/>
        <w:jc w:val="both"/>
        <w:rPr>
          <w:rFonts w:ascii="Times New Roman" w:hAnsi="Times New Roman" w:cs="Times New Roman"/>
          <w:color w:val="000000" w:themeColor="text1"/>
          <w:sz w:val="28"/>
          <w:szCs w:val="28"/>
        </w:rPr>
      </w:pPr>
    </w:p>
    <w:p w:rsidR="0041379E" w:rsidRPr="00287522" w:rsidRDefault="0041379E" w:rsidP="00235B7E">
      <w:pPr>
        <w:pStyle w:val="afa"/>
        <w:numPr>
          <w:ilvl w:val="2"/>
          <w:numId w:val="53"/>
        </w:numPr>
        <w:tabs>
          <w:tab w:val="left" w:pos="1418"/>
        </w:tabs>
        <w:spacing w:line="300" w:lineRule="auto"/>
        <w:ind w:left="0" w:firstLine="709"/>
        <w:outlineLvl w:val="2"/>
        <w:rPr>
          <w:color w:val="auto"/>
        </w:rPr>
      </w:pPr>
      <w:bookmarkStart w:id="107" w:name="_Toc148537265"/>
      <w:r w:rsidRPr="00287522">
        <w:rPr>
          <w:color w:val="auto"/>
        </w:rPr>
        <w:t>Санитарно-защитные зоны предприятий, сооружений и иных объектов</w:t>
      </w:r>
      <w:bookmarkEnd w:id="107"/>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287522" w:rsidRDefault="0041379E" w:rsidP="00235B7E">
      <w:pPr>
        <w:pStyle w:val="a4"/>
        <w:numPr>
          <w:ilvl w:val="0"/>
          <w:numId w:val="13"/>
        </w:numPr>
        <w:tabs>
          <w:tab w:val="left" w:pos="993"/>
        </w:tabs>
        <w:spacing w:before="0" w:beforeAutospacing="0" w:after="0" w:afterAutospacing="0" w:line="300" w:lineRule="auto"/>
        <w:ind w:left="0" w:firstLine="709"/>
        <w:jc w:val="both"/>
        <w:rPr>
          <w:sz w:val="28"/>
          <w:szCs w:val="28"/>
        </w:rPr>
      </w:pPr>
      <w:r w:rsidRPr="00287522">
        <w:rPr>
          <w:sz w:val="28"/>
          <w:szCs w:val="28"/>
        </w:rPr>
        <w:t>СНиП 2.07.01-89*, п. 7.8 «Градостроительство. Планировка и застройка городских и сельских поселений»;</w:t>
      </w:r>
    </w:p>
    <w:p w:rsidR="0041379E" w:rsidRPr="00287522" w:rsidRDefault="0041379E" w:rsidP="00235B7E">
      <w:pPr>
        <w:pStyle w:val="a4"/>
        <w:numPr>
          <w:ilvl w:val="0"/>
          <w:numId w:val="13"/>
        </w:numPr>
        <w:tabs>
          <w:tab w:val="left" w:pos="993"/>
        </w:tabs>
        <w:spacing w:before="0" w:beforeAutospacing="0" w:after="0" w:afterAutospacing="0" w:line="300" w:lineRule="auto"/>
        <w:ind w:left="0" w:firstLine="709"/>
        <w:jc w:val="both"/>
        <w:rPr>
          <w:sz w:val="28"/>
          <w:szCs w:val="28"/>
        </w:rPr>
      </w:pPr>
      <w:r w:rsidRPr="00287522">
        <w:rPr>
          <w:sz w:val="28"/>
          <w:szCs w:val="28"/>
        </w:rPr>
        <w:t>СанПиН 2.2.1/2.1.1.1200-03 «Санитарно-защитные зоны и санитарная классификация предприятий, сооружений и иных объектов»;</w:t>
      </w:r>
    </w:p>
    <w:p w:rsidR="0041379E" w:rsidRPr="00287522" w:rsidRDefault="0041379E" w:rsidP="00235B7E">
      <w:pPr>
        <w:pStyle w:val="a4"/>
        <w:numPr>
          <w:ilvl w:val="0"/>
          <w:numId w:val="13"/>
        </w:numPr>
        <w:tabs>
          <w:tab w:val="left" w:pos="993"/>
        </w:tabs>
        <w:spacing w:before="0" w:beforeAutospacing="0" w:after="0" w:afterAutospacing="0" w:line="300" w:lineRule="auto"/>
        <w:ind w:left="0" w:firstLine="709"/>
        <w:jc w:val="both"/>
        <w:rPr>
          <w:sz w:val="28"/>
          <w:szCs w:val="28"/>
        </w:rPr>
      </w:pPr>
      <w:r w:rsidRPr="00287522">
        <w:rPr>
          <w:sz w:val="28"/>
          <w:szCs w:val="28"/>
        </w:rPr>
        <w:t>СНиП 42-01-2002. «Газораспределительные системы».</w:t>
      </w:r>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Размеры и границы санитарно-защитной зоны определяются в проекте санитарно-защитной зоны.</w:t>
      </w:r>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Pr="00287522" w:rsidRDefault="0041379E" w:rsidP="00235B7E">
      <w:pPr>
        <w:pStyle w:val="a4"/>
        <w:spacing w:before="0" w:beforeAutospacing="0" w:after="0" w:afterAutospacing="0" w:line="300" w:lineRule="auto"/>
        <w:ind w:firstLine="709"/>
        <w:jc w:val="both"/>
        <w:rPr>
          <w:snapToGrid w:val="0"/>
          <w:sz w:val="28"/>
          <w:szCs w:val="28"/>
        </w:rPr>
      </w:pPr>
      <w:r w:rsidRPr="00287522">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1379E" w:rsidRPr="00E43749" w:rsidRDefault="0041379E" w:rsidP="0041379E">
      <w:pPr>
        <w:pStyle w:val="a4"/>
        <w:spacing w:before="0" w:beforeAutospacing="0" w:after="0" w:afterAutospacing="0" w:line="300" w:lineRule="auto"/>
        <w:ind w:firstLine="709"/>
        <w:jc w:val="both"/>
        <w:rPr>
          <w:snapToGrid w:val="0"/>
          <w:sz w:val="28"/>
          <w:szCs w:val="28"/>
        </w:rPr>
      </w:pPr>
    </w:p>
    <w:p w:rsidR="0041379E" w:rsidRPr="00E43749" w:rsidRDefault="0041379E" w:rsidP="00235B7E">
      <w:pPr>
        <w:pStyle w:val="afa"/>
        <w:keepNext/>
        <w:numPr>
          <w:ilvl w:val="2"/>
          <w:numId w:val="53"/>
        </w:numPr>
        <w:tabs>
          <w:tab w:val="left" w:pos="1418"/>
        </w:tabs>
        <w:spacing w:line="300" w:lineRule="auto"/>
        <w:ind w:left="0" w:firstLine="709"/>
        <w:outlineLvl w:val="2"/>
        <w:rPr>
          <w:color w:val="auto"/>
        </w:rPr>
      </w:pPr>
      <w:bookmarkStart w:id="108" w:name="_Toc148537266"/>
      <w:r w:rsidRPr="00E43749">
        <w:rPr>
          <w:color w:val="auto"/>
        </w:rPr>
        <w:t>Зона санитарной охраны источника водоснабжения (первый пояс)</w:t>
      </w:r>
      <w:bookmarkEnd w:id="108"/>
    </w:p>
    <w:p w:rsidR="0041379E" w:rsidRPr="00794BCD" w:rsidRDefault="0041379E" w:rsidP="00235B7E">
      <w:pPr>
        <w:keepNext/>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Зона санитарной охраны водопроводных сооружений, расположенных вне территории водозабора,</w:t>
      </w:r>
      <w:r w:rsidR="008C2D9B">
        <w:rPr>
          <w:rFonts w:ascii="Times New Roman" w:eastAsiaTheme="minorHAnsi" w:hAnsi="Times New Roman" w:cs="Times New Roman"/>
          <w:bCs/>
          <w:sz w:val="28"/>
          <w:szCs w:val="28"/>
          <w:lang w:eastAsia="en-US"/>
        </w:rPr>
        <w:t xml:space="preserve"> </w:t>
      </w:r>
      <w:r w:rsidRPr="00794BCD">
        <w:rPr>
          <w:rFonts w:ascii="Times New Roman" w:eastAsiaTheme="minorHAnsi" w:hAnsi="Times New Roman" w:cs="Times New Roman"/>
          <w:bCs/>
          <w:sz w:val="28"/>
          <w:szCs w:val="28"/>
          <w:lang w:eastAsia="en-US"/>
        </w:rPr>
        <w:t xml:space="preserve"> представлена первым поясом </w:t>
      </w:r>
      <w:r w:rsidR="008C2D9B">
        <w:rPr>
          <w:rFonts w:ascii="Times New Roman" w:eastAsiaTheme="minorHAnsi" w:hAnsi="Times New Roman" w:cs="Times New Roman"/>
          <w:bCs/>
          <w:sz w:val="28"/>
          <w:szCs w:val="28"/>
          <w:lang w:eastAsia="en-US"/>
        </w:rPr>
        <w:t xml:space="preserve"> </w:t>
      </w:r>
      <w:r w:rsidRPr="00794BCD">
        <w:rPr>
          <w:rFonts w:ascii="Times New Roman" w:eastAsiaTheme="minorHAnsi" w:hAnsi="Times New Roman" w:cs="Times New Roman"/>
          <w:bCs/>
          <w:sz w:val="28"/>
          <w:szCs w:val="28"/>
          <w:lang w:eastAsia="en-US"/>
        </w:rPr>
        <w:t>(строгого режима), водоводов - санитарно - защитной полосой.</w:t>
      </w:r>
    </w:p>
    <w:p w:rsidR="0041379E" w:rsidRPr="00794BCD" w:rsidRDefault="0041379E" w:rsidP="00235B7E">
      <w:pPr>
        <w:keepNext/>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Граница первого пояса ЗСО водопроводных сооружений принимается на расстоянии:</w:t>
      </w:r>
    </w:p>
    <w:p w:rsidR="0041379E" w:rsidRPr="00794BCD" w:rsidRDefault="0041379E" w:rsidP="00235B7E">
      <w:pPr>
        <w:pStyle w:val="a7"/>
        <w:keepNext/>
        <w:numPr>
          <w:ilvl w:val="0"/>
          <w:numId w:val="36"/>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от водонапорных башен - не менее 10 м.</w:t>
      </w:r>
    </w:p>
    <w:p w:rsidR="0041379E" w:rsidRPr="006B1AEC" w:rsidRDefault="0041379E" w:rsidP="00235B7E">
      <w:pPr>
        <w:keepNext/>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41379E" w:rsidRPr="006B1AEC" w:rsidRDefault="0041379E" w:rsidP="00235B7E">
      <w:pPr>
        <w:pStyle w:val="a7"/>
        <w:keepNext/>
        <w:numPr>
          <w:ilvl w:val="0"/>
          <w:numId w:val="35"/>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1379E" w:rsidRPr="006B1AEC" w:rsidRDefault="0041379E" w:rsidP="00235B7E">
      <w:pPr>
        <w:pStyle w:val="a7"/>
        <w:keepNext/>
        <w:numPr>
          <w:ilvl w:val="0"/>
          <w:numId w:val="35"/>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1379E" w:rsidRPr="006B1AEC" w:rsidRDefault="0041379E" w:rsidP="00235B7E">
      <w:pPr>
        <w:pStyle w:val="a7"/>
        <w:keepNext/>
        <w:numPr>
          <w:ilvl w:val="0"/>
          <w:numId w:val="35"/>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1379E" w:rsidRPr="006B1AEC" w:rsidRDefault="0041379E" w:rsidP="00235B7E">
      <w:pPr>
        <w:pStyle w:val="a7"/>
        <w:keepNext/>
        <w:numPr>
          <w:ilvl w:val="0"/>
          <w:numId w:val="35"/>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1379E" w:rsidRPr="006B1AEC" w:rsidRDefault="0041379E" w:rsidP="00235B7E">
      <w:pPr>
        <w:pStyle w:val="a7"/>
        <w:keepNext/>
        <w:numPr>
          <w:ilvl w:val="0"/>
          <w:numId w:val="35"/>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1379E" w:rsidRDefault="0041379E" w:rsidP="00235B7E">
      <w:pPr>
        <w:pStyle w:val="a7"/>
        <w:keepNext/>
        <w:numPr>
          <w:ilvl w:val="0"/>
          <w:numId w:val="35"/>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D6FBE" w:rsidRDefault="001D6FBE" w:rsidP="00287522">
      <w:pPr>
        <w:pStyle w:val="a7"/>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p>
    <w:p w:rsidR="00B146BA" w:rsidRPr="003C3CFB" w:rsidRDefault="00B146BA" w:rsidP="00B146BA">
      <w:pPr>
        <w:pStyle w:val="afa"/>
        <w:keepNext/>
        <w:numPr>
          <w:ilvl w:val="2"/>
          <w:numId w:val="53"/>
        </w:numPr>
        <w:tabs>
          <w:tab w:val="left" w:pos="1418"/>
        </w:tabs>
        <w:spacing w:line="300" w:lineRule="auto"/>
        <w:ind w:left="0" w:firstLine="709"/>
        <w:outlineLvl w:val="2"/>
        <w:rPr>
          <w:color w:val="auto"/>
        </w:rPr>
      </w:pPr>
      <w:bookmarkStart w:id="109" w:name="_Toc143162826"/>
      <w:bookmarkStart w:id="110" w:name="_Toc145772802"/>
      <w:bookmarkStart w:id="111" w:name="_Toc145782059"/>
      <w:bookmarkStart w:id="112" w:name="_Toc147910842"/>
      <w:bookmarkStart w:id="113" w:name="_Toc148537267"/>
      <w:r w:rsidRPr="003C3CFB">
        <w:rPr>
          <w:color w:val="auto"/>
        </w:rPr>
        <w:t>Санитарно-защитная полоса водоводов</w:t>
      </w:r>
      <w:bookmarkEnd w:id="109"/>
      <w:bookmarkEnd w:id="110"/>
      <w:bookmarkEnd w:id="111"/>
      <w:bookmarkEnd w:id="112"/>
      <w:bookmarkEnd w:id="113"/>
    </w:p>
    <w:p w:rsidR="00B146BA" w:rsidRPr="003C3CFB" w:rsidRDefault="00B146BA" w:rsidP="00B146BA">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Санитарная охрана водоводов обеспечивается санитарно - защитной полосой.</w:t>
      </w:r>
    </w:p>
    <w:p w:rsidR="00B146BA" w:rsidRPr="003C3CFB" w:rsidRDefault="00B146BA" w:rsidP="00B146BA">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В пределах санитарно - защитной полосы водоводов должны отсутствовать источники загрязнения почвы и грунтовых вод.</w:t>
      </w:r>
    </w:p>
    <w:p w:rsidR="00B146BA" w:rsidRPr="003C3CFB" w:rsidRDefault="00B146BA" w:rsidP="00B146BA">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B146BA" w:rsidRPr="003C3CFB" w:rsidRDefault="00B146BA" w:rsidP="00B146BA">
      <w:pPr>
        <w:pStyle w:val="a7"/>
        <w:numPr>
          <w:ilvl w:val="0"/>
          <w:numId w:val="68"/>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sidRPr="003C3CFB">
        <w:rPr>
          <w:rFonts w:ascii="Times New Roman" w:hAnsi="Times New Roman" w:cs="Times New Roman"/>
          <w:sz w:val="28"/>
          <w:szCs w:val="28"/>
        </w:rPr>
        <w:t>при отсутствии грунтовых вод - не менее 10 м при диаметре водоводов до 1000 мм и не менее 20 м при диаметре водоводов более 1000 мм;</w:t>
      </w:r>
    </w:p>
    <w:p w:rsidR="00B146BA" w:rsidRDefault="00B146BA" w:rsidP="00B146BA">
      <w:pPr>
        <w:pStyle w:val="a7"/>
        <w:numPr>
          <w:ilvl w:val="0"/>
          <w:numId w:val="68"/>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sidRPr="003C3CFB">
        <w:rPr>
          <w:rFonts w:ascii="Times New Roman" w:hAnsi="Times New Roman" w:cs="Times New Roman"/>
          <w:sz w:val="28"/>
          <w:szCs w:val="28"/>
        </w:rPr>
        <w:t>при наличии грунтовых вод - не менее 50 м вне зависимости от диаметра водоводов.</w:t>
      </w:r>
    </w:p>
    <w:p w:rsidR="00B146BA" w:rsidRDefault="00B146BA" w:rsidP="00B146BA">
      <w:pPr>
        <w:pStyle w:val="a7"/>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3C3CFB">
        <w:rPr>
          <w:rFonts w:ascii="Times New Roman" w:hAnsi="Times New Roman" w:cs="Times New Roman"/>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E2ACF" w:rsidRPr="00F87448" w:rsidRDefault="009E2ACF" w:rsidP="00287522">
      <w:pPr>
        <w:pStyle w:val="a7"/>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p>
    <w:p w:rsidR="003500ED" w:rsidRPr="00590FD2" w:rsidRDefault="003500ED" w:rsidP="004C6227">
      <w:pPr>
        <w:pStyle w:val="af8"/>
        <w:numPr>
          <w:ilvl w:val="1"/>
          <w:numId w:val="53"/>
        </w:numPr>
        <w:tabs>
          <w:tab w:val="left" w:pos="1276"/>
        </w:tabs>
        <w:spacing w:after="0" w:line="300" w:lineRule="auto"/>
        <w:ind w:left="0" w:firstLine="709"/>
        <w:outlineLvl w:val="1"/>
      </w:pPr>
      <w:bookmarkStart w:id="114" w:name="_Toc148537268"/>
      <w:r w:rsidRPr="00590FD2">
        <w:t>Объекты культурного наследия</w:t>
      </w:r>
      <w:bookmarkEnd w:id="114"/>
    </w:p>
    <w:p w:rsidR="00C03FA0" w:rsidRPr="00590FD2" w:rsidRDefault="00C03FA0" w:rsidP="004C622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sidR="0012279C">
        <w:rPr>
          <w:rFonts w:ascii="Times New Roman" w:hAnsi="Times New Roman"/>
          <w:sz w:val="28"/>
          <w:szCs w:val="28"/>
        </w:rPr>
        <w:t>2</w:t>
      </w:r>
      <w:r w:rsidRPr="00590FD2">
        <w:rPr>
          <w:rFonts w:ascii="Times New Roman" w:hAnsi="Times New Roman"/>
          <w:sz w:val="28"/>
          <w:szCs w:val="28"/>
        </w:rPr>
        <w:t xml:space="preserve">5.06.2002 № 73-ФЗ </w:t>
      </w:r>
      <w:r w:rsidR="00DD7ED4">
        <w:rPr>
          <w:rFonts w:ascii="Times New Roman" w:hAnsi="Times New Roman"/>
          <w:sz w:val="28"/>
          <w:szCs w:val="28"/>
        </w:rPr>
        <w:t>«</w:t>
      </w:r>
      <w:r w:rsidRPr="00590FD2">
        <w:rPr>
          <w:rFonts w:ascii="Times New Roman" w:hAnsi="Times New Roman"/>
          <w:sz w:val="28"/>
          <w:szCs w:val="28"/>
        </w:rPr>
        <w:t>Об объектах культурного наследия (памятниках истории и культуры) народов Российской Федерации</w:t>
      </w:r>
      <w:r w:rsidR="00DD7ED4">
        <w:rPr>
          <w:rFonts w:ascii="Times New Roman" w:hAnsi="Times New Roman"/>
          <w:sz w:val="28"/>
          <w:szCs w:val="28"/>
        </w:rPr>
        <w:t>»</w:t>
      </w:r>
      <w:r w:rsidRPr="00590FD2">
        <w:rPr>
          <w:rFonts w:ascii="Times New Roman" w:hAnsi="Times New Roman"/>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590FD2" w:rsidRDefault="00C03FA0" w:rsidP="004C6227">
      <w:pPr>
        <w:pStyle w:val="a7"/>
        <w:spacing w:after="0" w:line="300" w:lineRule="auto"/>
        <w:ind w:left="0" w:firstLine="709"/>
        <w:jc w:val="both"/>
        <w:rPr>
          <w:rFonts w:ascii="Times New Roman" w:hAnsi="Times New Roman"/>
          <w:sz w:val="28"/>
          <w:szCs w:val="28"/>
        </w:rPr>
      </w:pPr>
      <w:bookmarkStart w:id="115" w:name="sub_3020"/>
      <w:r w:rsidRPr="00590FD2">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590FD2" w:rsidRDefault="00C03FA0" w:rsidP="004C6227">
      <w:pPr>
        <w:pStyle w:val="a7"/>
        <w:spacing w:after="0" w:line="300" w:lineRule="auto"/>
        <w:ind w:left="0" w:firstLine="709"/>
        <w:jc w:val="both"/>
        <w:rPr>
          <w:rFonts w:ascii="Times New Roman" w:hAnsi="Times New Roman"/>
          <w:sz w:val="28"/>
          <w:szCs w:val="28"/>
        </w:rPr>
      </w:pPr>
      <w:bookmarkStart w:id="116" w:name="sub_3030"/>
      <w:bookmarkEnd w:id="115"/>
      <w:r w:rsidRPr="00590FD2">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590FD2" w:rsidRDefault="00C03FA0" w:rsidP="004C6227">
      <w:pPr>
        <w:pStyle w:val="a7"/>
        <w:spacing w:after="0" w:line="300" w:lineRule="auto"/>
        <w:ind w:left="0" w:firstLine="709"/>
        <w:jc w:val="both"/>
        <w:rPr>
          <w:rFonts w:ascii="Times New Roman" w:hAnsi="Times New Roman"/>
          <w:sz w:val="28"/>
          <w:szCs w:val="28"/>
        </w:rPr>
      </w:pPr>
      <w:bookmarkStart w:id="117" w:name="sub_3040"/>
      <w:bookmarkEnd w:id="116"/>
      <w:r w:rsidRPr="00590FD2">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590FD2" w:rsidRDefault="00C03FA0" w:rsidP="004C6227">
      <w:pPr>
        <w:pStyle w:val="a7"/>
        <w:spacing w:after="0" w:line="300" w:lineRule="auto"/>
        <w:ind w:left="0" w:firstLine="709"/>
        <w:jc w:val="both"/>
        <w:rPr>
          <w:rFonts w:ascii="Times New Roman" w:hAnsi="Times New Roman"/>
          <w:sz w:val="28"/>
          <w:szCs w:val="28"/>
        </w:rPr>
      </w:pPr>
      <w:bookmarkStart w:id="118" w:name="sub_3002"/>
      <w:bookmarkEnd w:id="117"/>
      <w:r w:rsidRPr="00590FD2">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590FD2" w:rsidRDefault="00C03FA0" w:rsidP="004C6227">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19" w:name="sub_301"/>
      <w:bookmarkEnd w:id="118"/>
      <w:r w:rsidRPr="00590FD2">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590FD2" w:rsidRDefault="00C03FA0" w:rsidP="004C6227">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0" w:name="sub_302"/>
      <w:bookmarkEnd w:id="119"/>
      <w:r w:rsidRPr="00590FD2">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590FD2" w:rsidRDefault="00C03FA0" w:rsidP="004C6227">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1" w:name="sub_303"/>
      <w:bookmarkEnd w:id="120"/>
      <w:r w:rsidRPr="00590FD2">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590FD2" w:rsidRDefault="00C03FA0" w:rsidP="004C6227">
      <w:pPr>
        <w:pStyle w:val="a7"/>
        <w:spacing w:after="0" w:line="300" w:lineRule="auto"/>
        <w:ind w:left="0" w:firstLine="709"/>
        <w:jc w:val="both"/>
        <w:rPr>
          <w:rFonts w:ascii="Times New Roman" w:hAnsi="Times New Roman"/>
          <w:sz w:val="28"/>
          <w:szCs w:val="28"/>
        </w:rPr>
      </w:pPr>
      <w:bookmarkStart w:id="122" w:name="sub_920011"/>
      <w:bookmarkEnd w:id="121"/>
      <w:r w:rsidRPr="00590FD2">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22"/>
    <w:p w:rsidR="00C03FA0" w:rsidRPr="00590FD2" w:rsidRDefault="00C03FA0" w:rsidP="004C622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590FD2" w:rsidRDefault="00C03FA0" w:rsidP="004C6227">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3" w:name="sub_401"/>
      <w:r w:rsidRPr="00590FD2">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03FA0" w:rsidRPr="00590FD2" w:rsidRDefault="00C03FA0" w:rsidP="004C6227">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4" w:name="sub_402"/>
      <w:bookmarkEnd w:id="123"/>
      <w:r w:rsidRPr="00590FD2">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590FD2" w:rsidRDefault="00C03FA0" w:rsidP="004C6227">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5" w:name="sub_403"/>
      <w:bookmarkEnd w:id="124"/>
      <w:r w:rsidRPr="00590FD2">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25"/>
    <w:p w:rsidR="00C03FA0" w:rsidRPr="00590FD2" w:rsidRDefault="00C03FA0" w:rsidP="004C622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590FD2" w:rsidRDefault="00C03FA0" w:rsidP="004C622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sidR="00235B7E">
        <w:rPr>
          <w:rFonts w:ascii="Times New Roman" w:hAnsi="Times New Roman"/>
          <w:sz w:val="28"/>
          <w:szCs w:val="28"/>
        </w:rPr>
        <w:t> </w:t>
      </w:r>
      <w:r w:rsidRPr="00590FD2">
        <w:rPr>
          <w:rFonts w:ascii="Times New Roman" w:hAnsi="Times New Roman"/>
          <w:sz w:val="28"/>
          <w:szCs w:val="28"/>
        </w:rPr>
        <w:t>69</w:t>
      </w:r>
      <w:r w:rsidR="00EC5DBF">
        <w:rPr>
          <w:rFonts w:ascii="Times New Roman" w:hAnsi="Times New Roman"/>
          <w:sz w:val="28"/>
          <w:szCs w:val="28"/>
        </w:rPr>
        <w:t>-ЗСО</w:t>
      </w:r>
      <w:r w:rsidRPr="00590FD2">
        <w:rPr>
          <w:rFonts w:ascii="Times New Roman" w:hAnsi="Times New Roman"/>
          <w:sz w:val="28"/>
          <w:szCs w:val="28"/>
        </w:rPr>
        <w:t xml:space="preserve"> от 04.11.2003 г.</w:t>
      </w:r>
    </w:p>
    <w:p w:rsidR="00C03FA0" w:rsidRPr="00590FD2" w:rsidRDefault="00C03FA0" w:rsidP="004C622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Pr="00590FD2" w:rsidRDefault="00C03FA0" w:rsidP="004C6227">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C03FA0" w:rsidRDefault="00C03FA0" w:rsidP="001E3E73">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Согласно данным </w:t>
      </w:r>
      <w:r w:rsidR="00D358D6">
        <w:rPr>
          <w:rFonts w:ascii="Times New Roman" w:hAnsi="Times New Roman"/>
          <w:sz w:val="28"/>
          <w:szCs w:val="28"/>
        </w:rPr>
        <w:t>Комитета</w:t>
      </w:r>
      <w:r w:rsidRPr="00590FD2">
        <w:rPr>
          <w:rFonts w:ascii="Times New Roman" w:hAnsi="Times New Roman"/>
          <w:sz w:val="28"/>
          <w:szCs w:val="28"/>
        </w:rPr>
        <w:t xml:space="preserve"> культурного наследия Саратовской области на территории </w:t>
      </w:r>
      <w:r w:rsidR="004C6227">
        <w:rPr>
          <w:rFonts w:ascii="Times New Roman" w:hAnsi="Times New Roman"/>
          <w:sz w:val="28"/>
          <w:szCs w:val="28"/>
        </w:rPr>
        <w:t>муниципального образования</w:t>
      </w:r>
      <w:r w:rsidRPr="00590FD2">
        <w:rPr>
          <w:rFonts w:ascii="Times New Roman" w:hAnsi="Times New Roman"/>
          <w:sz w:val="28"/>
          <w:szCs w:val="28"/>
        </w:rPr>
        <w:t xml:space="preserve"> </w:t>
      </w:r>
      <w:r w:rsidR="00A54A7A" w:rsidRPr="00A54A7A">
        <w:rPr>
          <w:rFonts w:ascii="Times New Roman" w:hAnsi="Times New Roman"/>
          <w:sz w:val="28"/>
          <w:szCs w:val="28"/>
        </w:rPr>
        <w:t>расположены следующие объекты культурного наследия, включенные</w:t>
      </w:r>
      <w:r w:rsidR="00A54A7A">
        <w:rPr>
          <w:rFonts w:ascii="Times New Roman" w:hAnsi="Times New Roman"/>
          <w:sz w:val="28"/>
          <w:szCs w:val="28"/>
        </w:rPr>
        <w:t xml:space="preserve"> </w:t>
      </w:r>
      <w:r w:rsidR="00A54A7A" w:rsidRPr="00A54A7A">
        <w:rPr>
          <w:rFonts w:ascii="Times New Roman" w:hAnsi="Times New Roman"/>
          <w:sz w:val="28"/>
          <w:szCs w:val="28"/>
        </w:rPr>
        <w:t>в единый государственный реестр объектов культурного наследия (памятников</w:t>
      </w:r>
      <w:r w:rsidR="00A54A7A">
        <w:rPr>
          <w:rFonts w:ascii="Times New Roman" w:hAnsi="Times New Roman"/>
          <w:sz w:val="28"/>
          <w:szCs w:val="28"/>
        </w:rPr>
        <w:t xml:space="preserve"> </w:t>
      </w:r>
      <w:r w:rsidR="00A54A7A" w:rsidRPr="00A54A7A">
        <w:rPr>
          <w:rFonts w:ascii="Times New Roman" w:hAnsi="Times New Roman"/>
          <w:sz w:val="28"/>
          <w:szCs w:val="28"/>
        </w:rPr>
        <w:t>истории и культуры) народов Российской Федерации</w:t>
      </w:r>
      <w:r w:rsidR="00054E11">
        <w:rPr>
          <w:rFonts w:ascii="Times New Roman" w:hAnsi="Times New Roman"/>
          <w:sz w:val="28"/>
          <w:szCs w:val="28"/>
        </w:rPr>
        <w:t xml:space="preserve"> (табл. 6.5.1)</w:t>
      </w:r>
      <w:r w:rsidR="00EC06B5">
        <w:rPr>
          <w:rFonts w:ascii="Times New Roman" w:hAnsi="Times New Roman"/>
          <w:sz w:val="28"/>
          <w:szCs w:val="28"/>
        </w:rPr>
        <w:t xml:space="preserve">: </w:t>
      </w:r>
    </w:p>
    <w:p w:rsidR="000C451F" w:rsidRDefault="000C451F" w:rsidP="00287522">
      <w:pPr>
        <w:pStyle w:val="a7"/>
        <w:spacing w:after="0" w:line="300" w:lineRule="auto"/>
        <w:ind w:left="0" w:firstLine="709"/>
        <w:jc w:val="both"/>
        <w:rPr>
          <w:rFonts w:ascii="Times New Roman" w:hAnsi="Times New Roman"/>
          <w:sz w:val="28"/>
          <w:szCs w:val="28"/>
        </w:rPr>
      </w:pPr>
    </w:p>
    <w:p w:rsidR="001E3E73" w:rsidRPr="001E3E73" w:rsidRDefault="001E3E73" w:rsidP="004C6227">
      <w:pPr>
        <w:pStyle w:val="a7"/>
        <w:keepNext/>
        <w:spacing w:after="0" w:line="240" w:lineRule="auto"/>
        <w:ind w:left="0" w:firstLine="709"/>
        <w:jc w:val="both"/>
        <w:rPr>
          <w:rFonts w:ascii="Times New Roman" w:hAnsi="Times New Roman"/>
          <w:b/>
          <w:sz w:val="24"/>
          <w:szCs w:val="24"/>
        </w:rPr>
      </w:pPr>
      <w:r w:rsidRPr="001E3E73">
        <w:rPr>
          <w:rFonts w:ascii="Times New Roman" w:hAnsi="Times New Roman"/>
          <w:b/>
          <w:sz w:val="24"/>
          <w:szCs w:val="24"/>
        </w:rPr>
        <w:t>Таблица 6.5.1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tbl>
      <w:tblPr>
        <w:tblStyle w:val="a6"/>
        <w:tblW w:w="4949" w:type="pct"/>
        <w:tblLook w:val="04A0" w:firstRow="1" w:lastRow="0" w:firstColumn="1" w:lastColumn="0" w:noHBand="0" w:noVBand="1"/>
      </w:tblPr>
      <w:tblGrid>
        <w:gridCol w:w="563"/>
        <w:gridCol w:w="1671"/>
        <w:gridCol w:w="2977"/>
        <w:gridCol w:w="1842"/>
        <w:gridCol w:w="3262"/>
      </w:tblGrid>
      <w:tr w:rsidR="002230BE" w:rsidRPr="001E3E73" w:rsidTr="00FB31DA">
        <w:tc>
          <w:tcPr>
            <w:tcW w:w="273" w:type="pct"/>
            <w:tcBorders>
              <w:right w:val="single" w:sz="4" w:space="0" w:color="auto"/>
            </w:tcBorders>
          </w:tcPr>
          <w:p w:rsidR="00A54A7A" w:rsidRPr="002230BE" w:rsidRDefault="001E3E73" w:rsidP="004C6227">
            <w:pPr>
              <w:pStyle w:val="a7"/>
              <w:keepNext/>
              <w:ind w:left="0"/>
              <w:jc w:val="center"/>
              <w:rPr>
                <w:rFonts w:ascii="Times New Roman" w:hAnsi="Times New Roman"/>
                <w:b/>
                <w:sz w:val="24"/>
                <w:szCs w:val="24"/>
              </w:rPr>
            </w:pPr>
            <w:r w:rsidRPr="002230BE">
              <w:rPr>
                <w:rFonts w:ascii="Times New Roman" w:hAnsi="Times New Roman"/>
                <w:b/>
                <w:sz w:val="24"/>
                <w:szCs w:val="24"/>
              </w:rPr>
              <w:t>№ п/п</w:t>
            </w:r>
          </w:p>
        </w:tc>
        <w:tc>
          <w:tcPr>
            <w:tcW w:w="810" w:type="pct"/>
            <w:tcBorders>
              <w:left w:val="single" w:sz="4" w:space="0" w:color="auto"/>
              <w:bottom w:val="single" w:sz="4" w:space="0" w:color="auto"/>
            </w:tcBorders>
            <w:vAlign w:val="center"/>
          </w:tcPr>
          <w:p w:rsidR="00A54A7A" w:rsidRPr="002230BE" w:rsidRDefault="001E3E73" w:rsidP="004C6227">
            <w:pPr>
              <w:pStyle w:val="a7"/>
              <w:keepNext/>
              <w:ind w:left="0"/>
              <w:jc w:val="center"/>
              <w:rPr>
                <w:rFonts w:ascii="Times New Roman" w:hAnsi="Times New Roman"/>
                <w:b/>
                <w:sz w:val="24"/>
                <w:szCs w:val="24"/>
              </w:rPr>
            </w:pPr>
            <w:r w:rsidRPr="002230BE">
              <w:rPr>
                <w:rFonts w:ascii="Times New Roman" w:hAnsi="Times New Roman"/>
                <w:b/>
                <w:sz w:val="24"/>
                <w:szCs w:val="24"/>
              </w:rPr>
              <w:t>Адрес</w:t>
            </w:r>
          </w:p>
        </w:tc>
        <w:tc>
          <w:tcPr>
            <w:tcW w:w="1443" w:type="pct"/>
            <w:vAlign w:val="center"/>
          </w:tcPr>
          <w:p w:rsidR="00A54A7A" w:rsidRPr="002230BE" w:rsidRDefault="001E3E73" w:rsidP="004C6227">
            <w:pPr>
              <w:pStyle w:val="a7"/>
              <w:keepNext/>
              <w:ind w:left="0"/>
              <w:jc w:val="center"/>
              <w:rPr>
                <w:rFonts w:ascii="Times New Roman" w:hAnsi="Times New Roman"/>
                <w:b/>
                <w:sz w:val="24"/>
                <w:szCs w:val="24"/>
              </w:rPr>
            </w:pPr>
            <w:r w:rsidRPr="002230BE">
              <w:rPr>
                <w:rFonts w:ascii="Times New Roman" w:hAnsi="Times New Roman"/>
                <w:b/>
                <w:sz w:val="24"/>
                <w:szCs w:val="24"/>
              </w:rPr>
              <w:t>Наименование объекта</w:t>
            </w:r>
          </w:p>
        </w:tc>
        <w:tc>
          <w:tcPr>
            <w:tcW w:w="893" w:type="pct"/>
            <w:vAlign w:val="center"/>
          </w:tcPr>
          <w:p w:rsidR="00A54A7A" w:rsidRPr="002230BE" w:rsidRDefault="001E3E73" w:rsidP="004C6227">
            <w:pPr>
              <w:pStyle w:val="a7"/>
              <w:keepNext/>
              <w:ind w:left="0"/>
              <w:jc w:val="center"/>
              <w:rPr>
                <w:b/>
                <w:sz w:val="24"/>
                <w:szCs w:val="24"/>
              </w:rPr>
            </w:pPr>
            <w:r w:rsidRPr="002230BE">
              <w:rPr>
                <w:rFonts w:ascii="Times New Roman" w:hAnsi="Times New Roman"/>
                <w:b/>
                <w:sz w:val="24"/>
                <w:szCs w:val="24"/>
              </w:rPr>
              <w:t>Категория</w:t>
            </w:r>
          </w:p>
        </w:tc>
        <w:tc>
          <w:tcPr>
            <w:tcW w:w="1581" w:type="pct"/>
            <w:vAlign w:val="center"/>
          </w:tcPr>
          <w:p w:rsidR="00A54A7A" w:rsidRPr="002230BE" w:rsidRDefault="001E3E73" w:rsidP="004C6227">
            <w:pPr>
              <w:pStyle w:val="a7"/>
              <w:keepNext/>
              <w:ind w:left="0"/>
              <w:jc w:val="center"/>
              <w:rPr>
                <w:rFonts w:ascii="Times New Roman" w:hAnsi="Times New Roman"/>
                <w:b/>
                <w:sz w:val="24"/>
                <w:szCs w:val="24"/>
              </w:rPr>
            </w:pPr>
            <w:r w:rsidRPr="002230BE">
              <w:rPr>
                <w:rFonts w:ascii="Times New Roman" w:hAnsi="Times New Roman"/>
                <w:b/>
                <w:sz w:val="24"/>
                <w:szCs w:val="24"/>
              </w:rPr>
              <w:t>Наименование и реквизиты НПА</w:t>
            </w:r>
          </w:p>
        </w:tc>
      </w:tr>
      <w:tr w:rsidR="002230BE" w:rsidRPr="001E3E73" w:rsidTr="00FB31DA">
        <w:tc>
          <w:tcPr>
            <w:tcW w:w="273" w:type="pct"/>
            <w:tcBorders>
              <w:right w:val="single" w:sz="4" w:space="0" w:color="auto"/>
            </w:tcBorders>
            <w:vAlign w:val="center"/>
          </w:tcPr>
          <w:p w:rsidR="00A54A7A" w:rsidRPr="004C6227" w:rsidRDefault="001E3E73" w:rsidP="00235B7E">
            <w:pPr>
              <w:pStyle w:val="a7"/>
              <w:keepNext/>
              <w:ind w:left="0"/>
              <w:jc w:val="center"/>
              <w:rPr>
                <w:rFonts w:ascii="Times New Roman" w:hAnsi="Times New Roman"/>
                <w:b/>
                <w:sz w:val="24"/>
                <w:szCs w:val="24"/>
              </w:rPr>
            </w:pPr>
            <w:r w:rsidRPr="004C6227">
              <w:rPr>
                <w:rFonts w:ascii="Times New Roman" w:hAnsi="Times New Roman"/>
                <w:b/>
                <w:sz w:val="24"/>
                <w:szCs w:val="24"/>
              </w:rPr>
              <w:t>1</w:t>
            </w:r>
          </w:p>
        </w:tc>
        <w:tc>
          <w:tcPr>
            <w:tcW w:w="810" w:type="pct"/>
            <w:tcBorders>
              <w:top w:val="single" w:sz="4" w:space="0" w:color="auto"/>
              <w:left w:val="single" w:sz="4" w:space="0" w:color="auto"/>
            </w:tcBorders>
            <w:vAlign w:val="center"/>
          </w:tcPr>
          <w:p w:rsidR="004C6227" w:rsidRDefault="00A54A7A" w:rsidP="00FB31DA">
            <w:pPr>
              <w:pStyle w:val="a7"/>
              <w:keepNext/>
              <w:ind w:left="0"/>
              <w:jc w:val="center"/>
              <w:rPr>
                <w:rFonts w:ascii="Times New Roman" w:hAnsi="Times New Roman"/>
                <w:sz w:val="24"/>
                <w:szCs w:val="24"/>
              </w:rPr>
            </w:pPr>
            <w:r w:rsidRPr="001E3E73">
              <w:rPr>
                <w:rFonts w:ascii="Times New Roman" w:hAnsi="Times New Roman"/>
                <w:sz w:val="24"/>
                <w:szCs w:val="24"/>
              </w:rPr>
              <w:t>Пугач</w:t>
            </w:r>
            <w:r w:rsidR="008C2D9B">
              <w:rPr>
                <w:rFonts w:ascii="Times New Roman" w:hAnsi="Times New Roman"/>
                <w:sz w:val="24"/>
                <w:szCs w:val="24"/>
              </w:rPr>
              <w:t>е</w:t>
            </w:r>
            <w:r w:rsidRPr="001E3E73">
              <w:rPr>
                <w:rFonts w:ascii="Times New Roman" w:hAnsi="Times New Roman"/>
                <w:sz w:val="24"/>
                <w:szCs w:val="24"/>
              </w:rPr>
              <w:t>вский</w:t>
            </w:r>
            <w:r w:rsidR="001E3E73">
              <w:rPr>
                <w:rFonts w:ascii="Times New Roman" w:hAnsi="Times New Roman"/>
                <w:sz w:val="24"/>
                <w:szCs w:val="24"/>
              </w:rPr>
              <w:t xml:space="preserve"> район,</w:t>
            </w:r>
          </w:p>
          <w:p w:rsidR="00A54A7A" w:rsidRPr="001E3E73" w:rsidRDefault="001E3E73" w:rsidP="00FB31DA">
            <w:pPr>
              <w:pStyle w:val="a7"/>
              <w:keepNext/>
              <w:ind w:left="0"/>
              <w:jc w:val="center"/>
              <w:rPr>
                <w:rFonts w:ascii="Times New Roman" w:hAnsi="Times New Roman"/>
                <w:sz w:val="24"/>
                <w:szCs w:val="24"/>
              </w:rPr>
            </w:pPr>
            <w:r>
              <w:rPr>
                <w:rFonts w:ascii="Times New Roman" w:hAnsi="Times New Roman"/>
                <w:sz w:val="24"/>
                <w:szCs w:val="24"/>
              </w:rPr>
              <w:t>с.</w:t>
            </w:r>
            <w:r w:rsidR="004C6227">
              <w:rPr>
                <w:rFonts w:ascii="Times New Roman" w:hAnsi="Times New Roman"/>
                <w:sz w:val="24"/>
                <w:szCs w:val="24"/>
              </w:rPr>
              <w:t xml:space="preserve"> </w:t>
            </w:r>
            <w:r w:rsidR="00A54A7A" w:rsidRPr="001E3E73">
              <w:rPr>
                <w:rFonts w:ascii="Times New Roman" w:hAnsi="Times New Roman"/>
                <w:sz w:val="24"/>
                <w:szCs w:val="24"/>
              </w:rPr>
              <w:t>Карловка, кладбище</w:t>
            </w:r>
          </w:p>
        </w:tc>
        <w:tc>
          <w:tcPr>
            <w:tcW w:w="1443" w:type="pct"/>
            <w:vAlign w:val="center"/>
          </w:tcPr>
          <w:p w:rsidR="004C6227" w:rsidRDefault="00A54A7A" w:rsidP="00FB31DA">
            <w:pPr>
              <w:pStyle w:val="a7"/>
              <w:keepNext/>
              <w:ind w:left="0"/>
              <w:jc w:val="center"/>
              <w:rPr>
                <w:rFonts w:ascii="Times New Roman" w:hAnsi="Times New Roman"/>
                <w:sz w:val="24"/>
                <w:szCs w:val="24"/>
              </w:rPr>
            </w:pPr>
            <w:r w:rsidRPr="001E3E73">
              <w:rPr>
                <w:rFonts w:ascii="Times New Roman" w:hAnsi="Times New Roman"/>
                <w:sz w:val="24"/>
                <w:szCs w:val="24"/>
              </w:rPr>
              <w:t>Братская могила, где</w:t>
            </w:r>
            <w:r w:rsidR="001E3E73">
              <w:rPr>
                <w:rFonts w:ascii="Times New Roman" w:hAnsi="Times New Roman"/>
                <w:sz w:val="24"/>
                <w:szCs w:val="24"/>
              </w:rPr>
              <w:t xml:space="preserve"> </w:t>
            </w:r>
            <w:r w:rsidRPr="001E3E73">
              <w:rPr>
                <w:rFonts w:ascii="Times New Roman" w:hAnsi="Times New Roman"/>
                <w:sz w:val="24"/>
                <w:szCs w:val="24"/>
              </w:rPr>
              <w:t>похоронены 18 красногвардейцев,</w:t>
            </w:r>
            <w:r w:rsidR="001E3E73">
              <w:rPr>
                <w:rFonts w:ascii="Times New Roman" w:hAnsi="Times New Roman"/>
                <w:sz w:val="24"/>
                <w:szCs w:val="24"/>
              </w:rPr>
              <w:t xml:space="preserve"> </w:t>
            </w:r>
            <w:r w:rsidRPr="001E3E73">
              <w:rPr>
                <w:rFonts w:ascii="Times New Roman" w:hAnsi="Times New Roman"/>
                <w:sz w:val="24"/>
                <w:szCs w:val="24"/>
              </w:rPr>
              <w:t>погибших от рук</w:t>
            </w:r>
            <w:r w:rsidR="001E3E73">
              <w:rPr>
                <w:rFonts w:ascii="Times New Roman" w:hAnsi="Times New Roman"/>
                <w:sz w:val="24"/>
                <w:szCs w:val="24"/>
              </w:rPr>
              <w:t xml:space="preserve"> </w:t>
            </w:r>
            <w:r w:rsidRPr="001E3E73">
              <w:rPr>
                <w:rFonts w:ascii="Times New Roman" w:hAnsi="Times New Roman"/>
                <w:sz w:val="24"/>
                <w:szCs w:val="24"/>
              </w:rPr>
              <w:t>белоказаков в 1918 г.,</w:t>
            </w:r>
          </w:p>
          <w:p w:rsidR="00A54A7A" w:rsidRPr="001E3E73" w:rsidRDefault="00A54A7A" w:rsidP="00FB31DA">
            <w:pPr>
              <w:pStyle w:val="a7"/>
              <w:keepNext/>
              <w:ind w:left="0"/>
              <w:jc w:val="center"/>
              <w:rPr>
                <w:rFonts w:ascii="Times New Roman" w:hAnsi="Times New Roman"/>
                <w:sz w:val="24"/>
                <w:szCs w:val="24"/>
              </w:rPr>
            </w:pPr>
            <w:r w:rsidRPr="001E3E73">
              <w:rPr>
                <w:rFonts w:ascii="Times New Roman" w:hAnsi="Times New Roman"/>
                <w:sz w:val="24"/>
                <w:szCs w:val="24"/>
              </w:rPr>
              <w:t>1928 г</w:t>
            </w:r>
          </w:p>
        </w:tc>
        <w:tc>
          <w:tcPr>
            <w:tcW w:w="893" w:type="pct"/>
            <w:vAlign w:val="center"/>
          </w:tcPr>
          <w:p w:rsidR="00A54A7A" w:rsidRPr="001E3E73" w:rsidRDefault="00A54A7A" w:rsidP="00FB31DA">
            <w:pPr>
              <w:pStyle w:val="a7"/>
              <w:keepNext/>
              <w:ind w:left="0"/>
              <w:jc w:val="center"/>
              <w:rPr>
                <w:rFonts w:ascii="Times New Roman" w:hAnsi="Times New Roman"/>
                <w:sz w:val="24"/>
                <w:szCs w:val="24"/>
              </w:rPr>
            </w:pPr>
            <w:r w:rsidRPr="001E3E73">
              <w:rPr>
                <w:rFonts w:ascii="Times New Roman" w:hAnsi="Times New Roman"/>
                <w:sz w:val="24"/>
                <w:szCs w:val="24"/>
              </w:rPr>
              <w:t>Регионального</w:t>
            </w:r>
            <w:r w:rsidR="001E3E73">
              <w:rPr>
                <w:rFonts w:ascii="Times New Roman" w:hAnsi="Times New Roman"/>
                <w:sz w:val="24"/>
                <w:szCs w:val="24"/>
              </w:rPr>
              <w:t xml:space="preserve"> </w:t>
            </w:r>
            <w:r w:rsidRPr="001E3E73">
              <w:rPr>
                <w:rFonts w:ascii="Times New Roman" w:hAnsi="Times New Roman"/>
                <w:sz w:val="24"/>
                <w:szCs w:val="24"/>
              </w:rPr>
              <w:t>значения</w:t>
            </w:r>
          </w:p>
        </w:tc>
        <w:tc>
          <w:tcPr>
            <w:tcW w:w="1581" w:type="pct"/>
          </w:tcPr>
          <w:p w:rsidR="00A54A7A" w:rsidRPr="001E3E73" w:rsidRDefault="00A54A7A" w:rsidP="00FB31DA">
            <w:pPr>
              <w:pStyle w:val="a7"/>
              <w:keepNext/>
              <w:ind w:left="0"/>
              <w:jc w:val="both"/>
              <w:rPr>
                <w:rFonts w:ascii="Times New Roman" w:hAnsi="Times New Roman"/>
                <w:sz w:val="24"/>
                <w:szCs w:val="24"/>
              </w:rPr>
            </w:pPr>
            <w:r w:rsidRPr="001E3E73">
              <w:rPr>
                <w:rFonts w:ascii="Times New Roman" w:hAnsi="Times New Roman"/>
                <w:sz w:val="24"/>
                <w:szCs w:val="24"/>
              </w:rPr>
              <w:t>Решение исполнительного комитета</w:t>
            </w:r>
            <w:r w:rsidR="001E3E73">
              <w:rPr>
                <w:rFonts w:ascii="Times New Roman" w:hAnsi="Times New Roman"/>
                <w:sz w:val="24"/>
                <w:szCs w:val="24"/>
              </w:rPr>
              <w:t xml:space="preserve"> </w:t>
            </w:r>
            <w:r w:rsidRPr="001E3E73">
              <w:rPr>
                <w:rFonts w:ascii="Times New Roman" w:hAnsi="Times New Roman"/>
                <w:sz w:val="24"/>
                <w:szCs w:val="24"/>
              </w:rPr>
              <w:t>Саратовского областного Совета</w:t>
            </w:r>
            <w:r w:rsidR="001E3E73">
              <w:rPr>
                <w:rFonts w:ascii="Times New Roman" w:hAnsi="Times New Roman"/>
                <w:sz w:val="24"/>
                <w:szCs w:val="24"/>
              </w:rPr>
              <w:t xml:space="preserve"> </w:t>
            </w:r>
            <w:r w:rsidRPr="001E3E73">
              <w:rPr>
                <w:rFonts w:ascii="Times New Roman" w:hAnsi="Times New Roman"/>
                <w:sz w:val="24"/>
                <w:szCs w:val="24"/>
              </w:rPr>
              <w:t>депутатов трудящихся от 6</w:t>
            </w:r>
            <w:r w:rsidR="004C6227">
              <w:rPr>
                <w:rFonts w:ascii="Times New Roman" w:hAnsi="Times New Roman"/>
                <w:sz w:val="24"/>
                <w:szCs w:val="24"/>
              </w:rPr>
              <w:t xml:space="preserve"> </w:t>
            </w:r>
            <w:r w:rsidRPr="001E3E73">
              <w:rPr>
                <w:rFonts w:ascii="Times New Roman" w:hAnsi="Times New Roman"/>
                <w:sz w:val="24"/>
                <w:szCs w:val="24"/>
              </w:rPr>
              <w:t>мая 1971 г</w:t>
            </w:r>
            <w:r w:rsidR="00FB31DA">
              <w:rPr>
                <w:rFonts w:ascii="Times New Roman" w:hAnsi="Times New Roman"/>
                <w:sz w:val="24"/>
                <w:szCs w:val="24"/>
              </w:rPr>
              <w:t>ода</w:t>
            </w:r>
            <w:r w:rsidR="001E3E73">
              <w:rPr>
                <w:rFonts w:ascii="Times New Roman" w:hAnsi="Times New Roman"/>
                <w:sz w:val="24"/>
                <w:szCs w:val="24"/>
              </w:rPr>
              <w:t xml:space="preserve"> </w:t>
            </w:r>
            <w:r w:rsidRPr="001E3E73">
              <w:rPr>
                <w:rFonts w:ascii="Times New Roman" w:hAnsi="Times New Roman"/>
                <w:sz w:val="24"/>
                <w:szCs w:val="24"/>
              </w:rPr>
              <w:t>№ 200 «О</w:t>
            </w:r>
            <w:r w:rsidR="00FB31DA">
              <w:rPr>
                <w:rFonts w:ascii="Times New Roman" w:hAnsi="Times New Roman"/>
                <w:sz w:val="24"/>
                <w:szCs w:val="24"/>
              </w:rPr>
              <w:t> </w:t>
            </w:r>
            <w:r w:rsidRPr="001E3E73">
              <w:rPr>
                <w:rFonts w:ascii="Times New Roman" w:hAnsi="Times New Roman"/>
                <w:sz w:val="24"/>
                <w:szCs w:val="24"/>
              </w:rPr>
              <w:t>дополнительном перечне</w:t>
            </w:r>
            <w:r w:rsidR="001E3E73">
              <w:rPr>
                <w:rFonts w:ascii="Times New Roman" w:hAnsi="Times New Roman"/>
                <w:sz w:val="24"/>
                <w:szCs w:val="24"/>
              </w:rPr>
              <w:t xml:space="preserve"> </w:t>
            </w:r>
            <w:r w:rsidRPr="001E3E73">
              <w:rPr>
                <w:rFonts w:ascii="Times New Roman" w:hAnsi="Times New Roman"/>
                <w:sz w:val="24"/>
                <w:szCs w:val="24"/>
              </w:rPr>
              <w:t>памятников истории и культуры</w:t>
            </w:r>
            <w:r w:rsidR="001E3E73">
              <w:rPr>
                <w:rFonts w:ascii="Times New Roman" w:hAnsi="Times New Roman"/>
                <w:sz w:val="24"/>
                <w:szCs w:val="24"/>
              </w:rPr>
              <w:t xml:space="preserve"> </w:t>
            </w:r>
            <w:r w:rsidRPr="001E3E73">
              <w:rPr>
                <w:rFonts w:ascii="Times New Roman" w:hAnsi="Times New Roman"/>
                <w:sz w:val="24"/>
                <w:szCs w:val="24"/>
              </w:rPr>
              <w:t>Саратовской области, подлежащих</w:t>
            </w:r>
            <w:r w:rsidR="001E3E73">
              <w:rPr>
                <w:rFonts w:ascii="Times New Roman" w:hAnsi="Times New Roman"/>
                <w:sz w:val="24"/>
                <w:szCs w:val="24"/>
              </w:rPr>
              <w:t xml:space="preserve"> </w:t>
            </w:r>
            <w:r w:rsidRPr="001E3E73">
              <w:rPr>
                <w:rFonts w:ascii="Times New Roman" w:hAnsi="Times New Roman"/>
                <w:sz w:val="24"/>
                <w:szCs w:val="24"/>
              </w:rPr>
              <w:t>республиканскому, областному и</w:t>
            </w:r>
            <w:r w:rsidR="001E3E73">
              <w:rPr>
                <w:rFonts w:ascii="Times New Roman" w:hAnsi="Times New Roman"/>
                <w:sz w:val="24"/>
                <w:szCs w:val="24"/>
              </w:rPr>
              <w:t xml:space="preserve"> </w:t>
            </w:r>
            <w:r w:rsidRPr="001E3E73">
              <w:rPr>
                <w:rFonts w:ascii="Times New Roman" w:hAnsi="Times New Roman"/>
                <w:sz w:val="24"/>
                <w:szCs w:val="24"/>
              </w:rPr>
              <w:t>местному учету»</w:t>
            </w:r>
          </w:p>
        </w:tc>
      </w:tr>
      <w:tr w:rsidR="002230BE" w:rsidRPr="001E3E73" w:rsidTr="00107C5F">
        <w:trPr>
          <w:trHeight w:val="3358"/>
        </w:trPr>
        <w:tc>
          <w:tcPr>
            <w:tcW w:w="273" w:type="pct"/>
            <w:tcBorders>
              <w:right w:val="single" w:sz="4" w:space="0" w:color="auto"/>
            </w:tcBorders>
            <w:vAlign w:val="center"/>
          </w:tcPr>
          <w:p w:rsidR="002230BE" w:rsidRPr="004C6227" w:rsidRDefault="002230BE" w:rsidP="00235B7E">
            <w:pPr>
              <w:pStyle w:val="a7"/>
              <w:keepNext/>
              <w:ind w:left="0"/>
              <w:jc w:val="center"/>
              <w:rPr>
                <w:rFonts w:ascii="Times New Roman" w:hAnsi="Times New Roman"/>
                <w:b/>
                <w:sz w:val="24"/>
                <w:szCs w:val="24"/>
              </w:rPr>
            </w:pPr>
            <w:r w:rsidRPr="004C6227">
              <w:rPr>
                <w:rFonts w:ascii="Times New Roman" w:hAnsi="Times New Roman"/>
                <w:b/>
                <w:sz w:val="24"/>
                <w:szCs w:val="24"/>
              </w:rPr>
              <w:t>2</w:t>
            </w:r>
          </w:p>
        </w:tc>
        <w:tc>
          <w:tcPr>
            <w:tcW w:w="810" w:type="pct"/>
            <w:tcBorders>
              <w:left w:val="single" w:sz="4" w:space="0" w:color="auto"/>
            </w:tcBorders>
            <w:vAlign w:val="center"/>
          </w:tcPr>
          <w:p w:rsidR="004C6227" w:rsidRDefault="002230BE" w:rsidP="00FB31DA">
            <w:pPr>
              <w:pStyle w:val="a7"/>
              <w:keepNext/>
              <w:ind w:left="0"/>
              <w:jc w:val="center"/>
              <w:rPr>
                <w:rFonts w:ascii="Times New Roman" w:hAnsi="Times New Roman"/>
                <w:sz w:val="24"/>
                <w:szCs w:val="24"/>
              </w:rPr>
            </w:pPr>
            <w:r w:rsidRPr="001E3E73">
              <w:rPr>
                <w:rFonts w:ascii="Times New Roman" w:hAnsi="Times New Roman"/>
                <w:sz w:val="24"/>
                <w:szCs w:val="24"/>
              </w:rPr>
              <w:t>Пугач</w:t>
            </w:r>
            <w:r w:rsidR="008C2D9B">
              <w:rPr>
                <w:rFonts w:ascii="Times New Roman" w:hAnsi="Times New Roman"/>
                <w:sz w:val="24"/>
                <w:szCs w:val="24"/>
              </w:rPr>
              <w:t>е</w:t>
            </w:r>
            <w:r w:rsidRPr="001E3E73">
              <w:rPr>
                <w:rFonts w:ascii="Times New Roman" w:hAnsi="Times New Roman"/>
                <w:sz w:val="24"/>
                <w:szCs w:val="24"/>
              </w:rPr>
              <w:t>вский</w:t>
            </w:r>
            <w:r>
              <w:rPr>
                <w:rFonts w:ascii="Times New Roman" w:hAnsi="Times New Roman"/>
                <w:sz w:val="24"/>
                <w:szCs w:val="24"/>
              </w:rPr>
              <w:t xml:space="preserve"> район,</w:t>
            </w:r>
          </w:p>
          <w:p w:rsidR="002230BE" w:rsidRPr="001E3E73" w:rsidRDefault="002230BE" w:rsidP="00FB31DA">
            <w:pPr>
              <w:pStyle w:val="a7"/>
              <w:keepNext/>
              <w:ind w:left="0"/>
              <w:jc w:val="center"/>
              <w:rPr>
                <w:rFonts w:ascii="Times New Roman" w:hAnsi="Times New Roman"/>
                <w:sz w:val="24"/>
                <w:szCs w:val="24"/>
              </w:rPr>
            </w:pPr>
            <w:r>
              <w:rPr>
                <w:rFonts w:ascii="Times New Roman" w:hAnsi="Times New Roman"/>
                <w:sz w:val="24"/>
                <w:szCs w:val="24"/>
              </w:rPr>
              <w:t>с.</w:t>
            </w:r>
            <w:r w:rsidR="004C6227">
              <w:rPr>
                <w:rFonts w:ascii="Times New Roman" w:hAnsi="Times New Roman"/>
                <w:sz w:val="24"/>
                <w:szCs w:val="24"/>
              </w:rPr>
              <w:t xml:space="preserve"> </w:t>
            </w:r>
            <w:r w:rsidRPr="001E3E73">
              <w:rPr>
                <w:rFonts w:ascii="Times New Roman" w:hAnsi="Times New Roman"/>
                <w:sz w:val="24"/>
                <w:szCs w:val="24"/>
              </w:rPr>
              <w:t>Рахмановка</w:t>
            </w:r>
          </w:p>
        </w:tc>
        <w:tc>
          <w:tcPr>
            <w:tcW w:w="1443" w:type="pct"/>
            <w:vAlign w:val="center"/>
          </w:tcPr>
          <w:p w:rsidR="002230BE" w:rsidRPr="001E3E73" w:rsidRDefault="002230BE" w:rsidP="00FB31DA">
            <w:pPr>
              <w:pStyle w:val="a7"/>
              <w:keepNext/>
              <w:ind w:left="0"/>
              <w:jc w:val="center"/>
              <w:rPr>
                <w:rFonts w:ascii="Times New Roman" w:hAnsi="Times New Roman"/>
                <w:sz w:val="24"/>
                <w:szCs w:val="24"/>
              </w:rPr>
            </w:pPr>
            <w:r w:rsidRPr="001E3E73">
              <w:rPr>
                <w:rFonts w:ascii="Times New Roman" w:hAnsi="Times New Roman"/>
                <w:sz w:val="24"/>
                <w:szCs w:val="24"/>
              </w:rPr>
              <w:t>Братская могила, где</w:t>
            </w:r>
            <w:r>
              <w:rPr>
                <w:rFonts w:ascii="Times New Roman" w:hAnsi="Times New Roman"/>
                <w:sz w:val="24"/>
                <w:szCs w:val="24"/>
              </w:rPr>
              <w:t xml:space="preserve"> </w:t>
            </w:r>
            <w:r w:rsidRPr="001E3E73">
              <w:rPr>
                <w:rFonts w:ascii="Times New Roman" w:hAnsi="Times New Roman"/>
                <w:sz w:val="24"/>
                <w:szCs w:val="24"/>
              </w:rPr>
              <w:t>захоронены жертвы</w:t>
            </w:r>
            <w:r>
              <w:rPr>
                <w:rFonts w:ascii="Times New Roman" w:hAnsi="Times New Roman"/>
                <w:sz w:val="24"/>
                <w:szCs w:val="24"/>
              </w:rPr>
              <w:t xml:space="preserve"> </w:t>
            </w:r>
            <w:r w:rsidRPr="001E3E73">
              <w:rPr>
                <w:rFonts w:ascii="Times New Roman" w:hAnsi="Times New Roman"/>
                <w:sz w:val="24"/>
                <w:szCs w:val="24"/>
              </w:rPr>
              <w:t>кулацкого мятежа</w:t>
            </w:r>
            <w:r>
              <w:rPr>
                <w:rFonts w:ascii="Times New Roman" w:hAnsi="Times New Roman"/>
                <w:sz w:val="24"/>
                <w:szCs w:val="24"/>
              </w:rPr>
              <w:t xml:space="preserve"> </w:t>
            </w:r>
            <w:r w:rsidRPr="001E3E73">
              <w:rPr>
                <w:rFonts w:ascii="Times New Roman" w:hAnsi="Times New Roman"/>
                <w:sz w:val="24"/>
                <w:szCs w:val="24"/>
              </w:rPr>
              <w:t>1921 г., 1921 г.</w:t>
            </w:r>
          </w:p>
        </w:tc>
        <w:tc>
          <w:tcPr>
            <w:tcW w:w="893" w:type="pct"/>
            <w:vAlign w:val="center"/>
          </w:tcPr>
          <w:p w:rsidR="002230BE" w:rsidRPr="001E3E73" w:rsidRDefault="002230BE" w:rsidP="00FB31DA">
            <w:pPr>
              <w:pStyle w:val="a7"/>
              <w:keepNext/>
              <w:ind w:left="0"/>
              <w:jc w:val="center"/>
              <w:rPr>
                <w:rFonts w:ascii="Times New Roman" w:hAnsi="Times New Roman"/>
                <w:sz w:val="24"/>
                <w:szCs w:val="24"/>
              </w:rPr>
            </w:pPr>
            <w:r w:rsidRPr="001E3E73">
              <w:rPr>
                <w:rFonts w:ascii="Times New Roman" w:hAnsi="Times New Roman"/>
                <w:sz w:val="24"/>
                <w:szCs w:val="24"/>
              </w:rPr>
              <w:t>Регионального</w:t>
            </w:r>
            <w:r>
              <w:rPr>
                <w:rFonts w:ascii="Times New Roman" w:hAnsi="Times New Roman"/>
                <w:sz w:val="24"/>
                <w:szCs w:val="24"/>
              </w:rPr>
              <w:t xml:space="preserve"> </w:t>
            </w:r>
            <w:r w:rsidRPr="001E3E73">
              <w:rPr>
                <w:rFonts w:ascii="Times New Roman" w:hAnsi="Times New Roman"/>
                <w:sz w:val="24"/>
                <w:szCs w:val="24"/>
              </w:rPr>
              <w:t>значения</w:t>
            </w:r>
          </w:p>
        </w:tc>
        <w:tc>
          <w:tcPr>
            <w:tcW w:w="1581" w:type="pct"/>
          </w:tcPr>
          <w:p w:rsidR="002230BE" w:rsidRPr="001E3E73" w:rsidRDefault="002230BE" w:rsidP="00FB31DA">
            <w:pPr>
              <w:pStyle w:val="a7"/>
              <w:keepNext/>
              <w:ind w:left="0"/>
              <w:jc w:val="both"/>
              <w:rPr>
                <w:rFonts w:ascii="Times New Roman" w:hAnsi="Times New Roman"/>
                <w:sz w:val="24"/>
                <w:szCs w:val="24"/>
              </w:rPr>
            </w:pPr>
            <w:r w:rsidRPr="001E3E73">
              <w:rPr>
                <w:rFonts w:ascii="Times New Roman" w:hAnsi="Times New Roman"/>
                <w:sz w:val="24"/>
                <w:szCs w:val="24"/>
              </w:rPr>
              <w:t>Решение исполнительного комитета</w:t>
            </w:r>
            <w:r>
              <w:rPr>
                <w:rFonts w:ascii="Times New Roman" w:hAnsi="Times New Roman"/>
                <w:sz w:val="24"/>
                <w:szCs w:val="24"/>
              </w:rPr>
              <w:t xml:space="preserve"> </w:t>
            </w:r>
            <w:r w:rsidRPr="001E3E73">
              <w:rPr>
                <w:rFonts w:ascii="Times New Roman" w:hAnsi="Times New Roman"/>
                <w:sz w:val="24"/>
                <w:szCs w:val="24"/>
              </w:rPr>
              <w:t>Саратовского областного Совета</w:t>
            </w:r>
            <w:r>
              <w:rPr>
                <w:rFonts w:ascii="Times New Roman" w:hAnsi="Times New Roman"/>
                <w:sz w:val="24"/>
                <w:szCs w:val="24"/>
              </w:rPr>
              <w:t xml:space="preserve"> </w:t>
            </w:r>
            <w:r w:rsidRPr="001E3E73">
              <w:rPr>
                <w:rFonts w:ascii="Times New Roman" w:hAnsi="Times New Roman"/>
                <w:sz w:val="24"/>
                <w:szCs w:val="24"/>
              </w:rPr>
              <w:t>депутатов трудящихся от 6</w:t>
            </w:r>
            <w:r w:rsidR="004C6227">
              <w:rPr>
                <w:rFonts w:ascii="Times New Roman" w:hAnsi="Times New Roman"/>
                <w:sz w:val="24"/>
                <w:szCs w:val="24"/>
              </w:rPr>
              <w:t xml:space="preserve"> </w:t>
            </w:r>
            <w:r w:rsidRPr="001E3E73">
              <w:rPr>
                <w:rFonts w:ascii="Times New Roman" w:hAnsi="Times New Roman"/>
                <w:sz w:val="24"/>
                <w:szCs w:val="24"/>
              </w:rPr>
              <w:t>мая 1971 г</w:t>
            </w:r>
            <w:r w:rsidR="00FB31DA">
              <w:rPr>
                <w:rFonts w:ascii="Times New Roman" w:hAnsi="Times New Roman"/>
                <w:sz w:val="24"/>
                <w:szCs w:val="24"/>
              </w:rPr>
              <w:t>ода</w:t>
            </w:r>
            <w:r>
              <w:rPr>
                <w:rFonts w:ascii="Times New Roman" w:hAnsi="Times New Roman"/>
                <w:sz w:val="24"/>
                <w:szCs w:val="24"/>
              </w:rPr>
              <w:t xml:space="preserve"> </w:t>
            </w:r>
            <w:r w:rsidRPr="001E3E73">
              <w:rPr>
                <w:rFonts w:ascii="Times New Roman" w:hAnsi="Times New Roman"/>
                <w:sz w:val="24"/>
                <w:szCs w:val="24"/>
              </w:rPr>
              <w:t>№ 200 «О</w:t>
            </w:r>
            <w:r w:rsidR="00FB31DA">
              <w:rPr>
                <w:rFonts w:ascii="Times New Roman" w:hAnsi="Times New Roman"/>
                <w:sz w:val="24"/>
                <w:szCs w:val="24"/>
              </w:rPr>
              <w:t> </w:t>
            </w:r>
            <w:r w:rsidRPr="001E3E73">
              <w:rPr>
                <w:rFonts w:ascii="Times New Roman" w:hAnsi="Times New Roman"/>
                <w:sz w:val="24"/>
                <w:szCs w:val="24"/>
              </w:rPr>
              <w:t>дополнительном перечне</w:t>
            </w:r>
            <w:r>
              <w:rPr>
                <w:rFonts w:ascii="Times New Roman" w:hAnsi="Times New Roman"/>
                <w:sz w:val="24"/>
                <w:szCs w:val="24"/>
              </w:rPr>
              <w:t xml:space="preserve"> </w:t>
            </w:r>
            <w:r w:rsidRPr="001E3E73">
              <w:rPr>
                <w:rFonts w:ascii="Times New Roman" w:hAnsi="Times New Roman"/>
                <w:sz w:val="24"/>
                <w:szCs w:val="24"/>
              </w:rPr>
              <w:t>памятников истории и культуры</w:t>
            </w:r>
            <w:r>
              <w:rPr>
                <w:rFonts w:ascii="Times New Roman" w:hAnsi="Times New Roman"/>
                <w:sz w:val="24"/>
                <w:szCs w:val="24"/>
              </w:rPr>
              <w:t xml:space="preserve"> </w:t>
            </w:r>
            <w:r w:rsidRPr="001E3E73">
              <w:rPr>
                <w:rFonts w:ascii="Times New Roman" w:hAnsi="Times New Roman"/>
                <w:sz w:val="24"/>
                <w:szCs w:val="24"/>
              </w:rPr>
              <w:t>Саратовской области, подлежащих</w:t>
            </w:r>
            <w:r>
              <w:rPr>
                <w:rFonts w:ascii="Times New Roman" w:hAnsi="Times New Roman"/>
                <w:sz w:val="24"/>
                <w:szCs w:val="24"/>
              </w:rPr>
              <w:t xml:space="preserve"> </w:t>
            </w:r>
            <w:r w:rsidRPr="001E3E73">
              <w:rPr>
                <w:rFonts w:ascii="Times New Roman" w:hAnsi="Times New Roman"/>
                <w:sz w:val="24"/>
                <w:szCs w:val="24"/>
              </w:rPr>
              <w:t>республиканскому, областному и</w:t>
            </w:r>
            <w:r>
              <w:rPr>
                <w:rFonts w:ascii="Times New Roman" w:hAnsi="Times New Roman"/>
                <w:sz w:val="24"/>
                <w:szCs w:val="24"/>
              </w:rPr>
              <w:t xml:space="preserve"> </w:t>
            </w:r>
            <w:r w:rsidRPr="001E3E73">
              <w:rPr>
                <w:rFonts w:ascii="Times New Roman" w:hAnsi="Times New Roman"/>
                <w:sz w:val="24"/>
                <w:szCs w:val="24"/>
              </w:rPr>
              <w:t>местному учету»</w:t>
            </w:r>
          </w:p>
        </w:tc>
      </w:tr>
    </w:tbl>
    <w:p w:rsidR="000C451F" w:rsidRDefault="000C451F" w:rsidP="00287522">
      <w:pPr>
        <w:pStyle w:val="a7"/>
        <w:spacing w:after="0" w:line="300" w:lineRule="auto"/>
        <w:ind w:left="0" w:firstLine="709"/>
        <w:jc w:val="both"/>
        <w:rPr>
          <w:rFonts w:ascii="Times New Roman" w:hAnsi="Times New Roman"/>
          <w:sz w:val="28"/>
          <w:szCs w:val="28"/>
        </w:rPr>
      </w:pPr>
    </w:p>
    <w:p w:rsidR="002230BE" w:rsidRDefault="00947E9A" w:rsidP="00E05FCB">
      <w:pPr>
        <w:widowControl w:val="0"/>
        <w:spacing w:after="0" w:line="300" w:lineRule="auto"/>
        <w:ind w:firstLine="709"/>
        <w:jc w:val="both"/>
        <w:rPr>
          <w:rFonts w:ascii="Times New Roman" w:hAnsi="Times New Roman"/>
          <w:sz w:val="28"/>
          <w:szCs w:val="28"/>
        </w:rPr>
      </w:pPr>
      <w:r w:rsidRPr="00947E9A">
        <w:rPr>
          <w:rFonts w:ascii="Times New Roman" w:hAnsi="Times New Roman"/>
          <w:sz w:val="28"/>
          <w:szCs w:val="28"/>
        </w:rPr>
        <w:t>На территории Рахмановского муниципального образования известны</w:t>
      </w:r>
      <w:r>
        <w:rPr>
          <w:rFonts w:ascii="Times New Roman" w:hAnsi="Times New Roman"/>
          <w:sz w:val="28"/>
          <w:szCs w:val="28"/>
        </w:rPr>
        <w:t xml:space="preserve"> </w:t>
      </w:r>
      <w:r w:rsidRPr="00947E9A">
        <w:rPr>
          <w:rFonts w:ascii="Times New Roman" w:hAnsi="Times New Roman"/>
          <w:sz w:val="28"/>
          <w:szCs w:val="28"/>
        </w:rPr>
        <w:t>следующие выявленные объекты археологического наследия:</w:t>
      </w:r>
    </w:p>
    <w:p w:rsidR="00C86F49" w:rsidRPr="00E01E60" w:rsidRDefault="00C86F49" w:rsidP="00E05FCB">
      <w:pPr>
        <w:pStyle w:val="31"/>
        <w:widowControl w:val="0"/>
        <w:suppressAutoHyphens/>
        <w:spacing w:after="0"/>
        <w:ind w:left="0" w:firstLine="709"/>
        <w:jc w:val="both"/>
        <w:rPr>
          <w:b/>
          <w:sz w:val="24"/>
          <w:szCs w:val="28"/>
        </w:rPr>
      </w:pPr>
      <w:r w:rsidRPr="00E01E60">
        <w:rPr>
          <w:b/>
          <w:sz w:val="24"/>
          <w:szCs w:val="28"/>
        </w:rPr>
        <w:t>Таблица 6.</w:t>
      </w:r>
      <w:r w:rsidR="00287522" w:rsidRPr="00E01E60">
        <w:rPr>
          <w:b/>
          <w:sz w:val="24"/>
          <w:szCs w:val="28"/>
        </w:rPr>
        <w:t>5</w:t>
      </w:r>
      <w:r w:rsidRPr="00E01E60">
        <w:rPr>
          <w:b/>
          <w:sz w:val="24"/>
          <w:szCs w:val="28"/>
        </w:rPr>
        <w:t>.</w:t>
      </w:r>
      <w:r w:rsidR="00947E9A" w:rsidRPr="00E01E60">
        <w:rPr>
          <w:b/>
          <w:sz w:val="24"/>
          <w:szCs w:val="28"/>
        </w:rPr>
        <w:t>2</w:t>
      </w:r>
      <w:r w:rsidRPr="00E01E60">
        <w:rPr>
          <w:b/>
          <w:sz w:val="24"/>
          <w:szCs w:val="28"/>
        </w:rPr>
        <w:t xml:space="preserve"> </w:t>
      </w:r>
      <w:r w:rsidR="00947E9A" w:rsidRPr="00E01E60">
        <w:rPr>
          <w:b/>
          <w:sz w:val="24"/>
          <w:szCs w:val="28"/>
        </w:rPr>
        <w:t>Выявленные объекты археологического наследия</w:t>
      </w:r>
    </w:p>
    <w:tbl>
      <w:tblPr>
        <w:tblW w:w="4975"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617"/>
        <w:gridCol w:w="3377"/>
        <w:gridCol w:w="6257"/>
      </w:tblGrid>
      <w:tr w:rsidR="00E01E60" w:rsidRPr="005A5703" w:rsidTr="00E05FCB">
        <w:trPr>
          <w:trHeight w:val="20"/>
          <w:jc w:val="center"/>
        </w:trPr>
        <w:tc>
          <w:tcPr>
            <w:tcW w:w="301" w:type="pct"/>
            <w:tcMar>
              <w:left w:w="28" w:type="dxa"/>
              <w:right w:w="28" w:type="dxa"/>
            </w:tcMar>
            <w:vAlign w:val="center"/>
          </w:tcPr>
          <w:p w:rsidR="00AE7417" w:rsidRPr="005A5703" w:rsidRDefault="00AE7417"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 п/п</w:t>
            </w:r>
          </w:p>
        </w:tc>
        <w:tc>
          <w:tcPr>
            <w:tcW w:w="1647" w:type="pct"/>
            <w:tcMar>
              <w:left w:w="28" w:type="dxa"/>
              <w:right w:w="28" w:type="dxa"/>
            </w:tcMar>
            <w:vAlign w:val="center"/>
          </w:tcPr>
          <w:p w:rsidR="00E01E60" w:rsidRPr="005A5703" w:rsidRDefault="00AE7417"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Наименование</w:t>
            </w:r>
          </w:p>
          <w:p w:rsidR="00AE7417" w:rsidRPr="005A5703" w:rsidRDefault="00AE7417"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объекта</w:t>
            </w:r>
          </w:p>
        </w:tc>
        <w:tc>
          <w:tcPr>
            <w:tcW w:w="3052" w:type="pct"/>
            <w:vAlign w:val="center"/>
          </w:tcPr>
          <w:p w:rsidR="00AE7417" w:rsidRPr="005A5703" w:rsidRDefault="00AE7417"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Приказ</w:t>
            </w:r>
          </w:p>
        </w:tc>
      </w:tr>
      <w:tr w:rsidR="00E05FCB" w:rsidRPr="005A5703" w:rsidTr="00E05FCB">
        <w:trPr>
          <w:trHeight w:val="20"/>
          <w:jc w:val="center"/>
        </w:trPr>
        <w:tc>
          <w:tcPr>
            <w:tcW w:w="301" w:type="pct"/>
            <w:tcBorders>
              <w:top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b/>
                <w:sz w:val="24"/>
                <w:szCs w:val="24"/>
                <w:highlight w:val="green"/>
              </w:rPr>
            </w:pPr>
            <w:r w:rsidRPr="005A5703">
              <w:rPr>
                <w:rFonts w:ascii="Times New Roman" w:hAnsi="Times New Roman" w:cs="Times New Roman"/>
                <w:b/>
                <w:sz w:val="24"/>
                <w:szCs w:val="24"/>
              </w:rPr>
              <w:t>1</w:t>
            </w:r>
          </w:p>
        </w:tc>
        <w:tc>
          <w:tcPr>
            <w:tcW w:w="1647" w:type="pct"/>
            <w:tcBorders>
              <w:top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sz w:val="24"/>
                <w:szCs w:val="24"/>
                <w:highlight w:val="green"/>
              </w:rPr>
            </w:pPr>
            <w:r w:rsidRPr="005A5703">
              <w:rPr>
                <w:rFonts w:ascii="Times New Roman" w:hAnsi="Times New Roman" w:cs="Times New Roman"/>
                <w:sz w:val="24"/>
                <w:szCs w:val="24"/>
              </w:rPr>
              <w:t>«Поселение II»</w:t>
            </w:r>
          </w:p>
        </w:tc>
        <w:tc>
          <w:tcPr>
            <w:tcW w:w="3052" w:type="pct"/>
            <w:tcBorders>
              <w:top w:val="single" w:sz="4" w:space="0" w:color="auto"/>
            </w:tcBorders>
          </w:tcPr>
          <w:p w:rsidR="00E05FCB" w:rsidRPr="005A5703" w:rsidRDefault="00E05FCB" w:rsidP="00E05FCB">
            <w:pPr>
              <w:widowControl w:val="0"/>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0"/>
          <w:jc w:val="center"/>
        </w:trPr>
        <w:tc>
          <w:tcPr>
            <w:tcW w:w="301" w:type="pct"/>
            <w:tcBorders>
              <w:top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2</w:t>
            </w:r>
          </w:p>
        </w:tc>
        <w:tc>
          <w:tcPr>
            <w:tcW w:w="1647" w:type="pct"/>
            <w:tcBorders>
              <w:top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sz w:val="24"/>
                <w:szCs w:val="24"/>
              </w:rPr>
            </w:pPr>
            <w:r w:rsidRPr="005A5703">
              <w:rPr>
                <w:rFonts w:ascii="Times New Roman" w:hAnsi="Times New Roman" w:cs="Times New Roman"/>
                <w:sz w:val="24"/>
                <w:szCs w:val="24"/>
              </w:rPr>
              <w:t>«Поселение»</w:t>
            </w:r>
          </w:p>
        </w:tc>
        <w:tc>
          <w:tcPr>
            <w:tcW w:w="3052" w:type="pct"/>
            <w:tcBorders>
              <w:top w:val="single" w:sz="4" w:space="0" w:color="auto"/>
            </w:tcBorders>
          </w:tcPr>
          <w:p w:rsidR="00E05FCB" w:rsidRPr="005A5703" w:rsidRDefault="00E05FCB" w:rsidP="00E05FCB">
            <w:pPr>
              <w:widowControl w:val="0"/>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0"/>
          <w:jc w:val="center"/>
        </w:trPr>
        <w:tc>
          <w:tcPr>
            <w:tcW w:w="301" w:type="pct"/>
            <w:tcBorders>
              <w:top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3</w:t>
            </w:r>
          </w:p>
        </w:tc>
        <w:tc>
          <w:tcPr>
            <w:tcW w:w="1647" w:type="pct"/>
            <w:tcBorders>
              <w:top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sz w:val="24"/>
                <w:szCs w:val="24"/>
              </w:rPr>
            </w:pPr>
            <w:r w:rsidRPr="005A5703">
              <w:rPr>
                <w:rFonts w:ascii="Times New Roman" w:hAnsi="Times New Roman" w:cs="Times New Roman"/>
                <w:sz w:val="24"/>
                <w:szCs w:val="24"/>
              </w:rPr>
              <w:t>«Поселение «Максютово-3»</w:t>
            </w:r>
          </w:p>
        </w:tc>
        <w:tc>
          <w:tcPr>
            <w:tcW w:w="3052" w:type="pct"/>
            <w:tcBorders>
              <w:top w:val="single" w:sz="4" w:space="0" w:color="auto"/>
            </w:tcBorders>
          </w:tcPr>
          <w:p w:rsidR="00E05FCB" w:rsidRPr="005A5703" w:rsidRDefault="00E05FCB" w:rsidP="00E05FCB">
            <w:pPr>
              <w:widowControl w:val="0"/>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0"/>
          <w:jc w:val="center"/>
        </w:trPr>
        <w:tc>
          <w:tcPr>
            <w:tcW w:w="301" w:type="pct"/>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4</w:t>
            </w:r>
          </w:p>
        </w:tc>
        <w:tc>
          <w:tcPr>
            <w:tcW w:w="1647" w:type="pct"/>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«Поселение «Максютово-4»</w:t>
            </w:r>
          </w:p>
        </w:tc>
        <w:tc>
          <w:tcPr>
            <w:tcW w:w="3052" w:type="pct"/>
          </w:tcPr>
          <w:p w:rsidR="00E05FCB" w:rsidRPr="005A5703" w:rsidRDefault="00E05FCB" w:rsidP="00E05FCB">
            <w:pPr>
              <w:widowControl w:val="0"/>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799"/>
          <w:jc w:val="center"/>
        </w:trPr>
        <w:tc>
          <w:tcPr>
            <w:tcW w:w="301" w:type="pct"/>
            <w:tcBorders>
              <w:bottom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5</w:t>
            </w:r>
          </w:p>
        </w:tc>
        <w:tc>
          <w:tcPr>
            <w:tcW w:w="1647" w:type="pct"/>
            <w:tcBorders>
              <w:bottom w:val="single" w:sz="4" w:space="0" w:color="auto"/>
            </w:tcBorders>
            <w:tcMar>
              <w:left w:w="28" w:type="dxa"/>
              <w:right w:w="28" w:type="dxa"/>
            </w:tcMar>
            <w:vAlign w:val="center"/>
          </w:tcPr>
          <w:p w:rsidR="00E05FCB" w:rsidRPr="005A5703" w:rsidRDefault="00E05FCB" w:rsidP="00E05FCB">
            <w:pPr>
              <w:widowControl w:val="0"/>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«Поселение «Максютово-2»</w:t>
            </w:r>
          </w:p>
        </w:tc>
        <w:tc>
          <w:tcPr>
            <w:tcW w:w="3052" w:type="pct"/>
            <w:tcBorders>
              <w:bottom w:val="single" w:sz="4" w:space="0" w:color="auto"/>
            </w:tcBorders>
          </w:tcPr>
          <w:p w:rsidR="00E05FCB" w:rsidRPr="005A5703" w:rsidRDefault="00E05FCB" w:rsidP="00E05FCB">
            <w:pPr>
              <w:widowControl w:val="0"/>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315"/>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6</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357"/>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7</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«Курганная группа</w:t>
            </w:r>
          </w:p>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(3 насыпи)»</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62"/>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8</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62"/>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9</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«Курганная группа</w:t>
            </w:r>
          </w:p>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(2 насыпи)»</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23"/>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10</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«Курганная группа</w:t>
            </w:r>
          </w:p>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(6 насыпей)»</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62"/>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11</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«Курганная группа</w:t>
            </w:r>
          </w:p>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(9 насыпей)»</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248"/>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12</w:t>
            </w:r>
          </w:p>
        </w:tc>
        <w:tc>
          <w:tcPr>
            <w:tcW w:w="1647" w:type="pct"/>
            <w:tcBorders>
              <w:top w:val="single" w:sz="4" w:space="0" w:color="auto"/>
              <w:bottom w:val="single" w:sz="4" w:space="0" w:color="auto"/>
            </w:tcBorders>
            <w:tcMar>
              <w:left w:w="28" w:type="dxa"/>
              <w:right w:w="28" w:type="dxa"/>
            </w:tcMar>
            <w:vAlign w:val="center"/>
          </w:tcPr>
          <w:p w:rsidR="00E05FCB"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«Курганная группа</w:t>
            </w:r>
          </w:p>
          <w:p w:rsidR="00E05FCB"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(3 насыпи)</w:t>
            </w:r>
          </w:p>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«Карловка–1»</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746"/>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13</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«Курганная группа</w:t>
            </w:r>
          </w:p>
          <w:p w:rsidR="00E05FCB"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(5 насыпей)</w:t>
            </w:r>
          </w:p>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«Карловка–2»</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196"/>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14</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 в устье Малой Чалыклы»</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196"/>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15</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 к северо- востоку от с.</w:t>
            </w:r>
            <w:r>
              <w:rPr>
                <w:rFonts w:ascii="Times New Roman" w:hAnsi="Times New Roman" w:cs="Times New Roman"/>
                <w:color w:val="000000"/>
                <w:sz w:val="24"/>
                <w:szCs w:val="24"/>
                <w:shd w:val="clear" w:color="auto" w:fill="FFFFFF"/>
              </w:rPr>
              <w:t> </w:t>
            </w:r>
            <w:r w:rsidRPr="005A5703">
              <w:rPr>
                <w:rFonts w:ascii="Times New Roman" w:hAnsi="Times New Roman" w:cs="Times New Roman"/>
                <w:color w:val="000000"/>
                <w:sz w:val="24"/>
                <w:szCs w:val="24"/>
                <w:shd w:val="clear" w:color="auto" w:fill="FFFFFF"/>
              </w:rPr>
              <w:t>Новодмитриевка»</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r w:rsidR="00E05FCB" w:rsidRPr="005A5703" w:rsidTr="00E05FCB">
        <w:trPr>
          <w:trHeight w:val="196"/>
          <w:jc w:val="center"/>
        </w:trPr>
        <w:tc>
          <w:tcPr>
            <w:tcW w:w="301"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b/>
                <w:sz w:val="24"/>
                <w:szCs w:val="24"/>
              </w:rPr>
            </w:pPr>
            <w:r w:rsidRPr="005A5703">
              <w:rPr>
                <w:rFonts w:ascii="Times New Roman" w:hAnsi="Times New Roman" w:cs="Times New Roman"/>
                <w:b/>
                <w:sz w:val="24"/>
                <w:szCs w:val="24"/>
              </w:rPr>
              <w:t>16</w:t>
            </w:r>
          </w:p>
        </w:tc>
        <w:tc>
          <w:tcPr>
            <w:tcW w:w="1647" w:type="pct"/>
            <w:tcBorders>
              <w:top w:val="single" w:sz="4" w:space="0" w:color="auto"/>
              <w:bottom w:val="single" w:sz="4" w:space="0" w:color="auto"/>
            </w:tcBorders>
            <w:tcMar>
              <w:left w:w="28" w:type="dxa"/>
              <w:right w:w="28" w:type="dxa"/>
            </w:tcMar>
            <w:vAlign w:val="center"/>
          </w:tcPr>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«Курганная группа</w:t>
            </w:r>
          </w:p>
          <w:p w:rsidR="00E05FCB" w:rsidRPr="005A5703" w:rsidRDefault="00E05FCB" w:rsidP="00E05FCB">
            <w:pPr>
              <w:spacing w:after="0" w:line="240" w:lineRule="auto"/>
              <w:jc w:val="center"/>
              <w:rPr>
                <w:rFonts w:ascii="Times New Roman" w:hAnsi="Times New Roman" w:cs="Times New Roman"/>
                <w:color w:val="000000"/>
                <w:sz w:val="24"/>
                <w:szCs w:val="24"/>
                <w:shd w:val="clear" w:color="auto" w:fill="FFFFFF"/>
              </w:rPr>
            </w:pPr>
            <w:r w:rsidRPr="005A5703">
              <w:rPr>
                <w:rFonts w:ascii="Times New Roman" w:hAnsi="Times New Roman" w:cs="Times New Roman"/>
                <w:color w:val="000000"/>
                <w:sz w:val="24"/>
                <w:szCs w:val="24"/>
                <w:shd w:val="clear" w:color="auto" w:fill="FFFFFF"/>
              </w:rPr>
              <w:t>(3 насыпи)»</w:t>
            </w:r>
          </w:p>
        </w:tc>
        <w:tc>
          <w:tcPr>
            <w:tcW w:w="3052" w:type="pct"/>
            <w:tcBorders>
              <w:top w:val="single" w:sz="4" w:space="0" w:color="auto"/>
              <w:bottom w:val="single" w:sz="4" w:space="0" w:color="auto"/>
            </w:tcBorders>
          </w:tcPr>
          <w:p w:rsidR="00E05FCB" w:rsidRPr="005A5703" w:rsidRDefault="00E05FCB" w:rsidP="00E05FCB">
            <w:pPr>
              <w:spacing w:after="0" w:line="240" w:lineRule="auto"/>
              <w:rPr>
                <w:rFonts w:ascii="Times New Roman" w:hAnsi="Times New Roman" w:cs="Times New Roman"/>
                <w:sz w:val="24"/>
                <w:szCs w:val="24"/>
              </w:rPr>
            </w:pPr>
            <w:r w:rsidRPr="005A5703">
              <w:rPr>
                <w:rFonts w:ascii="Times New Roman" w:hAnsi="Times New Roman" w:cs="Times New Roman"/>
                <w:color w:val="000000"/>
                <w:sz w:val="24"/>
                <w:szCs w:val="24"/>
              </w:rPr>
              <w:t xml:space="preserve">Приказ Комитета </w:t>
            </w:r>
            <w:r w:rsidRPr="005A5703">
              <w:rPr>
                <w:rFonts w:ascii="Times New Roman" w:hAnsi="Times New Roman" w:cs="Times New Roman"/>
                <w:color w:val="000000"/>
                <w:sz w:val="24"/>
                <w:szCs w:val="24"/>
                <w:shd w:val="clear" w:color="auto" w:fill="FFFFFF"/>
              </w:rPr>
              <w:t>по охране культурного наследия области от 17.06.2009 №</w:t>
            </w:r>
            <w:r>
              <w:rPr>
                <w:rFonts w:ascii="Times New Roman" w:hAnsi="Times New Roman" w:cs="Times New Roman"/>
                <w:color w:val="000000"/>
                <w:sz w:val="24"/>
                <w:szCs w:val="24"/>
                <w:shd w:val="clear" w:color="auto" w:fill="FFFFFF"/>
              </w:rPr>
              <w:t xml:space="preserve"> </w:t>
            </w:r>
            <w:r w:rsidRPr="005A5703">
              <w:rPr>
                <w:rFonts w:ascii="Times New Roman" w:hAnsi="Times New Roman" w:cs="Times New Roman"/>
                <w:color w:val="000000"/>
                <w:sz w:val="24"/>
                <w:szCs w:val="24"/>
                <w:shd w:val="clear" w:color="auto" w:fill="FFFFFF"/>
              </w:rPr>
              <w:t>81 «Об утверждении списка выявленных объектов археологического наследия, расположенных на территории Саратовской области»</w:t>
            </w:r>
          </w:p>
        </w:tc>
      </w:tr>
    </w:tbl>
    <w:p w:rsidR="00C86F49" w:rsidRPr="00590FD2" w:rsidRDefault="00C86F49" w:rsidP="00EE5503">
      <w:pPr>
        <w:pStyle w:val="a7"/>
        <w:spacing w:after="0" w:line="300" w:lineRule="auto"/>
        <w:ind w:left="0" w:firstLine="709"/>
        <w:jc w:val="both"/>
        <w:rPr>
          <w:rFonts w:ascii="Times New Roman" w:hAnsi="Times New Roman"/>
          <w:sz w:val="28"/>
          <w:szCs w:val="28"/>
        </w:rPr>
      </w:pPr>
    </w:p>
    <w:p w:rsidR="00EE0BE0" w:rsidRPr="00590FD2" w:rsidRDefault="00EE0BE0" w:rsidP="005A5703">
      <w:pPr>
        <w:shd w:val="clear" w:color="auto" w:fill="FFFFFF"/>
        <w:spacing w:after="0" w:line="300" w:lineRule="auto"/>
        <w:ind w:firstLine="709"/>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В соответствии со ст.45 Федерального закона от 25 июня 2002</w:t>
      </w:r>
      <w:r w:rsidR="00235B7E">
        <w:rPr>
          <w:rFonts w:ascii="Times New Roman" w:eastAsia="Times New Roman" w:hAnsi="Times New Roman" w:cs="Times New Roman"/>
          <w:sz w:val="28"/>
          <w:szCs w:val="28"/>
        </w:rPr>
        <w:t> </w:t>
      </w:r>
      <w:r w:rsidRPr="00590FD2">
        <w:rPr>
          <w:rFonts w:ascii="Times New Roman" w:eastAsia="Times New Roman" w:hAnsi="Times New Roman" w:cs="Times New Roman"/>
          <w:sz w:val="28"/>
          <w:szCs w:val="28"/>
        </w:rPr>
        <w:t>г. №</w:t>
      </w:r>
      <w:r w:rsidR="00235B7E">
        <w:rPr>
          <w:rFonts w:ascii="Times New Roman" w:eastAsia="Times New Roman" w:hAnsi="Times New Roman" w:cs="Times New Roman"/>
          <w:sz w:val="28"/>
          <w:szCs w:val="28"/>
        </w:rPr>
        <w:t> </w:t>
      </w:r>
      <w:r w:rsidRPr="00590FD2">
        <w:rPr>
          <w:rFonts w:ascii="Times New Roman" w:eastAsia="Times New Roman" w:hAnsi="Times New Roman" w:cs="Times New Roman"/>
          <w:sz w:val="28"/>
          <w:szCs w:val="28"/>
        </w:rPr>
        <w:t>73-ФЗ «Об объектах культурного наследия (памятниках истории и культуры) народов</w:t>
      </w:r>
      <w:r w:rsidR="00235B7E">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Российской Федерации»</w:t>
      </w:r>
      <w:r w:rsidR="00235B7E">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работы по сохранению объекта культурного наследия</w:t>
      </w:r>
      <w:r w:rsidR="00235B7E">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проводятся</w:t>
      </w:r>
      <w:r w:rsidR="00235B7E">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на основании письменного разрешения, выданного органом охраны объектов культурного наследия.</w:t>
      </w:r>
    </w:p>
    <w:p w:rsidR="00BE5905" w:rsidRDefault="00BE5905" w:rsidP="006D062D">
      <w:pPr>
        <w:shd w:val="clear" w:color="auto" w:fill="FFFFFF"/>
        <w:spacing w:after="0" w:line="300" w:lineRule="auto"/>
        <w:ind w:firstLine="700"/>
        <w:jc w:val="both"/>
        <w:rPr>
          <w:rFonts w:ascii="Times New Roman" w:eastAsia="Times New Roman" w:hAnsi="Times New Roman" w:cs="Times New Roman"/>
          <w:sz w:val="28"/>
          <w:szCs w:val="28"/>
        </w:rPr>
      </w:pPr>
    </w:p>
    <w:p w:rsidR="00EE5503" w:rsidRPr="00590FD2" w:rsidRDefault="00EE5503" w:rsidP="004201E5">
      <w:pPr>
        <w:pStyle w:val="afa"/>
        <w:numPr>
          <w:ilvl w:val="2"/>
          <w:numId w:val="53"/>
        </w:numPr>
        <w:tabs>
          <w:tab w:val="left" w:pos="1418"/>
        </w:tabs>
        <w:spacing w:line="300" w:lineRule="auto"/>
        <w:ind w:left="0" w:firstLine="709"/>
        <w:outlineLvl w:val="2"/>
        <w:rPr>
          <w:color w:val="auto"/>
        </w:rPr>
      </w:pPr>
      <w:bookmarkStart w:id="126" w:name="_Toc148537269"/>
      <w:r w:rsidRPr="00590FD2">
        <w:rPr>
          <w:color w:val="auto"/>
        </w:rPr>
        <w:t>Мероприятия по охране объектов культурного наследия</w:t>
      </w:r>
      <w:bookmarkEnd w:id="126"/>
      <w:r w:rsidRPr="00590FD2">
        <w:rPr>
          <w:color w:val="auto"/>
        </w:rPr>
        <w:t xml:space="preserve"> </w:t>
      </w:r>
    </w:p>
    <w:p w:rsidR="003248F2" w:rsidRPr="00590FD2" w:rsidRDefault="00EE5503" w:rsidP="00F30977">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sidR="008F73C7">
        <w:rPr>
          <w:rFonts w:ascii="Times New Roman" w:hAnsi="Times New Roman" w:cs="Times New Roman"/>
          <w:sz w:val="28"/>
          <w:szCs w:val="28"/>
        </w:rPr>
        <w:t>Рахмановског</w:t>
      </w:r>
      <w:r w:rsidR="009613BD">
        <w:rPr>
          <w:rFonts w:ascii="Times New Roman" w:hAnsi="Times New Roman" w:cs="Times New Roman"/>
          <w:sz w:val="28"/>
          <w:szCs w:val="28"/>
        </w:rPr>
        <w:t>о</w:t>
      </w:r>
      <w:r w:rsidR="003248F2" w:rsidRPr="00590FD2">
        <w:rPr>
          <w:rFonts w:ascii="Times New Roman" w:hAnsi="Times New Roman" w:cs="Times New Roman"/>
          <w:sz w:val="28"/>
          <w:szCs w:val="28"/>
        </w:rPr>
        <w:t xml:space="preserve"> </w:t>
      </w:r>
      <w:r w:rsidRPr="00590FD2">
        <w:rPr>
          <w:rFonts w:ascii="Times New Roman" w:hAnsi="Times New Roman" w:cs="Times New Roman"/>
          <w:sz w:val="28"/>
          <w:szCs w:val="28"/>
        </w:rPr>
        <w:t>МО</w:t>
      </w:r>
      <w:r w:rsidR="003248F2" w:rsidRPr="00590FD2">
        <w:rPr>
          <w:rFonts w:ascii="Times New Roman" w:hAnsi="Times New Roman" w:cs="Times New Roman"/>
          <w:sz w:val="28"/>
          <w:szCs w:val="28"/>
        </w:rPr>
        <w:t>.</w:t>
      </w:r>
      <w:r w:rsidRPr="00590FD2">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590FD2">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по согласованию </w:t>
      </w:r>
      <w:r w:rsidR="003248F2" w:rsidRPr="00590FD2">
        <w:rPr>
          <w:rFonts w:ascii="Times New Roman" w:hAnsi="Times New Roman" w:cs="Times New Roman"/>
          <w:sz w:val="28"/>
          <w:szCs w:val="28"/>
        </w:rPr>
        <w:t>региональным органом охраны объектов культурного наследия.</w:t>
      </w:r>
    </w:p>
    <w:p w:rsidR="00EE5503" w:rsidRPr="00590FD2" w:rsidRDefault="00EE5503" w:rsidP="00F30977">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Ограничения и условия по использованию и сохранению объектов культурного наследия и их территорий должны устанавливаются в соответствии </w:t>
      </w:r>
      <w:r w:rsidR="00054E11">
        <w:rPr>
          <w:rFonts w:ascii="Times New Roman" w:hAnsi="Times New Roman" w:cs="Times New Roman"/>
          <w:sz w:val="28"/>
          <w:szCs w:val="28"/>
        </w:rPr>
        <w:t xml:space="preserve">с </w:t>
      </w:r>
      <w:r w:rsidRPr="00590FD2">
        <w:rPr>
          <w:rFonts w:ascii="Times New Roman" w:hAnsi="Times New Roman" w:cs="Times New Roman"/>
          <w:sz w:val="28"/>
          <w:szCs w:val="28"/>
        </w:rPr>
        <w:t>Федеральн</w:t>
      </w:r>
      <w:r w:rsidR="00054E11">
        <w:rPr>
          <w:rFonts w:ascii="Times New Roman" w:hAnsi="Times New Roman" w:cs="Times New Roman"/>
          <w:sz w:val="28"/>
          <w:szCs w:val="28"/>
        </w:rPr>
        <w:t>ым</w:t>
      </w:r>
      <w:r w:rsidRPr="00590FD2">
        <w:rPr>
          <w:rFonts w:ascii="Times New Roman" w:hAnsi="Times New Roman" w:cs="Times New Roman"/>
          <w:sz w:val="28"/>
          <w:szCs w:val="28"/>
        </w:rPr>
        <w:t xml:space="preserve"> закон</w:t>
      </w:r>
      <w:r w:rsidR="00054E11">
        <w:rPr>
          <w:rFonts w:ascii="Times New Roman" w:hAnsi="Times New Roman" w:cs="Times New Roman"/>
          <w:sz w:val="28"/>
          <w:szCs w:val="28"/>
        </w:rPr>
        <w:t>ом</w:t>
      </w:r>
      <w:r w:rsidRPr="00590FD2">
        <w:rPr>
          <w:rFonts w:ascii="Times New Roman" w:hAnsi="Times New Roman" w:cs="Times New Roman"/>
          <w:sz w:val="28"/>
          <w:szCs w:val="28"/>
        </w:rPr>
        <w:t xml:space="preserve"> №</w:t>
      </w:r>
      <w:r w:rsidR="00235B7E">
        <w:rPr>
          <w:rFonts w:ascii="Times New Roman" w:hAnsi="Times New Roman" w:cs="Times New Roman"/>
          <w:sz w:val="28"/>
          <w:szCs w:val="28"/>
        </w:rPr>
        <w:t> </w:t>
      </w:r>
      <w:r w:rsidRPr="00590FD2">
        <w:rPr>
          <w:rFonts w:ascii="Times New Roman" w:hAnsi="Times New Roman" w:cs="Times New Roman"/>
          <w:sz w:val="28"/>
          <w:szCs w:val="28"/>
        </w:rPr>
        <w:t>73-ФЗ «Об</w:t>
      </w:r>
      <w:r w:rsidR="00F80B2E">
        <w:rPr>
          <w:rFonts w:ascii="Times New Roman" w:hAnsi="Times New Roman" w:cs="Times New Roman"/>
          <w:sz w:val="28"/>
          <w:szCs w:val="28"/>
        </w:rPr>
        <w:t> </w:t>
      </w:r>
      <w:r w:rsidRPr="00590FD2">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590FD2">
        <w:rPr>
          <w:rFonts w:ascii="Times New Roman" w:hAnsi="Times New Roman" w:cs="Times New Roman"/>
          <w:sz w:val="28"/>
          <w:szCs w:val="28"/>
        </w:rPr>
        <w:t>12.09.</w:t>
      </w:r>
      <w:r w:rsidRPr="00590FD2">
        <w:rPr>
          <w:rFonts w:ascii="Times New Roman" w:hAnsi="Times New Roman" w:cs="Times New Roman"/>
          <w:sz w:val="28"/>
          <w:szCs w:val="28"/>
        </w:rPr>
        <w:t>20</w:t>
      </w:r>
      <w:r w:rsidR="00FD6C3F" w:rsidRPr="00590FD2">
        <w:rPr>
          <w:rFonts w:ascii="Times New Roman" w:hAnsi="Times New Roman" w:cs="Times New Roman"/>
          <w:sz w:val="28"/>
          <w:szCs w:val="28"/>
        </w:rPr>
        <w:t>15</w:t>
      </w:r>
      <w:r w:rsidRPr="00590FD2">
        <w:rPr>
          <w:rFonts w:ascii="Times New Roman" w:hAnsi="Times New Roman" w:cs="Times New Roman"/>
          <w:sz w:val="28"/>
          <w:szCs w:val="28"/>
        </w:rPr>
        <w:t xml:space="preserve"> №</w:t>
      </w:r>
      <w:r w:rsidR="002D1A9F">
        <w:rPr>
          <w:rFonts w:ascii="Times New Roman" w:hAnsi="Times New Roman" w:cs="Times New Roman"/>
          <w:sz w:val="28"/>
          <w:szCs w:val="28"/>
        </w:rPr>
        <w:t> </w:t>
      </w:r>
      <w:r w:rsidR="00FD6C3F" w:rsidRPr="00590FD2">
        <w:rPr>
          <w:rFonts w:ascii="Times New Roman" w:hAnsi="Times New Roman" w:cs="Times New Roman"/>
          <w:sz w:val="28"/>
          <w:szCs w:val="28"/>
        </w:rPr>
        <w:t>972</w:t>
      </w:r>
      <w:r w:rsidRPr="00590FD2">
        <w:rPr>
          <w:rFonts w:ascii="Times New Roman" w:hAnsi="Times New Roman" w:cs="Times New Roman"/>
          <w:sz w:val="28"/>
          <w:szCs w:val="28"/>
        </w:rPr>
        <w:t xml:space="preserve"> «</w:t>
      </w:r>
      <w:r w:rsidR="00FD6C3F" w:rsidRPr="00590FD2">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590FD2">
        <w:rPr>
          <w:rFonts w:ascii="Times New Roman" w:hAnsi="Times New Roman" w:cs="Times New Roman"/>
          <w:sz w:val="28"/>
          <w:szCs w:val="28"/>
        </w:rPr>
        <w:t>».</w:t>
      </w:r>
    </w:p>
    <w:p w:rsidR="00EE0BE0" w:rsidRPr="00590FD2" w:rsidRDefault="00EE0BE0" w:rsidP="00F30977">
      <w:pPr>
        <w:pStyle w:val="a7"/>
        <w:spacing w:after="0" w:line="300" w:lineRule="auto"/>
        <w:ind w:left="0" w:firstLine="709"/>
        <w:jc w:val="both"/>
        <w:rPr>
          <w:rFonts w:ascii="Times New Roman" w:hAnsi="Times New Roman"/>
          <w:sz w:val="28"/>
          <w:szCs w:val="28"/>
        </w:rPr>
      </w:pPr>
    </w:p>
    <w:p w:rsidR="008F73C7" w:rsidRPr="008F73C7" w:rsidRDefault="008F73C7" w:rsidP="008C2D9B">
      <w:pPr>
        <w:tabs>
          <w:tab w:val="left" w:pos="1418"/>
        </w:tabs>
        <w:spacing w:after="0" w:line="300" w:lineRule="auto"/>
        <w:ind w:firstLine="709"/>
        <w:jc w:val="both"/>
        <w:outlineLvl w:val="1"/>
        <w:rPr>
          <w:rFonts w:ascii="Times New Roman" w:hAnsi="Times New Roman" w:cs="Times New Roman"/>
          <w:b/>
          <w:sz w:val="28"/>
          <w:szCs w:val="28"/>
        </w:rPr>
      </w:pPr>
      <w:bookmarkStart w:id="127" w:name="_Toc137214904"/>
      <w:bookmarkStart w:id="128" w:name="_Toc148537270"/>
      <w:bookmarkStart w:id="129" w:name="_Toc20301446"/>
      <w:bookmarkStart w:id="130" w:name="_Toc21089259"/>
      <w:r>
        <w:rPr>
          <w:rFonts w:ascii="Times New Roman" w:hAnsi="Times New Roman" w:cs="Times New Roman"/>
          <w:b/>
          <w:sz w:val="28"/>
          <w:szCs w:val="28"/>
        </w:rPr>
        <w:t>6.6</w:t>
      </w:r>
      <w:r w:rsidR="00655C2A">
        <w:rPr>
          <w:rFonts w:ascii="Times New Roman" w:hAnsi="Times New Roman" w:cs="Times New Roman"/>
          <w:b/>
          <w:sz w:val="28"/>
          <w:szCs w:val="28"/>
        </w:rPr>
        <w:tab/>
      </w:r>
      <w:r w:rsidRPr="008F73C7">
        <w:rPr>
          <w:rFonts w:ascii="Times New Roman" w:hAnsi="Times New Roman" w:cs="Times New Roman"/>
          <w:b/>
          <w:sz w:val="28"/>
          <w:szCs w:val="28"/>
        </w:rPr>
        <w:t>Особо охраняемые природные территории</w:t>
      </w:r>
      <w:bookmarkEnd w:id="127"/>
      <w:bookmarkEnd w:id="128"/>
    </w:p>
    <w:p w:rsidR="008F73C7" w:rsidRPr="00156D75" w:rsidRDefault="008F73C7" w:rsidP="008F73C7">
      <w:pPr>
        <w:spacing w:after="0" w:line="300" w:lineRule="auto"/>
        <w:ind w:firstLine="709"/>
        <w:jc w:val="both"/>
        <w:rPr>
          <w:rFonts w:ascii="Times New Roman" w:hAnsi="Times New Roman" w:cs="Times New Roman"/>
          <w:sz w:val="28"/>
          <w:szCs w:val="28"/>
        </w:rPr>
      </w:pPr>
      <w:r w:rsidRPr="00156D75">
        <w:rPr>
          <w:rFonts w:ascii="Times New Roman" w:hAnsi="Times New Roman" w:cs="Times New Roman"/>
          <w:sz w:val="28"/>
          <w:szCs w:val="28"/>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8F73C7" w:rsidRPr="000C31DF" w:rsidRDefault="008F73C7" w:rsidP="008F73C7">
      <w:pPr>
        <w:tabs>
          <w:tab w:val="left" w:pos="1134"/>
        </w:tabs>
        <w:spacing w:after="0" w:line="300" w:lineRule="auto"/>
        <w:ind w:firstLine="709"/>
        <w:jc w:val="both"/>
        <w:rPr>
          <w:rFonts w:ascii="Times New Roman" w:eastAsia="Times New Roman" w:hAnsi="Times New Roman" w:cs="Times New Roman"/>
          <w:sz w:val="28"/>
          <w:szCs w:val="28"/>
        </w:rPr>
      </w:pPr>
      <w:r w:rsidRPr="000C31DF">
        <w:rPr>
          <w:rFonts w:ascii="Times New Roman" w:eastAsia="Times New Roman" w:hAnsi="Times New Roman" w:cs="Times New Roman"/>
          <w:sz w:val="28"/>
          <w:szCs w:val="28"/>
        </w:rPr>
        <w:t>Согласно постановлению правительства Саратовской области от 01.11.2007 №</w:t>
      </w:r>
      <w:r>
        <w:rPr>
          <w:rFonts w:ascii="Times New Roman" w:eastAsia="Times New Roman" w:hAnsi="Times New Roman" w:cs="Times New Roman"/>
          <w:sz w:val="28"/>
          <w:szCs w:val="28"/>
        </w:rPr>
        <w:t> </w:t>
      </w:r>
      <w:r w:rsidRPr="000C31DF">
        <w:rPr>
          <w:rFonts w:ascii="Times New Roman" w:eastAsia="Times New Roman" w:hAnsi="Times New Roman" w:cs="Times New Roman"/>
          <w:sz w:val="28"/>
          <w:szCs w:val="28"/>
        </w:rPr>
        <w:t xml:space="preserve">385-П «Об утверждении Перечня особо охраняемых природных территорий регионального значения в Саратовской области» </w:t>
      </w:r>
      <w:r w:rsidRPr="00CE3B25">
        <w:rPr>
          <w:rFonts w:ascii="Times New Roman" w:eastAsia="Times New Roman" w:hAnsi="Times New Roman" w:cs="Times New Roman"/>
          <w:sz w:val="28"/>
          <w:szCs w:val="28"/>
        </w:rPr>
        <w:t xml:space="preserve">на территории </w:t>
      </w:r>
      <w:r w:rsidR="002C19ED">
        <w:rPr>
          <w:rFonts w:ascii="Times New Roman" w:eastAsia="Times New Roman" w:hAnsi="Times New Roman" w:cs="Times New Roman"/>
          <w:sz w:val="28"/>
          <w:szCs w:val="28"/>
        </w:rPr>
        <w:t>Рахмановского</w:t>
      </w:r>
      <w:r w:rsidRPr="00CE3B25">
        <w:rPr>
          <w:rFonts w:ascii="Times New Roman" w:eastAsia="Times New Roman" w:hAnsi="Times New Roman" w:cs="Times New Roman"/>
          <w:sz w:val="28"/>
          <w:szCs w:val="28"/>
        </w:rPr>
        <w:t xml:space="preserve"> муниципального образования расположен памятник природы </w:t>
      </w:r>
      <w:r w:rsidR="004F42FC">
        <w:rPr>
          <w:rFonts w:ascii="Times New Roman" w:eastAsia="Times New Roman" w:hAnsi="Times New Roman" w:cs="Times New Roman"/>
          <w:sz w:val="28"/>
          <w:szCs w:val="28"/>
        </w:rPr>
        <w:t>«Т</w:t>
      </w:r>
      <w:r w:rsidR="002C19ED" w:rsidRPr="002C19ED">
        <w:rPr>
          <w:rFonts w:ascii="Times New Roman" w:eastAsia="Times New Roman" w:hAnsi="Times New Roman" w:cs="Times New Roman"/>
          <w:sz w:val="28"/>
          <w:szCs w:val="28"/>
        </w:rPr>
        <w:t>юльпанная степь у с. Максютово</w:t>
      </w:r>
      <w:r w:rsidR="004F42FC">
        <w:rPr>
          <w:rFonts w:ascii="Times New Roman" w:eastAsia="Times New Roman" w:hAnsi="Times New Roman" w:cs="Times New Roman"/>
          <w:sz w:val="28"/>
          <w:szCs w:val="28"/>
        </w:rPr>
        <w:t>»</w:t>
      </w:r>
      <w:r w:rsidRPr="000C31DF">
        <w:rPr>
          <w:rFonts w:ascii="Times New Roman" w:eastAsia="Times New Roman" w:hAnsi="Times New Roman" w:cs="Times New Roman"/>
          <w:sz w:val="28"/>
          <w:szCs w:val="28"/>
        </w:rPr>
        <w:t xml:space="preserve">, площадью </w:t>
      </w:r>
      <w:r w:rsidR="002C19ED" w:rsidRPr="002C19ED">
        <w:rPr>
          <w:rFonts w:ascii="Times New Roman" w:eastAsia="Times New Roman" w:hAnsi="Times New Roman" w:cs="Times New Roman"/>
          <w:sz w:val="28"/>
          <w:szCs w:val="28"/>
        </w:rPr>
        <w:t>657,7</w:t>
      </w:r>
      <w:r w:rsidR="00054E11">
        <w:rPr>
          <w:rFonts w:ascii="Times New Roman" w:eastAsia="Times New Roman" w:hAnsi="Times New Roman" w:cs="Times New Roman"/>
          <w:sz w:val="28"/>
          <w:szCs w:val="28"/>
        </w:rPr>
        <w:t xml:space="preserve"> </w:t>
      </w:r>
      <w:r w:rsidRPr="000C31DF">
        <w:rPr>
          <w:rFonts w:ascii="Times New Roman" w:eastAsia="Times New Roman" w:hAnsi="Times New Roman" w:cs="Times New Roman"/>
          <w:sz w:val="28"/>
          <w:szCs w:val="28"/>
        </w:rPr>
        <w:t>га.</w:t>
      </w:r>
    </w:p>
    <w:p w:rsidR="008F73C7" w:rsidRPr="000C31DF" w:rsidRDefault="008F73C7" w:rsidP="008F73C7">
      <w:pPr>
        <w:tabs>
          <w:tab w:val="left" w:pos="1134"/>
        </w:tabs>
        <w:spacing w:after="0" w:line="300" w:lineRule="auto"/>
        <w:ind w:firstLine="709"/>
        <w:jc w:val="both"/>
        <w:rPr>
          <w:rFonts w:ascii="Times New Roman" w:eastAsia="Times New Roman" w:hAnsi="Times New Roman" w:cs="Times New Roman"/>
          <w:bCs/>
          <w:sz w:val="28"/>
          <w:szCs w:val="28"/>
        </w:rPr>
      </w:pPr>
      <w:r w:rsidRPr="000C31DF">
        <w:rPr>
          <w:rFonts w:ascii="Times New Roman" w:eastAsia="Times New Roman" w:hAnsi="Times New Roman" w:cs="Times New Roman"/>
          <w:bCs/>
          <w:sz w:val="28"/>
          <w:szCs w:val="28"/>
        </w:rPr>
        <w:t xml:space="preserve">Памятник природы является особо охраняемой природной территорией Саратовской области (далее - ООПТ). </w:t>
      </w:r>
    </w:p>
    <w:p w:rsidR="008F73C7" w:rsidRPr="000C31DF" w:rsidRDefault="008F73C7" w:rsidP="008F73C7">
      <w:pPr>
        <w:tabs>
          <w:tab w:val="left" w:pos="1134"/>
        </w:tabs>
        <w:spacing w:after="0" w:line="300" w:lineRule="auto"/>
        <w:ind w:firstLine="709"/>
        <w:jc w:val="both"/>
        <w:rPr>
          <w:rFonts w:ascii="Times New Roman" w:eastAsia="Times New Roman" w:hAnsi="Times New Roman" w:cs="Times New Roman"/>
          <w:bCs/>
          <w:sz w:val="28"/>
          <w:szCs w:val="28"/>
        </w:rPr>
      </w:pPr>
      <w:r w:rsidRPr="000C31DF">
        <w:rPr>
          <w:rFonts w:ascii="Times New Roman" w:eastAsia="Times New Roman" w:hAnsi="Times New Roman" w:cs="Times New Roman"/>
          <w:bCs/>
          <w:sz w:val="28"/>
          <w:szCs w:val="28"/>
        </w:rPr>
        <w:t xml:space="preserve">ООПТ имеет статус регионального и </w:t>
      </w:r>
      <w:r>
        <w:rPr>
          <w:rFonts w:ascii="Times New Roman" w:eastAsia="Times New Roman" w:hAnsi="Times New Roman" w:cs="Times New Roman"/>
          <w:bCs/>
          <w:sz w:val="28"/>
          <w:szCs w:val="28"/>
        </w:rPr>
        <w:t>ландшафтно-ботанический</w:t>
      </w:r>
      <w:r w:rsidRPr="000C31DF">
        <w:rPr>
          <w:rFonts w:ascii="Times New Roman" w:eastAsia="Times New Roman" w:hAnsi="Times New Roman" w:cs="Times New Roman"/>
          <w:bCs/>
          <w:sz w:val="28"/>
          <w:szCs w:val="28"/>
        </w:rPr>
        <w:t xml:space="preserve"> профиль.</w:t>
      </w:r>
    </w:p>
    <w:p w:rsidR="008F73C7" w:rsidRPr="004F42FC" w:rsidRDefault="008F73C7" w:rsidP="004F42FC">
      <w:pPr>
        <w:tabs>
          <w:tab w:val="left" w:pos="1134"/>
        </w:tabs>
        <w:spacing w:after="0" w:line="300" w:lineRule="auto"/>
        <w:ind w:firstLine="709"/>
        <w:jc w:val="both"/>
        <w:rPr>
          <w:rFonts w:ascii="Times New Roman" w:eastAsia="Times New Roman" w:hAnsi="Times New Roman" w:cs="Times New Roman"/>
          <w:bCs/>
          <w:sz w:val="28"/>
          <w:szCs w:val="28"/>
        </w:rPr>
      </w:pPr>
      <w:r w:rsidRPr="004F42FC">
        <w:rPr>
          <w:rFonts w:ascii="Times New Roman" w:eastAsia="Times New Roman" w:hAnsi="Times New Roman" w:cs="Times New Roman"/>
          <w:bCs/>
          <w:sz w:val="28"/>
          <w:szCs w:val="28"/>
        </w:rPr>
        <w:t xml:space="preserve">Памятник природы расположен: </w:t>
      </w:r>
    </w:p>
    <w:p w:rsidR="004F42FC" w:rsidRPr="004F42FC" w:rsidRDefault="004F42FC" w:rsidP="008C2D9B">
      <w:pPr>
        <w:pStyle w:val="a7"/>
        <w:numPr>
          <w:ilvl w:val="0"/>
          <w:numId w:val="65"/>
        </w:numPr>
        <w:tabs>
          <w:tab w:val="left" w:pos="993"/>
        </w:tabs>
        <w:spacing w:after="0" w:line="300" w:lineRule="auto"/>
        <w:ind w:left="0" w:firstLine="709"/>
        <w:jc w:val="both"/>
        <w:rPr>
          <w:rFonts w:ascii="Times New Roman" w:eastAsia="Times New Roman" w:hAnsi="Times New Roman" w:cs="Times New Roman"/>
          <w:sz w:val="28"/>
          <w:szCs w:val="28"/>
        </w:rPr>
      </w:pPr>
      <w:r w:rsidRPr="004F42FC">
        <w:rPr>
          <w:rFonts w:ascii="Times New Roman" w:eastAsia="Times New Roman" w:hAnsi="Times New Roman" w:cs="Times New Roman"/>
          <w:sz w:val="28"/>
          <w:szCs w:val="28"/>
        </w:rPr>
        <w:t>северо</w:t>
      </w:r>
      <w:r w:rsidR="00E51CAD">
        <w:rPr>
          <w:rFonts w:ascii="Times New Roman" w:eastAsia="Times New Roman" w:hAnsi="Times New Roman" w:cs="Times New Roman"/>
          <w:sz w:val="28"/>
          <w:szCs w:val="28"/>
        </w:rPr>
        <w:t xml:space="preserve"> </w:t>
      </w:r>
      <w:r w:rsidRPr="004F42FC">
        <w:rPr>
          <w:rFonts w:ascii="Times New Roman" w:eastAsia="Times New Roman" w:hAnsi="Times New Roman" w:cs="Times New Roman"/>
          <w:sz w:val="28"/>
          <w:szCs w:val="28"/>
        </w:rPr>
        <w:t>-</w:t>
      </w:r>
      <w:r w:rsidR="00E51CAD">
        <w:rPr>
          <w:rFonts w:ascii="Times New Roman" w:eastAsia="Times New Roman" w:hAnsi="Times New Roman" w:cs="Times New Roman"/>
          <w:sz w:val="28"/>
          <w:szCs w:val="28"/>
        </w:rPr>
        <w:t xml:space="preserve"> </w:t>
      </w:r>
      <w:r w:rsidRPr="004F42FC">
        <w:rPr>
          <w:rFonts w:ascii="Times New Roman" w:eastAsia="Times New Roman" w:hAnsi="Times New Roman" w:cs="Times New Roman"/>
          <w:sz w:val="28"/>
          <w:szCs w:val="28"/>
        </w:rPr>
        <w:t>западная и северная границ</w:t>
      </w:r>
      <w:r w:rsidR="004677C0">
        <w:rPr>
          <w:rFonts w:ascii="Times New Roman" w:eastAsia="Times New Roman" w:hAnsi="Times New Roman" w:cs="Times New Roman"/>
          <w:sz w:val="28"/>
          <w:szCs w:val="28"/>
        </w:rPr>
        <w:t>ы проходят по полевой дороге с.</w:t>
      </w:r>
      <w:r w:rsidR="00235B7E">
        <w:rPr>
          <w:rFonts w:ascii="Times New Roman" w:eastAsia="Times New Roman" w:hAnsi="Times New Roman" w:cs="Times New Roman"/>
          <w:sz w:val="28"/>
          <w:szCs w:val="28"/>
        </w:rPr>
        <w:t> </w:t>
      </w:r>
      <w:r w:rsidR="004677C0">
        <w:rPr>
          <w:rFonts w:ascii="Times New Roman" w:eastAsia="Times New Roman" w:hAnsi="Times New Roman" w:cs="Times New Roman"/>
          <w:sz w:val="28"/>
          <w:szCs w:val="28"/>
        </w:rPr>
        <w:t>Еремино - с.</w:t>
      </w:r>
      <w:r w:rsidR="00235B7E">
        <w:rPr>
          <w:rFonts w:ascii="Times New Roman" w:eastAsia="Times New Roman" w:hAnsi="Times New Roman" w:cs="Times New Roman"/>
          <w:sz w:val="28"/>
          <w:szCs w:val="28"/>
        </w:rPr>
        <w:t> </w:t>
      </w:r>
      <w:r w:rsidRPr="004F42FC">
        <w:rPr>
          <w:rFonts w:ascii="Times New Roman" w:eastAsia="Times New Roman" w:hAnsi="Times New Roman" w:cs="Times New Roman"/>
          <w:sz w:val="28"/>
          <w:szCs w:val="28"/>
        </w:rPr>
        <w:t xml:space="preserve">Гусарка и далее на восток по границе с пашней; </w:t>
      </w:r>
    </w:p>
    <w:p w:rsidR="008F73C7" w:rsidRPr="004F42FC" w:rsidRDefault="004F42FC" w:rsidP="008C2D9B">
      <w:pPr>
        <w:pStyle w:val="a7"/>
        <w:numPr>
          <w:ilvl w:val="0"/>
          <w:numId w:val="65"/>
        </w:numPr>
        <w:tabs>
          <w:tab w:val="left" w:pos="993"/>
        </w:tabs>
        <w:spacing w:after="0" w:line="300" w:lineRule="auto"/>
        <w:ind w:left="0" w:firstLine="709"/>
        <w:jc w:val="both"/>
        <w:rPr>
          <w:rFonts w:ascii="Times New Roman" w:eastAsia="Times New Roman" w:hAnsi="Times New Roman" w:cs="Times New Roman"/>
          <w:sz w:val="28"/>
          <w:szCs w:val="28"/>
        </w:rPr>
      </w:pPr>
      <w:r w:rsidRPr="004F42FC">
        <w:rPr>
          <w:rFonts w:ascii="Times New Roman" w:eastAsia="Times New Roman" w:hAnsi="Times New Roman" w:cs="Times New Roman"/>
          <w:sz w:val="28"/>
          <w:szCs w:val="28"/>
        </w:rPr>
        <w:t>юго-западная - по полевой дороге вдоль пашни; южная - по полевой дороге вдоль границы с залежью в 3 км от грунтовой дороги Калинин - Еремино - Максютово</w:t>
      </w:r>
      <w:r w:rsidR="008F73C7" w:rsidRPr="004F42FC">
        <w:rPr>
          <w:rFonts w:ascii="Times New Roman" w:eastAsia="Times New Roman" w:hAnsi="Times New Roman" w:cs="Times New Roman"/>
          <w:sz w:val="28"/>
          <w:szCs w:val="28"/>
        </w:rPr>
        <w:t>.</w:t>
      </w:r>
    </w:p>
    <w:p w:rsidR="008F73C7" w:rsidRPr="00125426" w:rsidRDefault="008F73C7" w:rsidP="008F73C7">
      <w:pPr>
        <w:tabs>
          <w:tab w:val="left" w:pos="1134"/>
        </w:tabs>
        <w:spacing w:after="0" w:line="300" w:lineRule="auto"/>
        <w:ind w:firstLine="709"/>
        <w:jc w:val="both"/>
        <w:rPr>
          <w:rFonts w:ascii="Times New Roman" w:eastAsia="Times New Roman" w:hAnsi="Times New Roman" w:cs="Times New Roman"/>
          <w:sz w:val="28"/>
          <w:szCs w:val="28"/>
        </w:rPr>
      </w:pPr>
      <w:r w:rsidRPr="00125426">
        <w:rPr>
          <w:rFonts w:ascii="Times New Roman" w:eastAsia="Times New Roman" w:hAnsi="Times New Roman" w:cs="Times New Roman"/>
          <w:sz w:val="28"/>
          <w:szCs w:val="28"/>
        </w:rPr>
        <w:t xml:space="preserve">В зоне ООПТ запрещается: </w:t>
      </w:r>
      <w:r w:rsidR="004F42FC" w:rsidRPr="004F42FC">
        <w:rPr>
          <w:rFonts w:ascii="Times New Roman" w:eastAsia="Times New Roman" w:hAnsi="Times New Roman" w:cs="Times New Roman"/>
          <w:sz w:val="28"/>
          <w:szCs w:val="28"/>
        </w:rPr>
        <w:t>строительство, прокладка автодорог, трубопроводов и других коммуникаций, распашка территории, сенокошение, выпас скота и организация скотопрогона, несанкционированная добыча полезных ископаемых, устройство свалок и замусоривание территории, проезд вне существующих полевых дорог, кроме специальной техники,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w:t>
      </w:r>
      <w:r w:rsidRPr="00125426">
        <w:rPr>
          <w:rFonts w:ascii="Times New Roman" w:eastAsia="Times New Roman" w:hAnsi="Times New Roman" w:cs="Times New Roman"/>
          <w:sz w:val="28"/>
          <w:szCs w:val="28"/>
        </w:rPr>
        <w:t>.</w:t>
      </w:r>
    </w:p>
    <w:p w:rsidR="008F73C7" w:rsidRPr="008101AF" w:rsidRDefault="008F73C7" w:rsidP="008F73C7">
      <w:pPr>
        <w:tabs>
          <w:tab w:val="left" w:pos="1134"/>
        </w:tabs>
        <w:spacing w:after="0" w:line="300" w:lineRule="auto"/>
        <w:ind w:firstLine="709"/>
        <w:jc w:val="both"/>
        <w:rPr>
          <w:rFonts w:ascii="Times New Roman" w:eastAsia="Times New Roman" w:hAnsi="Times New Roman" w:cs="Times New Roman"/>
          <w:bCs/>
          <w:sz w:val="28"/>
          <w:szCs w:val="28"/>
        </w:rPr>
      </w:pPr>
      <w:r w:rsidRPr="008101AF">
        <w:rPr>
          <w:rFonts w:ascii="Times New Roman" w:eastAsia="Times New Roman" w:hAnsi="Times New Roman" w:cs="Times New Roman"/>
          <w:sz w:val="28"/>
          <w:szCs w:val="28"/>
          <w:shd w:val="clear" w:color="auto" w:fill="FFFFFF"/>
        </w:rPr>
        <w:t>Постановлением Губернатора Саратовской области от 07.10.2020 №</w:t>
      </w:r>
      <w:r w:rsidR="00235B7E">
        <w:rPr>
          <w:rFonts w:ascii="Times New Roman" w:eastAsia="Times New Roman" w:hAnsi="Times New Roman" w:cs="Times New Roman"/>
          <w:sz w:val="28"/>
          <w:szCs w:val="28"/>
          <w:shd w:val="clear" w:color="auto" w:fill="FFFFFF"/>
        </w:rPr>
        <w:t> </w:t>
      </w:r>
      <w:r w:rsidRPr="008101AF">
        <w:rPr>
          <w:rFonts w:ascii="Times New Roman" w:eastAsia="Times New Roman" w:hAnsi="Times New Roman" w:cs="Times New Roman"/>
          <w:sz w:val="28"/>
          <w:szCs w:val="28"/>
          <w:shd w:val="clear" w:color="auto" w:fill="FFFFFF"/>
        </w:rPr>
        <w:t xml:space="preserve">333 установлены охранные зоны памятников природы регионального значения. Площадь охранной зоны памятника природы </w:t>
      </w:r>
      <w:r w:rsidR="004F42FC">
        <w:rPr>
          <w:rFonts w:ascii="Times New Roman" w:eastAsia="Times New Roman" w:hAnsi="Times New Roman" w:cs="Times New Roman"/>
          <w:sz w:val="28"/>
          <w:szCs w:val="28"/>
        </w:rPr>
        <w:t>«Т</w:t>
      </w:r>
      <w:r w:rsidR="004F42FC" w:rsidRPr="002C19ED">
        <w:rPr>
          <w:rFonts w:ascii="Times New Roman" w:eastAsia="Times New Roman" w:hAnsi="Times New Roman" w:cs="Times New Roman"/>
          <w:sz w:val="28"/>
          <w:szCs w:val="28"/>
        </w:rPr>
        <w:t>юльпанная степь у с.</w:t>
      </w:r>
      <w:r w:rsidR="00235B7E">
        <w:rPr>
          <w:rFonts w:ascii="Times New Roman" w:eastAsia="Times New Roman" w:hAnsi="Times New Roman" w:cs="Times New Roman"/>
          <w:sz w:val="28"/>
          <w:szCs w:val="28"/>
        </w:rPr>
        <w:t> </w:t>
      </w:r>
      <w:r w:rsidR="004F42FC" w:rsidRPr="002C19ED">
        <w:rPr>
          <w:rFonts w:ascii="Times New Roman" w:eastAsia="Times New Roman" w:hAnsi="Times New Roman" w:cs="Times New Roman"/>
          <w:sz w:val="28"/>
          <w:szCs w:val="28"/>
        </w:rPr>
        <w:t>Максютово</w:t>
      </w:r>
      <w:r w:rsidR="004F42FC">
        <w:rPr>
          <w:rFonts w:ascii="Times New Roman" w:eastAsia="Times New Roman" w:hAnsi="Times New Roman" w:cs="Times New Roman"/>
          <w:sz w:val="28"/>
          <w:szCs w:val="28"/>
        </w:rPr>
        <w:t>»</w:t>
      </w:r>
      <w:r w:rsidR="004F42FC">
        <w:rPr>
          <w:rFonts w:ascii="Times New Roman" w:eastAsia="Times New Roman" w:hAnsi="Times New Roman" w:cs="Times New Roman"/>
          <w:sz w:val="28"/>
          <w:szCs w:val="28"/>
          <w:shd w:val="clear" w:color="auto" w:fill="FFFFFF"/>
        </w:rPr>
        <w:t xml:space="preserve"> </w:t>
      </w:r>
      <w:r w:rsidRPr="008101AF">
        <w:rPr>
          <w:rFonts w:ascii="Times New Roman" w:eastAsia="Times New Roman" w:hAnsi="Times New Roman" w:cs="Times New Roman"/>
          <w:sz w:val="28"/>
          <w:szCs w:val="28"/>
          <w:shd w:val="clear" w:color="auto" w:fill="FFFFFF"/>
        </w:rPr>
        <w:t>составляет 3</w:t>
      </w:r>
      <w:r w:rsidR="004F42FC">
        <w:rPr>
          <w:rFonts w:ascii="Times New Roman" w:eastAsia="Times New Roman" w:hAnsi="Times New Roman" w:cs="Times New Roman"/>
          <w:sz w:val="28"/>
          <w:szCs w:val="28"/>
          <w:shd w:val="clear" w:color="auto" w:fill="FFFFFF"/>
        </w:rPr>
        <w:t>9</w:t>
      </w:r>
      <w:r w:rsidRPr="008101AF">
        <w:rPr>
          <w:rFonts w:ascii="Times New Roman" w:eastAsia="Times New Roman" w:hAnsi="Times New Roman" w:cs="Times New Roman"/>
          <w:sz w:val="28"/>
          <w:szCs w:val="28"/>
          <w:shd w:val="clear" w:color="auto" w:fill="FFFFFF"/>
        </w:rPr>
        <w:t>,0 га.</w:t>
      </w:r>
    </w:p>
    <w:p w:rsidR="008F73C7" w:rsidRPr="00156D75" w:rsidRDefault="008F73C7" w:rsidP="008F73C7">
      <w:pPr>
        <w:spacing w:after="0" w:line="300" w:lineRule="auto"/>
        <w:ind w:firstLine="709"/>
        <w:jc w:val="both"/>
        <w:rPr>
          <w:rFonts w:ascii="Times New Roman" w:eastAsia="Times New Roman" w:hAnsi="Times New Roman" w:cs="Times New Roman"/>
          <w:sz w:val="28"/>
          <w:szCs w:val="28"/>
        </w:rPr>
      </w:pPr>
      <w:r w:rsidRPr="00156D75">
        <w:rPr>
          <w:rFonts w:ascii="Times New Roman" w:eastAsia="Times New Roman" w:hAnsi="Times New Roman" w:cs="Times New Roman"/>
          <w:sz w:val="28"/>
          <w:szCs w:val="28"/>
        </w:rPr>
        <w:t xml:space="preserve">Охрана особо охраняемых природных территорий местного значения осуществляются в соответствии со следующими принципами: </w:t>
      </w:r>
    </w:p>
    <w:p w:rsidR="008F73C7" w:rsidRPr="00156D75" w:rsidRDefault="008F73C7" w:rsidP="00E51CAD">
      <w:pPr>
        <w:pStyle w:val="a7"/>
        <w:numPr>
          <w:ilvl w:val="0"/>
          <w:numId w:val="64"/>
        </w:numPr>
        <w:tabs>
          <w:tab w:val="left" w:pos="993"/>
        </w:tabs>
        <w:spacing w:after="0" w:line="300" w:lineRule="auto"/>
        <w:ind w:left="0" w:firstLine="709"/>
        <w:jc w:val="both"/>
        <w:rPr>
          <w:rFonts w:ascii="Times New Roman" w:eastAsia="Times New Roman" w:hAnsi="Times New Roman" w:cs="Times New Roman"/>
          <w:sz w:val="28"/>
          <w:szCs w:val="28"/>
        </w:rPr>
      </w:pPr>
      <w:r w:rsidRPr="00156D75">
        <w:rPr>
          <w:rFonts w:ascii="Times New Roman" w:eastAsia="Times New Roman" w:hAnsi="Times New Roman" w:cs="Times New Roman"/>
          <w:sz w:val="28"/>
          <w:szCs w:val="28"/>
        </w:rPr>
        <w:t xml:space="preserve">недопустимость хозяйственной деятельности на особо охраняемых природных территориях местного значения, способной причинить вред охраняемым объектам и несовместимой с режимом особо охраняемых природных территорий местного значения (кроме деятельности, обеспечивающей сохранение биологического разнообразия и экологического баланса); </w:t>
      </w:r>
    </w:p>
    <w:p w:rsidR="008F73C7" w:rsidRPr="00156D75" w:rsidRDefault="008F73C7" w:rsidP="00E51CAD">
      <w:pPr>
        <w:pStyle w:val="a7"/>
        <w:numPr>
          <w:ilvl w:val="0"/>
          <w:numId w:val="64"/>
        </w:numPr>
        <w:tabs>
          <w:tab w:val="left" w:pos="993"/>
        </w:tabs>
        <w:spacing w:after="0" w:line="300" w:lineRule="auto"/>
        <w:ind w:left="0" w:firstLine="709"/>
        <w:jc w:val="both"/>
        <w:rPr>
          <w:rFonts w:ascii="Times New Roman" w:eastAsia="Times New Roman" w:hAnsi="Times New Roman" w:cs="Times New Roman"/>
          <w:sz w:val="28"/>
          <w:szCs w:val="28"/>
        </w:rPr>
      </w:pPr>
      <w:r w:rsidRPr="00156D75">
        <w:rPr>
          <w:rFonts w:ascii="Times New Roman" w:eastAsia="Times New Roman" w:hAnsi="Times New Roman" w:cs="Times New Roman"/>
          <w:sz w:val="28"/>
          <w:szCs w:val="28"/>
        </w:rPr>
        <w:t xml:space="preserve">привлечение граждан и юридических лиц к решению задач по созданию и сохранению особо охраняемых природных территорий местного значения. </w:t>
      </w:r>
    </w:p>
    <w:p w:rsidR="008F73C7" w:rsidRPr="00156D75" w:rsidRDefault="008F73C7" w:rsidP="008F73C7">
      <w:pPr>
        <w:spacing w:after="0" w:line="240" w:lineRule="auto"/>
        <w:ind w:firstLine="393"/>
        <w:jc w:val="both"/>
        <w:rPr>
          <w:rFonts w:ascii="Times New Roman" w:eastAsia="Times New Roman" w:hAnsi="Times New Roman" w:cs="Times New Roman"/>
          <w:sz w:val="24"/>
          <w:szCs w:val="24"/>
        </w:rPr>
      </w:pPr>
    </w:p>
    <w:p w:rsidR="00194AEA" w:rsidRPr="00590FD2" w:rsidRDefault="003751CF" w:rsidP="003751CF">
      <w:pPr>
        <w:rPr>
          <w:rFonts w:ascii="Times New Roman" w:hAnsi="Times New Roman" w:cs="Times New Roman"/>
          <w:sz w:val="28"/>
          <w:szCs w:val="25"/>
        </w:rPr>
      </w:pPr>
      <w:r>
        <w:rPr>
          <w:rFonts w:ascii="Times New Roman" w:eastAsia="Times New Roman" w:hAnsi="Times New Roman" w:cs="Times New Roman"/>
          <w:sz w:val="24"/>
          <w:szCs w:val="24"/>
        </w:rPr>
        <w:br w:type="page"/>
      </w:r>
    </w:p>
    <w:p w:rsidR="00D0098E" w:rsidRPr="00590FD2" w:rsidRDefault="00D0098E" w:rsidP="008E218C">
      <w:pPr>
        <w:pStyle w:val="a7"/>
        <w:pageBreakBefore/>
        <w:numPr>
          <w:ilvl w:val="0"/>
          <w:numId w:val="53"/>
        </w:numPr>
        <w:tabs>
          <w:tab w:val="left" w:pos="1418"/>
        </w:tabs>
        <w:spacing w:after="0" w:line="300" w:lineRule="auto"/>
        <w:ind w:left="0" w:firstLine="709"/>
        <w:jc w:val="both"/>
        <w:outlineLvl w:val="0"/>
        <w:rPr>
          <w:rStyle w:val="af7"/>
          <w:color w:val="auto"/>
        </w:rPr>
      </w:pPr>
      <w:bookmarkStart w:id="131" w:name="_Toc148537271"/>
      <w:r w:rsidRPr="00590FD2">
        <w:rPr>
          <w:rStyle w:val="af7"/>
          <w:color w:val="auto"/>
        </w:rPr>
        <w:t>ИНЖЕНЕРНАЯ И ТРАНСПОРТНАЯ ИНФРАСТРУКТУРА</w:t>
      </w:r>
      <w:bookmarkEnd w:id="129"/>
      <w:bookmarkEnd w:id="130"/>
      <w:bookmarkEnd w:id="131"/>
    </w:p>
    <w:p w:rsidR="00D0098E" w:rsidRPr="00590FD2" w:rsidRDefault="00D0098E" w:rsidP="008E218C">
      <w:pPr>
        <w:pStyle w:val="af8"/>
        <w:numPr>
          <w:ilvl w:val="1"/>
          <w:numId w:val="53"/>
        </w:numPr>
        <w:tabs>
          <w:tab w:val="left" w:pos="1418"/>
        </w:tabs>
        <w:spacing w:after="0" w:line="300" w:lineRule="auto"/>
        <w:ind w:left="0" w:firstLine="709"/>
        <w:outlineLvl w:val="1"/>
      </w:pPr>
      <w:bookmarkStart w:id="132" w:name="_Toc20301447"/>
      <w:bookmarkStart w:id="133" w:name="_Toc21089260"/>
      <w:bookmarkStart w:id="134" w:name="_Toc148537272"/>
      <w:r w:rsidRPr="00590FD2">
        <w:t>Водоснабжение и водоотведение</w:t>
      </w:r>
      <w:bookmarkEnd w:id="132"/>
      <w:bookmarkEnd w:id="133"/>
      <w:bookmarkEnd w:id="134"/>
    </w:p>
    <w:p w:rsidR="00D0098E" w:rsidRPr="001404F8" w:rsidRDefault="00D0098E" w:rsidP="00287522">
      <w:pPr>
        <w:spacing w:after="0" w:line="300" w:lineRule="auto"/>
        <w:ind w:firstLine="709"/>
        <w:jc w:val="both"/>
        <w:rPr>
          <w:rFonts w:ascii="Times New Roman" w:hAnsi="Times New Roman" w:cs="Times New Roman"/>
          <w:b/>
          <w:sz w:val="28"/>
          <w:szCs w:val="28"/>
        </w:rPr>
      </w:pPr>
      <w:r w:rsidRPr="001404F8">
        <w:rPr>
          <w:rFonts w:ascii="Times New Roman" w:hAnsi="Times New Roman" w:cs="Times New Roman"/>
          <w:b/>
          <w:sz w:val="28"/>
          <w:szCs w:val="28"/>
        </w:rPr>
        <w:t>Водоснабжение</w:t>
      </w:r>
    </w:p>
    <w:p w:rsidR="000569E0" w:rsidRPr="00A66450" w:rsidRDefault="00484A54" w:rsidP="00287522">
      <w:pPr>
        <w:spacing w:after="0" w:line="300" w:lineRule="auto"/>
        <w:ind w:firstLine="709"/>
        <w:jc w:val="both"/>
        <w:rPr>
          <w:rFonts w:ascii="Times New Roman" w:hAnsi="Times New Roman" w:cs="Times New Roman"/>
          <w:sz w:val="28"/>
          <w:szCs w:val="28"/>
        </w:rPr>
      </w:pPr>
      <w:r w:rsidRPr="00A66450">
        <w:rPr>
          <w:rFonts w:ascii="Times New Roman" w:hAnsi="Times New Roman" w:cs="Times New Roman"/>
          <w:sz w:val="28"/>
          <w:szCs w:val="28"/>
        </w:rPr>
        <w:t xml:space="preserve">Водоснабжение населенных пунктов МО </w:t>
      </w:r>
      <w:r w:rsidR="000569E0" w:rsidRPr="00A66450">
        <w:rPr>
          <w:rFonts w:ascii="Times New Roman" w:hAnsi="Times New Roman" w:cs="Times New Roman"/>
          <w:sz w:val="28"/>
          <w:szCs w:val="28"/>
        </w:rPr>
        <w:t>осуществляется как за счет подземных, так и поверхностных источников водоснабжения.</w:t>
      </w:r>
      <w:r w:rsidRPr="00A66450">
        <w:rPr>
          <w:rFonts w:ascii="Times New Roman" w:hAnsi="Times New Roman" w:cs="Times New Roman"/>
          <w:sz w:val="28"/>
          <w:szCs w:val="28"/>
        </w:rPr>
        <w:t xml:space="preserve"> </w:t>
      </w:r>
    </w:p>
    <w:p w:rsidR="000569E0" w:rsidRPr="00A66450" w:rsidRDefault="000569E0" w:rsidP="00287522">
      <w:pPr>
        <w:spacing w:after="0" w:line="300" w:lineRule="auto"/>
        <w:ind w:firstLine="709"/>
        <w:jc w:val="both"/>
        <w:rPr>
          <w:rFonts w:ascii="Times New Roman" w:hAnsi="Times New Roman" w:cs="Times New Roman"/>
          <w:sz w:val="28"/>
          <w:szCs w:val="28"/>
        </w:rPr>
      </w:pPr>
      <w:r w:rsidRPr="00A66450">
        <w:rPr>
          <w:rFonts w:ascii="Times New Roman" w:hAnsi="Times New Roman" w:cs="Times New Roman"/>
          <w:bCs/>
          <w:snapToGrid w:val="0"/>
          <w:sz w:val="28"/>
          <w:szCs w:val="28"/>
        </w:rPr>
        <w:t>Вода, подаваемая в сеть из открытых источников, как правило, является «технической», так как водопроводы с водозабором из открытых водоисточников не имеют установок по очистке и обеззараживанию воды.</w:t>
      </w:r>
    </w:p>
    <w:p w:rsidR="00166900" w:rsidRPr="00A66450" w:rsidRDefault="000569E0" w:rsidP="00287522">
      <w:pPr>
        <w:spacing w:after="0" w:line="300" w:lineRule="auto"/>
        <w:ind w:firstLine="709"/>
        <w:jc w:val="both"/>
        <w:rPr>
          <w:rFonts w:ascii="Times New Roman" w:eastAsia="Times New Roman" w:hAnsi="Times New Roman" w:cs="Times New Roman"/>
          <w:sz w:val="28"/>
          <w:szCs w:val="28"/>
        </w:rPr>
      </w:pPr>
      <w:r w:rsidRPr="00A66450">
        <w:rPr>
          <w:rFonts w:ascii="Times New Roman" w:hAnsi="Times New Roman" w:cs="Times New Roman"/>
          <w:bCs/>
          <w:snapToGrid w:val="0"/>
          <w:sz w:val="28"/>
          <w:szCs w:val="28"/>
        </w:rPr>
        <w:t xml:space="preserve">В качестве источника питьевого и хозяйственного водоснабжения </w:t>
      </w:r>
      <w:r w:rsidR="00166900" w:rsidRPr="00A66450">
        <w:rPr>
          <w:rFonts w:ascii="Times New Roman" w:hAnsi="Times New Roman" w:cs="Times New Roman"/>
          <w:bCs/>
          <w:snapToGrid w:val="0"/>
          <w:sz w:val="28"/>
          <w:szCs w:val="28"/>
        </w:rPr>
        <w:t xml:space="preserve">используются </w:t>
      </w:r>
      <w:r w:rsidRPr="00A66450">
        <w:rPr>
          <w:rFonts w:ascii="Times New Roman" w:hAnsi="Times New Roman" w:cs="Times New Roman"/>
          <w:bCs/>
          <w:snapToGrid w:val="0"/>
          <w:sz w:val="28"/>
          <w:szCs w:val="28"/>
        </w:rPr>
        <w:t xml:space="preserve">подземные воды </w:t>
      </w:r>
      <w:r w:rsidR="00166900" w:rsidRPr="00A66450">
        <w:rPr>
          <w:rFonts w:ascii="Times New Roman" w:hAnsi="Times New Roman" w:cs="Times New Roman"/>
          <w:bCs/>
          <w:snapToGrid w:val="0"/>
          <w:sz w:val="28"/>
          <w:szCs w:val="28"/>
        </w:rPr>
        <w:t>- артезианские скважины. Вода, поступающая из артезианских скважин, характеризуется общей минерализацией от 0,5 до 1,5 мг/л, при общей ж</w:t>
      </w:r>
      <w:r w:rsidR="0015440C">
        <w:rPr>
          <w:rFonts w:ascii="Times New Roman" w:hAnsi="Times New Roman" w:cs="Times New Roman"/>
          <w:bCs/>
          <w:snapToGrid w:val="0"/>
          <w:sz w:val="28"/>
          <w:szCs w:val="28"/>
        </w:rPr>
        <w:t>е</w:t>
      </w:r>
      <w:r w:rsidR="00166900" w:rsidRPr="00A66450">
        <w:rPr>
          <w:rFonts w:ascii="Times New Roman" w:hAnsi="Times New Roman" w:cs="Times New Roman"/>
          <w:bCs/>
          <w:snapToGrid w:val="0"/>
          <w:sz w:val="28"/>
          <w:szCs w:val="28"/>
        </w:rPr>
        <w:t xml:space="preserve">сткости от 9 до 15 мг/экв. </w:t>
      </w:r>
    </w:p>
    <w:p w:rsidR="00166900" w:rsidRPr="00A66450" w:rsidRDefault="00166900" w:rsidP="00287522">
      <w:pPr>
        <w:pStyle w:val="31"/>
        <w:suppressAutoHyphens/>
        <w:spacing w:after="0" w:line="300" w:lineRule="auto"/>
        <w:ind w:left="0" w:firstLine="709"/>
        <w:jc w:val="both"/>
        <w:rPr>
          <w:bCs/>
          <w:snapToGrid w:val="0"/>
          <w:sz w:val="28"/>
          <w:szCs w:val="28"/>
        </w:rPr>
      </w:pPr>
      <w:r w:rsidRPr="00A66450">
        <w:rPr>
          <w:bCs/>
          <w:snapToGrid w:val="0"/>
          <w:sz w:val="28"/>
          <w:szCs w:val="28"/>
        </w:rPr>
        <w:t>В населенных пунктах, расположенных в долинах рек, вблизи крупных прудов и водохранилищ, для питьевых и сельскохозяйственных нужд используются воды четвертичных отложений каптируемых шахтными колодцами.</w:t>
      </w:r>
    </w:p>
    <w:p w:rsidR="00166900" w:rsidRPr="00A66450" w:rsidRDefault="00166900" w:rsidP="00287522">
      <w:pPr>
        <w:pStyle w:val="31"/>
        <w:suppressAutoHyphens/>
        <w:spacing w:after="0" w:line="300" w:lineRule="auto"/>
        <w:ind w:left="0" w:firstLine="709"/>
        <w:jc w:val="both"/>
        <w:rPr>
          <w:bCs/>
          <w:snapToGrid w:val="0"/>
          <w:sz w:val="28"/>
          <w:szCs w:val="28"/>
        </w:rPr>
      </w:pPr>
      <w:r w:rsidRPr="00A66450">
        <w:rPr>
          <w:bCs/>
          <w:snapToGrid w:val="0"/>
          <w:sz w:val="28"/>
          <w:szCs w:val="28"/>
        </w:rPr>
        <w:t>Одним из необходимых условий успешного развития сельского хозяйства и создания нормальных условий жизни сельского населения является организация бесперебойного хозяйственно-питьевого водоснабжения, базирующегося на надежных источниках.</w:t>
      </w:r>
    </w:p>
    <w:p w:rsidR="00166900" w:rsidRPr="00A66450" w:rsidRDefault="00166900" w:rsidP="005B01A8">
      <w:pPr>
        <w:pStyle w:val="31"/>
        <w:suppressAutoHyphens/>
        <w:spacing w:after="0" w:line="300" w:lineRule="auto"/>
        <w:ind w:left="0" w:firstLine="709"/>
        <w:jc w:val="both"/>
        <w:rPr>
          <w:bCs/>
          <w:snapToGrid w:val="0"/>
          <w:sz w:val="28"/>
          <w:szCs w:val="28"/>
        </w:rPr>
      </w:pPr>
      <w:r w:rsidRPr="00A66450">
        <w:rPr>
          <w:bCs/>
          <w:snapToGrid w:val="0"/>
          <w:sz w:val="28"/>
          <w:szCs w:val="28"/>
        </w:rPr>
        <w:t>Следует отметить, что показатели качества речной воды находится в полной зависимости от состояния е</w:t>
      </w:r>
      <w:r w:rsidR="0015440C">
        <w:rPr>
          <w:bCs/>
          <w:snapToGrid w:val="0"/>
          <w:sz w:val="28"/>
          <w:szCs w:val="28"/>
        </w:rPr>
        <w:t>е</w:t>
      </w:r>
      <w:r w:rsidRPr="00A66450">
        <w:rPr>
          <w:bCs/>
          <w:snapToGrid w:val="0"/>
          <w:sz w:val="28"/>
          <w:szCs w:val="28"/>
        </w:rPr>
        <w:t xml:space="preserve"> загрязненности и времени года. Поэтому для улучшения санитарного состояния рек, необходимо предусмотреть вынос ферм из водоохранных зон к расч</w:t>
      </w:r>
      <w:r w:rsidR="0015440C">
        <w:rPr>
          <w:bCs/>
          <w:snapToGrid w:val="0"/>
          <w:sz w:val="28"/>
          <w:szCs w:val="28"/>
        </w:rPr>
        <w:t>е</w:t>
      </w:r>
      <w:r w:rsidRPr="00A66450">
        <w:rPr>
          <w:bCs/>
          <w:snapToGrid w:val="0"/>
          <w:sz w:val="28"/>
          <w:szCs w:val="28"/>
        </w:rPr>
        <w:t>тному сроку и исключить новое строительство в пределах водоохранных зон малых рек.</w:t>
      </w:r>
    </w:p>
    <w:p w:rsidR="000569E0" w:rsidRPr="00A66450" w:rsidRDefault="00166900" w:rsidP="005B01A8">
      <w:pPr>
        <w:spacing w:after="0" w:line="300" w:lineRule="auto"/>
        <w:ind w:firstLine="709"/>
        <w:jc w:val="both"/>
        <w:rPr>
          <w:rFonts w:ascii="Times New Roman" w:hAnsi="Times New Roman" w:cs="Times New Roman"/>
          <w:bCs/>
          <w:snapToGrid w:val="0"/>
          <w:sz w:val="28"/>
          <w:szCs w:val="28"/>
        </w:rPr>
      </w:pPr>
      <w:r w:rsidRPr="00A66450">
        <w:rPr>
          <w:rFonts w:ascii="Times New Roman" w:hAnsi="Times New Roman" w:cs="Times New Roman"/>
          <w:bCs/>
          <w:snapToGrid w:val="0"/>
          <w:sz w:val="28"/>
          <w:szCs w:val="28"/>
        </w:rPr>
        <w:t>Для улучшения водоснабжения насел</w:t>
      </w:r>
      <w:r w:rsidR="0015440C">
        <w:rPr>
          <w:rFonts w:ascii="Times New Roman" w:hAnsi="Times New Roman" w:cs="Times New Roman"/>
          <w:bCs/>
          <w:snapToGrid w:val="0"/>
          <w:sz w:val="28"/>
          <w:szCs w:val="28"/>
        </w:rPr>
        <w:t>е</w:t>
      </w:r>
      <w:r w:rsidRPr="00A66450">
        <w:rPr>
          <w:rFonts w:ascii="Times New Roman" w:hAnsi="Times New Roman" w:cs="Times New Roman"/>
          <w:bCs/>
          <w:snapToGrid w:val="0"/>
          <w:sz w:val="28"/>
          <w:szCs w:val="28"/>
        </w:rPr>
        <w:t>нных пунктов муниципального образования предусмотреть следующие первоочередные мероприятия:</w:t>
      </w:r>
    </w:p>
    <w:p w:rsidR="00166900" w:rsidRPr="00A66450" w:rsidRDefault="00166900" w:rsidP="001404F8">
      <w:pPr>
        <w:pStyle w:val="ae"/>
        <w:numPr>
          <w:ilvl w:val="0"/>
          <w:numId w:val="59"/>
        </w:numPr>
        <w:tabs>
          <w:tab w:val="clear" w:pos="1080"/>
          <w:tab w:val="num" w:pos="993"/>
          <w:tab w:val="left" w:pos="5103"/>
        </w:tabs>
        <w:spacing w:after="0" w:line="300" w:lineRule="auto"/>
        <w:ind w:left="0" w:firstLine="709"/>
        <w:jc w:val="both"/>
        <w:rPr>
          <w:rFonts w:ascii="Times New Roman" w:hAnsi="Times New Roman" w:cs="Times New Roman"/>
          <w:sz w:val="28"/>
          <w:szCs w:val="28"/>
        </w:rPr>
      </w:pPr>
      <w:r w:rsidRPr="00A66450">
        <w:rPr>
          <w:rFonts w:ascii="Times New Roman" w:hAnsi="Times New Roman" w:cs="Times New Roman"/>
          <w:sz w:val="28"/>
          <w:szCs w:val="28"/>
        </w:rPr>
        <w:t>предусмотреть полное обеспечение района централизованным водоснабжением;</w:t>
      </w:r>
    </w:p>
    <w:p w:rsidR="00166900" w:rsidRPr="00A66450" w:rsidRDefault="00166900" w:rsidP="001404F8">
      <w:pPr>
        <w:pStyle w:val="ae"/>
        <w:numPr>
          <w:ilvl w:val="0"/>
          <w:numId w:val="59"/>
        </w:numPr>
        <w:tabs>
          <w:tab w:val="clear" w:pos="1080"/>
          <w:tab w:val="num" w:pos="993"/>
          <w:tab w:val="left" w:pos="5103"/>
        </w:tabs>
        <w:spacing w:after="0" w:line="300" w:lineRule="auto"/>
        <w:ind w:left="0" w:firstLine="709"/>
        <w:jc w:val="both"/>
        <w:rPr>
          <w:rFonts w:ascii="Times New Roman" w:hAnsi="Times New Roman" w:cs="Times New Roman"/>
          <w:sz w:val="28"/>
          <w:szCs w:val="28"/>
        </w:rPr>
      </w:pPr>
      <w:r w:rsidRPr="00A66450">
        <w:rPr>
          <w:rFonts w:ascii="Times New Roman" w:hAnsi="Times New Roman" w:cs="Times New Roman"/>
          <w:sz w:val="28"/>
          <w:szCs w:val="28"/>
        </w:rPr>
        <w:t>в насел</w:t>
      </w:r>
      <w:r w:rsidR="0015440C">
        <w:rPr>
          <w:rFonts w:ascii="Times New Roman" w:hAnsi="Times New Roman" w:cs="Times New Roman"/>
          <w:sz w:val="28"/>
          <w:szCs w:val="28"/>
        </w:rPr>
        <w:t>е</w:t>
      </w:r>
      <w:r w:rsidRPr="00A66450">
        <w:rPr>
          <w:rFonts w:ascii="Times New Roman" w:hAnsi="Times New Roman" w:cs="Times New Roman"/>
          <w:sz w:val="28"/>
          <w:szCs w:val="28"/>
        </w:rPr>
        <w:t>нных пунктах, использующих воду из открытых источников запланировать строительство новых систем водоподготовки поверхностных вод на основе современных способов обеззараживания воды (УФ-облучение, озонирование, сорбционная очистка);</w:t>
      </w:r>
    </w:p>
    <w:p w:rsidR="00166900" w:rsidRPr="00A66450" w:rsidRDefault="00166900" w:rsidP="001404F8">
      <w:pPr>
        <w:pStyle w:val="ae"/>
        <w:numPr>
          <w:ilvl w:val="0"/>
          <w:numId w:val="59"/>
        </w:numPr>
        <w:tabs>
          <w:tab w:val="clear" w:pos="1080"/>
          <w:tab w:val="num" w:pos="993"/>
          <w:tab w:val="left" w:pos="5103"/>
        </w:tabs>
        <w:spacing w:after="0" w:line="300" w:lineRule="auto"/>
        <w:ind w:left="0" w:firstLine="709"/>
        <w:jc w:val="both"/>
        <w:rPr>
          <w:rFonts w:ascii="Times New Roman" w:hAnsi="Times New Roman" w:cs="Times New Roman"/>
          <w:sz w:val="28"/>
          <w:szCs w:val="28"/>
        </w:rPr>
      </w:pPr>
      <w:r w:rsidRPr="00A66450">
        <w:rPr>
          <w:rFonts w:ascii="Times New Roman" w:hAnsi="Times New Roman" w:cs="Times New Roman"/>
          <w:sz w:val="28"/>
          <w:szCs w:val="28"/>
        </w:rPr>
        <w:t>провести ремонт водопроводов и водоразборных колонок в насел</w:t>
      </w:r>
      <w:r w:rsidR="0015440C">
        <w:rPr>
          <w:rFonts w:ascii="Times New Roman" w:hAnsi="Times New Roman" w:cs="Times New Roman"/>
          <w:sz w:val="28"/>
          <w:szCs w:val="28"/>
        </w:rPr>
        <w:t>е</w:t>
      </w:r>
      <w:r w:rsidRPr="00A66450">
        <w:rPr>
          <w:rFonts w:ascii="Times New Roman" w:hAnsi="Times New Roman" w:cs="Times New Roman"/>
          <w:sz w:val="28"/>
          <w:szCs w:val="28"/>
        </w:rPr>
        <w:t>нных пунктах имеющих большой процент их износа;</w:t>
      </w:r>
    </w:p>
    <w:p w:rsidR="00166900" w:rsidRPr="00A66450" w:rsidRDefault="0088702F" w:rsidP="001404F8">
      <w:pPr>
        <w:pStyle w:val="ae"/>
        <w:numPr>
          <w:ilvl w:val="0"/>
          <w:numId w:val="59"/>
        </w:numPr>
        <w:tabs>
          <w:tab w:val="clear" w:pos="1080"/>
          <w:tab w:val="num" w:pos="993"/>
          <w:tab w:val="left" w:pos="5103"/>
        </w:tabs>
        <w:spacing w:after="0" w:line="300" w:lineRule="auto"/>
        <w:ind w:left="0" w:firstLine="709"/>
        <w:jc w:val="both"/>
        <w:rPr>
          <w:rFonts w:ascii="Times New Roman" w:hAnsi="Times New Roman" w:cs="Times New Roman"/>
          <w:sz w:val="28"/>
          <w:szCs w:val="28"/>
        </w:rPr>
      </w:pPr>
      <w:r w:rsidRPr="00A66450">
        <w:rPr>
          <w:rFonts w:ascii="Times New Roman" w:hAnsi="Times New Roman" w:cs="Times New Roman"/>
          <w:sz w:val="28"/>
          <w:szCs w:val="28"/>
        </w:rPr>
        <w:t>обеспечить строительство установок по обезжелезиванию воды в насел</w:t>
      </w:r>
      <w:r w:rsidR="0015440C">
        <w:rPr>
          <w:rFonts w:ascii="Times New Roman" w:hAnsi="Times New Roman" w:cs="Times New Roman"/>
          <w:sz w:val="28"/>
          <w:szCs w:val="28"/>
        </w:rPr>
        <w:t>е</w:t>
      </w:r>
      <w:r w:rsidRPr="00A66450">
        <w:rPr>
          <w:rFonts w:ascii="Times New Roman" w:hAnsi="Times New Roman" w:cs="Times New Roman"/>
          <w:sz w:val="28"/>
          <w:szCs w:val="28"/>
        </w:rPr>
        <w:t>нных пунктах имеющих повышенное содержание железа в скважинной воде;</w:t>
      </w:r>
    </w:p>
    <w:p w:rsidR="0088702F" w:rsidRPr="00A66450" w:rsidRDefault="0088702F" w:rsidP="001404F8">
      <w:pPr>
        <w:pStyle w:val="ae"/>
        <w:numPr>
          <w:ilvl w:val="0"/>
          <w:numId w:val="59"/>
        </w:numPr>
        <w:tabs>
          <w:tab w:val="clear" w:pos="1080"/>
          <w:tab w:val="num" w:pos="993"/>
          <w:tab w:val="left" w:pos="5103"/>
        </w:tabs>
        <w:spacing w:after="0" w:line="300" w:lineRule="auto"/>
        <w:ind w:left="0" w:firstLine="709"/>
        <w:jc w:val="both"/>
        <w:rPr>
          <w:rFonts w:ascii="Times New Roman" w:hAnsi="Times New Roman" w:cs="Times New Roman"/>
          <w:sz w:val="28"/>
          <w:szCs w:val="28"/>
        </w:rPr>
      </w:pPr>
      <w:r w:rsidRPr="00A66450">
        <w:rPr>
          <w:rFonts w:ascii="Times New Roman" w:hAnsi="Times New Roman" w:cs="Times New Roman"/>
          <w:sz w:val="28"/>
          <w:szCs w:val="28"/>
        </w:rPr>
        <w:t>в целях поддержки чистоты и качества воды своевременно проводить ремонт и очистку прудов использующихся для хозяйственно</w:t>
      </w:r>
      <w:r w:rsidR="001404F8">
        <w:rPr>
          <w:rFonts w:ascii="Times New Roman" w:hAnsi="Times New Roman" w:cs="Times New Roman"/>
          <w:sz w:val="28"/>
          <w:szCs w:val="28"/>
        </w:rPr>
        <w:t xml:space="preserve"> </w:t>
      </w:r>
      <w:r w:rsidRPr="00A66450">
        <w:rPr>
          <w:rFonts w:ascii="Times New Roman" w:hAnsi="Times New Roman" w:cs="Times New Roman"/>
          <w:sz w:val="28"/>
          <w:szCs w:val="28"/>
        </w:rPr>
        <w:t>-</w:t>
      </w:r>
      <w:r w:rsidR="001404F8">
        <w:rPr>
          <w:rFonts w:ascii="Times New Roman" w:hAnsi="Times New Roman" w:cs="Times New Roman"/>
          <w:sz w:val="28"/>
          <w:szCs w:val="28"/>
        </w:rPr>
        <w:t xml:space="preserve"> </w:t>
      </w:r>
      <w:r w:rsidRPr="00A66450">
        <w:rPr>
          <w:rFonts w:ascii="Times New Roman" w:hAnsi="Times New Roman" w:cs="Times New Roman"/>
          <w:sz w:val="28"/>
          <w:szCs w:val="28"/>
        </w:rPr>
        <w:t>питьевого водоснабжения;</w:t>
      </w:r>
    </w:p>
    <w:p w:rsidR="0088702F" w:rsidRPr="00A66450" w:rsidRDefault="0088702F" w:rsidP="001404F8">
      <w:pPr>
        <w:pStyle w:val="ae"/>
        <w:numPr>
          <w:ilvl w:val="0"/>
          <w:numId w:val="59"/>
        </w:numPr>
        <w:tabs>
          <w:tab w:val="clear" w:pos="1080"/>
          <w:tab w:val="num" w:pos="993"/>
          <w:tab w:val="left" w:pos="5103"/>
        </w:tabs>
        <w:spacing w:after="0" w:line="300" w:lineRule="auto"/>
        <w:ind w:left="0" w:firstLine="709"/>
        <w:jc w:val="both"/>
        <w:rPr>
          <w:rFonts w:ascii="Times New Roman" w:hAnsi="Times New Roman" w:cs="Times New Roman"/>
          <w:sz w:val="28"/>
          <w:szCs w:val="28"/>
        </w:rPr>
      </w:pPr>
      <w:r w:rsidRPr="00A66450">
        <w:rPr>
          <w:rFonts w:ascii="Times New Roman" w:hAnsi="Times New Roman" w:cs="Times New Roman"/>
          <w:sz w:val="28"/>
          <w:szCs w:val="28"/>
        </w:rPr>
        <w:t>в целях усиления процесса самоочистки и восстановления естественного баланса необходимо провести зарыбление водоемов;</w:t>
      </w:r>
    </w:p>
    <w:p w:rsidR="0088702F" w:rsidRPr="00A66450" w:rsidRDefault="0088702F" w:rsidP="001404F8">
      <w:pPr>
        <w:pStyle w:val="ae"/>
        <w:numPr>
          <w:ilvl w:val="0"/>
          <w:numId w:val="59"/>
        </w:numPr>
        <w:tabs>
          <w:tab w:val="clear" w:pos="1080"/>
          <w:tab w:val="num" w:pos="993"/>
          <w:tab w:val="left" w:pos="5103"/>
        </w:tabs>
        <w:spacing w:after="0" w:line="300" w:lineRule="auto"/>
        <w:ind w:left="0" w:firstLine="709"/>
        <w:jc w:val="both"/>
        <w:rPr>
          <w:rFonts w:ascii="Times New Roman" w:hAnsi="Times New Roman" w:cs="Times New Roman"/>
          <w:sz w:val="28"/>
          <w:szCs w:val="28"/>
        </w:rPr>
      </w:pPr>
      <w:r w:rsidRPr="00A66450">
        <w:rPr>
          <w:rFonts w:ascii="Times New Roman" w:hAnsi="Times New Roman" w:cs="Times New Roman"/>
          <w:sz w:val="28"/>
          <w:szCs w:val="28"/>
        </w:rPr>
        <w:t>в перспективе провести замену изношенных водопроводных сетей в насел</w:t>
      </w:r>
      <w:r w:rsidR="0015440C">
        <w:rPr>
          <w:rFonts w:ascii="Times New Roman" w:hAnsi="Times New Roman" w:cs="Times New Roman"/>
          <w:sz w:val="28"/>
          <w:szCs w:val="28"/>
        </w:rPr>
        <w:t>е</w:t>
      </w:r>
      <w:r w:rsidRPr="00A66450">
        <w:rPr>
          <w:rFonts w:ascii="Times New Roman" w:hAnsi="Times New Roman" w:cs="Times New Roman"/>
          <w:sz w:val="28"/>
          <w:szCs w:val="28"/>
        </w:rPr>
        <w:t>нных пунктах на долгоживущие пластмассовые трубы.</w:t>
      </w:r>
    </w:p>
    <w:p w:rsidR="006F5FC3" w:rsidRPr="001404F8" w:rsidRDefault="006F5FC3" w:rsidP="005B01A8">
      <w:pPr>
        <w:spacing w:after="0" w:line="300" w:lineRule="auto"/>
        <w:ind w:firstLine="709"/>
        <w:jc w:val="both"/>
        <w:rPr>
          <w:rFonts w:ascii="Times New Roman" w:hAnsi="Times New Roman" w:cs="Times New Roman"/>
          <w:b/>
          <w:sz w:val="28"/>
          <w:szCs w:val="28"/>
        </w:rPr>
      </w:pPr>
      <w:r w:rsidRPr="001404F8">
        <w:rPr>
          <w:rFonts w:ascii="Times New Roman" w:hAnsi="Times New Roman" w:cs="Times New Roman"/>
          <w:b/>
          <w:sz w:val="28"/>
          <w:szCs w:val="28"/>
        </w:rPr>
        <w:t xml:space="preserve">Водоотведение </w:t>
      </w:r>
    </w:p>
    <w:p w:rsidR="00F52371" w:rsidRPr="00EE29FB" w:rsidRDefault="00F52371" w:rsidP="005B01A8">
      <w:pPr>
        <w:tabs>
          <w:tab w:val="left" w:pos="1276"/>
        </w:tabs>
        <w:spacing w:after="0" w:line="300" w:lineRule="auto"/>
        <w:ind w:firstLine="709"/>
        <w:jc w:val="both"/>
        <w:rPr>
          <w:rFonts w:ascii="Times New Roman" w:hAnsi="Times New Roman" w:cs="Times New Roman"/>
          <w:color w:val="000000" w:themeColor="text1"/>
          <w:spacing w:val="-1"/>
          <w:sz w:val="28"/>
          <w:szCs w:val="28"/>
        </w:rPr>
      </w:pPr>
      <w:r w:rsidRPr="00EE29FB">
        <w:rPr>
          <w:rFonts w:ascii="Times New Roman" w:hAnsi="Times New Roman" w:cs="Times New Roman"/>
          <w:bCs/>
          <w:snapToGrid w:val="0"/>
          <w:sz w:val="28"/>
          <w:szCs w:val="28"/>
        </w:rPr>
        <w:t>Проблема качества водных ресурсов неразрывно связана с проблемой загрязнения поверхностных и подземных вод промышленными и коммунальными стоками. Существующее</w:t>
      </w:r>
      <w:r w:rsidR="00EE29FB">
        <w:rPr>
          <w:rFonts w:ascii="Times New Roman" w:hAnsi="Times New Roman" w:cs="Times New Roman"/>
          <w:bCs/>
          <w:snapToGrid w:val="0"/>
          <w:sz w:val="28"/>
          <w:szCs w:val="28"/>
        </w:rPr>
        <w:t xml:space="preserve"> </w:t>
      </w:r>
      <w:r w:rsidRPr="00EE29FB">
        <w:rPr>
          <w:rFonts w:ascii="Times New Roman" w:hAnsi="Times New Roman" w:cs="Times New Roman"/>
          <w:bCs/>
          <w:snapToGrid w:val="0"/>
          <w:sz w:val="28"/>
          <w:szCs w:val="28"/>
        </w:rPr>
        <w:t xml:space="preserve">положение по водоотведению сточных вод по населенным пунктам в муниципальном образовании можно характеризовать </w:t>
      </w:r>
      <w:r w:rsidR="00EE29FB">
        <w:rPr>
          <w:rFonts w:ascii="Times New Roman" w:hAnsi="Times New Roman" w:cs="Times New Roman"/>
          <w:bCs/>
          <w:snapToGrid w:val="0"/>
          <w:sz w:val="28"/>
          <w:szCs w:val="28"/>
        </w:rPr>
        <w:t xml:space="preserve">как </w:t>
      </w:r>
      <w:r w:rsidRPr="00EE29FB">
        <w:rPr>
          <w:rFonts w:ascii="Times New Roman" w:hAnsi="Times New Roman" w:cs="Times New Roman"/>
          <w:bCs/>
          <w:snapToGrid w:val="0"/>
          <w:sz w:val="28"/>
          <w:szCs w:val="28"/>
        </w:rPr>
        <w:t xml:space="preserve">неудовлетворительное. </w:t>
      </w:r>
      <w:r w:rsidRPr="00EE29FB">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6A33FA" w:rsidRPr="00EE29FB" w:rsidRDefault="006A33FA" w:rsidP="005B01A8">
      <w:pPr>
        <w:spacing w:after="0" w:line="300" w:lineRule="auto"/>
        <w:ind w:firstLine="709"/>
        <w:jc w:val="both"/>
        <w:rPr>
          <w:rFonts w:ascii="Times New Roman" w:hAnsi="Times New Roman" w:cs="Times New Roman"/>
          <w:color w:val="000000" w:themeColor="text1"/>
          <w:sz w:val="28"/>
          <w:szCs w:val="28"/>
        </w:rPr>
      </w:pPr>
      <w:r w:rsidRPr="00EE29FB">
        <w:rPr>
          <w:rFonts w:ascii="Times New Roman" w:hAnsi="Times New Roman" w:cs="Times New Roman"/>
          <w:color w:val="000000" w:themeColor="text1"/>
          <w:sz w:val="28"/>
          <w:szCs w:val="28"/>
        </w:rPr>
        <w:t xml:space="preserve">Водоотведение в муниципальном образовании индивидуальное, представлено выгребными ямами. </w:t>
      </w:r>
    </w:p>
    <w:p w:rsidR="006A33FA" w:rsidRPr="00EE29FB" w:rsidRDefault="006A33FA" w:rsidP="00DC3502">
      <w:pPr>
        <w:pStyle w:val="31"/>
        <w:tabs>
          <w:tab w:val="left" w:pos="1134"/>
        </w:tabs>
        <w:suppressAutoHyphens/>
        <w:spacing w:after="0" w:line="300" w:lineRule="auto"/>
        <w:ind w:left="0" w:firstLine="709"/>
        <w:jc w:val="both"/>
        <w:rPr>
          <w:bCs/>
          <w:snapToGrid w:val="0"/>
          <w:sz w:val="28"/>
          <w:szCs w:val="28"/>
        </w:rPr>
      </w:pPr>
      <w:r w:rsidRPr="00EE29FB">
        <w:rPr>
          <w:bCs/>
          <w:snapToGrid w:val="0"/>
          <w:sz w:val="28"/>
          <w:szCs w:val="28"/>
        </w:rPr>
        <w:t>Водоотведение большинства населенных пунктов предусматривает утилизацию хозяйственно-бытовых стоков населения и скота находящегося в личном пользовании в виде сброса на рельеф производственных стоков и вывоз навоза с ферм на поля запахивания.</w:t>
      </w:r>
    </w:p>
    <w:p w:rsidR="006A33FA" w:rsidRPr="00EE29FB" w:rsidRDefault="006A33FA" w:rsidP="00DC3502">
      <w:pPr>
        <w:pStyle w:val="31"/>
        <w:tabs>
          <w:tab w:val="left" w:pos="1134"/>
        </w:tabs>
        <w:suppressAutoHyphens/>
        <w:spacing w:after="0" w:line="300" w:lineRule="auto"/>
        <w:ind w:left="0" w:firstLine="709"/>
        <w:jc w:val="both"/>
        <w:rPr>
          <w:bCs/>
          <w:snapToGrid w:val="0"/>
          <w:sz w:val="28"/>
          <w:szCs w:val="28"/>
        </w:rPr>
      </w:pPr>
      <w:r w:rsidRPr="00EE29FB">
        <w:rPr>
          <w:bCs/>
          <w:snapToGrid w:val="0"/>
          <w:sz w:val="28"/>
          <w:szCs w:val="28"/>
        </w:rPr>
        <w:t>Для улучшения санитарного состояния рек, используемых для водоснабжения сельских насел</w:t>
      </w:r>
      <w:r w:rsidR="0015440C">
        <w:rPr>
          <w:bCs/>
          <w:snapToGrid w:val="0"/>
          <w:sz w:val="28"/>
          <w:szCs w:val="28"/>
        </w:rPr>
        <w:t>е</w:t>
      </w:r>
      <w:r w:rsidRPr="00EE29FB">
        <w:rPr>
          <w:bCs/>
          <w:snapToGrid w:val="0"/>
          <w:sz w:val="28"/>
          <w:szCs w:val="28"/>
        </w:rPr>
        <w:t>нных пунктов необходимо предусмотреть следующие мероприятия на фермах, расположенных в водоохранных зонах малых рек:</w:t>
      </w:r>
    </w:p>
    <w:p w:rsidR="006A33FA" w:rsidRPr="00EE29FB" w:rsidRDefault="006A33FA" w:rsidP="00DC3502">
      <w:pPr>
        <w:pStyle w:val="ae"/>
        <w:numPr>
          <w:ilvl w:val="0"/>
          <w:numId w:val="59"/>
        </w:numPr>
        <w:tabs>
          <w:tab w:val="clear" w:pos="1080"/>
          <w:tab w:val="num" w:pos="993"/>
          <w:tab w:val="left" w:pos="1134"/>
          <w:tab w:val="left" w:pos="5103"/>
        </w:tabs>
        <w:spacing w:after="0" w:line="300" w:lineRule="auto"/>
        <w:ind w:left="0" w:firstLine="709"/>
        <w:jc w:val="both"/>
        <w:rPr>
          <w:rFonts w:ascii="Times New Roman" w:hAnsi="Times New Roman" w:cs="Times New Roman"/>
          <w:sz w:val="28"/>
          <w:szCs w:val="28"/>
        </w:rPr>
      </w:pPr>
      <w:r w:rsidRPr="00EE29FB">
        <w:rPr>
          <w:rFonts w:ascii="Times New Roman" w:hAnsi="Times New Roman" w:cs="Times New Roman"/>
          <w:sz w:val="28"/>
          <w:szCs w:val="28"/>
        </w:rPr>
        <w:t>исключить новое строительство и исключить увеличение поголовья скота;</w:t>
      </w:r>
    </w:p>
    <w:p w:rsidR="006A33FA" w:rsidRPr="00EE29FB" w:rsidRDefault="006A33FA" w:rsidP="00DC3502">
      <w:pPr>
        <w:pStyle w:val="ae"/>
        <w:numPr>
          <w:ilvl w:val="0"/>
          <w:numId w:val="59"/>
        </w:numPr>
        <w:tabs>
          <w:tab w:val="clear" w:pos="1080"/>
          <w:tab w:val="num" w:pos="993"/>
          <w:tab w:val="left" w:pos="1134"/>
          <w:tab w:val="left" w:pos="5103"/>
        </w:tabs>
        <w:spacing w:after="0" w:line="300" w:lineRule="auto"/>
        <w:ind w:left="0" w:firstLine="709"/>
        <w:jc w:val="both"/>
        <w:rPr>
          <w:rFonts w:ascii="Times New Roman" w:hAnsi="Times New Roman" w:cs="Times New Roman"/>
          <w:sz w:val="28"/>
          <w:szCs w:val="28"/>
        </w:rPr>
      </w:pPr>
      <w:r w:rsidRPr="00EE29FB">
        <w:rPr>
          <w:rFonts w:ascii="Times New Roman" w:hAnsi="Times New Roman" w:cs="Times New Roman"/>
          <w:sz w:val="28"/>
          <w:szCs w:val="28"/>
        </w:rPr>
        <w:t>предусмотреть их вынос из водоохранной зоны</w:t>
      </w:r>
      <w:r w:rsidR="00EE29FB" w:rsidRPr="00EE29FB">
        <w:rPr>
          <w:rFonts w:ascii="Times New Roman" w:hAnsi="Times New Roman" w:cs="Times New Roman"/>
          <w:sz w:val="28"/>
          <w:szCs w:val="28"/>
        </w:rPr>
        <w:t>.</w:t>
      </w:r>
    </w:p>
    <w:p w:rsidR="00AB51CF" w:rsidRPr="00590FD2" w:rsidRDefault="00AB51CF" w:rsidP="00DC3502">
      <w:pPr>
        <w:tabs>
          <w:tab w:val="left" w:pos="1134"/>
        </w:tabs>
        <w:spacing w:after="0" w:line="300" w:lineRule="auto"/>
        <w:ind w:firstLine="709"/>
        <w:jc w:val="both"/>
        <w:rPr>
          <w:rFonts w:ascii="Times New Roman" w:hAnsi="Times New Roman" w:cs="Times New Roman"/>
          <w:sz w:val="28"/>
          <w:szCs w:val="28"/>
        </w:rPr>
      </w:pPr>
    </w:p>
    <w:p w:rsidR="00D0098E" w:rsidRPr="000D0B5E" w:rsidRDefault="00D0098E" w:rsidP="00DC3502">
      <w:pPr>
        <w:pStyle w:val="af8"/>
        <w:keepNext/>
        <w:numPr>
          <w:ilvl w:val="1"/>
          <w:numId w:val="53"/>
        </w:numPr>
        <w:tabs>
          <w:tab w:val="left" w:pos="1134"/>
        </w:tabs>
        <w:spacing w:after="0" w:line="300" w:lineRule="auto"/>
        <w:ind w:left="0" w:firstLine="709"/>
        <w:outlineLvl w:val="1"/>
      </w:pPr>
      <w:bookmarkStart w:id="135" w:name="_Toc21089261"/>
      <w:bookmarkStart w:id="136" w:name="_Toc148537273"/>
      <w:r w:rsidRPr="000D0B5E">
        <w:t>Теплоснабжение</w:t>
      </w:r>
      <w:bookmarkEnd w:id="135"/>
      <w:bookmarkEnd w:id="136"/>
    </w:p>
    <w:p w:rsidR="00DA0FB8" w:rsidRPr="00BD186C" w:rsidRDefault="00DA0FB8" w:rsidP="00DC3502">
      <w:pPr>
        <w:pStyle w:val="af8"/>
        <w:keepNext/>
        <w:tabs>
          <w:tab w:val="left" w:pos="1134"/>
          <w:tab w:val="left" w:pos="1701"/>
        </w:tabs>
        <w:spacing w:after="0" w:line="300" w:lineRule="auto"/>
        <w:rPr>
          <w:b w:val="0"/>
        </w:rPr>
      </w:pPr>
      <w:bookmarkStart w:id="137" w:name="_Toc20301449"/>
      <w:bookmarkStart w:id="138" w:name="_Toc21089262"/>
      <w:r w:rsidRPr="00BD186C">
        <w:rPr>
          <w:b w:val="0"/>
        </w:rPr>
        <w:t>В настоящее время теплоснабжение муниципального образования индивидуальное, от отопительных газовых котлов. Исключение составляют несколько социальных объектов, которые отапливаются от котельных, расположенных на территории этих объектов</w:t>
      </w:r>
      <w:r w:rsidR="00BD186C" w:rsidRPr="00BD186C">
        <w:rPr>
          <w:b w:val="0"/>
        </w:rPr>
        <w:t>.</w:t>
      </w:r>
    </w:p>
    <w:p w:rsidR="00DA0FB8" w:rsidRPr="00B30EE0" w:rsidRDefault="00DA0FB8" w:rsidP="00DC3502">
      <w:pPr>
        <w:pStyle w:val="af8"/>
        <w:tabs>
          <w:tab w:val="left" w:pos="1134"/>
          <w:tab w:val="left" w:pos="1701"/>
        </w:tabs>
        <w:spacing w:after="0" w:line="300" w:lineRule="auto"/>
        <w:rPr>
          <w:b w:val="0"/>
        </w:rPr>
      </w:pPr>
    </w:p>
    <w:p w:rsidR="00D0098E" w:rsidRPr="00590FD2" w:rsidRDefault="00D0098E" w:rsidP="00DC3502">
      <w:pPr>
        <w:pStyle w:val="af8"/>
        <w:numPr>
          <w:ilvl w:val="1"/>
          <w:numId w:val="53"/>
        </w:numPr>
        <w:tabs>
          <w:tab w:val="left" w:pos="1134"/>
        </w:tabs>
        <w:spacing w:after="0" w:line="300" w:lineRule="auto"/>
        <w:ind w:left="0" w:firstLine="709"/>
        <w:outlineLvl w:val="1"/>
      </w:pPr>
      <w:bookmarkStart w:id="139" w:name="_Toc148537274"/>
      <w:r w:rsidRPr="00590FD2">
        <w:t>Электроснабжение</w:t>
      </w:r>
      <w:bookmarkEnd w:id="137"/>
      <w:bookmarkEnd w:id="138"/>
      <w:bookmarkEnd w:id="139"/>
    </w:p>
    <w:p w:rsidR="00DD6D4C" w:rsidRPr="00590FD2" w:rsidRDefault="005D4004" w:rsidP="00DC3502">
      <w:pPr>
        <w:widowControl w:val="0"/>
        <w:tabs>
          <w:tab w:val="left" w:pos="1134"/>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Электроснабжение потребителей муниципального образования в настоящее время </w:t>
      </w:r>
      <w:r w:rsidR="00780DB8" w:rsidRPr="00780DB8">
        <w:rPr>
          <w:rFonts w:ascii="Times New Roman" w:hAnsi="Times New Roman" w:cs="Times New Roman"/>
          <w:sz w:val="28"/>
          <w:szCs w:val="28"/>
          <w:lang w:eastAsia="ar-SA"/>
        </w:rPr>
        <w:t>осуществляется от Саратовской энергосистемы, через электроподстанции 110, 35, 10 кВ</w:t>
      </w:r>
      <w:r w:rsidR="00DD6D4C" w:rsidRPr="00590FD2">
        <w:rPr>
          <w:rFonts w:ascii="Times New Roman" w:hAnsi="Times New Roman" w:cs="Times New Roman"/>
          <w:sz w:val="28"/>
          <w:szCs w:val="28"/>
          <w:lang w:eastAsia="ar-SA"/>
        </w:rPr>
        <w:t>.</w:t>
      </w:r>
      <w:r w:rsidR="00DD6D4C" w:rsidRPr="00590FD2">
        <w:rPr>
          <w:rFonts w:ascii="Times New Roman" w:hAnsi="Times New Roman" w:cs="Times New Roman"/>
          <w:sz w:val="28"/>
          <w:szCs w:val="28"/>
        </w:rPr>
        <w:t xml:space="preserve"> Оказание услуг по передаче электрической энергии на территории МО осуществляет </w:t>
      </w:r>
      <w:r w:rsidR="00383794" w:rsidRPr="00383794">
        <w:rPr>
          <w:rFonts w:ascii="Times New Roman" w:hAnsi="Times New Roman" w:cs="Times New Roman"/>
          <w:sz w:val="28"/>
          <w:szCs w:val="28"/>
        </w:rPr>
        <w:t>Северно</w:t>
      </w:r>
      <w:r w:rsidR="00383794">
        <w:rPr>
          <w:rFonts w:ascii="Times New Roman" w:hAnsi="Times New Roman" w:cs="Times New Roman"/>
          <w:sz w:val="28"/>
          <w:szCs w:val="28"/>
        </w:rPr>
        <w:t>е</w:t>
      </w:r>
      <w:r w:rsidR="00383794" w:rsidRPr="00383794">
        <w:rPr>
          <w:rFonts w:ascii="Times New Roman" w:hAnsi="Times New Roman" w:cs="Times New Roman"/>
          <w:sz w:val="28"/>
          <w:szCs w:val="28"/>
        </w:rPr>
        <w:t xml:space="preserve"> производственно</w:t>
      </w:r>
      <w:r w:rsidR="00383794">
        <w:rPr>
          <w:rFonts w:ascii="Times New Roman" w:hAnsi="Times New Roman" w:cs="Times New Roman"/>
          <w:sz w:val="28"/>
          <w:szCs w:val="28"/>
        </w:rPr>
        <w:t>е</w:t>
      </w:r>
      <w:r w:rsidR="00383794" w:rsidRPr="00383794">
        <w:rPr>
          <w:rFonts w:ascii="Times New Roman" w:hAnsi="Times New Roman" w:cs="Times New Roman"/>
          <w:sz w:val="28"/>
          <w:szCs w:val="28"/>
        </w:rPr>
        <w:t xml:space="preserve"> </w:t>
      </w:r>
      <w:r w:rsidR="00DD6D4C" w:rsidRPr="00590FD2">
        <w:rPr>
          <w:rFonts w:ascii="Times New Roman" w:hAnsi="Times New Roman" w:cs="Times New Roman"/>
          <w:sz w:val="28"/>
          <w:szCs w:val="28"/>
        </w:rPr>
        <w:t>отделение филиала</w:t>
      </w:r>
      <w:r w:rsidR="0012595A">
        <w:rPr>
          <w:rFonts w:ascii="Times New Roman" w:hAnsi="Times New Roman" w:cs="Times New Roman"/>
          <w:sz w:val="28"/>
          <w:szCs w:val="28"/>
        </w:rPr>
        <w:t xml:space="preserve"> </w:t>
      </w:r>
      <w:r w:rsidR="00DD6D4C" w:rsidRPr="00590FD2">
        <w:rPr>
          <w:rFonts w:ascii="Times New Roman" w:hAnsi="Times New Roman" w:cs="Times New Roman"/>
          <w:sz w:val="28"/>
          <w:szCs w:val="28"/>
        </w:rPr>
        <w:t>ПАО «Россети Волга»</w:t>
      </w:r>
      <w:r w:rsidR="0012595A">
        <w:rPr>
          <w:rFonts w:ascii="Times New Roman" w:hAnsi="Times New Roman" w:cs="Times New Roman"/>
          <w:sz w:val="28"/>
          <w:szCs w:val="28"/>
        </w:rPr>
        <w:t> </w:t>
      </w:r>
      <w:r w:rsidR="00DD6D4C" w:rsidRPr="00590FD2">
        <w:rPr>
          <w:rFonts w:ascii="Times New Roman" w:hAnsi="Times New Roman" w:cs="Times New Roman"/>
          <w:sz w:val="28"/>
          <w:szCs w:val="28"/>
        </w:rPr>
        <w:t>- «Саратовские распределительные сети».</w:t>
      </w:r>
    </w:p>
    <w:p w:rsidR="007C68B4" w:rsidRPr="00590FD2" w:rsidRDefault="00A14A24" w:rsidP="002E6A18">
      <w:pPr>
        <w:widowControl w:val="0"/>
        <w:suppressAutoHyphen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Электроснабжение МО</w:t>
      </w:r>
      <w:r w:rsidR="007C68B4" w:rsidRPr="00590FD2">
        <w:rPr>
          <w:rFonts w:ascii="Times New Roman" w:hAnsi="Times New Roman" w:cs="Times New Roman"/>
          <w:sz w:val="28"/>
          <w:szCs w:val="28"/>
        </w:rPr>
        <w:t xml:space="preserve"> осуществляется </w:t>
      </w:r>
      <w:r w:rsidR="00780DB8" w:rsidRPr="00780DB8">
        <w:rPr>
          <w:rFonts w:ascii="Times New Roman" w:hAnsi="Times New Roman" w:cs="Times New Roman"/>
          <w:sz w:val="28"/>
          <w:szCs w:val="28"/>
        </w:rPr>
        <w:t>от</w:t>
      </w:r>
      <w:r w:rsidR="005F2CCB" w:rsidRPr="005F2CCB">
        <w:rPr>
          <w:rFonts w:ascii="Times New Roman" w:hAnsi="Times New Roman" w:cs="Times New Roman"/>
          <w:sz w:val="28"/>
          <w:szCs w:val="28"/>
        </w:rPr>
        <w:t xml:space="preserve"> ПС «Клевенская»-110/10 кВ (Ивантеевский муниципальный район) электроэнергия по линии ВЛ-110 кВ поступает на</w:t>
      </w:r>
      <w:r w:rsidR="005F2CCB">
        <w:rPr>
          <w:rFonts w:ascii="Times New Roman" w:hAnsi="Times New Roman" w:cs="Times New Roman"/>
          <w:sz w:val="28"/>
          <w:szCs w:val="28"/>
        </w:rPr>
        <w:t xml:space="preserve"> ПС «Рахмановская»-110/35/10 кВ</w:t>
      </w:r>
      <w:r w:rsidR="00780DB8" w:rsidRPr="00780DB8">
        <w:rPr>
          <w:rFonts w:ascii="Times New Roman" w:hAnsi="Times New Roman" w:cs="Times New Roman"/>
          <w:sz w:val="28"/>
          <w:szCs w:val="28"/>
        </w:rPr>
        <w:t>.</w:t>
      </w:r>
    </w:p>
    <w:p w:rsidR="00780DB8" w:rsidRDefault="00780DB8" w:rsidP="002E6A18">
      <w:pPr>
        <w:pStyle w:val="affc"/>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780DB8">
        <w:rPr>
          <w:rFonts w:ascii="Times New Roman" w:hAnsi="Times New Roman" w:cs="Times New Roman"/>
          <w:sz w:val="28"/>
          <w:szCs w:val="28"/>
        </w:rPr>
        <w:t>ысоковольтны</w:t>
      </w:r>
      <w:r>
        <w:rPr>
          <w:rFonts w:ascii="Times New Roman" w:hAnsi="Times New Roman" w:cs="Times New Roman"/>
          <w:sz w:val="28"/>
          <w:szCs w:val="28"/>
        </w:rPr>
        <w:t>е</w:t>
      </w:r>
      <w:r w:rsidRPr="00780DB8">
        <w:rPr>
          <w:rFonts w:ascii="Times New Roman" w:hAnsi="Times New Roman" w:cs="Times New Roman"/>
          <w:sz w:val="28"/>
          <w:szCs w:val="28"/>
        </w:rPr>
        <w:t xml:space="preserve"> понижающи</w:t>
      </w:r>
      <w:r>
        <w:rPr>
          <w:rFonts w:ascii="Times New Roman" w:hAnsi="Times New Roman" w:cs="Times New Roman"/>
          <w:sz w:val="28"/>
          <w:szCs w:val="28"/>
        </w:rPr>
        <w:t>е</w:t>
      </w:r>
      <w:r w:rsidRPr="00780DB8">
        <w:rPr>
          <w:rFonts w:ascii="Times New Roman" w:hAnsi="Times New Roman" w:cs="Times New Roman"/>
          <w:sz w:val="28"/>
          <w:szCs w:val="28"/>
        </w:rPr>
        <w:t xml:space="preserve"> подстанции 110 и 35 кВ</w:t>
      </w:r>
      <w:r>
        <w:rPr>
          <w:rFonts w:ascii="Times New Roman" w:hAnsi="Times New Roman" w:cs="Times New Roman"/>
          <w:sz w:val="28"/>
          <w:szCs w:val="28"/>
        </w:rPr>
        <w:t xml:space="preserve"> </w:t>
      </w:r>
      <w:r w:rsidR="001404F8" w:rsidRPr="00383794">
        <w:rPr>
          <w:rFonts w:ascii="Times New Roman" w:hAnsi="Times New Roman" w:cs="Times New Roman"/>
          <w:sz w:val="28"/>
          <w:szCs w:val="28"/>
        </w:rPr>
        <w:t>Северно</w:t>
      </w:r>
      <w:r w:rsidR="001404F8">
        <w:rPr>
          <w:rFonts w:ascii="Times New Roman" w:hAnsi="Times New Roman" w:cs="Times New Roman"/>
          <w:sz w:val="28"/>
          <w:szCs w:val="28"/>
        </w:rPr>
        <w:t>го</w:t>
      </w:r>
      <w:r w:rsidR="001404F8" w:rsidRPr="00383794">
        <w:rPr>
          <w:rFonts w:ascii="Times New Roman" w:hAnsi="Times New Roman" w:cs="Times New Roman"/>
          <w:sz w:val="28"/>
          <w:szCs w:val="28"/>
        </w:rPr>
        <w:t xml:space="preserve"> производственно</w:t>
      </w:r>
      <w:r w:rsidR="001404F8">
        <w:rPr>
          <w:rFonts w:ascii="Times New Roman" w:hAnsi="Times New Roman" w:cs="Times New Roman"/>
          <w:sz w:val="28"/>
          <w:szCs w:val="28"/>
        </w:rPr>
        <w:t>го</w:t>
      </w:r>
      <w:r w:rsidR="001404F8" w:rsidRPr="00383794">
        <w:rPr>
          <w:rFonts w:ascii="Times New Roman" w:hAnsi="Times New Roman" w:cs="Times New Roman"/>
          <w:sz w:val="28"/>
          <w:szCs w:val="28"/>
        </w:rPr>
        <w:t xml:space="preserve"> </w:t>
      </w:r>
      <w:r w:rsidR="001404F8" w:rsidRPr="00590FD2">
        <w:rPr>
          <w:rFonts w:ascii="Times New Roman" w:hAnsi="Times New Roman" w:cs="Times New Roman"/>
          <w:sz w:val="28"/>
          <w:szCs w:val="28"/>
        </w:rPr>
        <w:t>отделени</w:t>
      </w:r>
      <w:r w:rsidR="001404F8">
        <w:rPr>
          <w:rFonts w:ascii="Times New Roman" w:hAnsi="Times New Roman" w:cs="Times New Roman"/>
          <w:sz w:val="28"/>
          <w:szCs w:val="28"/>
        </w:rPr>
        <w:t>я</w:t>
      </w:r>
      <w:r w:rsidRPr="00590FD2">
        <w:rPr>
          <w:rFonts w:ascii="Times New Roman" w:hAnsi="Times New Roman" w:cs="Times New Roman"/>
          <w:sz w:val="28"/>
          <w:szCs w:val="28"/>
        </w:rPr>
        <w:t xml:space="preserve"> филиала ПАО «Россети Волга» - «Саратовские распределительные сети»</w:t>
      </w:r>
      <w:r>
        <w:rPr>
          <w:rFonts w:ascii="Times New Roman" w:hAnsi="Times New Roman" w:cs="Times New Roman"/>
          <w:sz w:val="28"/>
          <w:szCs w:val="28"/>
        </w:rPr>
        <w:t xml:space="preserve"> на территории муниципального образования представлены в таблице 7.3.1.</w:t>
      </w:r>
    </w:p>
    <w:p w:rsidR="00287522" w:rsidRDefault="00287522" w:rsidP="00287522">
      <w:pPr>
        <w:pStyle w:val="affc"/>
        <w:spacing w:after="0" w:line="300" w:lineRule="auto"/>
        <w:ind w:left="0" w:firstLine="709"/>
        <w:jc w:val="both"/>
        <w:rPr>
          <w:rFonts w:ascii="Times New Roman" w:hAnsi="Times New Roman" w:cs="Times New Roman"/>
          <w:sz w:val="28"/>
          <w:szCs w:val="28"/>
        </w:rPr>
      </w:pPr>
    </w:p>
    <w:p w:rsidR="0044153A" w:rsidRDefault="0044153A" w:rsidP="005B01A8">
      <w:pPr>
        <w:pStyle w:val="Tabn"/>
        <w:ind w:firstLine="709"/>
        <w:jc w:val="both"/>
        <w:rPr>
          <w:b/>
          <w:sz w:val="24"/>
        </w:rPr>
      </w:pPr>
      <w:r w:rsidRPr="00590FD2">
        <w:rPr>
          <w:b/>
          <w:sz w:val="24"/>
        </w:rPr>
        <w:t xml:space="preserve">Таблица 7.3.1 Перечень </w:t>
      </w:r>
      <w:r w:rsidR="00780DB8" w:rsidRPr="00780DB8">
        <w:rPr>
          <w:b/>
          <w:sz w:val="24"/>
        </w:rPr>
        <w:t>электроподстанций</w:t>
      </w:r>
      <w:r w:rsidRPr="00590FD2">
        <w:rPr>
          <w:b/>
          <w:sz w:val="24"/>
        </w:rPr>
        <w:t xml:space="preserve"> </w:t>
      </w:r>
      <w:r w:rsidR="00383794" w:rsidRPr="00F81972">
        <w:rPr>
          <w:b/>
          <w:sz w:val="24"/>
        </w:rPr>
        <w:t>Северно</w:t>
      </w:r>
      <w:r w:rsidR="00383794">
        <w:rPr>
          <w:b/>
          <w:sz w:val="24"/>
        </w:rPr>
        <w:t>го</w:t>
      </w:r>
      <w:r w:rsidR="00383794" w:rsidRPr="00F81972">
        <w:rPr>
          <w:b/>
          <w:sz w:val="24"/>
        </w:rPr>
        <w:t xml:space="preserve"> производственно</w:t>
      </w:r>
      <w:r w:rsidR="00383794">
        <w:rPr>
          <w:b/>
          <w:sz w:val="24"/>
        </w:rPr>
        <w:t>го</w:t>
      </w:r>
      <w:r w:rsidR="00383794" w:rsidRPr="00590FD2">
        <w:rPr>
          <w:b/>
          <w:sz w:val="24"/>
        </w:rPr>
        <w:t xml:space="preserve"> </w:t>
      </w:r>
      <w:r w:rsidRPr="00590FD2">
        <w:rPr>
          <w:b/>
          <w:sz w:val="24"/>
        </w:rPr>
        <w:t xml:space="preserve">отделения филиала ПАО «Россети Волга» - «Саратовские распределительные сети»  на территории </w:t>
      </w:r>
      <w:r w:rsidR="00B65F83">
        <w:rPr>
          <w:b/>
          <w:sz w:val="24"/>
        </w:rPr>
        <w:t>Рахм</w:t>
      </w:r>
      <w:r w:rsidR="00C663D4">
        <w:rPr>
          <w:b/>
          <w:sz w:val="24"/>
        </w:rPr>
        <w:t>а</w:t>
      </w:r>
      <w:r w:rsidR="00B65F83">
        <w:rPr>
          <w:b/>
          <w:sz w:val="24"/>
        </w:rPr>
        <w:t>новског</w:t>
      </w:r>
      <w:r w:rsidR="00780DB8">
        <w:rPr>
          <w:b/>
          <w:sz w:val="24"/>
        </w:rPr>
        <w:t>о</w:t>
      </w:r>
      <w:r w:rsidRPr="00590FD2">
        <w:rPr>
          <w:b/>
          <w:sz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2174"/>
        <w:gridCol w:w="1333"/>
        <w:gridCol w:w="1568"/>
        <w:gridCol w:w="1662"/>
        <w:gridCol w:w="1450"/>
        <w:gridCol w:w="2034"/>
      </w:tblGrid>
      <w:tr w:rsidR="00FE4555" w:rsidRPr="007448EB" w:rsidTr="005B01A8">
        <w:trPr>
          <w:trHeight w:val="20"/>
          <w:jc w:val="center"/>
        </w:trPr>
        <w:tc>
          <w:tcPr>
            <w:tcW w:w="1063" w:type="pct"/>
            <w:tcMar>
              <w:left w:w="0" w:type="dxa"/>
              <w:right w:w="0" w:type="dxa"/>
            </w:tcMar>
            <w:vAlign w:val="center"/>
          </w:tcPr>
          <w:p w:rsidR="00FE4555" w:rsidRPr="007448EB" w:rsidRDefault="00FE4555" w:rsidP="007448EB">
            <w:pPr>
              <w:spacing w:after="0" w:line="240" w:lineRule="auto"/>
              <w:jc w:val="center"/>
              <w:rPr>
                <w:rFonts w:ascii="Times New Roman" w:hAnsi="Times New Roman" w:cs="Times New Roman"/>
                <w:b/>
                <w:sz w:val="24"/>
                <w:szCs w:val="24"/>
              </w:rPr>
            </w:pPr>
            <w:r w:rsidRPr="007448EB">
              <w:rPr>
                <w:rFonts w:ascii="Times New Roman" w:hAnsi="Times New Roman" w:cs="Times New Roman"/>
                <w:b/>
                <w:sz w:val="24"/>
                <w:szCs w:val="24"/>
              </w:rPr>
              <w:t>Наименование подстанции</w:t>
            </w:r>
          </w:p>
        </w:tc>
        <w:tc>
          <w:tcPr>
            <w:tcW w:w="652" w:type="pct"/>
            <w:tcMar>
              <w:left w:w="0" w:type="dxa"/>
              <w:right w:w="0" w:type="dxa"/>
            </w:tcMar>
            <w:vAlign w:val="center"/>
          </w:tcPr>
          <w:p w:rsidR="00FE4555" w:rsidRPr="007448EB" w:rsidRDefault="00FE4555" w:rsidP="007448EB">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10"/>
                <w:sz w:val="24"/>
                <w:szCs w:val="24"/>
              </w:rPr>
              <w:t>Напряжение, кВ</w:t>
            </w:r>
          </w:p>
        </w:tc>
        <w:tc>
          <w:tcPr>
            <w:tcW w:w="767" w:type="pct"/>
            <w:tcMar>
              <w:left w:w="0" w:type="dxa"/>
              <w:right w:w="0" w:type="dxa"/>
            </w:tcMar>
            <w:vAlign w:val="center"/>
          </w:tcPr>
          <w:p w:rsidR="00FE4555" w:rsidRPr="007448EB" w:rsidRDefault="00FE4555" w:rsidP="007448EB">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10"/>
                <w:sz w:val="24"/>
                <w:szCs w:val="24"/>
              </w:rPr>
              <w:t>Общая мощность, кВА</w:t>
            </w:r>
          </w:p>
        </w:tc>
        <w:tc>
          <w:tcPr>
            <w:tcW w:w="813" w:type="pct"/>
            <w:tcMar>
              <w:left w:w="0" w:type="dxa"/>
              <w:right w:w="0" w:type="dxa"/>
            </w:tcMar>
            <w:vAlign w:val="center"/>
          </w:tcPr>
          <w:p w:rsidR="00FE4555" w:rsidRPr="007448EB" w:rsidRDefault="00FE4555" w:rsidP="007448EB">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20"/>
                <w:sz w:val="24"/>
                <w:szCs w:val="24"/>
              </w:rPr>
              <w:t>Кол- во трансформаторо</w:t>
            </w:r>
            <w:r w:rsidRPr="007448EB">
              <w:rPr>
                <w:rFonts w:ascii="Times New Roman" w:hAnsi="Times New Roman" w:cs="Times New Roman"/>
                <w:b/>
                <w:spacing w:val="-10"/>
                <w:sz w:val="24"/>
                <w:szCs w:val="24"/>
              </w:rPr>
              <w:t>в</w:t>
            </w:r>
          </w:p>
        </w:tc>
        <w:tc>
          <w:tcPr>
            <w:tcW w:w="709" w:type="pct"/>
            <w:tcMar>
              <w:left w:w="0" w:type="dxa"/>
              <w:right w:w="0" w:type="dxa"/>
            </w:tcMar>
            <w:vAlign w:val="center"/>
          </w:tcPr>
          <w:p w:rsidR="00FE4555" w:rsidRPr="007448EB" w:rsidRDefault="00FE4555" w:rsidP="007448EB">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10"/>
                <w:sz w:val="24"/>
                <w:szCs w:val="24"/>
              </w:rPr>
              <w:t>Год ввода в эксплуатацию</w:t>
            </w:r>
          </w:p>
        </w:tc>
        <w:tc>
          <w:tcPr>
            <w:tcW w:w="995" w:type="pct"/>
            <w:tcMar>
              <w:left w:w="0" w:type="dxa"/>
              <w:right w:w="0" w:type="dxa"/>
            </w:tcMar>
            <w:vAlign w:val="center"/>
          </w:tcPr>
          <w:p w:rsidR="00FE4555" w:rsidRPr="007448EB" w:rsidRDefault="005B01A8" w:rsidP="009A1C29">
            <w:pPr>
              <w:spacing w:after="0" w:line="240" w:lineRule="auto"/>
              <w:rPr>
                <w:rFonts w:ascii="Times New Roman" w:hAnsi="Times New Roman" w:cs="Times New Roman"/>
                <w:b/>
                <w:sz w:val="24"/>
                <w:szCs w:val="24"/>
              </w:rPr>
            </w:pPr>
            <w:r>
              <w:rPr>
                <w:rFonts w:ascii="Times New Roman" w:hAnsi="Times New Roman" w:cs="Times New Roman"/>
                <w:b/>
                <w:sz w:val="24"/>
                <w:szCs w:val="24"/>
              </w:rPr>
              <w:t>Местонахождение</w:t>
            </w:r>
          </w:p>
        </w:tc>
      </w:tr>
      <w:tr w:rsidR="007448EB" w:rsidRPr="007448EB" w:rsidTr="005B01A8">
        <w:trPr>
          <w:trHeight w:val="20"/>
          <w:jc w:val="center"/>
        </w:trPr>
        <w:tc>
          <w:tcPr>
            <w:tcW w:w="1063" w:type="pct"/>
            <w:tcMar>
              <w:left w:w="0" w:type="dxa"/>
              <w:right w:w="0" w:type="dxa"/>
            </w:tcMar>
            <w:vAlign w:val="center"/>
          </w:tcPr>
          <w:p w:rsidR="007448EB" w:rsidRPr="007448EB" w:rsidRDefault="007448EB" w:rsidP="007448EB">
            <w:pPr>
              <w:spacing w:after="0" w:line="240" w:lineRule="auto"/>
              <w:rPr>
                <w:rFonts w:ascii="Times New Roman" w:hAnsi="Times New Roman" w:cs="Times New Roman"/>
                <w:sz w:val="24"/>
                <w:szCs w:val="24"/>
              </w:rPr>
            </w:pPr>
            <w:r w:rsidRPr="007448EB">
              <w:rPr>
                <w:rFonts w:ascii="Times New Roman" w:hAnsi="Times New Roman" w:cs="Times New Roman"/>
                <w:sz w:val="24"/>
                <w:szCs w:val="24"/>
              </w:rPr>
              <w:t>Рахмановская</w:t>
            </w:r>
          </w:p>
        </w:tc>
        <w:tc>
          <w:tcPr>
            <w:tcW w:w="652"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110/35/10</w:t>
            </w:r>
          </w:p>
        </w:tc>
        <w:tc>
          <w:tcPr>
            <w:tcW w:w="767"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10000</w:t>
            </w:r>
          </w:p>
        </w:tc>
        <w:tc>
          <w:tcPr>
            <w:tcW w:w="813"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1</w:t>
            </w:r>
          </w:p>
        </w:tc>
        <w:tc>
          <w:tcPr>
            <w:tcW w:w="709"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1993</w:t>
            </w:r>
          </w:p>
        </w:tc>
        <w:tc>
          <w:tcPr>
            <w:tcW w:w="995" w:type="pct"/>
            <w:tcMar>
              <w:left w:w="0" w:type="dxa"/>
              <w:right w:w="0" w:type="dxa"/>
            </w:tcMar>
            <w:vAlign w:val="center"/>
          </w:tcPr>
          <w:p w:rsidR="007448EB" w:rsidRPr="007448EB" w:rsidRDefault="007448EB" w:rsidP="005B01A8">
            <w:pPr>
              <w:spacing w:after="0" w:line="240" w:lineRule="auto"/>
              <w:rPr>
                <w:rFonts w:ascii="Times New Roman" w:hAnsi="Times New Roman" w:cs="Times New Roman"/>
                <w:sz w:val="24"/>
                <w:szCs w:val="24"/>
              </w:rPr>
            </w:pPr>
            <w:r w:rsidRPr="007448EB">
              <w:rPr>
                <w:rFonts w:ascii="Times New Roman" w:hAnsi="Times New Roman" w:cs="Times New Roman"/>
                <w:sz w:val="24"/>
                <w:szCs w:val="24"/>
              </w:rPr>
              <w:t>с. Рахмановка</w:t>
            </w:r>
          </w:p>
        </w:tc>
      </w:tr>
      <w:tr w:rsidR="007448EB" w:rsidRPr="007448EB" w:rsidTr="005B01A8">
        <w:trPr>
          <w:trHeight w:val="20"/>
          <w:jc w:val="center"/>
        </w:trPr>
        <w:tc>
          <w:tcPr>
            <w:tcW w:w="1063" w:type="pct"/>
            <w:tcMar>
              <w:left w:w="0" w:type="dxa"/>
              <w:right w:w="0" w:type="dxa"/>
            </w:tcMar>
            <w:vAlign w:val="center"/>
          </w:tcPr>
          <w:p w:rsidR="007448EB" w:rsidRPr="007448EB" w:rsidRDefault="007448EB" w:rsidP="007448EB">
            <w:pPr>
              <w:spacing w:after="0" w:line="240" w:lineRule="auto"/>
              <w:rPr>
                <w:rFonts w:ascii="Times New Roman" w:hAnsi="Times New Roman" w:cs="Times New Roman"/>
                <w:sz w:val="24"/>
                <w:szCs w:val="24"/>
              </w:rPr>
            </w:pPr>
            <w:r w:rsidRPr="007448EB">
              <w:rPr>
                <w:rFonts w:ascii="Times New Roman" w:hAnsi="Times New Roman" w:cs="Times New Roman"/>
                <w:sz w:val="24"/>
                <w:szCs w:val="24"/>
              </w:rPr>
              <w:t>Карловская</w:t>
            </w:r>
          </w:p>
        </w:tc>
        <w:tc>
          <w:tcPr>
            <w:tcW w:w="652"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35/10</w:t>
            </w:r>
          </w:p>
        </w:tc>
        <w:tc>
          <w:tcPr>
            <w:tcW w:w="767"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6300</w:t>
            </w:r>
          </w:p>
        </w:tc>
        <w:tc>
          <w:tcPr>
            <w:tcW w:w="813"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1</w:t>
            </w:r>
          </w:p>
        </w:tc>
        <w:tc>
          <w:tcPr>
            <w:tcW w:w="709" w:type="pct"/>
            <w:tcMar>
              <w:left w:w="0" w:type="dxa"/>
              <w:right w:w="0" w:type="dxa"/>
            </w:tcMar>
            <w:vAlign w:val="center"/>
          </w:tcPr>
          <w:p w:rsidR="007448EB" w:rsidRPr="007448EB" w:rsidRDefault="007448EB" w:rsidP="005B01A8">
            <w:pPr>
              <w:spacing w:after="0" w:line="240" w:lineRule="auto"/>
              <w:jc w:val="center"/>
              <w:rPr>
                <w:rFonts w:ascii="Times New Roman" w:hAnsi="Times New Roman" w:cs="Times New Roman"/>
                <w:sz w:val="24"/>
                <w:szCs w:val="24"/>
              </w:rPr>
            </w:pPr>
            <w:r w:rsidRPr="007448EB">
              <w:rPr>
                <w:rFonts w:ascii="Times New Roman" w:hAnsi="Times New Roman" w:cs="Times New Roman"/>
                <w:sz w:val="24"/>
                <w:szCs w:val="24"/>
              </w:rPr>
              <w:t>1996</w:t>
            </w:r>
          </w:p>
        </w:tc>
        <w:tc>
          <w:tcPr>
            <w:tcW w:w="995" w:type="pct"/>
            <w:tcMar>
              <w:left w:w="0" w:type="dxa"/>
              <w:right w:w="0" w:type="dxa"/>
            </w:tcMar>
            <w:vAlign w:val="center"/>
          </w:tcPr>
          <w:p w:rsidR="007448EB" w:rsidRPr="007448EB" w:rsidRDefault="007448EB" w:rsidP="005B01A8">
            <w:pPr>
              <w:spacing w:after="0" w:line="240" w:lineRule="auto"/>
              <w:rPr>
                <w:rFonts w:ascii="Times New Roman" w:hAnsi="Times New Roman" w:cs="Times New Roman"/>
                <w:sz w:val="24"/>
                <w:szCs w:val="24"/>
              </w:rPr>
            </w:pPr>
            <w:r w:rsidRPr="007448EB">
              <w:rPr>
                <w:rFonts w:ascii="Times New Roman" w:hAnsi="Times New Roman" w:cs="Times New Roman"/>
                <w:sz w:val="24"/>
                <w:szCs w:val="24"/>
              </w:rPr>
              <w:t>с. Карловка</w:t>
            </w:r>
          </w:p>
        </w:tc>
      </w:tr>
    </w:tbl>
    <w:p w:rsidR="00FE4555" w:rsidRDefault="00FE4555" w:rsidP="0044153A">
      <w:pPr>
        <w:pStyle w:val="Tabn"/>
        <w:ind w:firstLine="709"/>
        <w:jc w:val="both"/>
        <w:rPr>
          <w:b/>
          <w:sz w:val="24"/>
        </w:rPr>
      </w:pPr>
    </w:p>
    <w:p w:rsidR="0083762E" w:rsidRDefault="0083762E" w:rsidP="009A1C29">
      <w:pPr>
        <w:pStyle w:val="affc"/>
        <w:spacing w:after="0" w:line="300" w:lineRule="auto"/>
        <w:ind w:left="0" w:firstLine="709"/>
        <w:jc w:val="both"/>
        <w:rPr>
          <w:rFonts w:ascii="Times New Roman" w:hAnsi="Times New Roman" w:cs="Times New Roman"/>
          <w:sz w:val="28"/>
          <w:szCs w:val="28"/>
        </w:rPr>
      </w:pPr>
      <w:r w:rsidRPr="00BB4D9D">
        <w:rPr>
          <w:rFonts w:ascii="Times New Roman" w:hAnsi="Times New Roman" w:cs="Times New Roman"/>
          <w:sz w:val="28"/>
          <w:szCs w:val="28"/>
        </w:rPr>
        <w:t>Ра</w:t>
      </w:r>
      <w:r w:rsidR="00C663D4">
        <w:rPr>
          <w:rFonts w:ascii="Times New Roman" w:hAnsi="Times New Roman" w:cs="Times New Roman"/>
          <w:sz w:val="28"/>
          <w:szCs w:val="28"/>
        </w:rPr>
        <w:t>спределительные сети ВЛ</w:t>
      </w:r>
      <w:r w:rsidR="0012595A">
        <w:rPr>
          <w:rFonts w:ascii="Times New Roman" w:hAnsi="Times New Roman" w:cs="Times New Roman"/>
          <w:sz w:val="28"/>
          <w:szCs w:val="28"/>
        </w:rPr>
        <w:t>-</w:t>
      </w:r>
      <w:r w:rsidR="00C663D4">
        <w:rPr>
          <w:rFonts w:ascii="Times New Roman" w:hAnsi="Times New Roman" w:cs="Times New Roman"/>
          <w:sz w:val="28"/>
          <w:szCs w:val="28"/>
        </w:rPr>
        <w:t>35</w:t>
      </w:r>
      <w:r w:rsidR="0012595A">
        <w:rPr>
          <w:rFonts w:ascii="Times New Roman" w:hAnsi="Times New Roman" w:cs="Times New Roman"/>
          <w:sz w:val="28"/>
          <w:szCs w:val="28"/>
        </w:rPr>
        <w:t> </w:t>
      </w:r>
      <w:r w:rsidR="00C663D4">
        <w:rPr>
          <w:rFonts w:ascii="Times New Roman" w:hAnsi="Times New Roman" w:cs="Times New Roman"/>
          <w:sz w:val="28"/>
          <w:szCs w:val="28"/>
        </w:rPr>
        <w:t xml:space="preserve">кВ, </w:t>
      </w:r>
      <w:r w:rsidRPr="00BB4D9D">
        <w:rPr>
          <w:rFonts w:ascii="Times New Roman" w:hAnsi="Times New Roman" w:cs="Times New Roman"/>
          <w:sz w:val="28"/>
          <w:szCs w:val="28"/>
        </w:rPr>
        <w:t>ВЛ-10</w:t>
      </w:r>
      <w:r w:rsidR="0012595A">
        <w:rPr>
          <w:rFonts w:ascii="Times New Roman" w:hAnsi="Times New Roman" w:cs="Times New Roman"/>
          <w:sz w:val="28"/>
          <w:szCs w:val="28"/>
        </w:rPr>
        <w:t> </w:t>
      </w:r>
      <w:r w:rsidRPr="00BB4D9D">
        <w:rPr>
          <w:rFonts w:ascii="Times New Roman" w:hAnsi="Times New Roman" w:cs="Times New Roman"/>
          <w:sz w:val="28"/>
          <w:szCs w:val="28"/>
        </w:rPr>
        <w:t>кВ</w:t>
      </w:r>
      <w:r w:rsidR="00C663D4">
        <w:rPr>
          <w:rFonts w:ascii="Times New Roman" w:hAnsi="Times New Roman" w:cs="Times New Roman"/>
          <w:sz w:val="28"/>
          <w:szCs w:val="28"/>
        </w:rPr>
        <w:t xml:space="preserve"> и ВЛ-110</w:t>
      </w:r>
      <w:r w:rsidR="0012595A">
        <w:rPr>
          <w:rFonts w:ascii="Times New Roman" w:hAnsi="Times New Roman" w:cs="Times New Roman"/>
          <w:sz w:val="28"/>
          <w:szCs w:val="28"/>
        </w:rPr>
        <w:t> </w:t>
      </w:r>
      <w:r w:rsidR="00C663D4">
        <w:rPr>
          <w:rFonts w:ascii="Times New Roman" w:hAnsi="Times New Roman" w:cs="Times New Roman"/>
          <w:sz w:val="28"/>
          <w:szCs w:val="28"/>
        </w:rPr>
        <w:t>кВ</w:t>
      </w:r>
      <w:r w:rsidRPr="00BB4D9D">
        <w:rPr>
          <w:rFonts w:ascii="Times New Roman" w:hAnsi="Times New Roman" w:cs="Times New Roman"/>
          <w:sz w:val="28"/>
          <w:szCs w:val="28"/>
        </w:rPr>
        <w:t>, отходящие от электроподстанций до распределительных пунктов, образуют электротехническую сеть, через которую электроэнергия доставляется потребителям муниципального образования (табл. 7.3.2</w:t>
      </w:r>
      <w:r>
        <w:rPr>
          <w:rFonts w:ascii="Times New Roman" w:hAnsi="Times New Roman" w:cs="Times New Roman"/>
          <w:sz w:val="28"/>
          <w:szCs w:val="28"/>
        </w:rPr>
        <w:t>, 7.3.3</w:t>
      </w:r>
      <w:r w:rsidR="00C663D4">
        <w:rPr>
          <w:rFonts w:ascii="Times New Roman" w:hAnsi="Times New Roman" w:cs="Times New Roman"/>
          <w:sz w:val="28"/>
          <w:szCs w:val="28"/>
        </w:rPr>
        <w:t>, 7.3.4</w:t>
      </w:r>
      <w:r w:rsidRPr="00BB4D9D">
        <w:rPr>
          <w:rFonts w:ascii="Times New Roman" w:hAnsi="Times New Roman" w:cs="Times New Roman"/>
          <w:sz w:val="28"/>
          <w:szCs w:val="28"/>
        </w:rPr>
        <w:t>).</w:t>
      </w:r>
    </w:p>
    <w:p w:rsidR="00287522" w:rsidRDefault="00287522" w:rsidP="0083762E">
      <w:pPr>
        <w:pStyle w:val="affc"/>
        <w:spacing w:after="0" w:line="300" w:lineRule="auto"/>
        <w:ind w:left="0" w:firstLine="709"/>
        <w:jc w:val="both"/>
        <w:rPr>
          <w:rFonts w:ascii="Times New Roman" w:hAnsi="Times New Roman" w:cs="Times New Roman"/>
          <w:sz w:val="28"/>
          <w:szCs w:val="28"/>
        </w:rPr>
      </w:pPr>
    </w:p>
    <w:p w:rsidR="00C663D4" w:rsidRPr="00FE4555" w:rsidRDefault="00C663D4" w:rsidP="009A1C29">
      <w:pPr>
        <w:pStyle w:val="Tabn"/>
        <w:ind w:firstLine="709"/>
        <w:jc w:val="both"/>
        <w:rPr>
          <w:b/>
          <w:sz w:val="24"/>
          <w:szCs w:val="24"/>
        </w:rPr>
      </w:pPr>
      <w:r w:rsidRPr="00FE4555">
        <w:rPr>
          <w:b/>
          <w:sz w:val="24"/>
          <w:szCs w:val="24"/>
        </w:rPr>
        <w:t>Таблица 7.3.</w:t>
      </w:r>
      <w:r>
        <w:rPr>
          <w:b/>
          <w:sz w:val="24"/>
          <w:szCs w:val="24"/>
        </w:rPr>
        <w:t>2</w:t>
      </w:r>
      <w:r w:rsidRPr="00FE4555">
        <w:rPr>
          <w:b/>
          <w:sz w:val="24"/>
          <w:szCs w:val="24"/>
        </w:rPr>
        <w:t xml:space="preserve"> Перечень линий электропередач ВЛ–</w:t>
      </w:r>
      <w:r>
        <w:rPr>
          <w:b/>
          <w:sz w:val="24"/>
          <w:szCs w:val="24"/>
        </w:rPr>
        <w:t>110</w:t>
      </w:r>
      <w:r w:rsidRPr="00FE4555">
        <w:rPr>
          <w:b/>
          <w:sz w:val="24"/>
          <w:szCs w:val="24"/>
        </w:rPr>
        <w:t> кВ</w:t>
      </w:r>
      <w:r w:rsidR="00383794">
        <w:rPr>
          <w:b/>
          <w:sz w:val="24"/>
          <w:szCs w:val="24"/>
        </w:rPr>
        <w:t xml:space="preserve"> </w:t>
      </w:r>
      <w:r w:rsidR="00383794" w:rsidRPr="00F81972">
        <w:rPr>
          <w:b/>
          <w:sz w:val="24"/>
        </w:rPr>
        <w:t>Северно</w:t>
      </w:r>
      <w:r w:rsidR="00383794">
        <w:rPr>
          <w:b/>
          <w:sz w:val="24"/>
        </w:rPr>
        <w:t>го</w:t>
      </w:r>
      <w:r w:rsidR="00383794" w:rsidRPr="00F81972">
        <w:rPr>
          <w:b/>
          <w:sz w:val="24"/>
        </w:rPr>
        <w:t xml:space="preserve"> производственно</w:t>
      </w:r>
      <w:r w:rsidR="00383794">
        <w:rPr>
          <w:b/>
          <w:sz w:val="24"/>
        </w:rPr>
        <w:t>го</w:t>
      </w:r>
      <w:r>
        <w:rPr>
          <w:b/>
          <w:sz w:val="24"/>
          <w:szCs w:val="24"/>
        </w:rPr>
        <w:t xml:space="preserve"> </w:t>
      </w:r>
      <w:r w:rsidRPr="00FE4555">
        <w:rPr>
          <w:b/>
          <w:sz w:val="24"/>
          <w:szCs w:val="24"/>
        </w:rPr>
        <w:t>отделения филиала ПАО «Россети Волга»</w:t>
      </w:r>
      <w:r w:rsidR="0012595A">
        <w:rPr>
          <w:b/>
          <w:sz w:val="24"/>
          <w:szCs w:val="24"/>
        </w:rPr>
        <w:t> </w:t>
      </w:r>
      <w:r w:rsidRPr="00FE4555">
        <w:rPr>
          <w:b/>
          <w:sz w:val="24"/>
          <w:szCs w:val="24"/>
        </w:rPr>
        <w:t>-</w:t>
      </w:r>
      <w:r w:rsidR="0012595A">
        <w:rPr>
          <w:b/>
          <w:sz w:val="24"/>
          <w:szCs w:val="24"/>
        </w:rPr>
        <w:t> </w:t>
      </w:r>
      <w:r w:rsidRPr="00FE4555">
        <w:rPr>
          <w:b/>
          <w:sz w:val="24"/>
          <w:szCs w:val="24"/>
        </w:rPr>
        <w:t xml:space="preserve">«Саратовские распределительные сети»  на территории </w:t>
      </w:r>
      <w:r>
        <w:rPr>
          <w:b/>
          <w:sz w:val="24"/>
        </w:rPr>
        <w:t>Рахмановского</w:t>
      </w:r>
      <w:r w:rsidRPr="00FE4555">
        <w:rPr>
          <w:b/>
          <w:sz w:val="24"/>
          <w:szCs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61"/>
        <w:gridCol w:w="1949"/>
        <w:gridCol w:w="1616"/>
        <w:gridCol w:w="1965"/>
        <w:gridCol w:w="1599"/>
      </w:tblGrid>
      <w:tr w:rsidR="00C663D4" w:rsidRPr="00C663D4" w:rsidTr="009A1C29">
        <w:trPr>
          <w:cantSplit/>
          <w:trHeight w:val="20"/>
          <w:jc w:val="center"/>
        </w:trPr>
        <w:tc>
          <w:tcPr>
            <w:tcW w:w="1536" w:type="pct"/>
            <w:tcMar>
              <w:left w:w="28" w:type="dxa"/>
              <w:right w:w="28" w:type="dxa"/>
            </w:tcMar>
            <w:vAlign w:val="center"/>
          </w:tcPr>
          <w:p w:rsidR="00C663D4" w:rsidRPr="00C663D4" w:rsidRDefault="00C663D4" w:rsidP="009A1C29">
            <w:pPr>
              <w:spacing w:after="0" w:line="240" w:lineRule="auto"/>
              <w:rPr>
                <w:rFonts w:ascii="Times New Roman" w:hAnsi="Times New Roman" w:cs="Times New Roman"/>
                <w:b/>
                <w:sz w:val="24"/>
                <w:szCs w:val="24"/>
              </w:rPr>
            </w:pPr>
            <w:r w:rsidRPr="00C663D4">
              <w:rPr>
                <w:rFonts w:ascii="Times New Roman" w:hAnsi="Times New Roman" w:cs="Times New Roman"/>
                <w:b/>
                <w:sz w:val="24"/>
                <w:szCs w:val="24"/>
              </w:rPr>
              <w:t>Наименование высоковольтной линии</w:t>
            </w:r>
          </w:p>
        </w:tc>
        <w:tc>
          <w:tcPr>
            <w:tcW w:w="947"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Протяженность общая, км</w:t>
            </w:r>
          </w:p>
        </w:tc>
        <w:tc>
          <w:tcPr>
            <w:tcW w:w="785"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Год ввода в эксплуатацию</w:t>
            </w:r>
          </w:p>
        </w:tc>
        <w:tc>
          <w:tcPr>
            <w:tcW w:w="955"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Тип опор и марка провода</w:t>
            </w:r>
          </w:p>
        </w:tc>
        <w:tc>
          <w:tcPr>
            <w:tcW w:w="777" w:type="pct"/>
            <w:vAlign w:val="center"/>
          </w:tcPr>
          <w:p w:rsidR="00C663D4" w:rsidRPr="00C663D4" w:rsidRDefault="00C663D4" w:rsidP="009A1C29">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Размер охранной зоны, м</w:t>
            </w:r>
          </w:p>
        </w:tc>
      </w:tr>
      <w:tr w:rsidR="00C663D4" w:rsidRPr="00C663D4" w:rsidTr="009A1C29">
        <w:trPr>
          <w:cantSplit/>
          <w:trHeight w:val="289"/>
          <w:jc w:val="center"/>
        </w:trPr>
        <w:tc>
          <w:tcPr>
            <w:tcW w:w="1536" w:type="pct"/>
            <w:tcMar>
              <w:left w:w="28" w:type="dxa"/>
              <w:right w:w="28" w:type="dxa"/>
            </w:tcMar>
            <w:vAlign w:val="center"/>
          </w:tcPr>
          <w:p w:rsidR="00C663D4" w:rsidRPr="00C663D4" w:rsidRDefault="00C663D4" w:rsidP="00C663D4">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«Клевенка-Рахмановка»</w:t>
            </w:r>
          </w:p>
        </w:tc>
        <w:tc>
          <w:tcPr>
            <w:tcW w:w="947"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(17,7)</w:t>
            </w:r>
          </w:p>
        </w:tc>
        <w:tc>
          <w:tcPr>
            <w:tcW w:w="785"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1989</w:t>
            </w:r>
          </w:p>
        </w:tc>
        <w:tc>
          <w:tcPr>
            <w:tcW w:w="955"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мет., АС-95</w:t>
            </w:r>
          </w:p>
        </w:tc>
        <w:tc>
          <w:tcPr>
            <w:tcW w:w="777" w:type="pct"/>
            <w:vAlign w:val="center"/>
          </w:tcPr>
          <w:p w:rsidR="00C663D4" w:rsidRPr="00C663D4" w:rsidRDefault="00C663D4" w:rsidP="00C663D4">
            <w:pPr>
              <w:keepNext/>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20</w:t>
            </w:r>
          </w:p>
        </w:tc>
      </w:tr>
      <w:tr w:rsidR="00C663D4" w:rsidRPr="00C663D4" w:rsidTr="009A1C29">
        <w:trPr>
          <w:cantSplit/>
          <w:trHeight w:val="278"/>
          <w:jc w:val="center"/>
        </w:trPr>
        <w:tc>
          <w:tcPr>
            <w:tcW w:w="1536" w:type="pct"/>
            <w:tcMar>
              <w:left w:w="28" w:type="dxa"/>
              <w:right w:w="28" w:type="dxa"/>
            </w:tcMar>
            <w:vAlign w:val="center"/>
          </w:tcPr>
          <w:p w:rsidR="00C663D4" w:rsidRPr="00C663D4" w:rsidRDefault="00C663D4" w:rsidP="00C663D4">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«Рахмановка–Грачев Куст»</w:t>
            </w:r>
          </w:p>
        </w:tc>
        <w:tc>
          <w:tcPr>
            <w:tcW w:w="947"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6,0 (2,53)</w:t>
            </w:r>
          </w:p>
        </w:tc>
        <w:tc>
          <w:tcPr>
            <w:tcW w:w="785"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1994</w:t>
            </w:r>
          </w:p>
        </w:tc>
        <w:tc>
          <w:tcPr>
            <w:tcW w:w="955"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мет., АС-185</w:t>
            </w:r>
          </w:p>
        </w:tc>
        <w:tc>
          <w:tcPr>
            <w:tcW w:w="777" w:type="pct"/>
            <w:vAlign w:val="center"/>
          </w:tcPr>
          <w:p w:rsidR="00C663D4" w:rsidRPr="00C663D4" w:rsidRDefault="00C663D4" w:rsidP="00C663D4">
            <w:pPr>
              <w:keepNext/>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20</w:t>
            </w:r>
          </w:p>
        </w:tc>
      </w:tr>
    </w:tbl>
    <w:p w:rsidR="0083762E" w:rsidRPr="00BB4D9D" w:rsidRDefault="0083762E" w:rsidP="0083762E">
      <w:pPr>
        <w:pStyle w:val="affc"/>
        <w:spacing w:after="0" w:line="300" w:lineRule="auto"/>
        <w:ind w:left="0" w:firstLine="709"/>
        <w:jc w:val="both"/>
        <w:rPr>
          <w:rFonts w:ascii="Times New Roman" w:hAnsi="Times New Roman" w:cs="Times New Roman"/>
          <w:sz w:val="28"/>
          <w:szCs w:val="28"/>
        </w:rPr>
      </w:pPr>
    </w:p>
    <w:p w:rsidR="00FE4555" w:rsidRPr="00FE4555" w:rsidRDefault="00FE4555" w:rsidP="009A1C29">
      <w:pPr>
        <w:pStyle w:val="Tabn"/>
        <w:ind w:firstLine="709"/>
        <w:jc w:val="both"/>
        <w:rPr>
          <w:b/>
          <w:sz w:val="24"/>
          <w:szCs w:val="24"/>
        </w:rPr>
      </w:pPr>
      <w:r w:rsidRPr="00FE4555">
        <w:rPr>
          <w:b/>
          <w:sz w:val="24"/>
          <w:szCs w:val="24"/>
        </w:rPr>
        <w:t>Таблица 7.3.</w:t>
      </w:r>
      <w:r w:rsidR="00C663D4">
        <w:rPr>
          <w:b/>
          <w:sz w:val="24"/>
          <w:szCs w:val="24"/>
        </w:rPr>
        <w:t>3</w:t>
      </w:r>
      <w:r w:rsidRPr="00FE4555">
        <w:rPr>
          <w:b/>
          <w:sz w:val="24"/>
          <w:szCs w:val="24"/>
        </w:rPr>
        <w:t xml:space="preserve"> Перечень линий электропередач ВЛ–35 кВ</w:t>
      </w:r>
      <w:r w:rsidR="0083762E">
        <w:rPr>
          <w:b/>
          <w:sz w:val="24"/>
          <w:szCs w:val="24"/>
        </w:rPr>
        <w:t xml:space="preserve"> </w:t>
      </w:r>
      <w:r w:rsidR="00383794" w:rsidRPr="00F81972">
        <w:rPr>
          <w:b/>
          <w:sz w:val="24"/>
        </w:rPr>
        <w:t>Северно</w:t>
      </w:r>
      <w:r w:rsidR="00383794">
        <w:rPr>
          <w:b/>
          <w:sz w:val="24"/>
        </w:rPr>
        <w:t>го</w:t>
      </w:r>
      <w:r w:rsidR="00383794" w:rsidRPr="00F81972">
        <w:rPr>
          <w:b/>
          <w:sz w:val="24"/>
        </w:rPr>
        <w:t xml:space="preserve"> производственно</w:t>
      </w:r>
      <w:r w:rsidR="00383794">
        <w:rPr>
          <w:b/>
          <w:sz w:val="24"/>
        </w:rPr>
        <w:t>го</w:t>
      </w:r>
      <w:r w:rsidR="00383794" w:rsidRPr="00FE4555">
        <w:rPr>
          <w:b/>
          <w:sz w:val="24"/>
          <w:szCs w:val="24"/>
        </w:rPr>
        <w:t xml:space="preserve"> </w:t>
      </w:r>
      <w:r w:rsidRPr="00FE4555">
        <w:rPr>
          <w:b/>
          <w:sz w:val="24"/>
          <w:szCs w:val="24"/>
        </w:rPr>
        <w:t>отделения филиала ПАО «Россети Волга»</w:t>
      </w:r>
      <w:r w:rsidR="0012595A">
        <w:rPr>
          <w:b/>
          <w:sz w:val="24"/>
          <w:szCs w:val="24"/>
        </w:rPr>
        <w:t> </w:t>
      </w:r>
      <w:r w:rsidRPr="00FE4555">
        <w:rPr>
          <w:b/>
          <w:sz w:val="24"/>
          <w:szCs w:val="24"/>
        </w:rPr>
        <w:t>-</w:t>
      </w:r>
      <w:r w:rsidR="0012595A">
        <w:rPr>
          <w:b/>
          <w:sz w:val="24"/>
          <w:szCs w:val="24"/>
        </w:rPr>
        <w:t> </w:t>
      </w:r>
      <w:r w:rsidRPr="00FE4555">
        <w:rPr>
          <w:b/>
          <w:sz w:val="24"/>
          <w:szCs w:val="24"/>
        </w:rPr>
        <w:t xml:space="preserve">«Саратовские распределительные сети»  на территории </w:t>
      </w:r>
      <w:r w:rsidR="00C663D4">
        <w:rPr>
          <w:b/>
          <w:sz w:val="24"/>
        </w:rPr>
        <w:t>Рахмановского</w:t>
      </w:r>
      <w:r w:rsidRPr="00FE4555">
        <w:rPr>
          <w:b/>
          <w:sz w:val="24"/>
          <w:szCs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861"/>
        <w:gridCol w:w="2249"/>
        <w:gridCol w:w="1616"/>
        <w:gridCol w:w="1965"/>
        <w:gridCol w:w="1599"/>
      </w:tblGrid>
      <w:tr w:rsidR="0083762E" w:rsidRPr="00C663D4" w:rsidTr="009A1C29">
        <w:trPr>
          <w:cantSplit/>
          <w:trHeight w:val="20"/>
          <w:jc w:val="center"/>
        </w:trPr>
        <w:tc>
          <w:tcPr>
            <w:tcW w:w="1390" w:type="pct"/>
            <w:tcMar>
              <w:left w:w="28" w:type="dxa"/>
              <w:right w:w="28" w:type="dxa"/>
            </w:tcMar>
            <w:vAlign w:val="center"/>
          </w:tcPr>
          <w:p w:rsidR="00FE4555" w:rsidRPr="00C663D4" w:rsidRDefault="00FE4555" w:rsidP="009A1C29">
            <w:pPr>
              <w:keepNext/>
              <w:spacing w:after="0" w:line="240" w:lineRule="auto"/>
              <w:rPr>
                <w:rFonts w:ascii="Times New Roman" w:hAnsi="Times New Roman" w:cs="Times New Roman"/>
                <w:b/>
                <w:sz w:val="24"/>
                <w:szCs w:val="24"/>
              </w:rPr>
            </w:pPr>
            <w:r w:rsidRPr="00C663D4">
              <w:rPr>
                <w:rFonts w:ascii="Times New Roman" w:hAnsi="Times New Roman" w:cs="Times New Roman"/>
                <w:b/>
                <w:sz w:val="24"/>
                <w:szCs w:val="24"/>
              </w:rPr>
              <w:t>Наименование высоковольтной линии</w:t>
            </w:r>
          </w:p>
        </w:tc>
        <w:tc>
          <w:tcPr>
            <w:tcW w:w="1093" w:type="pct"/>
            <w:tcMar>
              <w:left w:w="28" w:type="dxa"/>
              <w:right w:w="28" w:type="dxa"/>
            </w:tcMar>
            <w:vAlign w:val="center"/>
          </w:tcPr>
          <w:p w:rsidR="00FE4555" w:rsidRPr="00C663D4" w:rsidRDefault="00FE4555" w:rsidP="009A1C29">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Протяженность общая, км</w:t>
            </w:r>
          </w:p>
        </w:tc>
        <w:tc>
          <w:tcPr>
            <w:tcW w:w="785" w:type="pct"/>
            <w:tcMar>
              <w:left w:w="28" w:type="dxa"/>
              <w:right w:w="28" w:type="dxa"/>
            </w:tcMar>
            <w:vAlign w:val="center"/>
          </w:tcPr>
          <w:p w:rsidR="00FE4555" w:rsidRPr="00C663D4" w:rsidRDefault="00FE4555" w:rsidP="009A1C29">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Год ввода в эксплуатацию</w:t>
            </w:r>
          </w:p>
        </w:tc>
        <w:tc>
          <w:tcPr>
            <w:tcW w:w="955" w:type="pct"/>
            <w:tcMar>
              <w:left w:w="28" w:type="dxa"/>
              <w:right w:w="28" w:type="dxa"/>
            </w:tcMar>
            <w:vAlign w:val="center"/>
          </w:tcPr>
          <w:p w:rsidR="00FE4555" w:rsidRPr="00C663D4" w:rsidRDefault="00FE4555" w:rsidP="009A1C29">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Тип опор и марка провода</w:t>
            </w:r>
          </w:p>
        </w:tc>
        <w:tc>
          <w:tcPr>
            <w:tcW w:w="777" w:type="pct"/>
            <w:vAlign w:val="center"/>
          </w:tcPr>
          <w:p w:rsidR="00FE4555" w:rsidRPr="00C663D4" w:rsidRDefault="00FE4555" w:rsidP="009A1C29">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Размер охранной зоны, м</w:t>
            </w:r>
          </w:p>
        </w:tc>
      </w:tr>
      <w:tr w:rsidR="00C663D4" w:rsidRPr="00C663D4" w:rsidTr="009A1C29">
        <w:trPr>
          <w:cantSplit/>
          <w:trHeight w:val="20"/>
          <w:jc w:val="center"/>
        </w:trPr>
        <w:tc>
          <w:tcPr>
            <w:tcW w:w="1390" w:type="pct"/>
            <w:tcMar>
              <w:left w:w="28" w:type="dxa"/>
              <w:right w:w="28" w:type="dxa"/>
            </w:tcMar>
            <w:vAlign w:val="center"/>
          </w:tcPr>
          <w:p w:rsidR="00C663D4" w:rsidRPr="00C663D4" w:rsidRDefault="00C663D4" w:rsidP="009A1C29">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Отпайка на ПС «Карловская»</w:t>
            </w:r>
          </w:p>
        </w:tc>
        <w:tc>
          <w:tcPr>
            <w:tcW w:w="1093"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(31,93)</w:t>
            </w:r>
          </w:p>
        </w:tc>
        <w:tc>
          <w:tcPr>
            <w:tcW w:w="785"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1963</w:t>
            </w:r>
          </w:p>
        </w:tc>
        <w:tc>
          <w:tcPr>
            <w:tcW w:w="955"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АС-50</w:t>
            </w:r>
          </w:p>
        </w:tc>
        <w:tc>
          <w:tcPr>
            <w:tcW w:w="777" w:type="pct"/>
            <w:vAlign w:val="center"/>
          </w:tcPr>
          <w:p w:rsidR="00C663D4" w:rsidRPr="00C663D4" w:rsidRDefault="00C663D4" w:rsidP="009A1C29">
            <w:pPr>
              <w:keepNext/>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15</w:t>
            </w:r>
          </w:p>
        </w:tc>
      </w:tr>
      <w:tr w:rsidR="00C663D4" w:rsidRPr="00C663D4" w:rsidTr="009A1C29">
        <w:trPr>
          <w:cantSplit/>
          <w:trHeight w:val="20"/>
          <w:jc w:val="center"/>
        </w:trPr>
        <w:tc>
          <w:tcPr>
            <w:tcW w:w="1390" w:type="pct"/>
            <w:tcMar>
              <w:left w:w="28" w:type="dxa"/>
              <w:right w:w="28" w:type="dxa"/>
            </w:tcMar>
            <w:vAlign w:val="center"/>
          </w:tcPr>
          <w:p w:rsidR="00C663D4" w:rsidRPr="00C663D4" w:rsidRDefault="00C663D4" w:rsidP="009A1C29">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«Рахмановка-Карловка»</w:t>
            </w:r>
          </w:p>
        </w:tc>
        <w:tc>
          <w:tcPr>
            <w:tcW w:w="1093"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(20,85)</w:t>
            </w:r>
          </w:p>
        </w:tc>
        <w:tc>
          <w:tcPr>
            <w:tcW w:w="785"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1992</w:t>
            </w:r>
          </w:p>
        </w:tc>
        <w:tc>
          <w:tcPr>
            <w:tcW w:w="955" w:type="pct"/>
            <w:tcMar>
              <w:left w:w="28" w:type="dxa"/>
              <w:right w:w="28" w:type="dxa"/>
            </w:tcMar>
            <w:vAlign w:val="center"/>
          </w:tcPr>
          <w:p w:rsidR="00C663D4" w:rsidRPr="00C663D4" w:rsidRDefault="00C663D4" w:rsidP="009A1C29">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АС-70</w:t>
            </w:r>
          </w:p>
        </w:tc>
        <w:tc>
          <w:tcPr>
            <w:tcW w:w="777" w:type="pct"/>
            <w:vAlign w:val="center"/>
          </w:tcPr>
          <w:p w:rsidR="00C663D4" w:rsidRPr="00C663D4" w:rsidRDefault="00C663D4" w:rsidP="009A1C29">
            <w:pPr>
              <w:keepNext/>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15</w:t>
            </w:r>
          </w:p>
        </w:tc>
      </w:tr>
    </w:tbl>
    <w:p w:rsidR="0044153A" w:rsidRPr="00590FD2" w:rsidRDefault="0044153A" w:rsidP="0044153A">
      <w:pPr>
        <w:pStyle w:val="Tabn"/>
        <w:ind w:firstLine="709"/>
        <w:jc w:val="both"/>
        <w:rPr>
          <w:b/>
          <w:sz w:val="24"/>
        </w:rPr>
      </w:pPr>
      <w:r w:rsidRPr="00590FD2">
        <w:rPr>
          <w:b/>
          <w:sz w:val="24"/>
        </w:rPr>
        <w:t>Таблица 7.3.</w:t>
      </w:r>
      <w:r w:rsidR="00C663D4">
        <w:rPr>
          <w:b/>
          <w:sz w:val="24"/>
        </w:rPr>
        <w:t>4</w:t>
      </w:r>
      <w:r w:rsidRPr="00590FD2">
        <w:rPr>
          <w:b/>
          <w:sz w:val="24"/>
        </w:rPr>
        <w:t xml:space="preserve"> Перечень линий электропередач ВЛ–10, 6 кВ </w:t>
      </w:r>
      <w:r w:rsidR="00383794" w:rsidRPr="00F81972">
        <w:rPr>
          <w:b/>
          <w:sz w:val="24"/>
        </w:rPr>
        <w:t>Северно</w:t>
      </w:r>
      <w:r w:rsidR="00383794">
        <w:rPr>
          <w:b/>
          <w:sz w:val="24"/>
        </w:rPr>
        <w:t>го</w:t>
      </w:r>
      <w:r w:rsidR="00383794" w:rsidRPr="00F81972">
        <w:rPr>
          <w:b/>
          <w:sz w:val="24"/>
        </w:rPr>
        <w:t xml:space="preserve"> производственно</w:t>
      </w:r>
      <w:r w:rsidR="00383794">
        <w:rPr>
          <w:b/>
          <w:sz w:val="24"/>
        </w:rPr>
        <w:t>го</w:t>
      </w:r>
      <w:r w:rsidR="00383794" w:rsidRPr="00590FD2">
        <w:rPr>
          <w:b/>
          <w:sz w:val="24"/>
        </w:rPr>
        <w:t xml:space="preserve"> </w:t>
      </w:r>
      <w:r w:rsidRPr="00590FD2">
        <w:rPr>
          <w:b/>
          <w:sz w:val="24"/>
        </w:rPr>
        <w:t xml:space="preserve">отделения филиала ПАО «Россети Волга» - «Саратовские распределительные сети»  на территории </w:t>
      </w:r>
      <w:r w:rsidR="00C663D4">
        <w:rPr>
          <w:b/>
          <w:sz w:val="24"/>
          <w:szCs w:val="24"/>
        </w:rPr>
        <w:t>Рахмановско</w:t>
      </w:r>
      <w:r w:rsidR="0083762E" w:rsidRPr="00FE4555">
        <w:rPr>
          <w:b/>
          <w:sz w:val="24"/>
          <w:szCs w:val="24"/>
        </w:rPr>
        <w:t>го</w:t>
      </w:r>
      <w:r w:rsidRPr="00590FD2">
        <w:rPr>
          <w:b/>
          <w:sz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3"/>
        <w:gridCol w:w="3027"/>
        <w:gridCol w:w="1585"/>
        <w:gridCol w:w="1731"/>
        <w:gridCol w:w="2019"/>
        <w:gridCol w:w="1395"/>
      </w:tblGrid>
      <w:tr w:rsidR="0044153A" w:rsidRPr="00C663D4" w:rsidTr="00371375">
        <w:trPr>
          <w:cantSplit/>
          <w:trHeight w:val="860"/>
          <w:jc w:val="center"/>
        </w:trPr>
        <w:tc>
          <w:tcPr>
            <w:tcW w:w="259" w:type="pct"/>
            <w:tcMar>
              <w:left w:w="28" w:type="dxa"/>
              <w:right w:w="28" w:type="dxa"/>
            </w:tcMar>
            <w:vAlign w:val="center"/>
          </w:tcPr>
          <w:p w:rsidR="0044153A" w:rsidRPr="00C663D4" w:rsidRDefault="0044153A"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 п/п</w:t>
            </w:r>
          </w:p>
        </w:tc>
        <w:tc>
          <w:tcPr>
            <w:tcW w:w="1471" w:type="pct"/>
            <w:tcMar>
              <w:left w:w="28" w:type="dxa"/>
              <w:right w:w="28" w:type="dxa"/>
            </w:tcMar>
            <w:vAlign w:val="center"/>
          </w:tcPr>
          <w:p w:rsidR="0044153A" w:rsidRPr="00C663D4" w:rsidRDefault="0044153A" w:rsidP="00C663D4">
            <w:pPr>
              <w:spacing w:after="0" w:line="240" w:lineRule="auto"/>
              <w:rPr>
                <w:rFonts w:ascii="Times New Roman" w:hAnsi="Times New Roman" w:cs="Times New Roman"/>
                <w:b/>
                <w:sz w:val="24"/>
                <w:szCs w:val="24"/>
              </w:rPr>
            </w:pPr>
            <w:r w:rsidRPr="00C663D4">
              <w:rPr>
                <w:rFonts w:ascii="Times New Roman" w:hAnsi="Times New Roman" w:cs="Times New Roman"/>
                <w:b/>
                <w:sz w:val="24"/>
                <w:szCs w:val="24"/>
              </w:rPr>
              <w:t>Наименование высоковольтной линии</w:t>
            </w:r>
          </w:p>
        </w:tc>
        <w:tc>
          <w:tcPr>
            <w:tcW w:w="770" w:type="pct"/>
            <w:tcMar>
              <w:left w:w="28" w:type="dxa"/>
              <w:right w:w="28" w:type="dxa"/>
            </w:tcMar>
            <w:vAlign w:val="center"/>
          </w:tcPr>
          <w:p w:rsidR="0044153A" w:rsidRPr="00C663D4" w:rsidRDefault="0044153A"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Напряжение, кВ</w:t>
            </w:r>
          </w:p>
        </w:tc>
        <w:tc>
          <w:tcPr>
            <w:tcW w:w="841" w:type="pct"/>
            <w:tcMar>
              <w:left w:w="28" w:type="dxa"/>
              <w:right w:w="28" w:type="dxa"/>
            </w:tcMar>
            <w:vAlign w:val="center"/>
          </w:tcPr>
          <w:p w:rsidR="0044153A" w:rsidRPr="00C663D4" w:rsidRDefault="0044153A"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Год ввода в эксплуатацию</w:t>
            </w:r>
          </w:p>
        </w:tc>
        <w:tc>
          <w:tcPr>
            <w:tcW w:w="981" w:type="pct"/>
            <w:tcMar>
              <w:left w:w="28" w:type="dxa"/>
              <w:right w:w="28" w:type="dxa"/>
            </w:tcMar>
            <w:vAlign w:val="center"/>
          </w:tcPr>
          <w:p w:rsidR="0044153A" w:rsidRPr="00C663D4" w:rsidRDefault="0044153A"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Тип опор и марка провода</w:t>
            </w:r>
          </w:p>
        </w:tc>
        <w:tc>
          <w:tcPr>
            <w:tcW w:w="678" w:type="pct"/>
            <w:vAlign w:val="center"/>
          </w:tcPr>
          <w:p w:rsidR="0044153A" w:rsidRPr="00C663D4" w:rsidRDefault="0044153A"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Размер охранной зоны, м</w:t>
            </w:r>
          </w:p>
        </w:tc>
      </w:tr>
      <w:tr w:rsidR="00C663D4" w:rsidRPr="00C663D4" w:rsidTr="00371375">
        <w:trPr>
          <w:jc w:val="center"/>
        </w:trPr>
        <w:tc>
          <w:tcPr>
            <w:tcW w:w="259" w:type="pct"/>
            <w:vAlign w:val="center"/>
          </w:tcPr>
          <w:p w:rsidR="00C663D4" w:rsidRPr="00C663D4" w:rsidRDefault="00C663D4"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1</w:t>
            </w:r>
          </w:p>
        </w:tc>
        <w:tc>
          <w:tcPr>
            <w:tcW w:w="1471" w:type="pct"/>
            <w:tcMar>
              <w:left w:w="28" w:type="dxa"/>
              <w:right w:w="28" w:type="dxa"/>
            </w:tcMar>
            <w:vAlign w:val="center"/>
          </w:tcPr>
          <w:p w:rsidR="00C663D4" w:rsidRPr="00C663D4" w:rsidRDefault="00C663D4" w:rsidP="00C663D4">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 1001 от ПС «Карловская»</w:t>
            </w:r>
          </w:p>
        </w:tc>
        <w:tc>
          <w:tcPr>
            <w:tcW w:w="770"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c>
          <w:tcPr>
            <w:tcW w:w="84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1976</w:t>
            </w:r>
          </w:p>
        </w:tc>
        <w:tc>
          <w:tcPr>
            <w:tcW w:w="98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АС-35, А-35</w:t>
            </w:r>
          </w:p>
        </w:tc>
        <w:tc>
          <w:tcPr>
            <w:tcW w:w="678" w:type="pct"/>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r>
      <w:tr w:rsidR="00C663D4" w:rsidRPr="00C663D4" w:rsidTr="00371375">
        <w:trPr>
          <w:jc w:val="center"/>
        </w:trPr>
        <w:tc>
          <w:tcPr>
            <w:tcW w:w="259" w:type="pct"/>
            <w:vAlign w:val="center"/>
          </w:tcPr>
          <w:p w:rsidR="00C663D4" w:rsidRPr="00C663D4" w:rsidRDefault="00C663D4"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2</w:t>
            </w:r>
          </w:p>
        </w:tc>
        <w:tc>
          <w:tcPr>
            <w:tcW w:w="1471" w:type="pct"/>
            <w:tcMar>
              <w:left w:w="28" w:type="dxa"/>
              <w:right w:w="28" w:type="dxa"/>
            </w:tcMar>
            <w:vAlign w:val="center"/>
          </w:tcPr>
          <w:p w:rsidR="00C663D4" w:rsidRPr="00C663D4" w:rsidRDefault="00C663D4" w:rsidP="00C663D4">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 1002 от ПС «Карловская»</w:t>
            </w:r>
          </w:p>
        </w:tc>
        <w:tc>
          <w:tcPr>
            <w:tcW w:w="770"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c>
          <w:tcPr>
            <w:tcW w:w="84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1977</w:t>
            </w:r>
          </w:p>
        </w:tc>
        <w:tc>
          <w:tcPr>
            <w:tcW w:w="98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АС-50, АС-35</w:t>
            </w:r>
          </w:p>
        </w:tc>
        <w:tc>
          <w:tcPr>
            <w:tcW w:w="678" w:type="pct"/>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r>
      <w:tr w:rsidR="00C663D4" w:rsidRPr="00C663D4" w:rsidTr="00371375">
        <w:trPr>
          <w:jc w:val="center"/>
        </w:trPr>
        <w:tc>
          <w:tcPr>
            <w:tcW w:w="259" w:type="pct"/>
            <w:vAlign w:val="center"/>
          </w:tcPr>
          <w:p w:rsidR="00C663D4" w:rsidRPr="00C663D4" w:rsidRDefault="00C663D4"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3</w:t>
            </w:r>
          </w:p>
        </w:tc>
        <w:tc>
          <w:tcPr>
            <w:tcW w:w="1471" w:type="pct"/>
            <w:tcMar>
              <w:left w:w="28" w:type="dxa"/>
              <w:right w:w="28" w:type="dxa"/>
            </w:tcMar>
            <w:vAlign w:val="center"/>
          </w:tcPr>
          <w:p w:rsidR="00C663D4" w:rsidRPr="00C663D4" w:rsidRDefault="00C663D4" w:rsidP="00C663D4">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 1003 от ПС «Карловская»</w:t>
            </w:r>
          </w:p>
        </w:tc>
        <w:tc>
          <w:tcPr>
            <w:tcW w:w="770"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c>
          <w:tcPr>
            <w:tcW w:w="84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1979</w:t>
            </w:r>
          </w:p>
        </w:tc>
        <w:tc>
          <w:tcPr>
            <w:tcW w:w="98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АС-50, АС-35</w:t>
            </w:r>
          </w:p>
        </w:tc>
        <w:tc>
          <w:tcPr>
            <w:tcW w:w="678" w:type="pct"/>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r>
      <w:tr w:rsidR="00C663D4" w:rsidRPr="00C663D4" w:rsidTr="00371375">
        <w:trPr>
          <w:jc w:val="center"/>
        </w:trPr>
        <w:tc>
          <w:tcPr>
            <w:tcW w:w="259" w:type="pct"/>
            <w:vAlign w:val="center"/>
          </w:tcPr>
          <w:p w:rsidR="00C663D4" w:rsidRPr="00C663D4" w:rsidRDefault="00C663D4"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4</w:t>
            </w:r>
          </w:p>
        </w:tc>
        <w:tc>
          <w:tcPr>
            <w:tcW w:w="1471" w:type="pct"/>
            <w:tcMar>
              <w:left w:w="28" w:type="dxa"/>
              <w:right w:w="28" w:type="dxa"/>
            </w:tcMar>
            <w:vAlign w:val="center"/>
          </w:tcPr>
          <w:p w:rsidR="00C663D4" w:rsidRPr="00C663D4" w:rsidRDefault="00C663D4" w:rsidP="00C663D4">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 1001 от ПС «Рахмановская»</w:t>
            </w:r>
          </w:p>
        </w:tc>
        <w:tc>
          <w:tcPr>
            <w:tcW w:w="770"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c>
          <w:tcPr>
            <w:tcW w:w="84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1980</w:t>
            </w:r>
          </w:p>
        </w:tc>
        <w:tc>
          <w:tcPr>
            <w:tcW w:w="98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АС-70, А-35, АС-35, АС</w:t>
            </w:r>
            <w:r w:rsidRPr="00C663D4">
              <w:rPr>
                <w:rFonts w:ascii="Times New Roman" w:hAnsi="Times New Roman" w:cs="Times New Roman"/>
                <w:sz w:val="24"/>
                <w:szCs w:val="24"/>
              </w:rPr>
              <w:noBreakHyphen/>
              <w:t>25, АС-50, А-25</w:t>
            </w:r>
          </w:p>
        </w:tc>
        <w:tc>
          <w:tcPr>
            <w:tcW w:w="678" w:type="pct"/>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r>
      <w:tr w:rsidR="00C663D4" w:rsidRPr="00C663D4" w:rsidTr="00371375">
        <w:trPr>
          <w:jc w:val="center"/>
        </w:trPr>
        <w:tc>
          <w:tcPr>
            <w:tcW w:w="259" w:type="pct"/>
            <w:vAlign w:val="center"/>
          </w:tcPr>
          <w:p w:rsidR="00C663D4" w:rsidRPr="00C663D4" w:rsidRDefault="00C663D4" w:rsidP="00C663D4">
            <w:pPr>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5</w:t>
            </w:r>
          </w:p>
        </w:tc>
        <w:tc>
          <w:tcPr>
            <w:tcW w:w="1471" w:type="pct"/>
            <w:tcMar>
              <w:left w:w="28" w:type="dxa"/>
              <w:right w:w="28" w:type="dxa"/>
            </w:tcMar>
            <w:vAlign w:val="center"/>
          </w:tcPr>
          <w:p w:rsidR="00C663D4" w:rsidRPr="00C663D4" w:rsidRDefault="00C663D4" w:rsidP="00C663D4">
            <w:pPr>
              <w:spacing w:after="0" w:line="240" w:lineRule="auto"/>
              <w:rPr>
                <w:rFonts w:ascii="Times New Roman" w:hAnsi="Times New Roman" w:cs="Times New Roman"/>
                <w:sz w:val="24"/>
                <w:szCs w:val="24"/>
              </w:rPr>
            </w:pPr>
            <w:r w:rsidRPr="00C663D4">
              <w:rPr>
                <w:rFonts w:ascii="Times New Roman" w:hAnsi="Times New Roman" w:cs="Times New Roman"/>
                <w:sz w:val="24"/>
                <w:szCs w:val="24"/>
              </w:rPr>
              <w:t>№ 1002 от ПС «Рахмановская»</w:t>
            </w:r>
          </w:p>
        </w:tc>
        <w:tc>
          <w:tcPr>
            <w:tcW w:w="770"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c>
          <w:tcPr>
            <w:tcW w:w="84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1990</w:t>
            </w:r>
          </w:p>
        </w:tc>
        <w:tc>
          <w:tcPr>
            <w:tcW w:w="981" w:type="pct"/>
            <w:tcMar>
              <w:left w:w="28" w:type="dxa"/>
              <w:right w:w="28" w:type="dxa"/>
            </w:tcMar>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ж/б, АС-35, А-35</w:t>
            </w:r>
          </w:p>
        </w:tc>
        <w:tc>
          <w:tcPr>
            <w:tcW w:w="678" w:type="pct"/>
            <w:vAlign w:val="center"/>
          </w:tcPr>
          <w:p w:rsidR="00C663D4" w:rsidRPr="00C663D4" w:rsidRDefault="00C663D4" w:rsidP="00C663D4">
            <w:pPr>
              <w:spacing w:after="0" w:line="240" w:lineRule="auto"/>
              <w:jc w:val="center"/>
              <w:rPr>
                <w:rFonts w:ascii="Times New Roman" w:hAnsi="Times New Roman" w:cs="Times New Roman"/>
                <w:sz w:val="24"/>
                <w:szCs w:val="24"/>
              </w:rPr>
            </w:pPr>
            <w:r w:rsidRPr="00C663D4">
              <w:rPr>
                <w:rFonts w:ascii="Times New Roman" w:hAnsi="Times New Roman" w:cs="Times New Roman"/>
                <w:sz w:val="24"/>
                <w:szCs w:val="24"/>
              </w:rPr>
              <w:t>10</w:t>
            </w:r>
          </w:p>
        </w:tc>
      </w:tr>
    </w:tbl>
    <w:p w:rsidR="00E00DDA" w:rsidRDefault="00E00DDA" w:rsidP="00DD0B38">
      <w:pPr>
        <w:spacing w:after="0" w:line="300" w:lineRule="auto"/>
        <w:ind w:firstLine="709"/>
        <w:jc w:val="both"/>
        <w:rPr>
          <w:rFonts w:ascii="Times New Roman" w:hAnsi="Times New Roman" w:cs="Times New Roman"/>
          <w:sz w:val="28"/>
          <w:szCs w:val="26"/>
        </w:rPr>
      </w:pPr>
    </w:p>
    <w:p w:rsidR="00A14A24" w:rsidRDefault="00A14A24" w:rsidP="00DD0B38">
      <w:pPr>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Перечень и характеристики трансформаторных подстанций ТП (КТП) – 10/0,4</w:t>
      </w:r>
      <w:r w:rsidR="0012595A">
        <w:rPr>
          <w:rFonts w:ascii="Times New Roman" w:hAnsi="Times New Roman" w:cs="Times New Roman"/>
          <w:sz w:val="28"/>
          <w:szCs w:val="26"/>
        </w:rPr>
        <w:t> </w:t>
      </w:r>
      <w:r w:rsidRPr="00590FD2">
        <w:rPr>
          <w:rFonts w:ascii="Times New Roman" w:hAnsi="Times New Roman" w:cs="Times New Roman"/>
          <w:sz w:val="28"/>
          <w:szCs w:val="26"/>
        </w:rPr>
        <w:t xml:space="preserve">кВ </w:t>
      </w:r>
      <w:r w:rsidRPr="006610FE">
        <w:rPr>
          <w:rFonts w:ascii="Times New Roman" w:hAnsi="Times New Roman" w:cs="Times New Roman"/>
          <w:sz w:val="28"/>
          <w:szCs w:val="26"/>
        </w:rPr>
        <w:t xml:space="preserve">представлены в таблице </w:t>
      </w:r>
      <w:r w:rsidR="002B1751" w:rsidRPr="006610FE">
        <w:rPr>
          <w:rFonts w:ascii="Times New Roman" w:hAnsi="Times New Roman" w:cs="Times New Roman"/>
          <w:sz w:val="28"/>
          <w:szCs w:val="26"/>
        </w:rPr>
        <w:t>7.3.</w:t>
      </w:r>
      <w:r w:rsidR="000A5FE1" w:rsidRPr="006610FE">
        <w:rPr>
          <w:rFonts w:ascii="Times New Roman" w:hAnsi="Times New Roman" w:cs="Times New Roman"/>
          <w:sz w:val="28"/>
          <w:szCs w:val="26"/>
        </w:rPr>
        <w:t>4</w:t>
      </w:r>
      <w:r w:rsidR="00B50A56" w:rsidRPr="006610FE">
        <w:rPr>
          <w:rFonts w:ascii="Times New Roman" w:hAnsi="Times New Roman" w:cs="Times New Roman"/>
          <w:sz w:val="28"/>
          <w:szCs w:val="26"/>
        </w:rPr>
        <w:t>.</w:t>
      </w:r>
    </w:p>
    <w:p w:rsidR="008F1DA2" w:rsidRPr="006610FE" w:rsidRDefault="008F1DA2" w:rsidP="00DD0B38">
      <w:pPr>
        <w:spacing w:after="0" w:line="300" w:lineRule="auto"/>
        <w:ind w:firstLine="709"/>
        <w:jc w:val="both"/>
        <w:rPr>
          <w:rFonts w:ascii="Times New Roman" w:hAnsi="Times New Roman" w:cs="Times New Roman"/>
          <w:sz w:val="28"/>
          <w:szCs w:val="26"/>
        </w:rPr>
      </w:pPr>
    </w:p>
    <w:p w:rsidR="00F07177" w:rsidRPr="006610FE" w:rsidRDefault="00A14A24" w:rsidP="00F07177">
      <w:pPr>
        <w:spacing w:after="0" w:line="240" w:lineRule="auto"/>
        <w:ind w:firstLine="709"/>
        <w:jc w:val="both"/>
        <w:rPr>
          <w:rFonts w:ascii="Times New Roman" w:hAnsi="Times New Roman" w:cs="Times New Roman"/>
          <w:b/>
          <w:sz w:val="24"/>
          <w:szCs w:val="28"/>
        </w:rPr>
      </w:pPr>
      <w:r w:rsidRPr="006610FE">
        <w:rPr>
          <w:rFonts w:ascii="Times New Roman" w:hAnsi="Times New Roman" w:cs="Times New Roman"/>
          <w:b/>
          <w:sz w:val="24"/>
          <w:szCs w:val="28"/>
        </w:rPr>
        <w:t xml:space="preserve">Таблица </w:t>
      </w:r>
      <w:r w:rsidR="002B1751" w:rsidRPr="006610FE">
        <w:rPr>
          <w:rFonts w:ascii="Times New Roman" w:hAnsi="Times New Roman" w:cs="Times New Roman"/>
          <w:b/>
          <w:sz w:val="24"/>
          <w:szCs w:val="28"/>
        </w:rPr>
        <w:t>7</w:t>
      </w:r>
      <w:r w:rsidRPr="006610FE">
        <w:rPr>
          <w:rFonts w:ascii="Times New Roman" w:hAnsi="Times New Roman" w:cs="Times New Roman"/>
          <w:b/>
          <w:sz w:val="24"/>
          <w:szCs w:val="28"/>
        </w:rPr>
        <w:t>.</w:t>
      </w:r>
      <w:r w:rsidR="002B1751" w:rsidRPr="006610FE">
        <w:rPr>
          <w:rFonts w:ascii="Times New Roman" w:hAnsi="Times New Roman" w:cs="Times New Roman"/>
          <w:b/>
          <w:sz w:val="24"/>
          <w:szCs w:val="28"/>
        </w:rPr>
        <w:t>3</w:t>
      </w:r>
      <w:r w:rsidRPr="006610FE">
        <w:rPr>
          <w:rFonts w:ascii="Times New Roman" w:hAnsi="Times New Roman" w:cs="Times New Roman"/>
          <w:b/>
          <w:sz w:val="24"/>
          <w:szCs w:val="28"/>
        </w:rPr>
        <w:t>.</w:t>
      </w:r>
      <w:r w:rsidR="000A5FE1" w:rsidRPr="006610FE">
        <w:rPr>
          <w:rFonts w:ascii="Times New Roman" w:hAnsi="Times New Roman" w:cs="Times New Roman"/>
          <w:b/>
          <w:sz w:val="24"/>
          <w:szCs w:val="28"/>
        </w:rPr>
        <w:t>4</w:t>
      </w:r>
      <w:r w:rsidRPr="006610FE">
        <w:rPr>
          <w:rFonts w:ascii="Times New Roman" w:hAnsi="Times New Roman" w:cs="Times New Roman"/>
          <w:b/>
          <w:sz w:val="24"/>
          <w:szCs w:val="28"/>
        </w:rPr>
        <w:t xml:space="preserve"> </w:t>
      </w:r>
      <w:r w:rsidR="00F07177" w:rsidRPr="006610FE">
        <w:rPr>
          <w:rFonts w:ascii="Times New Roman" w:hAnsi="Times New Roman" w:cs="Times New Roman"/>
          <w:b/>
          <w:sz w:val="24"/>
          <w:szCs w:val="28"/>
        </w:rPr>
        <w:t>Перечень и характеристика трансформаторных подстанций ТП (КТП)</w:t>
      </w:r>
      <w:r w:rsidR="00F07177" w:rsidRPr="006610FE">
        <w:rPr>
          <w:rFonts w:ascii="Times New Roman" w:hAnsi="Times New Roman" w:cs="Times New Roman"/>
          <w:b/>
          <w:sz w:val="24"/>
          <w:szCs w:val="28"/>
        </w:rPr>
        <w:noBreakHyphen/>
        <w:t xml:space="preserve">10/0,4 кВ </w:t>
      </w:r>
      <w:r w:rsidR="00383794" w:rsidRPr="00383794">
        <w:rPr>
          <w:rFonts w:ascii="Times New Roman" w:hAnsi="Times New Roman" w:cs="Times New Roman"/>
          <w:b/>
          <w:sz w:val="24"/>
          <w:szCs w:val="28"/>
        </w:rPr>
        <w:t xml:space="preserve">Северного производственного </w:t>
      </w:r>
      <w:r w:rsidR="00F07177" w:rsidRPr="006610FE">
        <w:rPr>
          <w:rFonts w:ascii="Times New Roman" w:hAnsi="Times New Roman" w:cs="Times New Roman"/>
          <w:b/>
          <w:sz w:val="24"/>
          <w:szCs w:val="28"/>
        </w:rPr>
        <w:t xml:space="preserve">отделения </w:t>
      </w:r>
      <w:r w:rsidR="00CD5CF5">
        <w:rPr>
          <w:rFonts w:ascii="Times New Roman" w:hAnsi="Times New Roman" w:cs="Times New Roman"/>
          <w:b/>
          <w:sz w:val="24"/>
          <w:szCs w:val="28"/>
        </w:rPr>
        <w:t>филиала</w:t>
      </w:r>
      <w:r w:rsidR="001404F8">
        <w:rPr>
          <w:rFonts w:ascii="Times New Roman" w:hAnsi="Times New Roman" w:cs="Times New Roman"/>
          <w:b/>
          <w:sz w:val="24"/>
          <w:szCs w:val="28"/>
        </w:rPr>
        <w:t xml:space="preserve"> </w:t>
      </w:r>
      <w:r w:rsidR="00E23F63" w:rsidRPr="006610FE">
        <w:rPr>
          <w:rFonts w:ascii="Times New Roman" w:hAnsi="Times New Roman" w:cs="Times New Roman"/>
          <w:b/>
          <w:sz w:val="24"/>
          <w:szCs w:val="28"/>
        </w:rPr>
        <w:t>ПАО «Россети Волга»</w:t>
      </w:r>
      <w:r w:rsidR="00CD5CF5">
        <w:rPr>
          <w:rFonts w:ascii="Times New Roman" w:hAnsi="Times New Roman" w:cs="Times New Roman"/>
          <w:b/>
          <w:sz w:val="24"/>
          <w:szCs w:val="28"/>
        </w:rPr>
        <w:t> </w:t>
      </w:r>
      <w:r w:rsidR="00E23F63" w:rsidRPr="006610FE">
        <w:rPr>
          <w:rFonts w:ascii="Times New Roman" w:hAnsi="Times New Roman" w:cs="Times New Roman"/>
          <w:b/>
          <w:sz w:val="24"/>
          <w:szCs w:val="28"/>
        </w:rPr>
        <w:t xml:space="preserve">- «Саратовские распределительные сети» на территории </w:t>
      </w:r>
      <w:r w:rsidR="006577E0" w:rsidRPr="006610FE">
        <w:rPr>
          <w:rFonts w:ascii="Times New Roman" w:hAnsi="Times New Roman" w:cs="Times New Roman"/>
          <w:b/>
          <w:sz w:val="24"/>
          <w:szCs w:val="28"/>
        </w:rPr>
        <w:t>Рахмановского</w:t>
      </w:r>
      <w:r w:rsidR="00E23F63" w:rsidRPr="006610FE">
        <w:rPr>
          <w:rFonts w:ascii="Times New Roman" w:hAnsi="Times New Roman" w:cs="Times New Roman"/>
          <w:b/>
          <w:sz w:val="24"/>
          <w:szCs w:val="28"/>
        </w:rPr>
        <w:t xml:space="preserve"> муниципального образования</w:t>
      </w:r>
    </w:p>
    <w:tbl>
      <w:tblPr>
        <w:tblStyle w:val="a6"/>
        <w:tblW w:w="5000" w:type="pct"/>
        <w:tblLook w:val="04A0" w:firstRow="1" w:lastRow="0" w:firstColumn="1" w:lastColumn="0" w:noHBand="0" w:noVBand="1"/>
      </w:tblPr>
      <w:tblGrid>
        <w:gridCol w:w="532"/>
        <w:gridCol w:w="2099"/>
        <w:gridCol w:w="1107"/>
        <w:gridCol w:w="896"/>
        <w:gridCol w:w="930"/>
        <w:gridCol w:w="1075"/>
        <w:gridCol w:w="1075"/>
        <w:gridCol w:w="667"/>
        <w:gridCol w:w="2040"/>
      </w:tblGrid>
      <w:tr w:rsidR="00811F48" w:rsidRPr="00371375" w:rsidTr="00AF5AE2">
        <w:tc>
          <w:tcPr>
            <w:tcW w:w="255" w:type="pct"/>
            <w:vMerge w:val="restart"/>
            <w:vAlign w:val="center"/>
          </w:tcPr>
          <w:p w:rsidR="00DA0FB8" w:rsidRPr="00371375" w:rsidRDefault="00DA0FB8" w:rsidP="00C30D1C">
            <w:pPr>
              <w:jc w:val="center"/>
              <w:rPr>
                <w:rFonts w:ascii="Times New Roman" w:hAnsi="Times New Roman" w:cs="Times New Roman"/>
                <w:b/>
              </w:rPr>
            </w:pPr>
            <w:r w:rsidRPr="00371375">
              <w:rPr>
                <w:rFonts w:ascii="Times New Roman" w:hAnsi="Times New Roman" w:cs="Times New Roman"/>
                <w:b/>
              </w:rPr>
              <w:t>№ п/п</w:t>
            </w:r>
          </w:p>
        </w:tc>
        <w:tc>
          <w:tcPr>
            <w:tcW w:w="1007" w:type="pct"/>
            <w:vMerge w:val="restart"/>
            <w:vAlign w:val="center"/>
          </w:tcPr>
          <w:p w:rsidR="00DA0FB8" w:rsidRPr="00371375" w:rsidRDefault="00DA0FB8" w:rsidP="00C30D1C">
            <w:pPr>
              <w:jc w:val="center"/>
              <w:rPr>
                <w:rFonts w:ascii="Times New Roman" w:hAnsi="Times New Roman" w:cs="Times New Roman"/>
                <w:b/>
              </w:rPr>
            </w:pPr>
            <w:r w:rsidRPr="00371375">
              <w:rPr>
                <w:rFonts w:ascii="Times New Roman" w:hAnsi="Times New Roman" w:cs="Times New Roman"/>
                <w:b/>
              </w:rPr>
              <w:t>Оперативное наименование ТП (КТП)</w:t>
            </w:r>
          </w:p>
        </w:tc>
        <w:tc>
          <w:tcPr>
            <w:tcW w:w="531" w:type="pct"/>
            <w:vMerge w:val="restart"/>
            <w:textDirection w:val="btLr"/>
            <w:vAlign w:val="center"/>
          </w:tcPr>
          <w:p w:rsidR="00DA0FB8" w:rsidRPr="00371375" w:rsidRDefault="00DA0FB8" w:rsidP="00371375">
            <w:pPr>
              <w:rPr>
                <w:rFonts w:ascii="Times New Roman" w:hAnsi="Times New Roman" w:cs="Times New Roman"/>
                <w:b/>
              </w:rPr>
            </w:pPr>
            <w:r w:rsidRPr="00371375">
              <w:rPr>
                <w:rFonts w:ascii="Times New Roman" w:hAnsi="Times New Roman" w:cs="Times New Roman"/>
                <w:b/>
              </w:rPr>
              <w:t>Оперативный №</w:t>
            </w:r>
            <w:r w:rsidRPr="00371375">
              <w:rPr>
                <w:rFonts w:ascii="Times New Roman" w:hAnsi="Times New Roman" w:cs="Times New Roman"/>
                <w:b/>
                <w:lang w:val="en-US"/>
              </w:rPr>
              <w:t> </w:t>
            </w:r>
            <w:r w:rsidRPr="00371375">
              <w:rPr>
                <w:rFonts w:ascii="Times New Roman" w:hAnsi="Times New Roman" w:cs="Times New Roman"/>
                <w:b/>
              </w:rPr>
              <w:t>ТП (КТП)</w:t>
            </w:r>
          </w:p>
        </w:tc>
        <w:tc>
          <w:tcPr>
            <w:tcW w:w="430" w:type="pct"/>
            <w:vMerge w:val="restart"/>
            <w:textDirection w:val="btLr"/>
            <w:vAlign w:val="center"/>
          </w:tcPr>
          <w:p w:rsidR="00DA0FB8" w:rsidRPr="00371375" w:rsidRDefault="00DA0FB8" w:rsidP="00371375">
            <w:pPr>
              <w:rPr>
                <w:rFonts w:ascii="Times New Roman" w:hAnsi="Times New Roman" w:cs="Times New Roman"/>
                <w:b/>
              </w:rPr>
            </w:pPr>
            <w:r w:rsidRPr="00371375">
              <w:rPr>
                <w:rFonts w:ascii="Times New Roman" w:hAnsi="Times New Roman" w:cs="Times New Roman"/>
                <w:b/>
              </w:rPr>
              <w:t>Мощность трансформатора, кВА</w:t>
            </w:r>
          </w:p>
        </w:tc>
        <w:tc>
          <w:tcPr>
            <w:tcW w:w="446" w:type="pct"/>
            <w:vMerge w:val="restart"/>
            <w:textDirection w:val="btLr"/>
            <w:vAlign w:val="center"/>
          </w:tcPr>
          <w:p w:rsidR="00DA0FB8" w:rsidRPr="00371375" w:rsidRDefault="00DA0FB8" w:rsidP="00371375">
            <w:pPr>
              <w:rPr>
                <w:rFonts w:ascii="Times New Roman" w:hAnsi="Times New Roman" w:cs="Times New Roman"/>
                <w:b/>
              </w:rPr>
            </w:pPr>
            <w:r w:rsidRPr="00371375">
              <w:rPr>
                <w:rFonts w:ascii="Times New Roman" w:hAnsi="Times New Roman" w:cs="Times New Roman"/>
                <w:b/>
              </w:rPr>
              <w:t>Год ввода в эксплуатацию</w:t>
            </w:r>
          </w:p>
        </w:tc>
        <w:tc>
          <w:tcPr>
            <w:tcW w:w="1032" w:type="pct"/>
            <w:gridSpan w:val="2"/>
            <w:vAlign w:val="center"/>
          </w:tcPr>
          <w:p w:rsidR="00DA0FB8" w:rsidRPr="00371375" w:rsidRDefault="00DA0FB8" w:rsidP="00C30D1C">
            <w:pPr>
              <w:jc w:val="center"/>
              <w:rPr>
                <w:rFonts w:ascii="Times New Roman" w:hAnsi="Times New Roman" w:cs="Times New Roman"/>
                <w:b/>
              </w:rPr>
            </w:pPr>
            <w:r w:rsidRPr="00371375">
              <w:rPr>
                <w:rFonts w:ascii="Times New Roman" w:hAnsi="Times New Roman" w:cs="Times New Roman"/>
                <w:b/>
              </w:rPr>
              <w:t>Балансовая принадлежность</w:t>
            </w:r>
          </w:p>
        </w:tc>
        <w:tc>
          <w:tcPr>
            <w:tcW w:w="320" w:type="pct"/>
            <w:vMerge w:val="restart"/>
            <w:textDirection w:val="btLr"/>
            <w:vAlign w:val="center"/>
          </w:tcPr>
          <w:p w:rsidR="00DA0FB8" w:rsidRPr="00371375" w:rsidRDefault="00DA0FB8" w:rsidP="00371375">
            <w:pPr>
              <w:rPr>
                <w:rFonts w:ascii="Times New Roman" w:hAnsi="Times New Roman" w:cs="Times New Roman"/>
                <w:b/>
              </w:rPr>
            </w:pPr>
            <w:r w:rsidRPr="00371375">
              <w:rPr>
                <w:rFonts w:ascii="Times New Roman" w:hAnsi="Times New Roman" w:cs="Times New Roman"/>
                <w:b/>
              </w:rPr>
              <w:t>№ отпайки ВЛ-10 кВ</w:t>
            </w:r>
          </w:p>
        </w:tc>
        <w:tc>
          <w:tcPr>
            <w:tcW w:w="979" w:type="pct"/>
            <w:vMerge w:val="restart"/>
            <w:vAlign w:val="center"/>
          </w:tcPr>
          <w:p w:rsidR="00DA0FB8" w:rsidRPr="00371375" w:rsidRDefault="00DA0FB8" w:rsidP="00C30D1C">
            <w:pPr>
              <w:jc w:val="center"/>
              <w:rPr>
                <w:rFonts w:ascii="Times New Roman" w:hAnsi="Times New Roman" w:cs="Times New Roman"/>
                <w:b/>
              </w:rPr>
            </w:pPr>
            <w:r w:rsidRPr="00371375">
              <w:rPr>
                <w:rFonts w:ascii="Times New Roman" w:hAnsi="Times New Roman" w:cs="Times New Roman"/>
                <w:b/>
              </w:rPr>
              <w:t>Населенный пункт</w:t>
            </w:r>
          </w:p>
        </w:tc>
      </w:tr>
      <w:tr w:rsidR="00811F48" w:rsidRPr="00371375" w:rsidTr="00AF5AE2">
        <w:trPr>
          <w:trHeight w:val="1866"/>
        </w:trPr>
        <w:tc>
          <w:tcPr>
            <w:tcW w:w="255" w:type="pct"/>
            <w:vMerge/>
            <w:vAlign w:val="center"/>
          </w:tcPr>
          <w:p w:rsidR="00DA0FB8" w:rsidRPr="00371375" w:rsidRDefault="00DA0FB8" w:rsidP="00C30D1C">
            <w:pPr>
              <w:jc w:val="center"/>
              <w:rPr>
                <w:rFonts w:ascii="Times New Roman" w:hAnsi="Times New Roman" w:cs="Times New Roman"/>
                <w:b/>
              </w:rPr>
            </w:pPr>
          </w:p>
        </w:tc>
        <w:tc>
          <w:tcPr>
            <w:tcW w:w="1007" w:type="pct"/>
            <w:vMerge/>
            <w:vAlign w:val="center"/>
          </w:tcPr>
          <w:p w:rsidR="00DA0FB8" w:rsidRPr="00371375" w:rsidRDefault="00DA0FB8" w:rsidP="00C30D1C">
            <w:pPr>
              <w:jc w:val="center"/>
              <w:rPr>
                <w:rFonts w:ascii="Times New Roman" w:hAnsi="Times New Roman" w:cs="Times New Roman"/>
                <w:b/>
              </w:rPr>
            </w:pPr>
          </w:p>
        </w:tc>
        <w:tc>
          <w:tcPr>
            <w:tcW w:w="531" w:type="pct"/>
            <w:vMerge/>
            <w:textDirection w:val="btLr"/>
            <w:vAlign w:val="center"/>
          </w:tcPr>
          <w:p w:rsidR="00DA0FB8" w:rsidRPr="00371375" w:rsidRDefault="00DA0FB8" w:rsidP="00C30D1C">
            <w:pPr>
              <w:jc w:val="center"/>
              <w:rPr>
                <w:rFonts w:ascii="Times New Roman" w:hAnsi="Times New Roman" w:cs="Times New Roman"/>
                <w:b/>
              </w:rPr>
            </w:pPr>
          </w:p>
        </w:tc>
        <w:tc>
          <w:tcPr>
            <w:tcW w:w="430" w:type="pct"/>
            <w:vMerge/>
            <w:textDirection w:val="btLr"/>
            <w:vAlign w:val="center"/>
          </w:tcPr>
          <w:p w:rsidR="00DA0FB8" w:rsidRPr="00371375" w:rsidRDefault="00DA0FB8" w:rsidP="00C30D1C">
            <w:pPr>
              <w:jc w:val="center"/>
              <w:rPr>
                <w:rFonts w:ascii="Times New Roman" w:hAnsi="Times New Roman" w:cs="Times New Roman"/>
                <w:b/>
              </w:rPr>
            </w:pPr>
          </w:p>
        </w:tc>
        <w:tc>
          <w:tcPr>
            <w:tcW w:w="446" w:type="pct"/>
            <w:vMerge/>
            <w:textDirection w:val="btLr"/>
            <w:vAlign w:val="center"/>
          </w:tcPr>
          <w:p w:rsidR="00DA0FB8" w:rsidRPr="00371375" w:rsidRDefault="00DA0FB8" w:rsidP="00C30D1C">
            <w:pPr>
              <w:jc w:val="center"/>
              <w:rPr>
                <w:rFonts w:ascii="Times New Roman" w:hAnsi="Times New Roman" w:cs="Times New Roman"/>
                <w:b/>
              </w:rPr>
            </w:pPr>
          </w:p>
        </w:tc>
        <w:tc>
          <w:tcPr>
            <w:tcW w:w="516" w:type="pct"/>
            <w:vAlign w:val="center"/>
          </w:tcPr>
          <w:p w:rsidR="00DA0FB8" w:rsidRPr="00371375" w:rsidRDefault="00DA0FB8" w:rsidP="00C30D1C">
            <w:pPr>
              <w:jc w:val="center"/>
              <w:rPr>
                <w:rFonts w:ascii="Times New Roman" w:hAnsi="Times New Roman" w:cs="Times New Roman"/>
                <w:b/>
              </w:rPr>
            </w:pPr>
            <w:r w:rsidRPr="00371375">
              <w:rPr>
                <w:rFonts w:ascii="Times New Roman" w:hAnsi="Times New Roman" w:cs="Times New Roman"/>
                <w:b/>
              </w:rPr>
              <w:t>ТП</w:t>
            </w:r>
          </w:p>
        </w:tc>
        <w:tc>
          <w:tcPr>
            <w:tcW w:w="516" w:type="pct"/>
            <w:vAlign w:val="center"/>
          </w:tcPr>
          <w:p w:rsidR="00DA0FB8" w:rsidRPr="00371375" w:rsidRDefault="00DA0FB8" w:rsidP="00C30D1C">
            <w:pPr>
              <w:jc w:val="center"/>
              <w:rPr>
                <w:rFonts w:ascii="Times New Roman" w:hAnsi="Times New Roman" w:cs="Times New Roman"/>
                <w:b/>
              </w:rPr>
            </w:pPr>
            <w:r w:rsidRPr="00371375">
              <w:rPr>
                <w:rFonts w:ascii="Times New Roman" w:hAnsi="Times New Roman" w:cs="Times New Roman"/>
                <w:b/>
              </w:rPr>
              <w:t>ВЛ-0,4 кВ</w:t>
            </w:r>
          </w:p>
        </w:tc>
        <w:tc>
          <w:tcPr>
            <w:tcW w:w="320" w:type="pct"/>
            <w:vMerge/>
          </w:tcPr>
          <w:p w:rsidR="00DA0FB8" w:rsidRPr="00371375" w:rsidRDefault="00DA0FB8" w:rsidP="00C30D1C">
            <w:pPr>
              <w:jc w:val="both"/>
              <w:rPr>
                <w:rFonts w:ascii="Times New Roman" w:hAnsi="Times New Roman" w:cs="Times New Roman"/>
                <w:b/>
              </w:rPr>
            </w:pPr>
          </w:p>
        </w:tc>
        <w:tc>
          <w:tcPr>
            <w:tcW w:w="979" w:type="pct"/>
            <w:vMerge/>
          </w:tcPr>
          <w:p w:rsidR="00DA0FB8" w:rsidRPr="00371375" w:rsidRDefault="00DA0FB8" w:rsidP="00C30D1C">
            <w:pPr>
              <w:jc w:val="both"/>
              <w:rPr>
                <w:rFonts w:ascii="Times New Roman" w:hAnsi="Times New Roman" w:cs="Times New Roman"/>
                <w:b/>
              </w:rPr>
            </w:pPr>
          </w:p>
        </w:tc>
      </w:tr>
      <w:tr w:rsidR="00DA0FB8" w:rsidRPr="00371375" w:rsidTr="00AF5AE2">
        <w:tc>
          <w:tcPr>
            <w:tcW w:w="5000" w:type="pct"/>
            <w:gridSpan w:val="9"/>
            <w:vAlign w:val="center"/>
          </w:tcPr>
          <w:p w:rsidR="00DA0FB8" w:rsidRPr="00371375" w:rsidRDefault="009537F2" w:rsidP="00C30D1C">
            <w:pPr>
              <w:jc w:val="center"/>
              <w:rPr>
                <w:rFonts w:ascii="Times New Roman" w:hAnsi="Times New Roman" w:cs="Times New Roman"/>
                <w:b/>
              </w:rPr>
            </w:pPr>
            <w:r w:rsidRPr="00371375">
              <w:rPr>
                <w:rFonts w:ascii="Times New Roman" w:hAnsi="Times New Roman" w:cs="Times New Roman"/>
                <w:b/>
                <w:bCs/>
                <w:spacing w:val="-1"/>
              </w:rPr>
              <w:t>ВЛ-10 кВ №1001 от ПС «Карловская»</w:t>
            </w:r>
          </w:p>
        </w:tc>
      </w:tr>
      <w:tr w:rsidR="009537F2" w:rsidRPr="00371375" w:rsidTr="00AF5AE2">
        <w:tc>
          <w:tcPr>
            <w:tcW w:w="255" w:type="pct"/>
            <w:vAlign w:val="center"/>
          </w:tcPr>
          <w:p w:rsidR="009537F2" w:rsidRPr="00371375" w:rsidRDefault="009537F2" w:rsidP="00C30D1C">
            <w:pPr>
              <w:jc w:val="center"/>
              <w:rPr>
                <w:rFonts w:ascii="Times New Roman" w:hAnsi="Times New Roman" w:cs="Times New Roman"/>
                <w:b/>
              </w:rPr>
            </w:pPr>
            <w:r w:rsidRPr="00371375">
              <w:rPr>
                <w:rFonts w:ascii="Times New Roman" w:hAnsi="Times New Roman" w:cs="Times New Roman"/>
                <w:b/>
              </w:rPr>
              <w:t>1</w:t>
            </w:r>
          </w:p>
        </w:tc>
        <w:tc>
          <w:tcPr>
            <w:tcW w:w="1007"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ЗОТ</w:t>
            </w:r>
          </w:p>
        </w:tc>
        <w:tc>
          <w:tcPr>
            <w:tcW w:w="531"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КТП-166</w:t>
            </w:r>
          </w:p>
        </w:tc>
        <w:tc>
          <w:tcPr>
            <w:tcW w:w="43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1977</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1-01</w:t>
            </w:r>
          </w:p>
        </w:tc>
        <w:tc>
          <w:tcPr>
            <w:tcW w:w="979"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9537F2" w:rsidRPr="00371375" w:rsidTr="00AF5AE2">
        <w:tc>
          <w:tcPr>
            <w:tcW w:w="255" w:type="pct"/>
            <w:vAlign w:val="center"/>
          </w:tcPr>
          <w:p w:rsidR="009537F2" w:rsidRPr="00371375" w:rsidRDefault="009537F2" w:rsidP="00C30D1C">
            <w:pPr>
              <w:jc w:val="center"/>
              <w:rPr>
                <w:rFonts w:ascii="Times New Roman" w:hAnsi="Times New Roman" w:cs="Times New Roman"/>
                <w:b/>
              </w:rPr>
            </w:pPr>
            <w:r w:rsidRPr="00371375">
              <w:rPr>
                <w:rFonts w:ascii="Times New Roman" w:hAnsi="Times New Roman" w:cs="Times New Roman"/>
                <w:b/>
              </w:rPr>
              <w:t>2</w:t>
            </w:r>
          </w:p>
        </w:tc>
        <w:tc>
          <w:tcPr>
            <w:tcW w:w="1007"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МТФ</w:t>
            </w:r>
          </w:p>
        </w:tc>
        <w:tc>
          <w:tcPr>
            <w:tcW w:w="531"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КТП-167</w:t>
            </w:r>
          </w:p>
        </w:tc>
        <w:tc>
          <w:tcPr>
            <w:tcW w:w="43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1985</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1-02</w:t>
            </w:r>
          </w:p>
        </w:tc>
        <w:tc>
          <w:tcPr>
            <w:tcW w:w="979"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с. Новопавловка</w:t>
            </w:r>
          </w:p>
        </w:tc>
      </w:tr>
      <w:tr w:rsidR="009537F2" w:rsidRPr="00371375" w:rsidTr="00AF5AE2">
        <w:tc>
          <w:tcPr>
            <w:tcW w:w="255" w:type="pct"/>
            <w:vAlign w:val="center"/>
          </w:tcPr>
          <w:p w:rsidR="009537F2" w:rsidRPr="00371375" w:rsidRDefault="009537F2" w:rsidP="00C30D1C">
            <w:pPr>
              <w:jc w:val="center"/>
              <w:rPr>
                <w:rFonts w:ascii="Times New Roman" w:hAnsi="Times New Roman" w:cs="Times New Roman"/>
                <w:b/>
              </w:rPr>
            </w:pPr>
            <w:r w:rsidRPr="00371375">
              <w:rPr>
                <w:rFonts w:ascii="Times New Roman" w:hAnsi="Times New Roman" w:cs="Times New Roman"/>
                <w:b/>
              </w:rPr>
              <w:t>3</w:t>
            </w:r>
          </w:p>
        </w:tc>
        <w:tc>
          <w:tcPr>
            <w:tcW w:w="1007"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Клуб</w:t>
            </w:r>
          </w:p>
        </w:tc>
        <w:tc>
          <w:tcPr>
            <w:tcW w:w="531"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КТП-168</w:t>
            </w:r>
          </w:p>
        </w:tc>
        <w:tc>
          <w:tcPr>
            <w:tcW w:w="43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1990</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1-13</w:t>
            </w:r>
          </w:p>
        </w:tc>
        <w:tc>
          <w:tcPr>
            <w:tcW w:w="979"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с. Новопавловка</w:t>
            </w:r>
          </w:p>
        </w:tc>
      </w:tr>
      <w:tr w:rsidR="009537F2" w:rsidRPr="00371375" w:rsidTr="00AF5AE2">
        <w:tc>
          <w:tcPr>
            <w:tcW w:w="255" w:type="pct"/>
            <w:vAlign w:val="center"/>
          </w:tcPr>
          <w:p w:rsidR="009537F2" w:rsidRPr="00371375" w:rsidRDefault="009537F2" w:rsidP="00C30D1C">
            <w:pPr>
              <w:jc w:val="center"/>
              <w:rPr>
                <w:rFonts w:ascii="Times New Roman" w:hAnsi="Times New Roman" w:cs="Times New Roman"/>
                <w:b/>
              </w:rPr>
            </w:pPr>
            <w:r w:rsidRPr="00371375">
              <w:rPr>
                <w:rFonts w:ascii="Times New Roman" w:hAnsi="Times New Roman" w:cs="Times New Roman"/>
                <w:b/>
              </w:rPr>
              <w:t>4</w:t>
            </w:r>
          </w:p>
        </w:tc>
        <w:tc>
          <w:tcPr>
            <w:tcW w:w="1007"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Павловка</w:t>
            </w:r>
          </w:p>
        </w:tc>
        <w:tc>
          <w:tcPr>
            <w:tcW w:w="531"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КТП-169</w:t>
            </w:r>
          </w:p>
        </w:tc>
        <w:tc>
          <w:tcPr>
            <w:tcW w:w="43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1990</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1-02</w:t>
            </w:r>
          </w:p>
        </w:tc>
        <w:tc>
          <w:tcPr>
            <w:tcW w:w="979"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с. Новопавловка</w:t>
            </w:r>
          </w:p>
        </w:tc>
      </w:tr>
      <w:tr w:rsidR="009537F2" w:rsidRPr="00371375" w:rsidTr="00AF5AE2">
        <w:tc>
          <w:tcPr>
            <w:tcW w:w="255" w:type="pct"/>
            <w:vAlign w:val="center"/>
          </w:tcPr>
          <w:p w:rsidR="009537F2" w:rsidRPr="00371375" w:rsidRDefault="009537F2" w:rsidP="00C30D1C">
            <w:pPr>
              <w:jc w:val="center"/>
              <w:rPr>
                <w:rFonts w:ascii="Times New Roman" w:hAnsi="Times New Roman" w:cs="Times New Roman"/>
                <w:b/>
              </w:rPr>
            </w:pPr>
            <w:r w:rsidRPr="00371375">
              <w:rPr>
                <w:rFonts w:ascii="Times New Roman" w:hAnsi="Times New Roman" w:cs="Times New Roman"/>
                <w:b/>
              </w:rPr>
              <w:t>5</w:t>
            </w:r>
          </w:p>
        </w:tc>
        <w:tc>
          <w:tcPr>
            <w:tcW w:w="1007"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Дмитриевка</w:t>
            </w:r>
          </w:p>
        </w:tc>
        <w:tc>
          <w:tcPr>
            <w:tcW w:w="531"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КТП-170</w:t>
            </w:r>
          </w:p>
        </w:tc>
        <w:tc>
          <w:tcPr>
            <w:tcW w:w="43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1990</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1-04</w:t>
            </w:r>
          </w:p>
        </w:tc>
        <w:tc>
          <w:tcPr>
            <w:tcW w:w="979" w:type="pct"/>
          </w:tcPr>
          <w:p w:rsidR="009537F2" w:rsidRPr="00371375" w:rsidRDefault="009537F2" w:rsidP="00C30D1C">
            <w:pPr>
              <w:shd w:val="clear" w:color="auto" w:fill="FFFFFF"/>
              <w:rPr>
                <w:rFonts w:ascii="Times New Roman" w:hAnsi="Times New Roman" w:cs="Times New Roman"/>
                <w:spacing w:val="-6"/>
              </w:rPr>
            </w:pPr>
            <w:r w:rsidRPr="00371375">
              <w:rPr>
                <w:rFonts w:ascii="Times New Roman" w:hAnsi="Times New Roman" w:cs="Times New Roman"/>
                <w:spacing w:val="-6"/>
              </w:rPr>
              <w:t>с. Новодмитриевка</w:t>
            </w:r>
          </w:p>
        </w:tc>
      </w:tr>
      <w:tr w:rsidR="009537F2" w:rsidRPr="00371375" w:rsidTr="00AF5AE2">
        <w:tc>
          <w:tcPr>
            <w:tcW w:w="255" w:type="pct"/>
            <w:vAlign w:val="center"/>
          </w:tcPr>
          <w:p w:rsidR="009537F2" w:rsidRPr="00371375" w:rsidRDefault="009537F2" w:rsidP="00C30D1C">
            <w:pPr>
              <w:jc w:val="center"/>
              <w:rPr>
                <w:rFonts w:ascii="Times New Roman" w:hAnsi="Times New Roman" w:cs="Times New Roman"/>
                <w:b/>
              </w:rPr>
            </w:pPr>
            <w:r w:rsidRPr="00371375">
              <w:rPr>
                <w:rFonts w:ascii="Times New Roman" w:hAnsi="Times New Roman" w:cs="Times New Roman"/>
                <w:b/>
              </w:rPr>
              <w:t>6</w:t>
            </w:r>
          </w:p>
        </w:tc>
        <w:tc>
          <w:tcPr>
            <w:tcW w:w="1007"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Дмитриевка</w:t>
            </w:r>
          </w:p>
        </w:tc>
        <w:tc>
          <w:tcPr>
            <w:tcW w:w="531"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КТП-171</w:t>
            </w:r>
          </w:p>
        </w:tc>
        <w:tc>
          <w:tcPr>
            <w:tcW w:w="43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63</w:t>
            </w:r>
          </w:p>
        </w:tc>
        <w:tc>
          <w:tcPr>
            <w:tcW w:w="44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1990</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1-04</w:t>
            </w:r>
          </w:p>
        </w:tc>
        <w:tc>
          <w:tcPr>
            <w:tcW w:w="979" w:type="pct"/>
          </w:tcPr>
          <w:p w:rsidR="009537F2" w:rsidRPr="00371375" w:rsidRDefault="009537F2" w:rsidP="00C30D1C">
            <w:pPr>
              <w:shd w:val="clear" w:color="auto" w:fill="FFFFFF"/>
              <w:rPr>
                <w:rFonts w:ascii="Times New Roman" w:hAnsi="Times New Roman" w:cs="Times New Roman"/>
                <w:spacing w:val="-6"/>
              </w:rPr>
            </w:pPr>
            <w:r w:rsidRPr="00371375">
              <w:rPr>
                <w:rFonts w:ascii="Times New Roman" w:hAnsi="Times New Roman" w:cs="Times New Roman"/>
                <w:spacing w:val="-6"/>
              </w:rPr>
              <w:t>с. Новодмитриевка</w:t>
            </w:r>
          </w:p>
        </w:tc>
      </w:tr>
      <w:tr w:rsidR="009537F2" w:rsidRPr="00371375" w:rsidTr="00AF5AE2">
        <w:tc>
          <w:tcPr>
            <w:tcW w:w="255" w:type="pct"/>
            <w:vAlign w:val="center"/>
          </w:tcPr>
          <w:p w:rsidR="009537F2" w:rsidRPr="00371375" w:rsidRDefault="009537F2" w:rsidP="00C30D1C">
            <w:pPr>
              <w:jc w:val="center"/>
              <w:rPr>
                <w:rFonts w:ascii="Times New Roman" w:hAnsi="Times New Roman" w:cs="Times New Roman"/>
                <w:b/>
              </w:rPr>
            </w:pPr>
            <w:r w:rsidRPr="00371375">
              <w:rPr>
                <w:rFonts w:ascii="Times New Roman" w:hAnsi="Times New Roman" w:cs="Times New Roman"/>
                <w:b/>
              </w:rPr>
              <w:t>7</w:t>
            </w:r>
          </w:p>
        </w:tc>
        <w:tc>
          <w:tcPr>
            <w:tcW w:w="1007" w:type="pct"/>
          </w:tcPr>
          <w:p w:rsidR="009537F2" w:rsidRPr="00371375" w:rsidRDefault="009537F2" w:rsidP="00C30D1C">
            <w:pPr>
              <w:shd w:val="clear" w:color="auto" w:fill="FFFFFF"/>
              <w:rPr>
                <w:rFonts w:ascii="Times New Roman" w:hAnsi="Times New Roman" w:cs="Times New Roman"/>
              </w:rPr>
            </w:pPr>
            <w:r w:rsidRPr="00371375">
              <w:rPr>
                <w:rFonts w:ascii="Times New Roman" w:hAnsi="Times New Roman" w:cs="Times New Roman"/>
              </w:rPr>
              <w:t>Дмитриевка</w:t>
            </w:r>
          </w:p>
        </w:tc>
        <w:tc>
          <w:tcPr>
            <w:tcW w:w="531"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КТП-172</w:t>
            </w:r>
          </w:p>
        </w:tc>
        <w:tc>
          <w:tcPr>
            <w:tcW w:w="43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1985</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9537F2" w:rsidRPr="00371375" w:rsidRDefault="009537F2" w:rsidP="00C30D1C">
            <w:pPr>
              <w:shd w:val="clear" w:color="auto" w:fill="FFFFFF"/>
              <w:jc w:val="center"/>
              <w:rPr>
                <w:rFonts w:ascii="Times New Roman" w:hAnsi="Times New Roman" w:cs="Times New Roman"/>
              </w:rPr>
            </w:pPr>
            <w:r w:rsidRPr="00371375">
              <w:rPr>
                <w:rFonts w:ascii="Times New Roman" w:hAnsi="Times New Roman" w:cs="Times New Roman"/>
              </w:rPr>
              <w:t>1-02</w:t>
            </w:r>
          </w:p>
        </w:tc>
        <w:tc>
          <w:tcPr>
            <w:tcW w:w="979" w:type="pct"/>
          </w:tcPr>
          <w:p w:rsidR="009537F2" w:rsidRPr="00371375" w:rsidRDefault="009537F2" w:rsidP="00C30D1C">
            <w:pPr>
              <w:shd w:val="clear" w:color="auto" w:fill="FFFFFF"/>
              <w:rPr>
                <w:rFonts w:ascii="Times New Roman" w:hAnsi="Times New Roman" w:cs="Times New Roman"/>
                <w:spacing w:val="-6"/>
              </w:rPr>
            </w:pPr>
            <w:r w:rsidRPr="00371375">
              <w:rPr>
                <w:rFonts w:ascii="Times New Roman" w:hAnsi="Times New Roman" w:cs="Times New Roman"/>
                <w:spacing w:val="-6"/>
              </w:rPr>
              <w:t>с. Новодмитриевка</w:t>
            </w:r>
          </w:p>
        </w:tc>
      </w:tr>
      <w:tr w:rsidR="00AF2FDC" w:rsidRPr="00371375" w:rsidTr="00AF5AE2">
        <w:tc>
          <w:tcPr>
            <w:tcW w:w="5000" w:type="pct"/>
            <w:gridSpan w:val="9"/>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b/>
              </w:rPr>
              <w:t>ВЛ-10 кВ №1002 от ПС «Карловская»</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1</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КТП-181</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2-01</w:t>
            </w:r>
          </w:p>
        </w:tc>
        <w:tc>
          <w:tcPr>
            <w:tcW w:w="979"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2</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КТП-182</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1963</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2-11</w:t>
            </w:r>
          </w:p>
        </w:tc>
        <w:tc>
          <w:tcPr>
            <w:tcW w:w="979"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3</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КТП-183</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1985</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2-13</w:t>
            </w:r>
          </w:p>
        </w:tc>
        <w:tc>
          <w:tcPr>
            <w:tcW w:w="979"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4</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Шиншиновка</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КТП-184</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1965</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2-12</w:t>
            </w:r>
          </w:p>
        </w:tc>
        <w:tc>
          <w:tcPr>
            <w:tcW w:w="979" w:type="pct"/>
          </w:tcPr>
          <w:p w:rsidR="000F49FC" w:rsidRPr="00371375" w:rsidRDefault="000F49FC" w:rsidP="00C30D1C">
            <w:pPr>
              <w:shd w:val="clear" w:color="auto" w:fill="FFFFFF"/>
              <w:rPr>
                <w:rFonts w:ascii="Times New Roman" w:hAnsi="Times New Roman" w:cs="Times New Roman"/>
                <w:spacing w:val="-20"/>
              </w:rPr>
            </w:pPr>
            <w:r w:rsidRPr="00371375">
              <w:rPr>
                <w:rFonts w:ascii="Times New Roman" w:hAnsi="Times New Roman" w:cs="Times New Roman"/>
                <w:spacing w:val="-20"/>
              </w:rPr>
              <w:t>с. Новая Шиншиновка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5</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Шиншиновка</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КТП-185</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1965</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2-12</w:t>
            </w:r>
          </w:p>
        </w:tc>
        <w:tc>
          <w:tcPr>
            <w:tcW w:w="979"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spacing w:val="-20"/>
              </w:rPr>
              <w:t>с. Новая Шиншиновка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6</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МТМ</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КТП-190</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1965</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2-05</w:t>
            </w:r>
          </w:p>
        </w:tc>
        <w:tc>
          <w:tcPr>
            <w:tcW w:w="979"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п. Еремино</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7</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Новая Порубежка</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КТП-197</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1963</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2-16</w:t>
            </w:r>
          </w:p>
        </w:tc>
        <w:tc>
          <w:tcPr>
            <w:tcW w:w="979" w:type="pct"/>
          </w:tcPr>
          <w:p w:rsidR="000F49FC" w:rsidRPr="00371375" w:rsidRDefault="000F49F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8</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Склад</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КТП-200</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2-08</w:t>
            </w:r>
          </w:p>
        </w:tc>
        <w:tc>
          <w:tcPr>
            <w:tcW w:w="979" w:type="pct"/>
          </w:tcPr>
          <w:p w:rsidR="000F49FC" w:rsidRPr="00371375" w:rsidRDefault="000F49F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9</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Водокачка</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КТП-202</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1963</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2-00</w:t>
            </w:r>
          </w:p>
        </w:tc>
        <w:tc>
          <w:tcPr>
            <w:tcW w:w="979" w:type="pct"/>
          </w:tcPr>
          <w:p w:rsidR="000F49FC" w:rsidRPr="00371375" w:rsidRDefault="000F49F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10</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Ферма</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КТП-186</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60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2-10</w:t>
            </w:r>
          </w:p>
        </w:tc>
        <w:tc>
          <w:tcPr>
            <w:tcW w:w="979" w:type="pct"/>
          </w:tcPr>
          <w:p w:rsidR="000F49FC" w:rsidRPr="00371375" w:rsidRDefault="000F49FC" w:rsidP="00C30D1C">
            <w:pPr>
              <w:shd w:val="clear" w:color="auto" w:fill="FFFFFF"/>
              <w:rPr>
                <w:rFonts w:ascii="Times New Roman" w:hAnsi="Times New Roman" w:cs="Times New Roman"/>
                <w:spacing w:val="-20"/>
              </w:rPr>
            </w:pPr>
            <w:r w:rsidRPr="00371375">
              <w:rPr>
                <w:rFonts w:ascii="Times New Roman" w:hAnsi="Times New Roman" w:cs="Times New Roman"/>
                <w:spacing w:val="-20"/>
              </w:rPr>
              <w:t>с. Новая Шиншиновка</w:t>
            </w:r>
          </w:p>
        </w:tc>
      </w:tr>
      <w:tr w:rsidR="000F49FC" w:rsidRPr="00371375" w:rsidTr="00AF5AE2">
        <w:trPr>
          <w:trHeight w:val="20"/>
        </w:trPr>
        <w:tc>
          <w:tcPr>
            <w:tcW w:w="255" w:type="pct"/>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11</w:t>
            </w:r>
          </w:p>
        </w:tc>
        <w:tc>
          <w:tcPr>
            <w:tcW w:w="1007" w:type="pct"/>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Ферма</w:t>
            </w:r>
          </w:p>
        </w:tc>
        <w:tc>
          <w:tcPr>
            <w:tcW w:w="531"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КТП-187</w:t>
            </w:r>
          </w:p>
        </w:tc>
        <w:tc>
          <w:tcPr>
            <w:tcW w:w="43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2-02</w:t>
            </w:r>
          </w:p>
        </w:tc>
        <w:tc>
          <w:tcPr>
            <w:tcW w:w="979" w:type="pct"/>
          </w:tcPr>
          <w:p w:rsidR="000F49FC" w:rsidRPr="00371375" w:rsidRDefault="000F49FC" w:rsidP="00C30D1C">
            <w:pPr>
              <w:shd w:val="clear" w:color="auto" w:fill="FFFFFF"/>
              <w:rPr>
                <w:rFonts w:ascii="Times New Roman" w:hAnsi="Times New Roman" w:cs="Times New Roman"/>
                <w:spacing w:val="-20"/>
              </w:rPr>
            </w:pPr>
            <w:r w:rsidRPr="00371375">
              <w:rPr>
                <w:rFonts w:ascii="Times New Roman" w:hAnsi="Times New Roman" w:cs="Times New Roman"/>
                <w:spacing w:val="-20"/>
              </w:rPr>
              <w:t>с. Новая Шиншиновка</w:t>
            </w:r>
          </w:p>
        </w:tc>
      </w:tr>
      <w:tr w:rsidR="000F49FC" w:rsidRPr="00371375" w:rsidTr="00AF5AE2">
        <w:trPr>
          <w:trHeight w:val="20"/>
        </w:trPr>
        <w:tc>
          <w:tcPr>
            <w:tcW w:w="255" w:type="pct"/>
            <w:tcBorders>
              <w:bottom w:val="single" w:sz="4" w:space="0" w:color="auto"/>
            </w:tcBorders>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12</w:t>
            </w:r>
          </w:p>
        </w:tc>
        <w:tc>
          <w:tcPr>
            <w:tcW w:w="1007" w:type="pct"/>
            <w:tcBorders>
              <w:bottom w:val="single" w:sz="4" w:space="0" w:color="auto"/>
            </w:tcBorders>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ЗОТ</w:t>
            </w:r>
          </w:p>
        </w:tc>
        <w:tc>
          <w:tcPr>
            <w:tcW w:w="531" w:type="pct"/>
            <w:tcBorders>
              <w:bottom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КТП-188</w:t>
            </w:r>
          </w:p>
        </w:tc>
        <w:tc>
          <w:tcPr>
            <w:tcW w:w="430" w:type="pct"/>
            <w:tcBorders>
              <w:bottom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bottom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tcBorders>
              <w:bottom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tcBorders>
              <w:bottom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tcBorders>
              <w:bottom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2-03</w:t>
            </w:r>
          </w:p>
        </w:tc>
        <w:tc>
          <w:tcPr>
            <w:tcW w:w="979" w:type="pct"/>
            <w:tcBorders>
              <w:bottom w:val="single" w:sz="4" w:space="0" w:color="auto"/>
            </w:tcBorders>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spacing w:val="-8"/>
              </w:rPr>
              <w:t>с. Новая Порубежка</w:t>
            </w:r>
          </w:p>
        </w:tc>
      </w:tr>
      <w:tr w:rsidR="000F49FC" w:rsidRPr="00371375" w:rsidTr="00AF5AE2">
        <w:trPr>
          <w:trHeight w:val="237"/>
        </w:trPr>
        <w:tc>
          <w:tcPr>
            <w:tcW w:w="255" w:type="pct"/>
            <w:tcBorders>
              <w:top w:val="single" w:sz="4" w:space="0" w:color="auto"/>
            </w:tcBorders>
            <w:vAlign w:val="center"/>
          </w:tcPr>
          <w:p w:rsidR="000F49FC" w:rsidRPr="00371375" w:rsidRDefault="000F49FC" w:rsidP="0022766E">
            <w:pPr>
              <w:jc w:val="center"/>
              <w:rPr>
                <w:rFonts w:ascii="Times New Roman" w:hAnsi="Times New Roman" w:cs="Times New Roman"/>
                <w:b/>
              </w:rPr>
            </w:pPr>
            <w:r w:rsidRPr="00371375">
              <w:rPr>
                <w:rFonts w:ascii="Times New Roman" w:hAnsi="Times New Roman" w:cs="Times New Roman"/>
                <w:b/>
              </w:rPr>
              <w:t>13</w:t>
            </w:r>
          </w:p>
        </w:tc>
        <w:tc>
          <w:tcPr>
            <w:tcW w:w="1007" w:type="pct"/>
            <w:tcBorders>
              <w:top w:val="single" w:sz="4" w:space="0" w:color="auto"/>
            </w:tcBorders>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Еремино</w:t>
            </w:r>
          </w:p>
        </w:tc>
        <w:tc>
          <w:tcPr>
            <w:tcW w:w="531" w:type="pct"/>
            <w:tcBorders>
              <w:top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КТП-189</w:t>
            </w:r>
          </w:p>
        </w:tc>
        <w:tc>
          <w:tcPr>
            <w:tcW w:w="430" w:type="pct"/>
            <w:tcBorders>
              <w:top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tcBorders>
              <w:top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tcBorders>
              <w:top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tcBorders>
              <w:top w:val="single" w:sz="4" w:space="0" w:color="auto"/>
            </w:tcBorders>
            <w:vAlign w:val="center"/>
          </w:tcPr>
          <w:p w:rsidR="000F49FC" w:rsidRPr="00371375" w:rsidRDefault="000F49FC" w:rsidP="00C30D1C">
            <w:pPr>
              <w:shd w:val="clear" w:color="auto" w:fill="FFFFFF"/>
              <w:jc w:val="center"/>
              <w:rPr>
                <w:rFonts w:ascii="Times New Roman" w:hAnsi="Times New Roman" w:cs="Times New Roman"/>
              </w:rPr>
            </w:pPr>
            <w:r w:rsidRPr="00371375">
              <w:rPr>
                <w:rFonts w:ascii="Times New Roman" w:hAnsi="Times New Roman" w:cs="Times New Roman"/>
              </w:rPr>
              <w:t>2-04</w:t>
            </w:r>
          </w:p>
        </w:tc>
        <w:tc>
          <w:tcPr>
            <w:tcW w:w="979" w:type="pct"/>
            <w:tcBorders>
              <w:top w:val="single" w:sz="4" w:space="0" w:color="auto"/>
            </w:tcBorders>
          </w:tcPr>
          <w:p w:rsidR="000F49FC" w:rsidRPr="00371375" w:rsidRDefault="000F49FC" w:rsidP="00C30D1C">
            <w:pPr>
              <w:shd w:val="clear" w:color="auto" w:fill="FFFFFF"/>
              <w:rPr>
                <w:rFonts w:ascii="Times New Roman" w:hAnsi="Times New Roman" w:cs="Times New Roman"/>
              </w:rPr>
            </w:pPr>
            <w:r w:rsidRPr="00371375">
              <w:rPr>
                <w:rFonts w:ascii="Times New Roman" w:hAnsi="Times New Roman" w:cs="Times New Roman"/>
              </w:rPr>
              <w:t>п. Еремино</w:t>
            </w:r>
          </w:p>
        </w:tc>
      </w:tr>
      <w:tr w:rsidR="00AF2FDC" w:rsidRPr="00371375" w:rsidTr="00AF5AE2">
        <w:trPr>
          <w:trHeight w:val="20"/>
        </w:trPr>
        <w:tc>
          <w:tcPr>
            <w:tcW w:w="255" w:type="pct"/>
            <w:vAlign w:val="center"/>
          </w:tcPr>
          <w:p w:rsidR="00AF2FDC" w:rsidRPr="00371375" w:rsidRDefault="000F49FC" w:rsidP="00C30D1C">
            <w:pPr>
              <w:jc w:val="center"/>
              <w:rPr>
                <w:rFonts w:ascii="Times New Roman" w:hAnsi="Times New Roman" w:cs="Times New Roman"/>
                <w:b/>
              </w:rPr>
            </w:pPr>
            <w:r w:rsidRPr="00371375">
              <w:rPr>
                <w:rFonts w:ascii="Times New Roman" w:hAnsi="Times New Roman" w:cs="Times New Roman"/>
                <w:b/>
              </w:rPr>
              <w:t>14</w:t>
            </w:r>
          </w:p>
        </w:tc>
        <w:tc>
          <w:tcPr>
            <w:tcW w:w="1007"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Ферма</w:t>
            </w:r>
          </w:p>
        </w:tc>
        <w:tc>
          <w:tcPr>
            <w:tcW w:w="531"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КТП-192</w:t>
            </w:r>
          </w:p>
        </w:tc>
        <w:tc>
          <w:tcPr>
            <w:tcW w:w="43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63</w:t>
            </w:r>
          </w:p>
        </w:tc>
        <w:tc>
          <w:tcPr>
            <w:tcW w:w="44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2-04</w:t>
            </w:r>
          </w:p>
        </w:tc>
        <w:tc>
          <w:tcPr>
            <w:tcW w:w="979"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п. Еремино</w:t>
            </w:r>
          </w:p>
        </w:tc>
      </w:tr>
      <w:tr w:rsidR="00AF2FDC" w:rsidRPr="00371375" w:rsidTr="00AF5AE2">
        <w:trPr>
          <w:trHeight w:val="20"/>
        </w:trPr>
        <w:tc>
          <w:tcPr>
            <w:tcW w:w="255" w:type="pct"/>
            <w:vAlign w:val="center"/>
          </w:tcPr>
          <w:p w:rsidR="00AF2FDC" w:rsidRPr="00371375" w:rsidRDefault="000F49FC" w:rsidP="00C30D1C">
            <w:pPr>
              <w:jc w:val="center"/>
              <w:rPr>
                <w:rFonts w:ascii="Times New Roman" w:hAnsi="Times New Roman" w:cs="Times New Roman"/>
                <w:b/>
              </w:rPr>
            </w:pPr>
            <w:r w:rsidRPr="00371375">
              <w:rPr>
                <w:rFonts w:ascii="Times New Roman" w:hAnsi="Times New Roman" w:cs="Times New Roman"/>
                <w:b/>
              </w:rPr>
              <w:t>15</w:t>
            </w:r>
          </w:p>
        </w:tc>
        <w:tc>
          <w:tcPr>
            <w:tcW w:w="1007"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Склад</w:t>
            </w:r>
          </w:p>
        </w:tc>
        <w:tc>
          <w:tcPr>
            <w:tcW w:w="531"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КТП-193</w:t>
            </w:r>
          </w:p>
        </w:tc>
        <w:tc>
          <w:tcPr>
            <w:tcW w:w="43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2-19</w:t>
            </w:r>
          </w:p>
        </w:tc>
        <w:tc>
          <w:tcPr>
            <w:tcW w:w="979" w:type="pct"/>
          </w:tcPr>
          <w:p w:rsidR="00AF2FDC" w:rsidRPr="00371375" w:rsidRDefault="00AF2FD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AF2FDC" w:rsidRPr="00371375" w:rsidTr="00AF5AE2">
        <w:trPr>
          <w:trHeight w:val="20"/>
        </w:trPr>
        <w:tc>
          <w:tcPr>
            <w:tcW w:w="255" w:type="pct"/>
            <w:vAlign w:val="center"/>
          </w:tcPr>
          <w:p w:rsidR="00AF2FDC" w:rsidRPr="00371375" w:rsidRDefault="000F49FC" w:rsidP="00C30D1C">
            <w:pPr>
              <w:jc w:val="center"/>
              <w:rPr>
                <w:rFonts w:ascii="Times New Roman" w:hAnsi="Times New Roman" w:cs="Times New Roman"/>
                <w:b/>
              </w:rPr>
            </w:pPr>
            <w:r w:rsidRPr="00371375">
              <w:rPr>
                <w:rFonts w:ascii="Times New Roman" w:hAnsi="Times New Roman" w:cs="Times New Roman"/>
                <w:b/>
              </w:rPr>
              <w:t>16</w:t>
            </w:r>
          </w:p>
        </w:tc>
        <w:tc>
          <w:tcPr>
            <w:tcW w:w="1007"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Новая Порубежка</w:t>
            </w:r>
          </w:p>
        </w:tc>
        <w:tc>
          <w:tcPr>
            <w:tcW w:w="531"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КТП-195</w:t>
            </w:r>
          </w:p>
        </w:tc>
        <w:tc>
          <w:tcPr>
            <w:tcW w:w="43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2-07</w:t>
            </w:r>
          </w:p>
        </w:tc>
        <w:tc>
          <w:tcPr>
            <w:tcW w:w="979" w:type="pct"/>
          </w:tcPr>
          <w:p w:rsidR="00AF2FDC" w:rsidRPr="00371375" w:rsidRDefault="00AF2FD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AF2FDC" w:rsidRPr="00371375" w:rsidTr="00AF5AE2">
        <w:trPr>
          <w:trHeight w:val="20"/>
        </w:trPr>
        <w:tc>
          <w:tcPr>
            <w:tcW w:w="255" w:type="pct"/>
            <w:vAlign w:val="center"/>
          </w:tcPr>
          <w:p w:rsidR="00AF2FDC" w:rsidRPr="00371375" w:rsidRDefault="000F49FC" w:rsidP="00C30D1C">
            <w:pPr>
              <w:jc w:val="center"/>
              <w:rPr>
                <w:rFonts w:ascii="Times New Roman" w:hAnsi="Times New Roman" w:cs="Times New Roman"/>
                <w:b/>
              </w:rPr>
            </w:pPr>
            <w:r w:rsidRPr="00371375">
              <w:rPr>
                <w:rFonts w:ascii="Times New Roman" w:hAnsi="Times New Roman" w:cs="Times New Roman"/>
                <w:b/>
              </w:rPr>
              <w:t>17</w:t>
            </w:r>
          </w:p>
        </w:tc>
        <w:tc>
          <w:tcPr>
            <w:tcW w:w="1007"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Новая Порубежка</w:t>
            </w:r>
          </w:p>
        </w:tc>
        <w:tc>
          <w:tcPr>
            <w:tcW w:w="531"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КТП-196</w:t>
            </w:r>
          </w:p>
        </w:tc>
        <w:tc>
          <w:tcPr>
            <w:tcW w:w="43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2-07</w:t>
            </w:r>
          </w:p>
        </w:tc>
        <w:tc>
          <w:tcPr>
            <w:tcW w:w="979" w:type="pct"/>
          </w:tcPr>
          <w:p w:rsidR="00AF2FDC" w:rsidRPr="00371375" w:rsidRDefault="00AF2FD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AF2FDC" w:rsidRPr="00371375" w:rsidTr="00AF5AE2">
        <w:trPr>
          <w:trHeight w:val="20"/>
        </w:trPr>
        <w:tc>
          <w:tcPr>
            <w:tcW w:w="255" w:type="pct"/>
            <w:vAlign w:val="center"/>
          </w:tcPr>
          <w:p w:rsidR="00AF2FDC" w:rsidRPr="00371375" w:rsidRDefault="000F49FC" w:rsidP="00C30D1C">
            <w:pPr>
              <w:jc w:val="center"/>
              <w:rPr>
                <w:rFonts w:ascii="Times New Roman" w:hAnsi="Times New Roman" w:cs="Times New Roman"/>
                <w:b/>
              </w:rPr>
            </w:pPr>
            <w:r w:rsidRPr="00371375">
              <w:rPr>
                <w:rFonts w:ascii="Times New Roman" w:hAnsi="Times New Roman" w:cs="Times New Roman"/>
                <w:b/>
              </w:rPr>
              <w:t>18</w:t>
            </w:r>
          </w:p>
        </w:tc>
        <w:tc>
          <w:tcPr>
            <w:tcW w:w="1007"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МТМ</w:t>
            </w:r>
          </w:p>
        </w:tc>
        <w:tc>
          <w:tcPr>
            <w:tcW w:w="531"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КТП-198</w:t>
            </w:r>
          </w:p>
        </w:tc>
        <w:tc>
          <w:tcPr>
            <w:tcW w:w="43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2-17</w:t>
            </w:r>
          </w:p>
        </w:tc>
        <w:tc>
          <w:tcPr>
            <w:tcW w:w="979" w:type="pct"/>
          </w:tcPr>
          <w:p w:rsidR="00AF2FDC" w:rsidRPr="00371375" w:rsidRDefault="00AF2FD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AF2FDC" w:rsidRPr="00371375" w:rsidTr="00AF5AE2">
        <w:trPr>
          <w:trHeight w:val="20"/>
        </w:trPr>
        <w:tc>
          <w:tcPr>
            <w:tcW w:w="255" w:type="pct"/>
            <w:vAlign w:val="center"/>
          </w:tcPr>
          <w:p w:rsidR="00AF2FDC" w:rsidRPr="00371375" w:rsidRDefault="000F49FC" w:rsidP="00C30D1C">
            <w:pPr>
              <w:tabs>
                <w:tab w:val="center" w:pos="216"/>
              </w:tabs>
              <w:jc w:val="center"/>
              <w:rPr>
                <w:rFonts w:ascii="Times New Roman" w:hAnsi="Times New Roman" w:cs="Times New Roman"/>
                <w:b/>
              </w:rPr>
            </w:pPr>
            <w:r w:rsidRPr="00371375">
              <w:rPr>
                <w:rFonts w:ascii="Times New Roman" w:hAnsi="Times New Roman" w:cs="Times New Roman"/>
                <w:b/>
              </w:rPr>
              <w:t>19</w:t>
            </w:r>
          </w:p>
        </w:tc>
        <w:tc>
          <w:tcPr>
            <w:tcW w:w="1007"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Новая Порубежка</w:t>
            </w:r>
          </w:p>
        </w:tc>
        <w:tc>
          <w:tcPr>
            <w:tcW w:w="531"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КТП-199</w:t>
            </w:r>
          </w:p>
        </w:tc>
        <w:tc>
          <w:tcPr>
            <w:tcW w:w="43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2-20</w:t>
            </w:r>
          </w:p>
        </w:tc>
        <w:tc>
          <w:tcPr>
            <w:tcW w:w="979" w:type="pct"/>
          </w:tcPr>
          <w:p w:rsidR="00AF2FDC" w:rsidRPr="00371375" w:rsidRDefault="00AF2FD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AF2FDC" w:rsidRPr="00371375" w:rsidTr="00AF5AE2">
        <w:trPr>
          <w:trHeight w:val="20"/>
        </w:trPr>
        <w:tc>
          <w:tcPr>
            <w:tcW w:w="255" w:type="pct"/>
            <w:vAlign w:val="center"/>
          </w:tcPr>
          <w:p w:rsidR="00AF2FDC" w:rsidRPr="00371375" w:rsidRDefault="000F49FC" w:rsidP="00C30D1C">
            <w:pPr>
              <w:tabs>
                <w:tab w:val="center" w:pos="216"/>
              </w:tabs>
              <w:jc w:val="center"/>
              <w:rPr>
                <w:rFonts w:ascii="Times New Roman" w:hAnsi="Times New Roman" w:cs="Times New Roman"/>
                <w:b/>
              </w:rPr>
            </w:pPr>
            <w:r w:rsidRPr="00371375">
              <w:rPr>
                <w:rFonts w:ascii="Times New Roman" w:hAnsi="Times New Roman" w:cs="Times New Roman"/>
                <w:b/>
              </w:rPr>
              <w:t>20</w:t>
            </w:r>
          </w:p>
        </w:tc>
        <w:tc>
          <w:tcPr>
            <w:tcW w:w="1007" w:type="pct"/>
          </w:tcPr>
          <w:p w:rsidR="00AF2FDC" w:rsidRPr="00371375" w:rsidRDefault="00AF2FDC" w:rsidP="00C30D1C">
            <w:pPr>
              <w:shd w:val="clear" w:color="auto" w:fill="FFFFFF"/>
              <w:rPr>
                <w:rFonts w:ascii="Times New Roman" w:hAnsi="Times New Roman" w:cs="Times New Roman"/>
              </w:rPr>
            </w:pPr>
            <w:r w:rsidRPr="00371375">
              <w:rPr>
                <w:rFonts w:ascii="Times New Roman" w:hAnsi="Times New Roman" w:cs="Times New Roman"/>
              </w:rPr>
              <w:t>Новая Порубежка</w:t>
            </w:r>
          </w:p>
        </w:tc>
        <w:tc>
          <w:tcPr>
            <w:tcW w:w="531"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КТП-201</w:t>
            </w:r>
          </w:p>
        </w:tc>
        <w:tc>
          <w:tcPr>
            <w:tcW w:w="43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516"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Аб.</w:t>
            </w:r>
          </w:p>
        </w:tc>
        <w:tc>
          <w:tcPr>
            <w:tcW w:w="320" w:type="pct"/>
            <w:vAlign w:val="center"/>
          </w:tcPr>
          <w:p w:rsidR="00AF2FDC" w:rsidRPr="00371375" w:rsidRDefault="00AF2FDC" w:rsidP="00C30D1C">
            <w:pPr>
              <w:shd w:val="clear" w:color="auto" w:fill="FFFFFF"/>
              <w:jc w:val="center"/>
              <w:rPr>
                <w:rFonts w:ascii="Times New Roman" w:hAnsi="Times New Roman" w:cs="Times New Roman"/>
              </w:rPr>
            </w:pPr>
            <w:r w:rsidRPr="00371375">
              <w:rPr>
                <w:rFonts w:ascii="Times New Roman" w:hAnsi="Times New Roman" w:cs="Times New Roman"/>
              </w:rPr>
              <w:t>2-18</w:t>
            </w:r>
          </w:p>
        </w:tc>
        <w:tc>
          <w:tcPr>
            <w:tcW w:w="979" w:type="pct"/>
          </w:tcPr>
          <w:p w:rsidR="00AF2FDC" w:rsidRPr="00371375" w:rsidRDefault="00AF2FDC" w:rsidP="00C30D1C">
            <w:pPr>
              <w:shd w:val="clear" w:color="auto" w:fill="FFFFFF"/>
              <w:rPr>
                <w:rFonts w:ascii="Times New Roman" w:hAnsi="Times New Roman" w:cs="Times New Roman"/>
                <w:spacing w:val="-8"/>
              </w:rPr>
            </w:pPr>
            <w:r w:rsidRPr="00371375">
              <w:rPr>
                <w:rFonts w:ascii="Times New Roman" w:hAnsi="Times New Roman" w:cs="Times New Roman"/>
                <w:spacing w:val="-8"/>
              </w:rPr>
              <w:t>с. Новая Порубежка</w:t>
            </w:r>
          </w:p>
        </w:tc>
      </w:tr>
      <w:tr w:rsidR="00AF2FDC" w:rsidRPr="00371375" w:rsidTr="00AF5AE2">
        <w:trPr>
          <w:trHeight w:val="20"/>
        </w:trPr>
        <w:tc>
          <w:tcPr>
            <w:tcW w:w="5000" w:type="pct"/>
            <w:gridSpan w:val="9"/>
            <w:vAlign w:val="center"/>
          </w:tcPr>
          <w:p w:rsidR="00AF2FDC" w:rsidRPr="00371375" w:rsidRDefault="00C526F4" w:rsidP="00C30D1C">
            <w:pPr>
              <w:jc w:val="center"/>
              <w:rPr>
                <w:rFonts w:ascii="Times New Roman" w:hAnsi="Times New Roman" w:cs="Times New Roman"/>
                <w:b/>
              </w:rPr>
            </w:pPr>
            <w:r w:rsidRPr="00371375">
              <w:rPr>
                <w:rFonts w:ascii="Times New Roman" w:hAnsi="Times New Roman" w:cs="Times New Roman"/>
                <w:b/>
              </w:rPr>
              <w:t>ВЛ-10 кВ №1003 от ПС «Карловская»</w:t>
            </w:r>
          </w:p>
        </w:tc>
      </w:tr>
      <w:tr w:rsidR="00C526F4" w:rsidRPr="00371375" w:rsidTr="00AF5AE2">
        <w:trPr>
          <w:trHeight w:val="20"/>
        </w:trPr>
        <w:tc>
          <w:tcPr>
            <w:tcW w:w="255" w:type="pct"/>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1</w:t>
            </w:r>
          </w:p>
        </w:tc>
        <w:tc>
          <w:tcPr>
            <w:tcW w:w="1007"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c>
          <w:tcPr>
            <w:tcW w:w="531"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КТП-203</w:t>
            </w:r>
          </w:p>
        </w:tc>
        <w:tc>
          <w:tcPr>
            <w:tcW w:w="43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3-01</w:t>
            </w:r>
          </w:p>
        </w:tc>
        <w:tc>
          <w:tcPr>
            <w:tcW w:w="979"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C526F4" w:rsidRPr="00371375" w:rsidTr="00AF5AE2">
        <w:trPr>
          <w:trHeight w:val="20"/>
        </w:trPr>
        <w:tc>
          <w:tcPr>
            <w:tcW w:w="255" w:type="pct"/>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2</w:t>
            </w:r>
          </w:p>
        </w:tc>
        <w:tc>
          <w:tcPr>
            <w:tcW w:w="1007"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ЗТП-204</w:t>
            </w:r>
          </w:p>
        </w:tc>
        <w:tc>
          <w:tcPr>
            <w:tcW w:w="43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250</w:t>
            </w:r>
          </w:p>
        </w:tc>
        <w:tc>
          <w:tcPr>
            <w:tcW w:w="44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1990</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3-02</w:t>
            </w:r>
          </w:p>
        </w:tc>
        <w:tc>
          <w:tcPr>
            <w:tcW w:w="979"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C526F4" w:rsidRPr="00371375" w:rsidTr="00AF5AE2">
        <w:trPr>
          <w:trHeight w:val="20"/>
        </w:trPr>
        <w:tc>
          <w:tcPr>
            <w:tcW w:w="255" w:type="pct"/>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3</w:t>
            </w:r>
          </w:p>
        </w:tc>
        <w:tc>
          <w:tcPr>
            <w:tcW w:w="1007"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КТП-205</w:t>
            </w:r>
          </w:p>
        </w:tc>
        <w:tc>
          <w:tcPr>
            <w:tcW w:w="43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1990</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3-04</w:t>
            </w:r>
          </w:p>
        </w:tc>
        <w:tc>
          <w:tcPr>
            <w:tcW w:w="979"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C526F4" w:rsidRPr="00371375" w:rsidTr="00AF5AE2">
        <w:trPr>
          <w:trHeight w:val="20"/>
        </w:trPr>
        <w:tc>
          <w:tcPr>
            <w:tcW w:w="255" w:type="pct"/>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4</w:t>
            </w:r>
          </w:p>
        </w:tc>
        <w:tc>
          <w:tcPr>
            <w:tcW w:w="1007"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МТМ</w:t>
            </w:r>
          </w:p>
        </w:tc>
        <w:tc>
          <w:tcPr>
            <w:tcW w:w="531"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КТП-206</w:t>
            </w:r>
          </w:p>
        </w:tc>
        <w:tc>
          <w:tcPr>
            <w:tcW w:w="43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3-06</w:t>
            </w:r>
          </w:p>
        </w:tc>
        <w:tc>
          <w:tcPr>
            <w:tcW w:w="979"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C526F4" w:rsidRPr="00371375" w:rsidTr="00AF5AE2">
        <w:trPr>
          <w:trHeight w:val="20"/>
        </w:trPr>
        <w:tc>
          <w:tcPr>
            <w:tcW w:w="255" w:type="pct"/>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5</w:t>
            </w:r>
          </w:p>
        </w:tc>
        <w:tc>
          <w:tcPr>
            <w:tcW w:w="1007"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Быт</w:t>
            </w:r>
          </w:p>
        </w:tc>
        <w:tc>
          <w:tcPr>
            <w:tcW w:w="531"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КТП-207</w:t>
            </w:r>
          </w:p>
        </w:tc>
        <w:tc>
          <w:tcPr>
            <w:tcW w:w="43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250</w:t>
            </w:r>
          </w:p>
        </w:tc>
        <w:tc>
          <w:tcPr>
            <w:tcW w:w="44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1990</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3-08</w:t>
            </w:r>
          </w:p>
        </w:tc>
        <w:tc>
          <w:tcPr>
            <w:tcW w:w="979" w:type="pct"/>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C526F4" w:rsidRPr="00371375" w:rsidTr="00AF5AE2">
        <w:trPr>
          <w:trHeight w:val="20"/>
        </w:trPr>
        <w:tc>
          <w:tcPr>
            <w:tcW w:w="255" w:type="pct"/>
            <w:tcBorders>
              <w:bottom w:val="single" w:sz="4" w:space="0" w:color="auto"/>
            </w:tcBorders>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6</w:t>
            </w:r>
          </w:p>
        </w:tc>
        <w:tc>
          <w:tcPr>
            <w:tcW w:w="1007" w:type="pct"/>
            <w:tcBorders>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КТП-208</w:t>
            </w:r>
          </w:p>
        </w:tc>
        <w:tc>
          <w:tcPr>
            <w:tcW w:w="430"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3-12</w:t>
            </w:r>
          </w:p>
        </w:tc>
        <w:tc>
          <w:tcPr>
            <w:tcW w:w="979" w:type="pct"/>
            <w:tcBorders>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C526F4" w:rsidRPr="00371375" w:rsidTr="00AF5AE2">
        <w:trPr>
          <w:trHeight w:val="20"/>
        </w:trPr>
        <w:tc>
          <w:tcPr>
            <w:tcW w:w="255" w:type="pct"/>
            <w:tcBorders>
              <w:top w:val="single" w:sz="4" w:space="0" w:color="auto"/>
              <w:bottom w:val="single" w:sz="4" w:space="0" w:color="auto"/>
            </w:tcBorders>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7</w:t>
            </w:r>
          </w:p>
        </w:tc>
        <w:tc>
          <w:tcPr>
            <w:tcW w:w="1007"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КТП-209</w:t>
            </w:r>
          </w:p>
        </w:tc>
        <w:tc>
          <w:tcPr>
            <w:tcW w:w="43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250</w:t>
            </w:r>
          </w:p>
        </w:tc>
        <w:tc>
          <w:tcPr>
            <w:tcW w:w="44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3-12</w:t>
            </w:r>
          </w:p>
        </w:tc>
        <w:tc>
          <w:tcPr>
            <w:tcW w:w="979"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Карловка</w:t>
            </w:r>
          </w:p>
        </w:tc>
      </w:tr>
      <w:tr w:rsidR="00C526F4" w:rsidRPr="00371375" w:rsidTr="00AF5AE2">
        <w:trPr>
          <w:trHeight w:val="20"/>
        </w:trPr>
        <w:tc>
          <w:tcPr>
            <w:tcW w:w="255" w:type="pct"/>
            <w:tcBorders>
              <w:top w:val="single" w:sz="4" w:space="0" w:color="auto"/>
              <w:bottom w:val="single" w:sz="4" w:space="0" w:color="auto"/>
            </w:tcBorders>
            <w:vAlign w:val="center"/>
          </w:tcPr>
          <w:p w:rsidR="00C526F4" w:rsidRPr="00371375" w:rsidRDefault="00C526F4" w:rsidP="00C30D1C">
            <w:pPr>
              <w:tabs>
                <w:tab w:val="center" w:pos="216"/>
              </w:tabs>
              <w:jc w:val="center"/>
              <w:rPr>
                <w:rFonts w:ascii="Times New Roman" w:hAnsi="Times New Roman" w:cs="Times New Roman"/>
                <w:b/>
              </w:rPr>
            </w:pPr>
            <w:r w:rsidRPr="00371375">
              <w:rPr>
                <w:rFonts w:ascii="Times New Roman" w:hAnsi="Times New Roman" w:cs="Times New Roman"/>
                <w:b/>
              </w:rPr>
              <w:t>8</w:t>
            </w:r>
          </w:p>
        </w:tc>
        <w:tc>
          <w:tcPr>
            <w:tcW w:w="1007"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Водокачка</w:t>
            </w:r>
          </w:p>
        </w:tc>
        <w:tc>
          <w:tcPr>
            <w:tcW w:w="531"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КТП-211</w:t>
            </w:r>
          </w:p>
        </w:tc>
        <w:tc>
          <w:tcPr>
            <w:tcW w:w="43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60</w:t>
            </w:r>
          </w:p>
        </w:tc>
        <w:tc>
          <w:tcPr>
            <w:tcW w:w="44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3-03</w:t>
            </w:r>
          </w:p>
        </w:tc>
        <w:tc>
          <w:tcPr>
            <w:tcW w:w="979"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Максютово</w:t>
            </w:r>
          </w:p>
        </w:tc>
      </w:tr>
      <w:tr w:rsidR="00C526F4" w:rsidRPr="00371375" w:rsidTr="00AF5AE2">
        <w:trPr>
          <w:trHeight w:val="20"/>
        </w:trPr>
        <w:tc>
          <w:tcPr>
            <w:tcW w:w="255" w:type="pct"/>
            <w:tcBorders>
              <w:bottom w:val="single" w:sz="4" w:space="0" w:color="auto"/>
            </w:tcBorders>
            <w:vAlign w:val="center"/>
          </w:tcPr>
          <w:p w:rsidR="00C526F4" w:rsidRPr="00371375" w:rsidRDefault="000F49FC" w:rsidP="00C30D1C">
            <w:pPr>
              <w:jc w:val="center"/>
              <w:rPr>
                <w:rFonts w:ascii="Times New Roman" w:hAnsi="Times New Roman" w:cs="Times New Roman"/>
                <w:b/>
              </w:rPr>
            </w:pPr>
            <w:r w:rsidRPr="00371375">
              <w:rPr>
                <w:rFonts w:ascii="Times New Roman" w:hAnsi="Times New Roman" w:cs="Times New Roman"/>
                <w:b/>
              </w:rPr>
              <w:t>9</w:t>
            </w:r>
          </w:p>
        </w:tc>
        <w:tc>
          <w:tcPr>
            <w:tcW w:w="1007" w:type="pct"/>
            <w:tcBorders>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Максютово</w:t>
            </w:r>
          </w:p>
        </w:tc>
        <w:tc>
          <w:tcPr>
            <w:tcW w:w="531"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КТП-212</w:t>
            </w:r>
          </w:p>
        </w:tc>
        <w:tc>
          <w:tcPr>
            <w:tcW w:w="430"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1986</w:t>
            </w:r>
          </w:p>
        </w:tc>
        <w:tc>
          <w:tcPr>
            <w:tcW w:w="516"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3-11</w:t>
            </w:r>
          </w:p>
        </w:tc>
        <w:tc>
          <w:tcPr>
            <w:tcW w:w="979" w:type="pct"/>
            <w:tcBorders>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Максютово</w:t>
            </w:r>
          </w:p>
        </w:tc>
      </w:tr>
      <w:tr w:rsidR="00C526F4" w:rsidRPr="00371375" w:rsidTr="00AF5AE2">
        <w:trPr>
          <w:trHeight w:val="20"/>
        </w:trPr>
        <w:tc>
          <w:tcPr>
            <w:tcW w:w="255" w:type="pct"/>
            <w:tcBorders>
              <w:top w:val="single" w:sz="4" w:space="0" w:color="auto"/>
              <w:bottom w:val="single" w:sz="4" w:space="0" w:color="auto"/>
            </w:tcBorders>
            <w:vAlign w:val="center"/>
          </w:tcPr>
          <w:p w:rsidR="00C526F4" w:rsidRPr="00371375" w:rsidRDefault="000F49FC" w:rsidP="00C30D1C">
            <w:pPr>
              <w:jc w:val="center"/>
              <w:rPr>
                <w:rFonts w:ascii="Times New Roman" w:hAnsi="Times New Roman" w:cs="Times New Roman"/>
                <w:b/>
              </w:rPr>
            </w:pPr>
            <w:r w:rsidRPr="00371375">
              <w:rPr>
                <w:rFonts w:ascii="Times New Roman" w:hAnsi="Times New Roman" w:cs="Times New Roman"/>
                <w:b/>
              </w:rPr>
              <w:t>10</w:t>
            </w:r>
          </w:p>
        </w:tc>
        <w:tc>
          <w:tcPr>
            <w:tcW w:w="1007"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Максютово</w:t>
            </w:r>
          </w:p>
        </w:tc>
        <w:tc>
          <w:tcPr>
            <w:tcW w:w="531"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КТП-213</w:t>
            </w:r>
          </w:p>
        </w:tc>
        <w:tc>
          <w:tcPr>
            <w:tcW w:w="43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1966</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3-11</w:t>
            </w:r>
          </w:p>
        </w:tc>
        <w:tc>
          <w:tcPr>
            <w:tcW w:w="979"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Максютово</w:t>
            </w:r>
          </w:p>
        </w:tc>
      </w:tr>
      <w:tr w:rsidR="00C526F4" w:rsidRPr="00371375" w:rsidTr="00AF5AE2">
        <w:trPr>
          <w:trHeight w:val="20"/>
        </w:trPr>
        <w:tc>
          <w:tcPr>
            <w:tcW w:w="255" w:type="pct"/>
            <w:tcBorders>
              <w:top w:val="single" w:sz="4" w:space="0" w:color="auto"/>
              <w:bottom w:val="single" w:sz="4" w:space="0" w:color="auto"/>
            </w:tcBorders>
            <w:vAlign w:val="center"/>
          </w:tcPr>
          <w:p w:rsidR="00C526F4" w:rsidRPr="00371375" w:rsidRDefault="000F49FC" w:rsidP="00C30D1C">
            <w:pPr>
              <w:jc w:val="center"/>
              <w:rPr>
                <w:rFonts w:ascii="Times New Roman" w:hAnsi="Times New Roman" w:cs="Times New Roman"/>
                <w:b/>
              </w:rPr>
            </w:pPr>
            <w:r w:rsidRPr="00371375">
              <w:rPr>
                <w:rFonts w:ascii="Times New Roman" w:hAnsi="Times New Roman" w:cs="Times New Roman"/>
                <w:b/>
              </w:rPr>
              <w:t>11</w:t>
            </w:r>
          </w:p>
        </w:tc>
        <w:tc>
          <w:tcPr>
            <w:tcW w:w="1007"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МТФ</w:t>
            </w:r>
          </w:p>
        </w:tc>
        <w:tc>
          <w:tcPr>
            <w:tcW w:w="531"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КТП-214</w:t>
            </w:r>
          </w:p>
        </w:tc>
        <w:tc>
          <w:tcPr>
            <w:tcW w:w="43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1984</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3-07</w:t>
            </w:r>
          </w:p>
        </w:tc>
        <w:tc>
          <w:tcPr>
            <w:tcW w:w="979"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Максютово</w:t>
            </w:r>
          </w:p>
        </w:tc>
      </w:tr>
      <w:tr w:rsidR="00C526F4" w:rsidRPr="00371375" w:rsidTr="00AF5AE2">
        <w:trPr>
          <w:trHeight w:val="20"/>
        </w:trPr>
        <w:tc>
          <w:tcPr>
            <w:tcW w:w="255" w:type="pct"/>
            <w:tcBorders>
              <w:top w:val="single" w:sz="4" w:space="0" w:color="auto"/>
              <w:bottom w:val="single" w:sz="4" w:space="0" w:color="auto"/>
            </w:tcBorders>
            <w:vAlign w:val="center"/>
          </w:tcPr>
          <w:p w:rsidR="00C526F4" w:rsidRPr="00371375" w:rsidRDefault="000F49FC" w:rsidP="00C30D1C">
            <w:pPr>
              <w:jc w:val="center"/>
              <w:rPr>
                <w:rFonts w:ascii="Times New Roman" w:hAnsi="Times New Roman" w:cs="Times New Roman"/>
                <w:b/>
              </w:rPr>
            </w:pPr>
            <w:r w:rsidRPr="00371375">
              <w:rPr>
                <w:rFonts w:ascii="Times New Roman" w:hAnsi="Times New Roman" w:cs="Times New Roman"/>
                <w:b/>
              </w:rPr>
              <w:t>12</w:t>
            </w:r>
          </w:p>
        </w:tc>
        <w:tc>
          <w:tcPr>
            <w:tcW w:w="1007"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ЗОТ</w:t>
            </w:r>
          </w:p>
        </w:tc>
        <w:tc>
          <w:tcPr>
            <w:tcW w:w="531"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КТП-215</w:t>
            </w:r>
          </w:p>
        </w:tc>
        <w:tc>
          <w:tcPr>
            <w:tcW w:w="43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60</w:t>
            </w:r>
          </w:p>
        </w:tc>
        <w:tc>
          <w:tcPr>
            <w:tcW w:w="44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1965</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3-04</w:t>
            </w:r>
          </w:p>
        </w:tc>
        <w:tc>
          <w:tcPr>
            <w:tcW w:w="979"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с. Максютово</w:t>
            </w:r>
          </w:p>
        </w:tc>
      </w:tr>
      <w:tr w:rsidR="00C526F4" w:rsidRPr="00371375" w:rsidTr="00AF5AE2">
        <w:trPr>
          <w:trHeight w:val="20"/>
        </w:trPr>
        <w:tc>
          <w:tcPr>
            <w:tcW w:w="255" w:type="pct"/>
            <w:tcBorders>
              <w:top w:val="single" w:sz="4" w:space="0" w:color="auto"/>
              <w:bottom w:val="single" w:sz="4" w:space="0" w:color="auto"/>
            </w:tcBorders>
            <w:vAlign w:val="center"/>
          </w:tcPr>
          <w:p w:rsidR="00C526F4" w:rsidRPr="00371375" w:rsidRDefault="000F49FC" w:rsidP="00C30D1C">
            <w:pPr>
              <w:jc w:val="center"/>
              <w:rPr>
                <w:rFonts w:ascii="Times New Roman" w:hAnsi="Times New Roman" w:cs="Times New Roman"/>
                <w:b/>
              </w:rPr>
            </w:pPr>
            <w:r w:rsidRPr="00371375">
              <w:rPr>
                <w:rFonts w:ascii="Times New Roman" w:hAnsi="Times New Roman" w:cs="Times New Roman"/>
                <w:b/>
              </w:rPr>
              <w:t>13</w:t>
            </w:r>
          </w:p>
        </w:tc>
        <w:tc>
          <w:tcPr>
            <w:tcW w:w="1007"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пос. Муравали</w:t>
            </w:r>
          </w:p>
        </w:tc>
        <w:tc>
          <w:tcPr>
            <w:tcW w:w="531"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КТП-216</w:t>
            </w:r>
          </w:p>
        </w:tc>
        <w:tc>
          <w:tcPr>
            <w:tcW w:w="43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60</w:t>
            </w:r>
          </w:p>
        </w:tc>
        <w:tc>
          <w:tcPr>
            <w:tcW w:w="44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1965</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C526F4" w:rsidRPr="00371375" w:rsidRDefault="00C526F4" w:rsidP="00C30D1C">
            <w:pPr>
              <w:shd w:val="clear" w:color="auto" w:fill="FFFFFF"/>
              <w:jc w:val="center"/>
              <w:rPr>
                <w:rFonts w:ascii="Times New Roman" w:hAnsi="Times New Roman" w:cs="Times New Roman"/>
              </w:rPr>
            </w:pPr>
            <w:r w:rsidRPr="00371375">
              <w:rPr>
                <w:rFonts w:ascii="Times New Roman" w:hAnsi="Times New Roman" w:cs="Times New Roman"/>
              </w:rPr>
              <w:t>3-00</w:t>
            </w:r>
          </w:p>
        </w:tc>
        <w:tc>
          <w:tcPr>
            <w:tcW w:w="979" w:type="pct"/>
            <w:tcBorders>
              <w:top w:val="single" w:sz="4" w:space="0" w:color="auto"/>
              <w:bottom w:val="single" w:sz="4" w:space="0" w:color="auto"/>
            </w:tcBorders>
          </w:tcPr>
          <w:p w:rsidR="00C526F4" w:rsidRPr="00371375" w:rsidRDefault="00C526F4" w:rsidP="00C30D1C">
            <w:pPr>
              <w:shd w:val="clear" w:color="auto" w:fill="FFFFFF"/>
              <w:rPr>
                <w:rFonts w:ascii="Times New Roman" w:hAnsi="Times New Roman" w:cs="Times New Roman"/>
              </w:rPr>
            </w:pPr>
            <w:r w:rsidRPr="00371375">
              <w:rPr>
                <w:rFonts w:ascii="Times New Roman" w:hAnsi="Times New Roman" w:cs="Times New Roman"/>
              </w:rPr>
              <w:t>п. Муравли</w:t>
            </w:r>
          </w:p>
        </w:tc>
      </w:tr>
      <w:tr w:rsidR="00A14776" w:rsidRPr="00371375" w:rsidTr="00AF5AE2">
        <w:trPr>
          <w:trHeight w:val="20"/>
        </w:trPr>
        <w:tc>
          <w:tcPr>
            <w:tcW w:w="5000" w:type="pct"/>
            <w:gridSpan w:val="9"/>
            <w:tcBorders>
              <w:top w:val="single" w:sz="4" w:space="0" w:color="auto"/>
              <w:bottom w:val="single" w:sz="4" w:space="0" w:color="auto"/>
            </w:tcBorders>
            <w:vAlign w:val="center"/>
          </w:tcPr>
          <w:p w:rsidR="00A14776" w:rsidRPr="00371375" w:rsidRDefault="00A14776" w:rsidP="00C30D1C">
            <w:pPr>
              <w:jc w:val="center"/>
              <w:rPr>
                <w:rFonts w:ascii="Times New Roman" w:hAnsi="Times New Roman" w:cs="Times New Roman"/>
              </w:rPr>
            </w:pPr>
            <w:r w:rsidRPr="00371375">
              <w:rPr>
                <w:rFonts w:ascii="Times New Roman" w:hAnsi="Times New Roman" w:cs="Times New Roman"/>
                <w:b/>
              </w:rPr>
              <w:t>ВЛ-10 кВ №1001 от ПС «Рахмановская»</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МТМ</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КТП-423</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1980</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1-02</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2</w:t>
            </w:r>
          </w:p>
        </w:tc>
        <w:tc>
          <w:tcPr>
            <w:tcW w:w="1007" w:type="pct"/>
            <w:tcBorders>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Летний лагерь</w:t>
            </w:r>
          </w:p>
        </w:tc>
        <w:tc>
          <w:tcPr>
            <w:tcW w:w="531" w:type="pct"/>
            <w:tcBorders>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КТП-424</w:t>
            </w:r>
          </w:p>
        </w:tc>
        <w:tc>
          <w:tcPr>
            <w:tcW w:w="430" w:type="pct"/>
            <w:tcBorders>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1972</w:t>
            </w:r>
          </w:p>
        </w:tc>
        <w:tc>
          <w:tcPr>
            <w:tcW w:w="516" w:type="pct"/>
            <w:tcBorders>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1-17</w:t>
            </w:r>
          </w:p>
        </w:tc>
        <w:tc>
          <w:tcPr>
            <w:tcW w:w="979" w:type="pct"/>
            <w:tcBorders>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3</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Малая Тарасовка</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КТП-425</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2004</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1-03</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spacing w:val="-4"/>
              </w:rPr>
            </w:pPr>
            <w:r w:rsidRPr="00371375">
              <w:rPr>
                <w:rFonts w:ascii="Times New Roman" w:hAnsi="Times New Roman" w:cs="Times New Roman"/>
                <w:spacing w:val="-4"/>
              </w:rPr>
              <w:t>с. Малая Тарасовка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4</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КТП-426</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2004</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1-11</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spacing w:val="-4"/>
              </w:rPr>
            </w:pPr>
            <w:r w:rsidRPr="00371375">
              <w:rPr>
                <w:rFonts w:ascii="Times New Roman" w:hAnsi="Times New Roman" w:cs="Times New Roman"/>
                <w:spacing w:val="-4"/>
              </w:rPr>
              <w:t>с. Малая Тарасовка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5</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Водозабор</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КТП-427</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1987</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1-01</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spacing w:val="-4"/>
              </w:rPr>
            </w:pPr>
            <w:r w:rsidRPr="00371375">
              <w:rPr>
                <w:rFonts w:ascii="Times New Roman" w:hAnsi="Times New Roman" w:cs="Times New Roman"/>
                <w:spacing w:val="-4"/>
              </w:rPr>
              <w:t>с. Малая Тарасовка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6</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КТП-428</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2004</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1-13</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7</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Клуб</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КТП-429</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2004</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1-04</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8</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Школа</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КТП-430</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1987</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9</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Контора</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КТП-431</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1968</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1-14</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10</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КТП-432</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2004</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1-05</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11</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КТП-433</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2004</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1-06</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12</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КТП-434</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2004</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1-06</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13</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КТП-435</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1965</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1-08</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14</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МТФ</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КТП-436</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250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1965</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1-08</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15</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КТП-438</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250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1966</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1-07</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16</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КТП-439</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1968</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1-10</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17</w:t>
            </w:r>
          </w:p>
        </w:tc>
        <w:tc>
          <w:tcPr>
            <w:tcW w:w="1007"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Село</w:t>
            </w:r>
          </w:p>
        </w:tc>
        <w:tc>
          <w:tcPr>
            <w:tcW w:w="531"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КТП-444</w:t>
            </w:r>
          </w:p>
        </w:tc>
        <w:tc>
          <w:tcPr>
            <w:tcW w:w="43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1968</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1-11</w:t>
            </w:r>
          </w:p>
        </w:tc>
        <w:tc>
          <w:tcPr>
            <w:tcW w:w="979" w:type="pct"/>
            <w:tcBorders>
              <w:top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A14776" w:rsidRPr="00371375" w:rsidTr="00AF5AE2">
        <w:trPr>
          <w:trHeight w:val="20"/>
        </w:trPr>
        <w:tc>
          <w:tcPr>
            <w:tcW w:w="255" w:type="pct"/>
            <w:tcBorders>
              <w:top w:val="single" w:sz="4" w:space="0" w:color="auto"/>
              <w:bottom w:val="single" w:sz="4" w:space="0" w:color="auto"/>
            </w:tcBorders>
            <w:vAlign w:val="center"/>
          </w:tcPr>
          <w:p w:rsidR="00A14776" w:rsidRPr="00371375" w:rsidRDefault="000F49FC" w:rsidP="00C30D1C">
            <w:pPr>
              <w:jc w:val="center"/>
              <w:rPr>
                <w:rFonts w:ascii="Times New Roman" w:hAnsi="Times New Roman" w:cs="Times New Roman"/>
                <w:b/>
              </w:rPr>
            </w:pPr>
            <w:r w:rsidRPr="00371375">
              <w:rPr>
                <w:rFonts w:ascii="Times New Roman" w:hAnsi="Times New Roman" w:cs="Times New Roman"/>
                <w:b/>
              </w:rPr>
              <w:t>18</w:t>
            </w:r>
          </w:p>
        </w:tc>
        <w:tc>
          <w:tcPr>
            <w:tcW w:w="1007"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Склады</w:t>
            </w:r>
          </w:p>
        </w:tc>
        <w:tc>
          <w:tcPr>
            <w:tcW w:w="531"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КТП-472</w:t>
            </w:r>
          </w:p>
        </w:tc>
        <w:tc>
          <w:tcPr>
            <w:tcW w:w="43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250</w:t>
            </w:r>
          </w:p>
        </w:tc>
        <w:tc>
          <w:tcPr>
            <w:tcW w:w="44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1964</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A14776" w:rsidRPr="00371375" w:rsidRDefault="00A14776" w:rsidP="00C30D1C">
            <w:pPr>
              <w:shd w:val="clear" w:color="auto" w:fill="FFFFFF"/>
              <w:jc w:val="center"/>
              <w:rPr>
                <w:rFonts w:ascii="Times New Roman" w:hAnsi="Times New Roman" w:cs="Times New Roman"/>
              </w:rPr>
            </w:pPr>
            <w:r w:rsidRPr="00371375">
              <w:rPr>
                <w:rFonts w:ascii="Times New Roman" w:hAnsi="Times New Roman" w:cs="Times New Roman"/>
              </w:rPr>
              <w:t>1-09</w:t>
            </w:r>
          </w:p>
        </w:tc>
        <w:tc>
          <w:tcPr>
            <w:tcW w:w="979" w:type="pct"/>
            <w:tcBorders>
              <w:top w:val="single" w:sz="4" w:space="0" w:color="auto"/>
              <w:bottom w:val="single" w:sz="4" w:space="0" w:color="auto"/>
            </w:tcBorders>
          </w:tcPr>
          <w:p w:rsidR="00A14776" w:rsidRPr="00371375" w:rsidRDefault="00A14776" w:rsidP="00C30D1C">
            <w:pPr>
              <w:shd w:val="clear" w:color="auto" w:fill="FFFFFF"/>
              <w:rPr>
                <w:rFonts w:ascii="Times New Roman" w:hAnsi="Times New Roman" w:cs="Times New Roman"/>
              </w:rPr>
            </w:pPr>
            <w:r w:rsidRPr="00371375">
              <w:rPr>
                <w:rFonts w:ascii="Times New Roman" w:hAnsi="Times New Roman" w:cs="Times New Roman"/>
              </w:rPr>
              <w:t>с. Рахмановка</w:t>
            </w:r>
          </w:p>
        </w:tc>
      </w:tr>
      <w:tr w:rsidR="003730E2" w:rsidRPr="00371375" w:rsidTr="00AF5AE2">
        <w:trPr>
          <w:trHeight w:val="20"/>
        </w:trPr>
        <w:tc>
          <w:tcPr>
            <w:tcW w:w="5000" w:type="pct"/>
            <w:gridSpan w:val="9"/>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b/>
              </w:rPr>
            </w:pPr>
            <w:r w:rsidRPr="00371375">
              <w:rPr>
                <w:rFonts w:ascii="Times New Roman" w:hAnsi="Times New Roman" w:cs="Times New Roman"/>
                <w:b/>
              </w:rPr>
              <w:t>ВЛ-10 кВ №1002 от ПС «Рахмановская»</w:t>
            </w:r>
          </w:p>
        </w:tc>
      </w:tr>
      <w:tr w:rsidR="003730E2" w:rsidRPr="00371375" w:rsidTr="00AF5AE2">
        <w:trPr>
          <w:trHeight w:val="20"/>
        </w:trPr>
        <w:tc>
          <w:tcPr>
            <w:tcW w:w="255" w:type="pct"/>
            <w:tcBorders>
              <w:top w:val="single" w:sz="4" w:space="0" w:color="auto"/>
              <w:bottom w:val="single" w:sz="4" w:space="0" w:color="auto"/>
            </w:tcBorders>
            <w:vAlign w:val="center"/>
          </w:tcPr>
          <w:p w:rsidR="003730E2" w:rsidRPr="00371375" w:rsidRDefault="000F49FC" w:rsidP="00C30D1C">
            <w:pPr>
              <w:jc w:val="center"/>
              <w:rPr>
                <w:rFonts w:ascii="Times New Roman" w:hAnsi="Times New Roman" w:cs="Times New Roman"/>
                <w:b/>
              </w:rPr>
            </w:pPr>
            <w:r w:rsidRPr="00371375">
              <w:rPr>
                <w:rFonts w:ascii="Times New Roman" w:hAnsi="Times New Roman" w:cs="Times New Roman"/>
                <w:b/>
              </w:rPr>
              <w:t>1</w:t>
            </w:r>
          </w:p>
        </w:tc>
        <w:tc>
          <w:tcPr>
            <w:tcW w:w="1007" w:type="pct"/>
            <w:tcBorders>
              <w:top w:val="single" w:sz="4" w:space="0" w:color="auto"/>
              <w:bottom w:val="single" w:sz="4" w:space="0" w:color="auto"/>
            </w:tcBorders>
          </w:tcPr>
          <w:p w:rsidR="003730E2" w:rsidRPr="00371375" w:rsidRDefault="003730E2" w:rsidP="00C30D1C">
            <w:pPr>
              <w:shd w:val="clear" w:color="auto" w:fill="FFFFFF"/>
              <w:rPr>
                <w:rFonts w:ascii="Times New Roman" w:hAnsi="Times New Roman" w:cs="Times New Roman"/>
              </w:rPr>
            </w:pPr>
            <w:r w:rsidRPr="00371375">
              <w:rPr>
                <w:rFonts w:ascii="Times New Roman" w:hAnsi="Times New Roman" w:cs="Times New Roman"/>
              </w:rPr>
              <w:t>с. Малая Тарасовка</w:t>
            </w:r>
          </w:p>
        </w:tc>
        <w:tc>
          <w:tcPr>
            <w:tcW w:w="531"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КТП-441</w:t>
            </w:r>
          </w:p>
        </w:tc>
        <w:tc>
          <w:tcPr>
            <w:tcW w:w="430"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160</w:t>
            </w:r>
          </w:p>
        </w:tc>
        <w:tc>
          <w:tcPr>
            <w:tcW w:w="446"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1968</w:t>
            </w:r>
          </w:p>
        </w:tc>
        <w:tc>
          <w:tcPr>
            <w:tcW w:w="516"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2-04</w:t>
            </w:r>
          </w:p>
        </w:tc>
        <w:tc>
          <w:tcPr>
            <w:tcW w:w="979" w:type="pct"/>
            <w:tcBorders>
              <w:top w:val="single" w:sz="4" w:space="0" w:color="auto"/>
              <w:bottom w:val="single" w:sz="4" w:space="0" w:color="auto"/>
            </w:tcBorders>
          </w:tcPr>
          <w:p w:rsidR="003730E2" w:rsidRPr="00371375" w:rsidRDefault="003730E2" w:rsidP="00C30D1C">
            <w:pPr>
              <w:shd w:val="clear" w:color="auto" w:fill="FFFFFF"/>
              <w:rPr>
                <w:rFonts w:ascii="Times New Roman" w:hAnsi="Times New Roman" w:cs="Times New Roman"/>
                <w:spacing w:val="-4"/>
              </w:rPr>
            </w:pPr>
            <w:r w:rsidRPr="00371375">
              <w:rPr>
                <w:rFonts w:ascii="Times New Roman" w:hAnsi="Times New Roman" w:cs="Times New Roman"/>
                <w:spacing w:val="-4"/>
              </w:rPr>
              <w:t>с. Малая Тарасовка</w:t>
            </w:r>
          </w:p>
        </w:tc>
      </w:tr>
      <w:tr w:rsidR="003730E2" w:rsidRPr="00371375" w:rsidTr="00AF5AE2">
        <w:trPr>
          <w:trHeight w:val="20"/>
        </w:trPr>
        <w:tc>
          <w:tcPr>
            <w:tcW w:w="255" w:type="pct"/>
            <w:tcBorders>
              <w:top w:val="single" w:sz="4" w:space="0" w:color="auto"/>
              <w:bottom w:val="single" w:sz="4" w:space="0" w:color="auto"/>
            </w:tcBorders>
            <w:vAlign w:val="center"/>
          </w:tcPr>
          <w:p w:rsidR="003730E2" w:rsidRPr="00371375" w:rsidRDefault="000F49FC" w:rsidP="00C30D1C">
            <w:pPr>
              <w:jc w:val="center"/>
              <w:rPr>
                <w:rFonts w:ascii="Times New Roman" w:hAnsi="Times New Roman" w:cs="Times New Roman"/>
                <w:b/>
              </w:rPr>
            </w:pPr>
            <w:r w:rsidRPr="00371375">
              <w:rPr>
                <w:rFonts w:ascii="Times New Roman" w:hAnsi="Times New Roman" w:cs="Times New Roman"/>
                <w:b/>
              </w:rPr>
              <w:t>2</w:t>
            </w:r>
          </w:p>
        </w:tc>
        <w:tc>
          <w:tcPr>
            <w:tcW w:w="1007" w:type="pct"/>
            <w:tcBorders>
              <w:top w:val="single" w:sz="4" w:space="0" w:color="auto"/>
              <w:bottom w:val="single" w:sz="4" w:space="0" w:color="auto"/>
            </w:tcBorders>
          </w:tcPr>
          <w:p w:rsidR="003730E2" w:rsidRPr="00371375" w:rsidRDefault="003730E2" w:rsidP="00C30D1C">
            <w:pPr>
              <w:shd w:val="clear" w:color="auto" w:fill="FFFFFF"/>
              <w:rPr>
                <w:rFonts w:ascii="Times New Roman" w:hAnsi="Times New Roman" w:cs="Times New Roman"/>
              </w:rPr>
            </w:pPr>
            <w:r w:rsidRPr="00371375">
              <w:rPr>
                <w:rFonts w:ascii="Times New Roman" w:hAnsi="Times New Roman" w:cs="Times New Roman"/>
              </w:rPr>
              <w:t>с. Малая Тарасовка</w:t>
            </w:r>
          </w:p>
        </w:tc>
        <w:tc>
          <w:tcPr>
            <w:tcW w:w="531"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КТП-442</w:t>
            </w:r>
          </w:p>
        </w:tc>
        <w:tc>
          <w:tcPr>
            <w:tcW w:w="430"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1968</w:t>
            </w:r>
          </w:p>
        </w:tc>
        <w:tc>
          <w:tcPr>
            <w:tcW w:w="516"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bottom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2-01</w:t>
            </w:r>
          </w:p>
        </w:tc>
        <w:tc>
          <w:tcPr>
            <w:tcW w:w="979" w:type="pct"/>
            <w:tcBorders>
              <w:top w:val="single" w:sz="4" w:space="0" w:color="auto"/>
              <w:bottom w:val="single" w:sz="4" w:space="0" w:color="auto"/>
            </w:tcBorders>
          </w:tcPr>
          <w:p w:rsidR="003730E2" w:rsidRPr="00371375" w:rsidRDefault="003730E2" w:rsidP="00C30D1C">
            <w:pPr>
              <w:shd w:val="clear" w:color="auto" w:fill="FFFFFF"/>
              <w:rPr>
                <w:rFonts w:ascii="Times New Roman" w:hAnsi="Times New Roman" w:cs="Times New Roman"/>
                <w:spacing w:val="-4"/>
              </w:rPr>
            </w:pPr>
            <w:r w:rsidRPr="00371375">
              <w:rPr>
                <w:rFonts w:ascii="Times New Roman" w:hAnsi="Times New Roman" w:cs="Times New Roman"/>
                <w:spacing w:val="-4"/>
              </w:rPr>
              <w:t>с. Малая Тарасовка</w:t>
            </w:r>
          </w:p>
        </w:tc>
      </w:tr>
      <w:tr w:rsidR="003730E2" w:rsidRPr="00371375" w:rsidTr="00AF5AE2">
        <w:trPr>
          <w:trHeight w:val="20"/>
        </w:trPr>
        <w:tc>
          <w:tcPr>
            <w:tcW w:w="255" w:type="pct"/>
            <w:tcBorders>
              <w:top w:val="single" w:sz="4" w:space="0" w:color="auto"/>
            </w:tcBorders>
            <w:vAlign w:val="center"/>
          </w:tcPr>
          <w:p w:rsidR="003730E2" w:rsidRPr="00371375" w:rsidRDefault="000F49FC" w:rsidP="00C30D1C">
            <w:pPr>
              <w:jc w:val="center"/>
              <w:rPr>
                <w:rFonts w:ascii="Times New Roman" w:hAnsi="Times New Roman" w:cs="Times New Roman"/>
                <w:b/>
              </w:rPr>
            </w:pPr>
            <w:r w:rsidRPr="00371375">
              <w:rPr>
                <w:rFonts w:ascii="Times New Roman" w:hAnsi="Times New Roman" w:cs="Times New Roman"/>
                <w:b/>
              </w:rPr>
              <w:t>3</w:t>
            </w:r>
          </w:p>
        </w:tc>
        <w:tc>
          <w:tcPr>
            <w:tcW w:w="1007" w:type="pct"/>
            <w:tcBorders>
              <w:top w:val="single" w:sz="4" w:space="0" w:color="auto"/>
            </w:tcBorders>
          </w:tcPr>
          <w:p w:rsidR="003730E2" w:rsidRPr="00371375" w:rsidRDefault="003730E2" w:rsidP="00C30D1C">
            <w:pPr>
              <w:shd w:val="clear" w:color="auto" w:fill="FFFFFF"/>
              <w:rPr>
                <w:rFonts w:ascii="Times New Roman" w:hAnsi="Times New Roman" w:cs="Times New Roman"/>
              </w:rPr>
            </w:pPr>
            <w:r w:rsidRPr="00371375">
              <w:rPr>
                <w:rFonts w:ascii="Times New Roman" w:hAnsi="Times New Roman" w:cs="Times New Roman"/>
              </w:rPr>
              <w:t>с. Малая Тарасовка</w:t>
            </w:r>
          </w:p>
        </w:tc>
        <w:tc>
          <w:tcPr>
            <w:tcW w:w="531" w:type="pct"/>
            <w:tcBorders>
              <w:top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КТП-443</w:t>
            </w:r>
          </w:p>
        </w:tc>
        <w:tc>
          <w:tcPr>
            <w:tcW w:w="430" w:type="pct"/>
            <w:tcBorders>
              <w:top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100</w:t>
            </w:r>
          </w:p>
        </w:tc>
        <w:tc>
          <w:tcPr>
            <w:tcW w:w="446" w:type="pct"/>
            <w:tcBorders>
              <w:top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1985</w:t>
            </w:r>
          </w:p>
        </w:tc>
        <w:tc>
          <w:tcPr>
            <w:tcW w:w="516" w:type="pct"/>
            <w:tcBorders>
              <w:top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516" w:type="pct"/>
            <w:tcBorders>
              <w:top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СЭС</w:t>
            </w:r>
          </w:p>
        </w:tc>
        <w:tc>
          <w:tcPr>
            <w:tcW w:w="320" w:type="pct"/>
            <w:tcBorders>
              <w:top w:val="single" w:sz="4" w:space="0" w:color="auto"/>
            </w:tcBorders>
            <w:vAlign w:val="center"/>
          </w:tcPr>
          <w:p w:rsidR="003730E2" w:rsidRPr="00371375" w:rsidRDefault="003730E2" w:rsidP="00C30D1C">
            <w:pPr>
              <w:shd w:val="clear" w:color="auto" w:fill="FFFFFF"/>
              <w:jc w:val="center"/>
              <w:rPr>
                <w:rFonts w:ascii="Times New Roman" w:hAnsi="Times New Roman" w:cs="Times New Roman"/>
              </w:rPr>
            </w:pPr>
            <w:r w:rsidRPr="00371375">
              <w:rPr>
                <w:rFonts w:ascii="Times New Roman" w:hAnsi="Times New Roman" w:cs="Times New Roman"/>
              </w:rPr>
              <w:t>2-02</w:t>
            </w:r>
          </w:p>
        </w:tc>
        <w:tc>
          <w:tcPr>
            <w:tcW w:w="979" w:type="pct"/>
            <w:tcBorders>
              <w:top w:val="single" w:sz="4" w:space="0" w:color="auto"/>
            </w:tcBorders>
          </w:tcPr>
          <w:p w:rsidR="003730E2" w:rsidRPr="00371375" w:rsidRDefault="003730E2" w:rsidP="00C30D1C">
            <w:pPr>
              <w:shd w:val="clear" w:color="auto" w:fill="FFFFFF"/>
              <w:rPr>
                <w:rFonts w:ascii="Times New Roman" w:hAnsi="Times New Roman" w:cs="Times New Roman"/>
                <w:spacing w:val="-4"/>
              </w:rPr>
            </w:pPr>
            <w:r w:rsidRPr="00371375">
              <w:rPr>
                <w:rFonts w:ascii="Times New Roman" w:hAnsi="Times New Roman" w:cs="Times New Roman"/>
                <w:spacing w:val="-4"/>
              </w:rPr>
              <w:t>с. Малая Тарасовка</w:t>
            </w:r>
          </w:p>
        </w:tc>
      </w:tr>
    </w:tbl>
    <w:p w:rsidR="0026468F" w:rsidRPr="00590FD2" w:rsidRDefault="0026468F" w:rsidP="00F07177">
      <w:pPr>
        <w:spacing w:after="0" w:line="240" w:lineRule="auto"/>
        <w:ind w:firstLine="709"/>
        <w:jc w:val="both"/>
        <w:rPr>
          <w:rFonts w:ascii="Times New Roman" w:hAnsi="Times New Roman" w:cs="Times New Roman"/>
          <w:b/>
          <w:sz w:val="24"/>
          <w:szCs w:val="28"/>
        </w:rPr>
      </w:pPr>
    </w:p>
    <w:p w:rsidR="00F07177" w:rsidRPr="004644D3" w:rsidRDefault="00BF7E32" w:rsidP="00AF5AE2">
      <w:pPr>
        <w:shd w:val="clear" w:color="auto" w:fill="FFFFFF"/>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CA271B" w:rsidRPr="004644D3" w:rsidRDefault="00CA271B" w:rsidP="00AF5AE2">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r w:rsidR="00C36D5C" w:rsidRPr="004644D3">
        <w:rPr>
          <w:rFonts w:ascii="Times New Roman" w:hAnsi="Times New Roman" w:cs="Times New Roman"/>
          <w:sz w:val="28"/>
          <w:szCs w:val="28"/>
        </w:rPr>
        <w:t>.</w:t>
      </w:r>
    </w:p>
    <w:p w:rsidR="000C0EF6" w:rsidRPr="004644D3" w:rsidRDefault="000C0EF6" w:rsidP="00AF5AE2">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0C0EF6" w:rsidRPr="004644D3" w:rsidRDefault="000C0EF6" w:rsidP="00AF5AE2">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Земельные участки у их собственников, землевладельцев, землепользователей или арендаторов не изымаются.</w:t>
      </w:r>
    </w:p>
    <w:p w:rsidR="00BF7E32" w:rsidRPr="004644D3" w:rsidRDefault="00BF7E32" w:rsidP="00AF5AE2">
      <w:pPr>
        <w:pStyle w:val="ae"/>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Параметры охранных зон зависят от напряжения электрических сетей.</w:t>
      </w:r>
    </w:p>
    <w:p w:rsidR="00BF7E32" w:rsidRPr="004644D3" w:rsidRDefault="00BF7E32" w:rsidP="00AF5AE2">
      <w:pPr>
        <w:pStyle w:val="ac"/>
        <w:tabs>
          <w:tab w:val="left" w:pos="426"/>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соответствии с Постановлением Правительства РФ №160 от 24.02.2009 г. «О</w:t>
      </w:r>
      <w:r w:rsidR="000C0EF6" w:rsidRPr="004644D3">
        <w:rPr>
          <w:rFonts w:ascii="Times New Roman" w:hAnsi="Times New Roman" w:cs="Times New Roman"/>
          <w:sz w:val="28"/>
          <w:szCs w:val="28"/>
        </w:rPr>
        <w:t> </w:t>
      </w:r>
      <w:r w:rsidRPr="004644D3">
        <w:rPr>
          <w:rFonts w:ascii="Times New Roman" w:hAnsi="Times New Roman" w:cs="Times New Roman"/>
          <w:sz w:val="28"/>
          <w:szCs w:val="28"/>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для всех объектов электросетевого хозяйства:</w:t>
      </w:r>
    </w:p>
    <w:p w:rsidR="00BF7E32" w:rsidRPr="004644D3" w:rsidRDefault="00BF7E32" w:rsidP="001404F8">
      <w:pPr>
        <w:pStyle w:val="ae"/>
        <w:numPr>
          <w:ilvl w:val="0"/>
          <w:numId w:val="22"/>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A840B8" w:rsidRPr="004644D3">
        <w:rPr>
          <w:rFonts w:ascii="Times New Roman" w:hAnsi="Times New Roman" w:cs="Times New Roman"/>
          <w:sz w:val="28"/>
          <w:szCs w:val="28"/>
        </w:rPr>
        <w:t>не отклоненном</w:t>
      </w:r>
      <w:r w:rsidRPr="004644D3">
        <w:rPr>
          <w:rFonts w:ascii="Times New Roman" w:hAnsi="Times New Roman" w:cs="Times New Roman"/>
          <w:sz w:val="28"/>
          <w:szCs w:val="28"/>
        </w:rPr>
        <w:t xml:space="preserve"> их положении на следующем расстоянии:</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до 1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1-20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10 м (5</w:t>
      </w:r>
      <w:r w:rsidRPr="004644D3">
        <w:rPr>
          <w:rFonts w:ascii="Times New Roman" w:hAnsi="Times New Roman" w:cs="Times New Roman"/>
          <w:sz w:val="28"/>
          <w:szCs w:val="28"/>
          <w:lang w:val="en-US"/>
        </w:rPr>
        <w:t> </w:t>
      </w:r>
      <w:r w:rsidRPr="004644D3">
        <w:rPr>
          <w:rFonts w:ascii="Times New Roman" w:hAnsi="Times New Roman" w:cs="Times New Roman"/>
          <w:sz w:val="28"/>
          <w:szCs w:val="28"/>
        </w:rPr>
        <w:t xml:space="preserve">м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для линий с самонесущими или изолированными проводами, размещенных в границах населенных пунктов);</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35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15 м;</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110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20 м;</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150, 220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25 м;</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300, 500, 400 (перемен. ток)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30 м;</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750, 750 (перемен. ток)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40 м;</w:t>
      </w:r>
    </w:p>
    <w:p w:rsidR="00BF7E32" w:rsidRPr="004644D3" w:rsidRDefault="00BF7E32" w:rsidP="001404F8">
      <w:pPr>
        <w:pStyle w:val="ae"/>
        <w:numPr>
          <w:ilvl w:val="1"/>
          <w:numId w:val="22"/>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1150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55 м.</w:t>
      </w:r>
    </w:p>
    <w:p w:rsidR="00BF7E32" w:rsidRPr="004644D3" w:rsidRDefault="00BF7E32" w:rsidP="001404F8">
      <w:pPr>
        <w:pStyle w:val="ae"/>
        <w:numPr>
          <w:ilvl w:val="0"/>
          <w:numId w:val="22"/>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вдоль подземных кабельных линий электропередачи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кВ в городах под тротуарами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на 0,6 м в стороны зданий и сооружений и на 1 м в сторону проезжей части улицы);</w:t>
      </w:r>
    </w:p>
    <w:p w:rsidR="00BF7E32" w:rsidRPr="004644D3" w:rsidRDefault="00BF7E32" w:rsidP="001404F8">
      <w:pPr>
        <w:pStyle w:val="ae"/>
        <w:numPr>
          <w:ilvl w:val="0"/>
          <w:numId w:val="22"/>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вдоль подводных кабельных линий электропередачи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BF7E32" w:rsidRPr="004644D3" w:rsidRDefault="00BF7E32" w:rsidP="001404F8">
      <w:pPr>
        <w:pStyle w:val="ae"/>
        <w:numPr>
          <w:ilvl w:val="0"/>
          <w:numId w:val="22"/>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другие)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 для несудоходных водоемов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на расстоянии, предусмотренном для установления охранных зон вдоль воздушных линий электропередачи.</w:t>
      </w:r>
    </w:p>
    <w:p w:rsidR="001475E4" w:rsidRPr="004644D3" w:rsidRDefault="001475E4" w:rsidP="00AF5AE2">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75E4" w:rsidRPr="004644D3" w:rsidRDefault="001475E4" w:rsidP="00AF5AE2">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001404F8">
        <w:rPr>
          <w:rFonts w:ascii="Times New Roman" w:hAnsi="Times New Roman" w:cs="Times New Roman"/>
          <w:sz w:val="28"/>
          <w:szCs w:val="28"/>
        </w:rPr>
        <w:tab/>
      </w:r>
      <w:r w:rsidRPr="004644D3">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75E4" w:rsidRPr="004644D3" w:rsidRDefault="001475E4" w:rsidP="00AF5AE2">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001404F8">
        <w:rPr>
          <w:rFonts w:ascii="Times New Roman" w:hAnsi="Times New Roman" w:cs="Times New Roman"/>
          <w:sz w:val="28"/>
          <w:szCs w:val="28"/>
        </w:rPr>
        <w:tab/>
      </w:r>
      <w:r w:rsidRPr="004644D3">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75E4" w:rsidRPr="004644D3" w:rsidRDefault="001475E4" w:rsidP="00AF5AE2">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001404F8">
        <w:rPr>
          <w:rFonts w:ascii="Times New Roman" w:hAnsi="Times New Roman" w:cs="Times New Roman"/>
          <w:sz w:val="28"/>
          <w:szCs w:val="28"/>
        </w:rPr>
        <w:tab/>
      </w:r>
      <w:r w:rsidRPr="004644D3">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475E4" w:rsidRPr="004644D3" w:rsidRDefault="001475E4" w:rsidP="00AF5AE2">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г)</w:t>
      </w:r>
      <w:r w:rsidR="001404F8">
        <w:rPr>
          <w:rFonts w:ascii="Times New Roman" w:hAnsi="Times New Roman" w:cs="Times New Roman"/>
          <w:sz w:val="28"/>
          <w:szCs w:val="28"/>
        </w:rPr>
        <w:tab/>
      </w:r>
      <w:r w:rsidRPr="004644D3">
        <w:rPr>
          <w:rFonts w:ascii="Times New Roman" w:hAnsi="Times New Roman" w:cs="Times New Roman"/>
          <w:sz w:val="28"/>
          <w:szCs w:val="28"/>
        </w:rPr>
        <w:t>размещать свалки;</w:t>
      </w:r>
    </w:p>
    <w:p w:rsidR="001475E4" w:rsidRPr="004644D3" w:rsidRDefault="001475E4" w:rsidP="00AF5AE2">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w:t>
      </w:r>
      <w:r w:rsidR="001404F8">
        <w:rPr>
          <w:rFonts w:ascii="Times New Roman" w:hAnsi="Times New Roman" w:cs="Times New Roman"/>
          <w:sz w:val="28"/>
          <w:szCs w:val="28"/>
        </w:rPr>
        <w:tab/>
      </w:r>
      <w:r w:rsidRPr="004644D3">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75E4" w:rsidRPr="004644D3" w:rsidRDefault="001475E4" w:rsidP="00AF5AE2">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охранных зонах, установленных для объектов электросетевого хозяйства напряжением свыше 1000 вольт запрещается:</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001404F8">
        <w:rPr>
          <w:rFonts w:ascii="Times New Roman" w:hAnsi="Times New Roman" w:cs="Times New Roman"/>
          <w:sz w:val="28"/>
          <w:szCs w:val="28"/>
        </w:rPr>
        <w:tab/>
      </w:r>
      <w:r w:rsidRPr="004644D3">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001404F8">
        <w:rPr>
          <w:rFonts w:ascii="Times New Roman" w:hAnsi="Times New Roman" w:cs="Times New Roman"/>
          <w:sz w:val="28"/>
          <w:szCs w:val="28"/>
        </w:rPr>
        <w:tab/>
      </w:r>
      <w:r w:rsidRPr="004644D3">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001404F8">
        <w:rPr>
          <w:rFonts w:ascii="Times New Roman" w:hAnsi="Times New Roman" w:cs="Times New Roman"/>
          <w:sz w:val="28"/>
          <w:szCs w:val="28"/>
        </w:rPr>
        <w:tab/>
      </w:r>
      <w:r w:rsidRPr="004644D3">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г)</w:t>
      </w:r>
      <w:r w:rsidR="001404F8">
        <w:rPr>
          <w:rFonts w:ascii="Times New Roman" w:hAnsi="Times New Roman" w:cs="Times New Roman"/>
          <w:sz w:val="28"/>
          <w:szCs w:val="28"/>
        </w:rPr>
        <w:tab/>
      </w:r>
      <w:r w:rsidRPr="004644D3">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w:t>
      </w:r>
      <w:r w:rsidR="001404F8">
        <w:rPr>
          <w:rFonts w:ascii="Times New Roman" w:hAnsi="Times New Roman" w:cs="Times New Roman"/>
          <w:sz w:val="28"/>
          <w:szCs w:val="28"/>
        </w:rPr>
        <w:tab/>
      </w:r>
      <w:r w:rsidRPr="004644D3">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BF7E32" w:rsidRPr="004644D3" w:rsidRDefault="00BF7E32" w:rsidP="00AF5AE2">
      <w:pPr>
        <w:pStyle w:val="ac"/>
        <w:tabs>
          <w:tab w:val="left" w:pos="426"/>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Pr="004644D3">
        <w:rPr>
          <w:rFonts w:ascii="Times New Roman" w:hAnsi="Times New Roman" w:cs="Times New Roman"/>
          <w:sz w:val="28"/>
          <w:szCs w:val="28"/>
        </w:rPr>
        <w:tab/>
        <w:t>строительство, капитальный ремонт, реконструкция или снос зданий и сооружений;</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Pr="004644D3">
        <w:rPr>
          <w:rFonts w:ascii="Times New Roman" w:hAnsi="Times New Roman" w:cs="Times New Roman"/>
          <w:sz w:val="28"/>
          <w:szCs w:val="28"/>
        </w:rPr>
        <w:tab/>
        <w:t>горные, взрывные, мелиоративные работы, в том числе связанные с временным затоплением земель;</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Pr="004644D3">
        <w:rPr>
          <w:rFonts w:ascii="Times New Roman" w:hAnsi="Times New Roman" w:cs="Times New Roman"/>
          <w:sz w:val="28"/>
          <w:szCs w:val="28"/>
        </w:rPr>
        <w:tab/>
        <w:t>посадка и вырубка деревьев и кустарников;</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г)</w:t>
      </w:r>
      <w:r w:rsidRPr="004644D3">
        <w:rPr>
          <w:rFonts w:ascii="Times New Roman" w:hAnsi="Times New Roman" w:cs="Times New Roman"/>
          <w:sz w:val="28"/>
          <w:szCs w:val="28"/>
        </w:rPr>
        <w:tab/>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w:t>
      </w:r>
      <w:r w:rsidRPr="004644D3">
        <w:rPr>
          <w:rFonts w:ascii="Times New Roman" w:hAnsi="Times New Roman" w:cs="Times New Roman"/>
          <w:sz w:val="28"/>
          <w:szCs w:val="28"/>
        </w:rPr>
        <w:tab/>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е)</w:t>
      </w:r>
      <w:r w:rsidRPr="004644D3">
        <w:rPr>
          <w:rFonts w:ascii="Times New Roman" w:hAnsi="Times New Roman" w:cs="Times New Roman"/>
          <w:sz w:val="28"/>
          <w:szCs w:val="28"/>
        </w:rPr>
        <w:tab/>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F7E32" w:rsidRPr="004644D3" w:rsidRDefault="00BF7E32" w:rsidP="00AF5AE2">
      <w:pPr>
        <w:pStyle w:val="ae"/>
        <w:tabs>
          <w:tab w:val="left" w:pos="1134"/>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ж)</w:t>
      </w:r>
      <w:r w:rsidRPr="004644D3">
        <w:rPr>
          <w:rFonts w:ascii="Times New Roman" w:hAnsi="Times New Roman" w:cs="Times New Roman"/>
          <w:sz w:val="28"/>
          <w:szCs w:val="28"/>
        </w:rPr>
        <w:tab/>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з)</w:t>
      </w:r>
      <w:r w:rsidRPr="004644D3">
        <w:rPr>
          <w:rFonts w:ascii="Times New Roman" w:hAnsi="Times New Roman" w:cs="Times New Roman"/>
          <w:sz w:val="28"/>
          <w:szCs w:val="28"/>
        </w:rPr>
        <w:tab/>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F7E32" w:rsidRPr="004644D3" w:rsidRDefault="00BF7E32" w:rsidP="001404F8">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и)</w:t>
      </w:r>
      <w:r w:rsidRPr="004644D3">
        <w:rPr>
          <w:rFonts w:ascii="Times New Roman" w:hAnsi="Times New Roman" w:cs="Times New Roman"/>
          <w:sz w:val="28"/>
          <w:szCs w:val="28"/>
        </w:rPr>
        <w:tab/>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75E4" w:rsidRPr="004644D3" w:rsidRDefault="001475E4" w:rsidP="00AF5AE2">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001404F8">
        <w:rPr>
          <w:rFonts w:ascii="Times New Roman" w:hAnsi="Times New Roman" w:cs="Times New Roman"/>
          <w:sz w:val="28"/>
          <w:szCs w:val="28"/>
        </w:rPr>
        <w:tab/>
      </w:r>
      <w:r w:rsidRPr="004644D3">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001404F8">
        <w:rPr>
          <w:rFonts w:ascii="Times New Roman" w:hAnsi="Times New Roman" w:cs="Times New Roman"/>
          <w:sz w:val="28"/>
          <w:szCs w:val="28"/>
        </w:rPr>
        <w:tab/>
      </w:r>
      <w:r w:rsidRPr="004644D3">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1475E4" w:rsidRPr="004644D3" w:rsidRDefault="001475E4" w:rsidP="001404F8">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001404F8">
        <w:rPr>
          <w:rFonts w:ascii="Times New Roman" w:hAnsi="Times New Roman" w:cs="Times New Roman"/>
          <w:sz w:val="28"/>
          <w:szCs w:val="28"/>
        </w:rPr>
        <w:tab/>
      </w:r>
      <w:r w:rsidRPr="004644D3">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4644D3" w:rsidRDefault="00BF7E32" w:rsidP="00AF5AE2">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w:t>
      </w:r>
      <w:r w:rsidR="001475E4" w:rsidRPr="004644D3">
        <w:rPr>
          <w:rFonts w:ascii="Times New Roman" w:hAnsi="Times New Roman" w:cs="Times New Roman"/>
          <w:sz w:val="28"/>
          <w:szCs w:val="28"/>
        </w:rPr>
        <w:t>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кВ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
    <w:p w:rsidR="001E2E17" w:rsidRPr="004644D3" w:rsidRDefault="00BF7E32" w:rsidP="00AF5AE2">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w:t>
      </w:r>
      <w:r w:rsidR="001E2E17" w:rsidRPr="004644D3">
        <w:rPr>
          <w:rFonts w:ascii="Times New Roman" w:hAnsi="Times New Roman" w:cs="Times New Roman"/>
          <w:sz w:val="28"/>
          <w:szCs w:val="28"/>
        </w:rPr>
        <w:t>либо федеральному органу исполнительной власти, осуществляющему федеральный государственный энергетический надзор.</w:t>
      </w:r>
    </w:p>
    <w:p w:rsidR="00BF7E32" w:rsidRPr="004644D3" w:rsidRDefault="00BF7E32" w:rsidP="00AF5AE2">
      <w:pPr>
        <w:pStyle w:val="HTML"/>
        <w:spacing w:line="300" w:lineRule="auto"/>
        <w:ind w:firstLine="709"/>
        <w:jc w:val="both"/>
        <w:rPr>
          <w:rFonts w:ascii="Times New Roman" w:eastAsiaTheme="minorEastAsia" w:hAnsi="Times New Roman" w:cs="Times New Roman"/>
          <w:sz w:val="28"/>
          <w:szCs w:val="28"/>
          <w:lang w:eastAsia="ru-RU"/>
        </w:rPr>
      </w:pPr>
      <w:r w:rsidRPr="004644D3">
        <w:rPr>
          <w:rFonts w:ascii="Times New Roman" w:eastAsiaTheme="minorEastAsia" w:hAnsi="Times New Roman" w:cs="Times New Roman"/>
          <w:sz w:val="28"/>
          <w:szCs w:val="28"/>
          <w:lang w:eastAsia="ru-RU"/>
        </w:rPr>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BF7E32" w:rsidRPr="004644D3" w:rsidRDefault="00BF7E32" w:rsidP="00AF5AE2">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BF7E32" w:rsidRPr="004644D3" w:rsidRDefault="00BF7E32" w:rsidP="001404F8">
      <w:pPr>
        <w:pStyle w:val="HTML"/>
        <w:tabs>
          <w:tab w:val="clear" w:pos="916"/>
          <w:tab w:val="left" w:pos="993"/>
        </w:tabs>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Pr="004644D3">
        <w:rPr>
          <w:rFonts w:ascii="Times New Roman" w:hAnsi="Times New Roman" w:cs="Times New Roman"/>
          <w:sz w:val="28"/>
          <w:szCs w:val="28"/>
        </w:rPr>
        <w:tab/>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D342BA" w:rsidRDefault="00BF7E32" w:rsidP="001404F8">
      <w:pPr>
        <w:pStyle w:val="ae"/>
        <w:tabs>
          <w:tab w:val="left" w:pos="993"/>
          <w:tab w:val="left" w:pos="5103"/>
          <w:tab w:val="left" w:pos="9160"/>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Pr="004644D3">
        <w:rPr>
          <w:rFonts w:ascii="Times New Roman" w:hAnsi="Times New Roman" w:cs="Times New Roman"/>
          <w:sz w:val="28"/>
          <w:szCs w:val="28"/>
        </w:rPr>
        <w:tab/>
        <w:t>вырубка и опиловка деревьев и кустарников в пределах минимально допустимых расстояний до их крон, а также вырубка деревьев, угрожающих падением.</w:t>
      </w:r>
      <w:r w:rsidR="00D342BA">
        <w:rPr>
          <w:rFonts w:ascii="Times New Roman" w:hAnsi="Times New Roman" w:cs="Times New Roman"/>
          <w:sz w:val="28"/>
          <w:szCs w:val="28"/>
        </w:rPr>
        <w:br w:type="page"/>
      </w:r>
    </w:p>
    <w:p w:rsidR="00D0098E" w:rsidRPr="00590FD2" w:rsidRDefault="00D0098E" w:rsidP="00AF5AE2">
      <w:pPr>
        <w:pStyle w:val="af8"/>
        <w:widowControl w:val="0"/>
        <w:numPr>
          <w:ilvl w:val="1"/>
          <w:numId w:val="53"/>
        </w:numPr>
        <w:tabs>
          <w:tab w:val="left" w:pos="1276"/>
        </w:tabs>
        <w:spacing w:after="0" w:line="300" w:lineRule="auto"/>
        <w:ind w:left="0" w:firstLine="709"/>
        <w:jc w:val="left"/>
        <w:outlineLvl w:val="1"/>
      </w:pPr>
      <w:bookmarkStart w:id="140" w:name="_Toc21089263"/>
      <w:bookmarkStart w:id="141" w:name="_Toc148537275"/>
      <w:r w:rsidRPr="00590FD2">
        <w:t>Газоснабжение</w:t>
      </w:r>
      <w:bookmarkEnd w:id="140"/>
      <w:bookmarkEnd w:id="141"/>
    </w:p>
    <w:p w:rsidR="00A16D96" w:rsidRDefault="002678E7" w:rsidP="00AF5AE2">
      <w:pPr>
        <w:widowControl w:val="0"/>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 xml:space="preserve">Источником газоснабжения МО является природный газ, который </w:t>
      </w:r>
      <w:r w:rsidR="00A16D96">
        <w:rPr>
          <w:rFonts w:ascii="Times New Roman" w:hAnsi="Times New Roman" w:cs="Times New Roman"/>
          <w:sz w:val="28"/>
          <w:szCs w:val="26"/>
        </w:rPr>
        <w:t xml:space="preserve">подается </w:t>
      </w:r>
      <w:r w:rsidR="00A16D96" w:rsidRPr="00A16D96">
        <w:rPr>
          <w:rFonts w:ascii="Times New Roman" w:hAnsi="Times New Roman" w:cs="Times New Roman"/>
          <w:sz w:val="28"/>
          <w:szCs w:val="26"/>
        </w:rPr>
        <w:t xml:space="preserve">на газораспределительные станции (ГРС) от магистрального газопровода Мокроус </w:t>
      </w:r>
      <w:r w:rsidR="001404F8">
        <w:rPr>
          <w:rFonts w:ascii="Times New Roman" w:hAnsi="Times New Roman" w:cs="Times New Roman"/>
          <w:sz w:val="28"/>
          <w:szCs w:val="26"/>
        </w:rPr>
        <w:t>-</w:t>
      </w:r>
      <w:r w:rsidR="00A16D96" w:rsidRPr="00A16D96">
        <w:rPr>
          <w:rFonts w:ascii="Times New Roman" w:hAnsi="Times New Roman" w:cs="Times New Roman"/>
          <w:sz w:val="28"/>
          <w:szCs w:val="26"/>
        </w:rPr>
        <w:t xml:space="preserve"> Самара - Тольятти </w:t>
      </w:r>
      <w:r w:rsidR="00A16D96">
        <w:rPr>
          <w:rFonts w:ascii="Times New Roman" w:hAnsi="Times New Roman" w:cs="Times New Roman"/>
          <w:sz w:val="28"/>
          <w:szCs w:val="26"/>
        </w:rPr>
        <w:t xml:space="preserve">диаметром </w:t>
      </w:r>
      <w:r w:rsidR="00A16D96" w:rsidRPr="00A16D96">
        <w:rPr>
          <w:rFonts w:ascii="Times New Roman" w:hAnsi="Times New Roman" w:cs="Times New Roman"/>
          <w:sz w:val="28"/>
          <w:szCs w:val="26"/>
        </w:rPr>
        <w:t>820</w:t>
      </w:r>
      <w:r w:rsidR="00CD5CF5">
        <w:rPr>
          <w:rFonts w:ascii="Times New Roman" w:hAnsi="Times New Roman" w:cs="Times New Roman"/>
          <w:sz w:val="28"/>
          <w:szCs w:val="26"/>
        </w:rPr>
        <w:t> </w:t>
      </w:r>
      <w:r w:rsidR="00A16D96" w:rsidRPr="00A16D96">
        <w:rPr>
          <w:rFonts w:ascii="Times New Roman" w:hAnsi="Times New Roman" w:cs="Times New Roman"/>
          <w:sz w:val="28"/>
          <w:szCs w:val="26"/>
        </w:rPr>
        <w:t>мм, Р=5,5</w:t>
      </w:r>
      <w:r w:rsidR="00CD5CF5">
        <w:rPr>
          <w:rFonts w:ascii="Times New Roman" w:hAnsi="Times New Roman" w:cs="Times New Roman"/>
          <w:sz w:val="28"/>
          <w:szCs w:val="26"/>
        </w:rPr>
        <w:t> </w:t>
      </w:r>
      <w:r w:rsidR="00A16D96" w:rsidRPr="00A16D96">
        <w:rPr>
          <w:rFonts w:ascii="Times New Roman" w:hAnsi="Times New Roman" w:cs="Times New Roman"/>
          <w:sz w:val="28"/>
          <w:szCs w:val="26"/>
        </w:rPr>
        <w:t xml:space="preserve">Мпа и отвода от магистрального газопровода Мокроус </w:t>
      </w:r>
      <w:r w:rsidR="001404F8">
        <w:rPr>
          <w:rFonts w:ascii="Times New Roman" w:hAnsi="Times New Roman" w:cs="Times New Roman"/>
          <w:sz w:val="28"/>
          <w:szCs w:val="26"/>
        </w:rPr>
        <w:t>-</w:t>
      </w:r>
      <w:r w:rsidR="00A16D96" w:rsidRPr="00A16D96">
        <w:rPr>
          <w:rFonts w:ascii="Times New Roman" w:hAnsi="Times New Roman" w:cs="Times New Roman"/>
          <w:sz w:val="28"/>
          <w:szCs w:val="26"/>
        </w:rPr>
        <w:t xml:space="preserve"> Самара - Тольятти </w:t>
      </w:r>
      <w:r w:rsidR="00A16D96">
        <w:rPr>
          <w:rFonts w:ascii="Times New Roman" w:hAnsi="Times New Roman" w:cs="Times New Roman"/>
          <w:sz w:val="28"/>
          <w:szCs w:val="26"/>
        </w:rPr>
        <w:t xml:space="preserve">диаметром </w:t>
      </w:r>
      <w:r w:rsidR="00A16D96" w:rsidRPr="00A16D96">
        <w:rPr>
          <w:rFonts w:ascii="Times New Roman" w:hAnsi="Times New Roman" w:cs="Times New Roman"/>
          <w:sz w:val="28"/>
          <w:szCs w:val="26"/>
        </w:rPr>
        <w:t>273 мм, Р=5,5</w:t>
      </w:r>
      <w:r w:rsidR="00CD5CF5">
        <w:rPr>
          <w:rFonts w:ascii="Times New Roman" w:hAnsi="Times New Roman" w:cs="Times New Roman"/>
          <w:sz w:val="28"/>
          <w:szCs w:val="26"/>
        </w:rPr>
        <w:t> </w:t>
      </w:r>
      <w:r w:rsidR="00A16D96" w:rsidRPr="00A16D96">
        <w:rPr>
          <w:rFonts w:ascii="Times New Roman" w:hAnsi="Times New Roman" w:cs="Times New Roman"/>
          <w:sz w:val="28"/>
          <w:szCs w:val="26"/>
        </w:rPr>
        <w:t>Мпа.</w:t>
      </w:r>
    </w:p>
    <w:p w:rsidR="004C6729" w:rsidRDefault="004C6729" w:rsidP="00AF5AE2">
      <w:pPr>
        <w:widowControl w:val="0"/>
        <w:spacing w:after="0" w:line="300" w:lineRule="auto"/>
        <w:ind w:firstLine="709"/>
        <w:jc w:val="both"/>
        <w:rPr>
          <w:rFonts w:ascii="Times New Roman" w:hAnsi="Times New Roman" w:cs="Times New Roman"/>
          <w:sz w:val="28"/>
          <w:szCs w:val="28"/>
        </w:rPr>
      </w:pPr>
      <w:r w:rsidRPr="004A65CF">
        <w:rPr>
          <w:rFonts w:ascii="Times New Roman" w:hAnsi="Times New Roman" w:cs="Times New Roman"/>
          <w:sz w:val="28"/>
          <w:szCs w:val="28"/>
        </w:rPr>
        <w:t>Существующие показатели отводов и ГРС, а также подключенные к ним населенные пункты приведены в таблице  7.4.1</w:t>
      </w:r>
      <w:r>
        <w:rPr>
          <w:rFonts w:ascii="Times New Roman" w:hAnsi="Times New Roman" w:cs="Times New Roman"/>
          <w:sz w:val="28"/>
          <w:szCs w:val="28"/>
        </w:rPr>
        <w:t>.</w:t>
      </w:r>
    </w:p>
    <w:p w:rsidR="008707BD" w:rsidRDefault="008707BD" w:rsidP="004C6729">
      <w:pPr>
        <w:widowControl w:val="0"/>
        <w:spacing w:after="0" w:line="300" w:lineRule="auto"/>
        <w:ind w:firstLine="709"/>
        <w:jc w:val="both"/>
        <w:rPr>
          <w:rFonts w:ascii="Times New Roman" w:hAnsi="Times New Roman" w:cs="Times New Roman"/>
          <w:sz w:val="28"/>
          <w:szCs w:val="28"/>
        </w:rPr>
      </w:pPr>
    </w:p>
    <w:p w:rsidR="004C6729" w:rsidRDefault="004C6729" w:rsidP="004C6729">
      <w:pPr>
        <w:keepNext/>
        <w:widowControl w:val="0"/>
        <w:spacing w:after="0" w:line="300" w:lineRule="auto"/>
        <w:ind w:firstLine="709"/>
        <w:jc w:val="both"/>
        <w:rPr>
          <w:rFonts w:ascii="Times New Roman" w:hAnsi="Times New Roman" w:cs="Times New Roman"/>
          <w:b/>
          <w:sz w:val="24"/>
          <w:szCs w:val="24"/>
        </w:rPr>
      </w:pPr>
      <w:r w:rsidRPr="004A65CF">
        <w:rPr>
          <w:rFonts w:ascii="Times New Roman" w:hAnsi="Times New Roman" w:cs="Times New Roman"/>
          <w:b/>
          <w:sz w:val="24"/>
          <w:szCs w:val="24"/>
        </w:rPr>
        <w:t>Таблица 7.4.1 Существующие показатели ГРС</w:t>
      </w:r>
    </w:p>
    <w:tbl>
      <w:tblPr>
        <w:tblW w:w="1006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624"/>
        <w:gridCol w:w="1630"/>
        <w:gridCol w:w="3828"/>
        <w:gridCol w:w="1984"/>
      </w:tblGrid>
      <w:tr w:rsidR="004C6729" w:rsidRPr="004A65CF" w:rsidTr="00AF5AE2">
        <w:trPr>
          <w:trHeight w:val="20"/>
          <w:jc w:val="center"/>
        </w:trPr>
        <w:tc>
          <w:tcPr>
            <w:tcW w:w="2624" w:type="dxa"/>
            <w:noWrap/>
            <w:tcMar>
              <w:left w:w="28" w:type="dxa"/>
              <w:right w:w="28" w:type="dxa"/>
            </w:tcMar>
            <w:vAlign w:val="center"/>
          </w:tcPr>
          <w:p w:rsidR="004C6729" w:rsidRPr="004A65CF" w:rsidRDefault="004C6729" w:rsidP="009736E5">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Наименование газораспределительной станции (ГРС)</w:t>
            </w:r>
          </w:p>
        </w:tc>
        <w:tc>
          <w:tcPr>
            <w:tcW w:w="1630" w:type="dxa"/>
            <w:tcMar>
              <w:left w:w="28" w:type="dxa"/>
              <w:right w:w="28" w:type="dxa"/>
            </w:tcMar>
            <w:vAlign w:val="center"/>
          </w:tcPr>
          <w:p w:rsidR="004C6729" w:rsidRPr="004A65CF" w:rsidRDefault="004C6729" w:rsidP="009736E5">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Отводы к ГРС</w:t>
            </w:r>
            <w:r w:rsidR="00AF5AE2">
              <w:rPr>
                <w:rFonts w:ascii="Times New Roman" w:hAnsi="Times New Roman" w:cs="Times New Roman"/>
                <w:b/>
                <w:sz w:val="24"/>
                <w:szCs w:val="24"/>
              </w:rPr>
              <w:t>, диаметр,</w:t>
            </w:r>
            <w:r w:rsidRPr="004A65CF">
              <w:rPr>
                <w:rFonts w:ascii="Times New Roman" w:hAnsi="Times New Roman" w:cs="Times New Roman"/>
                <w:b/>
                <w:sz w:val="24"/>
                <w:szCs w:val="24"/>
              </w:rPr>
              <w:t xml:space="preserve"> мм, l км</w:t>
            </w:r>
          </w:p>
        </w:tc>
        <w:tc>
          <w:tcPr>
            <w:tcW w:w="3828" w:type="dxa"/>
            <w:noWrap/>
            <w:tcMar>
              <w:left w:w="28" w:type="dxa"/>
              <w:right w:w="28" w:type="dxa"/>
            </w:tcMar>
            <w:vAlign w:val="center"/>
          </w:tcPr>
          <w:p w:rsidR="004C6729" w:rsidRPr="004A65CF" w:rsidRDefault="004C6729" w:rsidP="009736E5">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Подключенные населенные пункты</w:t>
            </w:r>
          </w:p>
        </w:tc>
        <w:tc>
          <w:tcPr>
            <w:tcW w:w="1984" w:type="dxa"/>
            <w:noWrap/>
            <w:tcMar>
              <w:left w:w="28" w:type="dxa"/>
              <w:right w:w="28" w:type="dxa"/>
            </w:tcMar>
            <w:vAlign w:val="center"/>
          </w:tcPr>
          <w:p w:rsidR="004C6729" w:rsidRDefault="004C6729" w:rsidP="001E26FE">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Давление газа на выходе,</w:t>
            </w:r>
          </w:p>
          <w:p w:rsidR="004C6729" w:rsidRPr="004A65CF" w:rsidRDefault="004C6729" w:rsidP="001E26FE">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Р</w:t>
            </w:r>
            <w:r w:rsidRPr="004A65CF">
              <w:rPr>
                <w:rFonts w:ascii="Times New Roman" w:hAnsi="Times New Roman" w:cs="Times New Roman"/>
                <w:b/>
                <w:sz w:val="24"/>
                <w:szCs w:val="24"/>
                <w:vertAlign w:val="subscript"/>
              </w:rPr>
              <w:t>вых</w:t>
            </w:r>
            <w:r w:rsidRPr="004A65CF">
              <w:rPr>
                <w:rFonts w:ascii="Times New Roman" w:hAnsi="Times New Roman" w:cs="Times New Roman"/>
                <w:b/>
                <w:sz w:val="24"/>
                <w:szCs w:val="24"/>
              </w:rPr>
              <w:t>, МПа</w:t>
            </w:r>
          </w:p>
        </w:tc>
      </w:tr>
      <w:tr w:rsidR="004C6729" w:rsidRPr="004A65CF" w:rsidTr="00AF5AE2">
        <w:trPr>
          <w:trHeight w:val="1492"/>
          <w:jc w:val="center"/>
        </w:trPr>
        <w:tc>
          <w:tcPr>
            <w:tcW w:w="2624" w:type="dxa"/>
            <w:noWrap/>
            <w:tcMar>
              <w:left w:w="57" w:type="dxa"/>
              <w:right w:w="28" w:type="dxa"/>
            </w:tcMar>
            <w:vAlign w:val="center"/>
          </w:tcPr>
          <w:p w:rsidR="004C6729" w:rsidRPr="004C6729" w:rsidRDefault="004C6729" w:rsidP="004C6729">
            <w:pPr>
              <w:spacing w:after="0" w:line="240" w:lineRule="auto"/>
              <w:rPr>
                <w:rFonts w:ascii="Times New Roman" w:hAnsi="Times New Roman" w:cs="Times New Roman"/>
                <w:sz w:val="24"/>
                <w:szCs w:val="24"/>
              </w:rPr>
            </w:pPr>
            <w:r w:rsidRPr="004C6729">
              <w:rPr>
                <w:rFonts w:ascii="Times New Roman" w:hAnsi="Times New Roman" w:cs="Times New Roman"/>
                <w:sz w:val="24"/>
                <w:szCs w:val="24"/>
              </w:rPr>
              <w:t>ГРС Селезниха</w:t>
            </w:r>
          </w:p>
        </w:tc>
        <w:tc>
          <w:tcPr>
            <w:tcW w:w="1630" w:type="dxa"/>
            <w:vAlign w:val="center"/>
          </w:tcPr>
          <w:p w:rsidR="004C6729" w:rsidRPr="004C6729" w:rsidRDefault="004C6729" w:rsidP="004C6729">
            <w:pPr>
              <w:spacing w:after="0" w:line="240" w:lineRule="auto"/>
              <w:rPr>
                <w:rFonts w:ascii="Times New Roman" w:hAnsi="Times New Roman" w:cs="Times New Roman"/>
                <w:sz w:val="24"/>
                <w:szCs w:val="24"/>
              </w:rPr>
            </w:pPr>
            <w:r w:rsidRPr="004C6729">
              <w:rPr>
                <w:rFonts w:ascii="Times New Roman" w:hAnsi="Times New Roman" w:cs="Times New Roman"/>
                <w:sz w:val="24"/>
                <w:szCs w:val="24"/>
              </w:rPr>
              <w:t>114, l=1,1</w:t>
            </w:r>
          </w:p>
        </w:tc>
        <w:tc>
          <w:tcPr>
            <w:tcW w:w="3828" w:type="dxa"/>
            <w:noWrap/>
            <w:tcMar>
              <w:left w:w="57" w:type="dxa"/>
              <w:right w:w="28" w:type="dxa"/>
            </w:tcMar>
            <w:vAlign w:val="center"/>
          </w:tcPr>
          <w:p w:rsidR="004C6729" w:rsidRPr="004C6729" w:rsidRDefault="004C6729" w:rsidP="004C6729">
            <w:pPr>
              <w:spacing w:after="0" w:line="240" w:lineRule="auto"/>
              <w:rPr>
                <w:rFonts w:ascii="Times New Roman" w:hAnsi="Times New Roman" w:cs="Times New Roman"/>
                <w:sz w:val="24"/>
                <w:szCs w:val="24"/>
              </w:rPr>
            </w:pPr>
            <w:r w:rsidRPr="004C6729">
              <w:rPr>
                <w:rFonts w:ascii="Times New Roman" w:hAnsi="Times New Roman" w:cs="Times New Roman"/>
                <w:sz w:val="24"/>
                <w:szCs w:val="24"/>
              </w:rPr>
              <w:t>c. Селезниха, с. Ружьевка, с. Петровка, с. Надеждинка,</w:t>
            </w:r>
            <w:r>
              <w:rPr>
                <w:rFonts w:ascii="Times New Roman" w:hAnsi="Times New Roman" w:cs="Times New Roman"/>
                <w:sz w:val="24"/>
                <w:szCs w:val="24"/>
              </w:rPr>
              <w:t xml:space="preserve"> </w:t>
            </w:r>
            <w:r w:rsidRPr="004C6729">
              <w:rPr>
                <w:rFonts w:ascii="Times New Roman" w:hAnsi="Times New Roman" w:cs="Times New Roman"/>
                <w:b/>
                <w:sz w:val="24"/>
                <w:szCs w:val="24"/>
              </w:rPr>
              <w:t>с. Новопавловка</w:t>
            </w:r>
            <w:r w:rsidRPr="004C6729">
              <w:rPr>
                <w:rFonts w:ascii="Times New Roman" w:hAnsi="Times New Roman" w:cs="Times New Roman"/>
                <w:sz w:val="24"/>
                <w:szCs w:val="24"/>
              </w:rPr>
              <w:t>, с. Подшибаловка, с. Дороговиновка, с. Шиншиновка, пос. Октябрьский</w:t>
            </w:r>
          </w:p>
        </w:tc>
        <w:tc>
          <w:tcPr>
            <w:tcW w:w="1984" w:type="dxa"/>
            <w:noWrap/>
            <w:tcMar>
              <w:left w:w="28" w:type="dxa"/>
              <w:right w:w="28" w:type="dxa"/>
            </w:tcMar>
            <w:vAlign w:val="center"/>
          </w:tcPr>
          <w:p w:rsidR="004C6729" w:rsidRPr="004C6729" w:rsidRDefault="004C6729" w:rsidP="004C6729">
            <w:pPr>
              <w:spacing w:after="0" w:line="240" w:lineRule="auto"/>
              <w:jc w:val="center"/>
              <w:rPr>
                <w:rFonts w:ascii="Times New Roman" w:hAnsi="Times New Roman" w:cs="Times New Roman"/>
                <w:sz w:val="24"/>
                <w:szCs w:val="24"/>
              </w:rPr>
            </w:pPr>
            <w:r w:rsidRPr="004C6729">
              <w:rPr>
                <w:rFonts w:ascii="Times New Roman" w:hAnsi="Times New Roman" w:cs="Times New Roman"/>
                <w:sz w:val="24"/>
                <w:szCs w:val="24"/>
              </w:rPr>
              <w:t>0,6</w:t>
            </w:r>
          </w:p>
        </w:tc>
      </w:tr>
      <w:tr w:rsidR="004C6729" w:rsidRPr="004A65CF" w:rsidTr="00AF5AE2">
        <w:trPr>
          <w:trHeight w:val="20"/>
          <w:jc w:val="center"/>
        </w:trPr>
        <w:tc>
          <w:tcPr>
            <w:tcW w:w="2624" w:type="dxa"/>
            <w:noWrap/>
            <w:tcMar>
              <w:left w:w="57" w:type="dxa"/>
              <w:right w:w="28" w:type="dxa"/>
            </w:tcMar>
            <w:vAlign w:val="center"/>
          </w:tcPr>
          <w:p w:rsidR="004C6729" w:rsidRPr="004A65CF" w:rsidRDefault="004C6729" w:rsidP="001E26FE">
            <w:pPr>
              <w:keepNext/>
              <w:spacing w:after="0" w:line="240" w:lineRule="auto"/>
              <w:rPr>
                <w:rFonts w:ascii="Times New Roman" w:hAnsi="Times New Roman" w:cs="Times New Roman"/>
                <w:sz w:val="24"/>
                <w:szCs w:val="24"/>
              </w:rPr>
            </w:pPr>
            <w:r w:rsidRPr="004A65CF">
              <w:rPr>
                <w:rFonts w:ascii="Times New Roman" w:hAnsi="Times New Roman" w:cs="Times New Roman"/>
                <w:sz w:val="24"/>
                <w:szCs w:val="24"/>
              </w:rPr>
              <w:t>ГРС Большая Таволожка</w:t>
            </w:r>
          </w:p>
        </w:tc>
        <w:tc>
          <w:tcPr>
            <w:tcW w:w="1630" w:type="dxa"/>
            <w:vAlign w:val="center"/>
          </w:tcPr>
          <w:p w:rsidR="004C6729" w:rsidRPr="004A65CF" w:rsidRDefault="004C6729" w:rsidP="001E26FE">
            <w:pPr>
              <w:keepNext/>
              <w:spacing w:after="0" w:line="240" w:lineRule="auto"/>
              <w:rPr>
                <w:rFonts w:ascii="Times New Roman" w:hAnsi="Times New Roman" w:cs="Times New Roman"/>
                <w:sz w:val="24"/>
                <w:szCs w:val="24"/>
              </w:rPr>
            </w:pPr>
            <w:r w:rsidRPr="004A65CF">
              <w:rPr>
                <w:rFonts w:ascii="Times New Roman" w:hAnsi="Times New Roman" w:cs="Times New Roman"/>
                <w:sz w:val="24"/>
                <w:szCs w:val="24"/>
              </w:rPr>
              <w:t>159, l=6,8</w:t>
            </w:r>
          </w:p>
        </w:tc>
        <w:tc>
          <w:tcPr>
            <w:tcW w:w="3828" w:type="dxa"/>
            <w:noWrap/>
            <w:tcMar>
              <w:left w:w="57" w:type="dxa"/>
              <w:right w:w="28" w:type="dxa"/>
            </w:tcMar>
            <w:vAlign w:val="center"/>
          </w:tcPr>
          <w:p w:rsidR="004C6729" w:rsidRPr="004C6729" w:rsidRDefault="004C6729" w:rsidP="001E26FE">
            <w:pPr>
              <w:keepNext/>
              <w:spacing w:after="0" w:line="240" w:lineRule="auto"/>
              <w:rPr>
                <w:rFonts w:ascii="Times New Roman" w:hAnsi="Times New Roman" w:cs="Times New Roman"/>
                <w:sz w:val="24"/>
                <w:szCs w:val="24"/>
              </w:rPr>
            </w:pPr>
            <w:r w:rsidRPr="004C6729">
              <w:rPr>
                <w:rFonts w:ascii="Times New Roman" w:hAnsi="Times New Roman" w:cs="Times New Roman"/>
                <w:sz w:val="24"/>
                <w:szCs w:val="24"/>
              </w:rPr>
              <w:t xml:space="preserve">c. Большая Таволожка, </w:t>
            </w:r>
            <w:r w:rsidRPr="004C6729">
              <w:rPr>
                <w:rFonts w:ascii="Times New Roman" w:hAnsi="Times New Roman" w:cs="Times New Roman"/>
                <w:b/>
                <w:sz w:val="24"/>
                <w:szCs w:val="24"/>
              </w:rPr>
              <w:t>с. Новоспасское</w:t>
            </w:r>
            <w:r w:rsidRPr="004C6729">
              <w:rPr>
                <w:rFonts w:ascii="Times New Roman" w:hAnsi="Times New Roman" w:cs="Times New Roman"/>
                <w:sz w:val="24"/>
                <w:szCs w:val="24"/>
              </w:rPr>
              <w:t xml:space="preserve">, с. Старая Порубежка, </w:t>
            </w:r>
            <w:r w:rsidRPr="004C6729">
              <w:rPr>
                <w:rFonts w:ascii="Times New Roman" w:hAnsi="Times New Roman" w:cs="Times New Roman"/>
                <w:b/>
                <w:sz w:val="24"/>
                <w:szCs w:val="24"/>
              </w:rPr>
              <w:t>с. Максютово</w:t>
            </w:r>
            <w:r w:rsidRPr="004C6729">
              <w:rPr>
                <w:rFonts w:ascii="Times New Roman" w:hAnsi="Times New Roman" w:cs="Times New Roman"/>
                <w:sz w:val="24"/>
                <w:szCs w:val="24"/>
              </w:rPr>
              <w:t xml:space="preserve">, с. Камелик, </w:t>
            </w:r>
            <w:r w:rsidRPr="004C6729">
              <w:rPr>
                <w:rFonts w:ascii="Times New Roman" w:hAnsi="Times New Roman" w:cs="Times New Roman"/>
                <w:b/>
                <w:sz w:val="24"/>
                <w:szCs w:val="24"/>
              </w:rPr>
              <w:t>с. Карловка, пос. Еремино, с. Новая Порубежка</w:t>
            </w:r>
            <w:r w:rsidRPr="004C6729">
              <w:rPr>
                <w:rFonts w:ascii="Times New Roman" w:hAnsi="Times New Roman" w:cs="Times New Roman"/>
                <w:sz w:val="24"/>
                <w:szCs w:val="24"/>
              </w:rPr>
              <w:t xml:space="preserve">, с. Преображенка, с. Малая Таволожка, пос. Степной, </w:t>
            </w:r>
            <w:r w:rsidRPr="004C6729">
              <w:rPr>
                <w:rFonts w:ascii="Times New Roman" w:hAnsi="Times New Roman" w:cs="Times New Roman"/>
                <w:b/>
                <w:sz w:val="24"/>
                <w:szCs w:val="24"/>
              </w:rPr>
              <w:t>с. Рахмановка</w:t>
            </w:r>
          </w:p>
        </w:tc>
        <w:tc>
          <w:tcPr>
            <w:tcW w:w="1984" w:type="dxa"/>
            <w:noWrap/>
            <w:tcMar>
              <w:left w:w="28" w:type="dxa"/>
              <w:right w:w="28" w:type="dxa"/>
            </w:tcMar>
            <w:vAlign w:val="center"/>
          </w:tcPr>
          <w:p w:rsidR="004C6729" w:rsidRPr="004A65CF" w:rsidRDefault="004C6729" w:rsidP="001E26FE">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0,6</w:t>
            </w:r>
          </w:p>
        </w:tc>
      </w:tr>
    </w:tbl>
    <w:p w:rsidR="004C6729" w:rsidRPr="004A65CF" w:rsidRDefault="004C6729" w:rsidP="004C6729">
      <w:pPr>
        <w:widowControl w:val="0"/>
        <w:spacing w:after="0" w:line="300" w:lineRule="auto"/>
        <w:ind w:firstLine="709"/>
        <w:jc w:val="both"/>
        <w:rPr>
          <w:rFonts w:ascii="Times New Roman" w:hAnsi="Times New Roman" w:cs="Times New Roman"/>
          <w:sz w:val="28"/>
          <w:szCs w:val="28"/>
        </w:rPr>
      </w:pPr>
    </w:p>
    <w:p w:rsidR="00A16D96" w:rsidRPr="00A16D96" w:rsidRDefault="00A16D96" w:rsidP="00AF5AE2">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От ГРС газ по газораспределительным сетям поступает на газорегуляторные пункты (ГРП).</w:t>
      </w:r>
    </w:p>
    <w:p w:rsidR="00A16D96" w:rsidRPr="00A16D96" w:rsidRDefault="00A16D96" w:rsidP="00AF5AE2">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В ГРП давление газа снижается до 0,3 МПа для газификации котельных и промпредприятий. На индивидуально-бытовые, хозяйственные нужды и местное отопление давление газа снижается до 0,003 МПа.</w:t>
      </w:r>
    </w:p>
    <w:p w:rsidR="00A16D96" w:rsidRDefault="00A16D96" w:rsidP="00AF5AE2">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 xml:space="preserve">Существующая система газоснабжения трех и двухступенчатая. Распределение газа осуществляется по газопроводам трех давлений </w:t>
      </w:r>
      <w:r w:rsidR="002E6A18">
        <w:rPr>
          <w:rFonts w:ascii="Times New Roman" w:hAnsi="Times New Roman" w:cs="Times New Roman"/>
          <w:sz w:val="28"/>
          <w:szCs w:val="26"/>
        </w:rPr>
        <w:t>‒</w:t>
      </w:r>
      <w:r w:rsidRPr="00A16D96">
        <w:rPr>
          <w:rFonts w:ascii="Times New Roman" w:hAnsi="Times New Roman" w:cs="Times New Roman"/>
          <w:sz w:val="28"/>
          <w:szCs w:val="26"/>
        </w:rPr>
        <w:t xml:space="preserve"> высокого II категории </w:t>
      </w:r>
      <w:r w:rsidR="002E6A18">
        <w:rPr>
          <w:rFonts w:ascii="Times New Roman" w:hAnsi="Times New Roman" w:cs="Times New Roman"/>
          <w:sz w:val="28"/>
          <w:szCs w:val="26"/>
        </w:rPr>
        <w:t>‒</w:t>
      </w:r>
      <w:r w:rsidRPr="00A16D96">
        <w:rPr>
          <w:rFonts w:ascii="Times New Roman" w:hAnsi="Times New Roman" w:cs="Times New Roman"/>
          <w:sz w:val="28"/>
          <w:szCs w:val="26"/>
        </w:rPr>
        <w:t xml:space="preserve"> 0,6 МПа, среднего </w:t>
      </w:r>
      <w:r w:rsidR="002E6A18">
        <w:rPr>
          <w:rFonts w:ascii="Times New Roman" w:hAnsi="Times New Roman" w:cs="Times New Roman"/>
          <w:sz w:val="28"/>
          <w:szCs w:val="26"/>
        </w:rPr>
        <w:t>‒</w:t>
      </w:r>
      <w:r w:rsidRPr="00A16D96">
        <w:rPr>
          <w:rFonts w:ascii="Times New Roman" w:hAnsi="Times New Roman" w:cs="Times New Roman"/>
          <w:sz w:val="28"/>
          <w:szCs w:val="26"/>
        </w:rPr>
        <w:t xml:space="preserve"> 0,3 МПа, низкого </w:t>
      </w:r>
      <w:r w:rsidR="002E6A18">
        <w:rPr>
          <w:rFonts w:ascii="Times New Roman" w:hAnsi="Times New Roman" w:cs="Times New Roman"/>
          <w:sz w:val="28"/>
          <w:szCs w:val="26"/>
        </w:rPr>
        <w:t>‒</w:t>
      </w:r>
      <w:r w:rsidRPr="00A16D96">
        <w:rPr>
          <w:rFonts w:ascii="Times New Roman" w:hAnsi="Times New Roman" w:cs="Times New Roman"/>
          <w:sz w:val="28"/>
          <w:szCs w:val="26"/>
        </w:rPr>
        <w:t xml:space="preserve"> 0,005 МПа.</w:t>
      </w:r>
    </w:p>
    <w:p w:rsidR="00A16D96" w:rsidRDefault="00A16D96" w:rsidP="00AF5AE2">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 xml:space="preserve">Существующие показатели расхода газа, газопроводов и распределяющих устройств на территории </w:t>
      </w:r>
      <w:r w:rsidR="00225483">
        <w:rPr>
          <w:rFonts w:ascii="Times New Roman" w:hAnsi="Times New Roman" w:cs="Times New Roman"/>
          <w:sz w:val="28"/>
          <w:szCs w:val="26"/>
        </w:rPr>
        <w:t>Рахмановского</w:t>
      </w:r>
      <w:r>
        <w:rPr>
          <w:rFonts w:ascii="Times New Roman" w:hAnsi="Times New Roman" w:cs="Times New Roman"/>
          <w:sz w:val="28"/>
          <w:szCs w:val="26"/>
        </w:rPr>
        <w:t xml:space="preserve"> муниципального образования</w:t>
      </w:r>
      <w:r w:rsidRPr="00A16D96">
        <w:rPr>
          <w:rFonts w:ascii="Times New Roman" w:hAnsi="Times New Roman" w:cs="Times New Roman"/>
          <w:sz w:val="28"/>
          <w:szCs w:val="26"/>
        </w:rPr>
        <w:t xml:space="preserve"> приведены в таблице</w:t>
      </w:r>
      <w:r>
        <w:rPr>
          <w:rFonts w:ascii="Times New Roman" w:hAnsi="Times New Roman" w:cs="Times New Roman"/>
          <w:sz w:val="28"/>
          <w:szCs w:val="26"/>
        </w:rPr>
        <w:t xml:space="preserve"> 7.4.</w:t>
      </w:r>
      <w:r w:rsidR="004C6729">
        <w:rPr>
          <w:rFonts w:ascii="Times New Roman" w:hAnsi="Times New Roman" w:cs="Times New Roman"/>
          <w:sz w:val="28"/>
          <w:szCs w:val="26"/>
        </w:rPr>
        <w:t>2</w:t>
      </w:r>
      <w:r>
        <w:rPr>
          <w:rFonts w:ascii="Times New Roman" w:hAnsi="Times New Roman" w:cs="Times New Roman"/>
          <w:sz w:val="28"/>
          <w:szCs w:val="26"/>
        </w:rPr>
        <w:t>.</w:t>
      </w:r>
    </w:p>
    <w:p w:rsidR="00C07C6C" w:rsidRPr="00590FD2" w:rsidRDefault="00C27483" w:rsidP="00A16D96">
      <w:pPr>
        <w:pStyle w:val="Tabl"/>
        <w:spacing w:before="0"/>
        <w:ind w:firstLine="709"/>
        <w:jc w:val="both"/>
        <w:rPr>
          <w:rFonts w:ascii="Times New Roman" w:hAnsi="Times New Roman"/>
          <w:b/>
          <w:i w:val="0"/>
          <w:szCs w:val="28"/>
        </w:rPr>
      </w:pPr>
      <w:r w:rsidRPr="00590FD2">
        <w:rPr>
          <w:rFonts w:ascii="Times New Roman" w:hAnsi="Times New Roman"/>
          <w:b/>
          <w:i w:val="0"/>
          <w:szCs w:val="28"/>
        </w:rPr>
        <w:t>Таблица 7.4.</w:t>
      </w:r>
      <w:r w:rsidR="004C6729">
        <w:rPr>
          <w:rFonts w:ascii="Times New Roman" w:hAnsi="Times New Roman"/>
          <w:b/>
          <w:i w:val="0"/>
          <w:szCs w:val="28"/>
        </w:rPr>
        <w:t>2</w:t>
      </w:r>
      <w:r w:rsidR="00F1762B">
        <w:rPr>
          <w:rFonts w:ascii="Times New Roman" w:hAnsi="Times New Roman"/>
          <w:b/>
          <w:i w:val="0"/>
          <w:szCs w:val="28"/>
        </w:rPr>
        <w:t xml:space="preserve"> </w:t>
      </w:r>
      <w:r w:rsidR="00C07C6C" w:rsidRPr="00590FD2">
        <w:rPr>
          <w:rFonts w:ascii="Times New Roman" w:hAnsi="Times New Roman"/>
          <w:b/>
          <w:i w:val="0"/>
          <w:szCs w:val="28"/>
        </w:rPr>
        <w:t xml:space="preserve">Существующие показатели расхода газа, газопроводов и распределяющих устройств </w:t>
      </w:r>
      <w:r w:rsidR="00225483">
        <w:rPr>
          <w:rFonts w:ascii="Times New Roman" w:hAnsi="Times New Roman"/>
          <w:b/>
          <w:i w:val="0"/>
          <w:szCs w:val="28"/>
        </w:rPr>
        <w:t>Рахмановского</w:t>
      </w:r>
      <w:r w:rsidR="00C07C6C" w:rsidRPr="00590FD2">
        <w:rPr>
          <w:rFonts w:ascii="Times New Roman" w:hAnsi="Times New Roman"/>
          <w:b/>
          <w:i w:val="0"/>
          <w:szCs w:val="28"/>
        </w:rPr>
        <w:t xml:space="preserve"> МО</w:t>
      </w:r>
    </w:p>
    <w:tbl>
      <w:tblPr>
        <w:tblW w:w="101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739"/>
        <w:gridCol w:w="851"/>
        <w:gridCol w:w="992"/>
        <w:gridCol w:w="1040"/>
        <w:gridCol w:w="1231"/>
        <w:gridCol w:w="6"/>
        <w:gridCol w:w="2295"/>
      </w:tblGrid>
      <w:tr w:rsidR="004938E2" w:rsidRPr="009736E5" w:rsidTr="00B42290">
        <w:trPr>
          <w:trHeight w:val="20"/>
          <w:jc w:val="center"/>
        </w:trPr>
        <w:tc>
          <w:tcPr>
            <w:tcW w:w="3739" w:type="dxa"/>
            <w:vMerge w:val="restart"/>
            <w:tcBorders>
              <w:right w:val="single" w:sz="4" w:space="0" w:color="auto"/>
            </w:tcBorders>
            <w:shd w:val="clear" w:color="auto" w:fill="auto"/>
            <w:tcMar>
              <w:left w:w="57" w:type="dxa"/>
              <w:right w:w="57" w:type="dxa"/>
            </w:tcMar>
            <w:vAlign w:val="center"/>
          </w:tcPr>
          <w:p w:rsidR="004938E2" w:rsidRPr="009736E5" w:rsidRDefault="004938E2" w:rsidP="00225483">
            <w:pPr>
              <w:keepNext/>
              <w:widowControl w:val="0"/>
              <w:spacing w:after="0" w:line="240" w:lineRule="auto"/>
              <w:jc w:val="center"/>
              <w:rPr>
                <w:rFonts w:ascii="Times New Roman" w:hAnsi="Times New Roman" w:cs="Times New Roman"/>
                <w:b/>
                <w:bCs/>
                <w:sz w:val="24"/>
                <w:szCs w:val="24"/>
              </w:rPr>
            </w:pPr>
            <w:r w:rsidRPr="009736E5">
              <w:rPr>
                <w:rFonts w:ascii="Times New Roman" w:hAnsi="Times New Roman" w:cs="Times New Roman"/>
                <w:b/>
                <w:bCs/>
                <w:sz w:val="24"/>
                <w:szCs w:val="24"/>
              </w:rPr>
              <w:t>Наименование населенных пунктов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4938E2" w:rsidRPr="009736E5" w:rsidRDefault="004938E2" w:rsidP="00225483">
            <w:pPr>
              <w:keepNext/>
              <w:widowControl w:val="0"/>
              <w:autoSpaceDE w:val="0"/>
              <w:autoSpaceDN w:val="0"/>
              <w:adjustRightInd w:val="0"/>
              <w:spacing w:after="0" w:line="240" w:lineRule="auto"/>
              <w:jc w:val="center"/>
              <w:rPr>
                <w:rFonts w:ascii="Times New Roman" w:hAnsi="Times New Roman" w:cs="Times New Roman"/>
                <w:b/>
                <w:bCs/>
                <w:sz w:val="24"/>
                <w:szCs w:val="24"/>
              </w:rPr>
            </w:pPr>
            <w:r w:rsidRPr="009736E5">
              <w:rPr>
                <w:rFonts w:ascii="Times New Roman" w:hAnsi="Times New Roman" w:cs="Times New Roman"/>
                <w:b/>
                <w:bCs/>
                <w:sz w:val="24"/>
                <w:szCs w:val="24"/>
              </w:rPr>
              <w:t xml:space="preserve">Максимальный </w:t>
            </w:r>
            <w:r w:rsidRPr="009736E5">
              <w:rPr>
                <w:rFonts w:ascii="Times New Roman" w:hAnsi="Times New Roman" w:cs="Times New Roman"/>
                <w:b/>
                <w:bCs/>
                <w:sz w:val="24"/>
                <w:szCs w:val="24"/>
              </w:rPr>
              <w:br/>
              <w:t>расход газа, м</w:t>
            </w:r>
            <w:r w:rsidRPr="009736E5">
              <w:rPr>
                <w:rFonts w:ascii="Times New Roman" w:hAnsi="Times New Roman" w:cs="Times New Roman"/>
                <w:b/>
                <w:sz w:val="24"/>
                <w:szCs w:val="24"/>
              </w:rPr>
              <w:t>³/ч</w:t>
            </w:r>
          </w:p>
        </w:tc>
        <w:tc>
          <w:tcPr>
            <w:tcW w:w="2032" w:type="dxa"/>
            <w:gridSpan w:val="2"/>
            <w:tcBorders>
              <w:left w:val="single" w:sz="4" w:space="0" w:color="auto"/>
            </w:tcBorders>
            <w:shd w:val="clear" w:color="auto" w:fill="auto"/>
            <w:tcMar>
              <w:left w:w="57" w:type="dxa"/>
              <w:right w:w="57" w:type="dxa"/>
            </w:tcMar>
          </w:tcPr>
          <w:p w:rsidR="004938E2" w:rsidRPr="009736E5" w:rsidRDefault="004938E2" w:rsidP="00225483">
            <w:pPr>
              <w:keepNext/>
              <w:widowControl w:val="0"/>
              <w:spacing w:after="0" w:line="240" w:lineRule="auto"/>
              <w:jc w:val="center"/>
              <w:rPr>
                <w:rFonts w:ascii="Times New Roman" w:hAnsi="Times New Roman" w:cs="Times New Roman"/>
                <w:b/>
                <w:bCs/>
                <w:sz w:val="24"/>
                <w:szCs w:val="24"/>
              </w:rPr>
            </w:pPr>
            <w:r w:rsidRPr="009736E5">
              <w:rPr>
                <w:rFonts w:ascii="Times New Roman" w:hAnsi="Times New Roman" w:cs="Times New Roman"/>
                <w:b/>
                <w:bCs/>
                <w:sz w:val="24"/>
                <w:szCs w:val="24"/>
              </w:rPr>
              <w:t>Используемые подсистемы АСУ ТП РГ</w:t>
            </w:r>
          </w:p>
        </w:tc>
        <w:tc>
          <w:tcPr>
            <w:tcW w:w="1237" w:type="dxa"/>
            <w:gridSpan w:val="2"/>
            <w:vMerge w:val="restart"/>
            <w:shd w:val="clear" w:color="auto" w:fill="auto"/>
            <w:textDirection w:val="btLr"/>
            <w:vAlign w:val="center"/>
          </w:tcPr>
          <w:p w:rsidR="004938E2" w:rsidRPr="009736E5" w:rsidRDefault="004938E2" w:rsidP="00225483">
            <w:pPr>
              <w:keepNext/>
              <w:widowControl w:val="0"/>
              <w:spacing w:after="0" w:line="240" w:lineRule="auto"/>
              <w:jc w:val="center"/>
              <w:rPr>
                <w:rFonts w:ascii="Times New Roman" w:hAnsi="Times New Roman" w:cs="Times New Roman"/>
                <w:b/>
                <w:bCs/>
                <w:sz w:val="24"/>
                <w:szCs w:val="24"/>
              </w:rPr>
            </w:pPr>
            <w:r w:rsidRPr="009736E5">
              <w:rPr>
                <w:rFonts w:ascii="Times New Roman" w:hAnsi="Times New Roman" w:cs="Times New Roman"/>
                <w:b/>
                <w:bCs/>
                <w:sz w:val="24"/>
                <w:szCs w:val="24"/>
              </w:rPr>
              <w:t>Протяженность газопроводов, км</w:t>
            </w:r>
          </w:p>
        </w:tc>
        <w:tc>
          <w:tcPr>
            <w:tcW w:w="2295" w:type="dxa"/>
            <w:vMerge w:val="restart"/>
            <w:shd w:val="clear" w:color="auto" w:fill="auto"/>
            <w:vAlign w:val="center"/>
          </w:tcPr>
          <w:p w:rsidR="004938E2" w:rsidRPr="009736E5" w:rsidRDefault="004938E2" w:rsidP="00225483">
            <w:pPr>
              <w:keepNext/>
              <w:widowControl w:val="0"/>
              <w:spacing w:after="0" w:line="240" w:lineRule="auto"/>
              <w:jc w:val="center"/>
              <w:rPr>
                <w:rFonts w:ascii="Times New Roman" w:hAnsi="Times New Roman" w:cs="Times New Roman"/>
                <w:b/>
                <w:bCs/>
                <w:sz w:val="24"/>
                <w:szCs w:val="24"/>
              </w:rPr>
            </w:pPr>
            <w:r w:rsidRPr="009736E5">
              <w:rPr>
                <w:rFonts w:ascii="Times New Roman" w:hAnsi="Times New Roman" w:cs="Times New Roman"/>
                <w:b/>
                <w:bCs/>
                <w:sz w:val="24"/>
                <w:szCs w:val="24"/>
              </w:rPr>
              <w:t>Диаметр</w:t>
            </w:r>
          </w:p>
        </w:tc>
      </w:tr>
      <w:tr w:rsidR="004938E2" w:rsidRPr="009736E5" w:rsidTr="00B42290">
        <w:trPr>
          <w:cantSplit/>
          <w:trHeight w:val="1853"/>
          <w:jc w:val="center"/>
        </w:trPr>
        <w:tc>
          <w:tcPr>
            <w:tcW w:w="3739" w:type="dxa"/>
            <w:vMerge/>
            <w:tcBorders>
              <w:right w:val="single" w:sz="4" w:space="0" w:color="auto"/>
            </w:tcBorders>
            <w:tcMar>
              <w:left w:w="57" w:type="dxa"/>
              <w:right w:w="57" w:type="dxa"/>
            </w:tcMar>
            <w:vAlign w:val="center"/>
          </w:tcPr>
          <w:p w:rsidR="004938E2" w:rsidRPr="009736E5" w:rsidRDefault="004938E2" w:rsidP="00225483">
            <w:pPr>
              <w:keepNext/>
              <w:widowControl w:val="0"/>
              <w:spacing w:after="0" w:line="240" w:lineRule="auto"/>
              <w:rPr>
                <w:rFonts w:ascii="Times New Roman" w:hAnsi="Times New Roman" w:cs="Times New Roman"/>
                <w:b/>
                <w:bCs/>
                <w:sz w:val="24"/>
                <w:szCs w:val="24"/>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938E2" w:rsidRPr="009736E5" w:rsidRDefault="004938E2" w:rsidP="00225483">
            <w:pPr>
              <w:keepNext/>
              <w:widowControl w:val="0"/>
              <w:spacing w:after="0" w:line="240" w:lineRule="auto"/>
              <w:rPr>
                <w:rFonts w:ascii="Times New Roman" w:hAnsi="Times New Roman" w:cs="Times New Roman"/>
                <w:b/>
                <w:bCs/>
                <w:sz w:val="24"/>
                <w:szCs w:val="24"/>
              </w:rPr>
            </w:pPr>
          </w:p>
        </w:tc>
        <w:tc>
          <w:tcPr>
            <w:tcW w:w="992" w:type="dxa"/>
            <w:tcBorders>
              <w:left w:val="single" w:sz="4" w:space="0" w:color="auto"/>
            </w:tcBorders>
            <w:shd w:val="clear" w:color="auto" w:fill="auto"/>
            <w:tcMar>
              <w:left w:w="57" w:type="dxa"/>
              <w:right w:w="57" w:type="dxa"/>
            </w:tcMar>
            <w:textDirection w:val="btLr"/>
            <w:vAlign w:val="center"/>
          </w:tcPr>
          <w:p w:rsidR="004938E2" w:rsidRPr="009736E5" w:rsidRDefault="004938E2" w:rsidP="00225483">
            <w:pPr>
              <w:keepNext/>
              <w:widowControl w:val="0"/>
              <w:spacing w:after="0" w:line="240" w:lineRule="auto"/>
              <w:jc w:val="center"/>
              <w:rPr>
                <w:rFonts w:ascii="Times New Roman" w:hAnsi="Times New Roman" w:cs="Times New Roman"/>
                <w:b/>
                <w:bCs/>
                <w:sz w:val="24"/>
                <w:szCs w:val="24"/>
              </w:rPr>
            </w:pPr>
            <w:r w:rsidRPr="009736E5">
              <w:rPr>
                <w:rFonts w:ascii="Times New Roman" w:hAnsi="Times New Roman" w:cs="Times New Roman"/>
                <w:b/>
                <w:bCs/>
                <w:sz w:val="24"/>
                <w:szCs w:val="24"/>
              </w:rPr>
              <w:t xml:space="preserve">Наименование </w:t>
            </w:r>
          </w:p>
        </w:tc>
        <w:tc>
          <w:tcPr>
            <w:tcW w:w="1040" w:type="dxa"/>
            <w:shd w:val="clear" w:color="auto" w:fill="auto"/>
            <w:tcMar>
              <w:left w:w="57" w:type="dxa"/>
              <w:right w:w="57" w:type="dxa"/>
            </w:tcMar>
            <w:textDirection w:val="btLr"/>
            <w:vAlign w:val="center"/>
          </w:tcPr>
          <w:p w:rsidR="004938E2" w:rsidRPr="009736E5" w:rsidRDefault="004938E2" w:rsidP="00225483">
            <w:pPr>
              <w:keepNext/>
              <w:widowControl w:val="0"/>
              <w:spacing w:after="0" w:line="240" w:lineRule="auto"/>
              <w:jc w:val="center"/>
              <w:rPr>
                <w:rFonts w:ascii="Times New Roman" w:hAnsi="Times New Roman" w:cs="Times New Roman"/>
                <w:b/>
                <w:bCs/>
                <w:sz w:val="24"/>
                <w:szCs w:val="24"/>
              </w:rPr>
            </w:pPr>
            <w:r w:rsidRPr="009736E5">
              <w:rPr>
                <w:rFonts w:ascii="Times New Roman" w:hAnsi="Times New Roman" w:cs="Times New Roman"/>
                <w:b/>
                <w:bCs/>
                <w:sz w:val="24"/>
                <w:szCs w:val="24"/>
              </w:rPr>
              <w:t>Количество</w:t>
            </w:r>
          </w:p>
        </w:tc>
        <w:tc>
          <w:tcPr>
            <w:tcW w:w="1237" w:type="dxa"/>
            <w:gridSpan w:val="2"/>
            <w:vMerge/>
            <w:vAlign w:val="center"/>
          </w:tcPr>
          <w:p w:rsidR="004938E2" w:rsidRPr="009736E5" w:rsidRDefault="004938E2" w:rsidP="00225483">
            <w:pPr>
              <w:keepNext/>
              <w:widowControl w:val="0"/>
              <w:spacing w:after="0" w:line="240" w:lineRule="auto"/>
              <w:rPr>
                <w:rFonts w:ascii="Times New Roman" w:hAnsi="Times New Roman" w:cs="Times New Roman"/>
                <w:b/>
                <w:bCs/>
                <w:sz w:val="24"/>
                <w:szCs w:val="24"/>
              </w:rPr>
            </w:pPr>
          </w:p>
        </w:tc>
        <w:tc>
          <w:tcPr>
            <w:tcW w:w="2295" w:type="dxa"/>
            <w:vMerge/>
            <w:vAlign w:val="center"/>
          </w:tcPr>
          <w:p w:rsidR="004938E2" w:rsidRPr="009736E5" w:rsidRDefault="004938E2" w:rsidP="00225483">
            <w:pPr>
              <w:keepNext/>
              <w:widowControl w:val="0"/>
              <w:spacing w:after="0" w:line="240" w:lineRule="auto"/>
              <w:rPr>
                <w:rFonts w:ascii="Times New Roman" w:hAnsi="Times New Roman" w:cs="Times New Roman"/>
                <w:b/>
                <w:bCs/>
                <w:sz w:val="24"/>
                <w:szCs w:val="24"/>
              </w:rPr>
            </w:pPr>
          </w:p>
        </w:tc>
      </w:tr>
      <w:tr w:rsidR="00225483" w:rsidRPr="009736E5" w:rsidTr="00B42290">
        <w:trPr>
          <w:trHeight w:val="23"/>
          <w:jc w:val="center"/>
        </w:trPr>
        <w:tc>
          <w:tcPr>
            <w:tcW w:w="3739" w:type="dxa"/>
            <w:shd w:val="clear" w:color="auto" w:fill="auto"/>
            <w:vAlign w:val="center"/>
          </w:tcPr>
          <w:p w:rsidR="00225483" w:rsidRPr="009736E5" w:rsidRDefault="00225483" w:rsidP="009736E5">
            <w:pPr>
              <w:pStyle w:val="ConsPlusNormal"/>
              <w:ind w:firstLine="0"/>
              <w:rPr>
                <w:rFonts w:ascii="Times New Roman" w:hAnsi="Times New Roman"/>
                <w:sz w:val="24"/>
                <w:szCs w:val="24"/>
              </w:rPr>
            </w:pPr>
            <w:r w:rsidRPr="009736E5">
              <w:rPr>
                <w:rFonts w:ascii="Times New Roman" w:hAnsi="Times New Roman"/>
                <w:sz w:val="24"/>
                <w:szCs w:val="24"/>
              </w:rPr>
              <w:t>с. Рахмановка</w:t>
            </w:r>
          </w:p>
        </w:tc>
        <w:tc>
          <w:tcPr>
            <w:tcW w:w="851"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695,2</w:t>
            </w:r>
          </w:p>
        </w:tc>
        <w:tc>
          <w:tcPr>
            <w:tcW w:w="992"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ШРП</w:t>
            </w:r>
          </w:p>
        </w:tc>
        <w:tc>
          <w:tcPr>
            <w:tcW w:w="1040"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w:t>
            </w:r>
          </w:p>
        </w:tc>
        <w:tc>
          <w:tcPr>
            <w:tcW w:w="1237" w:type="dxa"/>
            <w:gridSpan w:val="2"/>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15,8</w:t>
            </w:r>
          </w:p>
        </w:tc>
        <w:tc>
          <w:tcPr>
            <w:tcW w:w="2295"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160</w:t>
            </w:r>
          </w:p>
        </w:tc>
      </w:tr>
      <w:tr w:rsidR="00225483" w:rsidRPr="009736E5" w:rsidTr="00B42290">
        <w:trPr>
          <w:trHeight w:val="23"/>
          <w:jc w:val="center"/>
        </w:trPr>
        <w:tc>
          <w:tcPr>
            <w:tcW w:w="3739" w:type="dxa"/>
            <w:shd w:val="clear" w:color="auto" w:fill="auto"/>
            <w:vAlign w:val="center"/>
          </w:tcPr>
          <w:p w:rsidR="00225483" w:rsidRPr="009736E5" w:rsidRDefault="00225483" w:rsidP="009736E5">
            <w:pPr>
              <w:pStyle w:val="ConsPlusNormal"/>
              <w:ind w:firstLine="0"/>
              <w:rPr>
                <w:rFonts w:ascii="Times New Roman" w:hAnsi="Times New Roman"/>
                <w:sz w:val="24"/>
                <w:szCs w:val="24"/>
              </w:rPr>
            </w:pPr>
            <w:r w:rsidRPr="009736E5">
              <w:rPr>
                <w:rFonts w:ascii="Times New Roman" w:hAnsi="Times New Roman"/>
                <w:sz w:val="24"/>
                <w:szCs w:val="24"/>
              </w:rPr>
              <w:t>с. Малая Тарасовка</w:t>
            </w:r>
          </w:p>
        </w:tc>
        <w:tc>
          <w:tcPr>
            <w:tcW w:w="851"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203,7</w:t>
            </w:r>
          </w:p>
        </w:tc>
        <w:tc>
          <w:tcPr>
            <w:tcW w:w="992"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ШРП</w:t>
            </w:r>
          </w:p>
        </w:tc>
        <w:tc>
          <w:tcPr>
            <w:tcW w:w="1040"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w:t>
            </w:r>
          </w:p>
        </w:tc>
        <w:tc>
          <w:tcPr>
            <w:tcW w:w="1237" w:type="dxa"/>
            <w:gridSpan w:val="2"/>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p>
        </w:tc>
        <w:tc>
          <w:tcPr>
            <w:tcW w:w="2295"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p>
        </w:tc>
      </w:tr>
      <w:tr w:rsidR="00225483" w:rsidRPr="009736E5" w:rsidTr="00B42290">
        <w:trPr>
          <w:trHeight w:val="23"/>
          <w:jc w:val="center"/>
        </w:trPr>
        <w:tc>
          <w:tcPr>
            <w:tcW w:w="3739" w:type="dxa"/>
            <w:shd w:val="clear" w:color="auto" w:fill="auto"/>
            <w:vAlign w:val="center"/>
          </w:tcPr>
          <w:p w:rsidR="00225483" w:rsidRPr="009736E5" w:rsidRDefault="00225483" w:rsidP="009736E5">
            <w:pPr>
              <w:pStyle w:val="ConsPlusNormal"/>
              <w:ind w:firstLine="0"/>
              <w:rPr>
                <w:rFonts w:ascii="Times New Roman" w:hAnsi="Times New Roman"/>
                <w:sz w:val="24"/>
                <w:szCs w:val="24"/>
              </w:rPr>
            </w:pPr>
            <w:r w:rsidRPr="009736E5">
              <w:rPr>
                <w:rFonts w:ascii="Times New Roman" w:hAnsi="Times New Roman"/>
                <w:sz w:val="24"/>
                <w:szCs w:val="24"/>
              </w:rPr>
              <w:t>с. Новоспасское</w:t>
            </w:r>
          </w:p>
        </w:tc>
        <w:tc>
          <w:tcPr>
            <w:tcW w:w="851"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66,3</w:t>
            </w:r>
          </w:p>
        </w:tc>
        <w:tc>
          <w:tcPr>
            <w:tcW w:w="992"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ШРП</w:t>
            </w:r>
          </w:p>
        </w:tc>
        <w:tc>
          <w:tcPr>
            <w:tcW w:w="1040"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w:t>
            </w:r>
          </w:p>
        </w:tc>
        <w:tc>
          <w:tcPr>
            <w:tcW w:w="1237" w:type="dxa"/>
            <w:gridSpan w:val="2"/>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1,3</w:t>
            </w:r>
          </w:p>
        </w:tc>
        <w:tc>
          <w:tcPr>
            <w:tcW w:w="2295"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63</w:t>
            </w:r>
          </w:p>
        </w:tc>
      </w:tr>
      <w:tr w:rsidR="00225483" w:rsidRPr="009736E5" w:rsidTr="00B42290">
        <w:trPr>
          <w:trHeight w:val="23"/>
          <w:jc w:val="center"/>
        </w:trPr>
        <w:tc>
          <w:tcPr>
            <w:tcW w:w="3739" w:type="dxa"/>
            <w:shd w:val="clear" w:color="auto" w:fill="auto"/>
            <w:vAlign w:val="center"/>
          </w:tcPr>
          <w:p w:rsidR="00225483" w:rsidRPr="009736E5" w:rsidRDefault="00225483" w:rsidP="009736E5">
            <w:pPr>
              <w:pStyle w:val="ConsPlusNormal"/>
              <w:ind w:firstLine="0"/>
              <w:rPr>
                <w:rFonts w:ascii="Times New Roman" w:hAnsi="Times New Roman"/>
                <w:sz w:val="24"/>
                <w:szCs w:val="24"/>
              </w:rPr>
            </w:pPr>
            <w:r w:rsidRPr="009736E5">
              <w:rPr>
                <w:rFonts w:ascii="Times New Roman" w:hAnsi="Times New Roman"/>
                <w:sz w:val="24"/>
                <w:szCs w:val="24"/>
              </w:rPr>
              <w:t>пос. Муравли</w:t>
            </w:r>
          </w:p>
        </w:tc>
        <w:tc>
          <w:tcPr>
            <w:tcW w:w="851"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992" w:type="dxa"/>
            <w:shd w:val="clear" w:color="auto" w:fill="auto"/>
            <w:tcMar>
              <w:left w:w="28" w:type="dxa"/>
              <w:right w:w="28" w:type="dxa"/>
            </w:tcMar>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040"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237" w:type="dxa"/>
            <w:gridSpan w:val="2"/>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c>
          <w:tcPr>
            <w:tcW w:w="2295" w:type="dxa"/>
            <w:shd w:val="clear" w:color="auto" w:fill="auto"/>
            <w:vAlign w:val="center"/>
          </w:tcPr>
          <w:p w:rsidR="00225483" w:rsidRPr="009736E5" w:rsidRDefault="00225483"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r>
      <w:tr w:rsidR="00AF5AE2" w:rsidRPr="009736E5" w:rsidTr="00AF5AE2">
        <w:trPr>
          <w:trHeight w:val="23"/>
          <w:jc w:val="center"/>
        </w:trPr>
        <w:tc>
          <w:tcPr>
            <w:tcW w:w="3739" w:type="dxa"/>
            <w:shd w:val="clear" w:color="auto" w:fill="auto"/>
            <w:vAlign w:val="center"/>
          </w:tcPr>
          <w:p w:rsidR="00AF5AE2" w:rsidRPr="009736E5" w:rsidRDefault="00AF5AE2" w:rsidP="009736E5">
            <w:pPr>
              <w:pStyle w:val="ConsPlusNormal"/>
              <w:ind w:firstLine="0"/>
              <w:rPr>
                <w:rFonts w:ascii="Times New Roman" w:hAnsi="Times New Roman"/>
                <w:sz w:val="24"/>
                <w:szCs w:val="24"/>
              </w:rPr>
            </w:pPr>
            <w:r w:rsidRPr="009736E5">
              <w:rPr>
                <w:rFonts w:ascii="Times New Roman" w:hAnsi="Times New Roman"/>
                <w:sz w:val="24"/>
                <w:szCs w:val="24"/>
              </w:rPr>
              <w:t>с. Максютово</w:t>
            </w:r>
          </w:p>
        </w:tc>
        <w:tc>
          <w:tcPr>
            <w:tcW w:w="851"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107,4</w:t>
            </w:r>
          </w:p>
        </w:tc>
        <w:tc>
          <w:tcPr>
            <w:tcW w:w="992"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ШРП</w:t>
            </w:r>
          </w:p>
        </w:tc>
        <w:tc>
          <w:tcPr>
            <w:tcW w:w="1040"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w:t>
            </w:r>
          </w:p>
        </w:tc>
        <w:tc>
          <w:tcPr>
            <w:tcW w:w="1231"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21,313</w:t>
            </w:r>
          </w:p>
        </w:tc>
        <w:tc>
          <w:tcPr>
            <w:tcW w:w="2301" w:type="dxa"/>
            <w:gridSpan w:val="2"/>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160-110-63</w:t>
            </w:r>
          </w:p>
        </w:tc>
      </w:tr>
      <w:tr w:rsidR="00AF5AE2" w:rsidRPr="009736E5" w:rsidTr="00B42290">
        <w:trPr>
          <w:trHeight w:val="23"/>
          <w:jc w:val="center"/>
        </w:trPr>
        <w:tc>
          <w:tcPr>
            <w:tcW w:w="3739" w:type="dxa"/>
            <w:shd w:val="clear" w:color="auto" w:fill="auto"/>
            <w:vAlign w:val="center"/>
          </w:tcPr>
          <w:p w:rsidR="00AF5AE2" w:rsidRPr="009736E5" w:rsidRDefault="00AF5AE2" w:rsidP="009736E5">
            <w:pPr>
              <w:pStyle w:val="ConsPlusNormal"/>
              <w:ind w:firstLine="0"/>
              <w:rPr>
                <w:rFonts w:ascii="Times New Roman" w:hAnsi="Times New Roman"/>
                <w:sz w:val="24"/>
                <w:szCs w:val="24"/>
              </w:rPr>
            </w:pPr>
            <w:r w:rsidRPr="009736E5">
              <w:rPr>
                <w:rFonts w:ascii="Times New Roman" w:hAnsi="Times New Roman"/>
                <w:sz w:val="24"/>
                <w:szCs w:val="24"/>
              </w:rPr>
              <w:t>с. Новая Порубежка</w:t>
            </w:r>
          </w:p>
        </w:tc>
        <w:tc>
          <w:tcPr>
            <w:tcW w:w="851"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497,5</w:t>
            </w:r>
          </w:p>
        </w:tc>
        <w:tc>
          <w:tcPr>
            <w:tcW w:w="992"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ШРП</w:t>
            </w:r>
          </w:p>
        </w:tc>
        <w:tc>
          <w:tcPr>
            <w:tcW w:w="1040"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w:t>
            </w:r>
          </w:p>
        </w:tc>
        <w:tc>
          <w:tcPr>
            <w:tcW w:w="1237" w:type="dxa"/>
            <w:gridSpan w:val="2"/>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11,519</w:t>
            </w:r>
          </w:p>
        </w:tc>
        <w:tc>
          <w:tcPr>
            <w:tcW w:w="2295"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110</w:t>
            </w:r>
          </w:p>
        </w:tc>
      </w:tr>
      <w:tr w:rsidR="00AF5AE2" w:rsidRPr="009736E5" w:rsidTr="00B42290">
        <w:trPr>
          <w:trHeight w:val="23"/>
          <w:jc w:val="center"/>
        </w:trPr>
        <w:tc>
          <w:tcPr>
            <w:tcW w:w="3739" w:type="dxa"/>
            <w:shd w:val="clear" w:color="auto" w:fill="auto"/>
            <w:vAlign w:val="center"/>
          </w:tcPr>
          <w:p w:rsidR="00AF5AE2" w:rsidRPr="009736E5" w:rsidRDefault="00AF5AE2" w:rsidP="009736E5">
            <w:pPr>
              <w:pStyle w:val="ConsPlusNormal"/>
              <w:ind w:firstLine="0"/>
              <w:rPr>
                <w:rFonts w:ascii="Times New Roman" w:hAnsi="Times New Roman"/>
                <w:sz w:val="24"/>
                <w:szCs w:val="24"/>
              </w:rPr>
            </w:pPr>
            <w:r w:rsidRPr="009736E5">
              <w:rPr>
                <w:rFonts w:ascii="Times New Roman" w:hAnsi="Times New Roman"/>
                <w:sz w:val="24"/>
                <w:szCs w:val="24"/>
              </w:rPr>
              <w:t>пос. Новая Шиншиновка</w:t>
            </w:r>
          </w:p>
        </w:tc>
        <w:tc>
          <w:tcPr>
            <w:tcW w:w="851"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992"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040"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237" w:type="dxa"/>
            <w:gridSpan w:val="2"/>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c>
          <w:tcPr>
            <w:tcW w:w="2295"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r>
      <w:tr w:rsidR="00AF5AE2" w:rsidRPr="009736E5" w:rsidTr="00AF5AE2">
        <w:trPr>
          <w:trHeight w:val="23"/>
          <w:jc w:val="center"/>
        </w:trPr>
        <w:tc>
          <w:tcPr>
            <w:tcW w:w="3739" w:type="dxa"/>
            <w:shd w:val="clear" w:color="auto" w:fill="auto"/>
            <w:vAlign w:val="center"/>
          </w:tcPr>
          <w:p w:rsidR="00AF5AE2" w:rsidRPr="009736E5" w:rsidRDefault="00AF5AE2" w:rsidP="009736E5">
            <w:pPr>
              <w:pStyle w:val="ConsPlusNormal"/>
              <w:ind w:firstLine="0"/>
              <w:rPr>
                <w:rFonts w:ascii="Times New Roman" w:hAnsi="Times New Roman"/>
                <w:sz w:val="24"/>
                <w:szCs w:val="24"/>
              </w:rPr>
            </w:pPr>
            <w:r w:rsidRPr="009736E5">
              <w:rPr>
                <w:rFonts w:ascii="Times New Roman" w:hAnsi="Times New Roman"/>
                <w:sz w:val="24"/>
                <w:szCs w:val="24"/>
              </w:rPr>
              <w:t>пос. Еремино</w:t>
            </w:r>
          </w:p>
        </w:tc>
        <w:tc>
          <w:tcPr>
            <w:tcW w:w="851"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107,5</w:t>
            </w:r>
          </w:p>
        </w:tc>
        <w:tc>
          <w:tcPr>
            <w:tcW w:w="992"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ШРП</w:t>
            </w:r>
          </w:p>
        </w:tc>
        <w:tc>
          <w:tcPr>
            <w:tcW w:w="1040"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w:t>
            </w:r>
          </w:p>
        </w:tc>
        <w:tc>
          <w:tcPr>
            <w:tcW w:w="1231"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11,519</w:t>
            </w:r>
          </w:p>
        </w:tc>
        <w:tc>
          <w:tcPr>
            <w:tcW w:w="2301" w:type="dxa"/>
            <w:gridSpan w:val="2"/>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110</w:t>
            </w:r>
          </w:p>
        </w:tc>
      </w:tr>
      <w:tr w:rsidR="00AF5AE2" w:rsidRPr="009736E5" w:rsidTr="00B42290">
        <w:trPr>
          <w:trHeight w:val="23"/>
          <w:jc w:val="center"/>
        </w:trPr>
        <w:tc>
          <w:tcPr>
            <w:tcW w:w="3739" w:type="dxa"/>
            <w:shd w:val="clear" w:color="auto" w:fill="auto"/>
            <w:vAlign w:val="center"/>
          </w:tcPr>
          <w:p w:rsidR="00AF5AE2" w:rsidRPr="009736E5" w:rsidRDefault="00AF5AE2" w:rsidP="009736E5">
            <w:pPr>
              <w:pStyle w:val="ConsPlusNormal"/>
              <w:ind w:firstLine="0"/>
              <w:rPr>
                <w:rFonts w:ascii="Times New Roman" w:hAnsi="Times New Roman"/>
                <w:sz w:val="24"/>
                <w:szCs w:val="24"/>
              </w:rPr>
            </w:pPr>
            <w:r w:rsidRPr="009736E5">
              <w:rPr>
                <w:rFonts w:ascii="Times New Roman" w:hAnsi="Times New Roman"/>
                <w:sz w:val="24"/>
                <w:szCs w:val="24"/>
              </w:rPr>
              <w:t>с. Карловка</w:t>
            </w:r>
          </w:p>
        </w:tc>
        <w:tc>
          <w:tcPr>
            <w:tcW w:w="851"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517,8</w:t>
            </w:r>
          </w:p>
        </w:tc>
        <w:tc>
          <w:tcPr>
            <w:tcW w:w="992"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ШРП</w:t>
            </w:r>
          </w:p>
        </w:tc>
        <w:tc>
          <w:tcPr>
            <w:tcW w:w="1040"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w:t>
            </w:r>
          </w:p>
        </w:tc>
        <w:tc>
          <w:tcPr>
            <w:tcW w:w="1237" w:type="dxa"/>
            <w:gridSpan w:val="2"/>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21,313</w:t>
            </w:r>
          </w:p>
        </w:tc>
        <w:tc>
          <w:tcPr>
            <w:tcW w:w="2295"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160-110-63</w:t>
            </w:r>
          </w:p>
        </w:tc>
      </w:tr>
      <w:tr w:rsidR="00AF5AE2" w:rsidRPr="009736E5" w:rsidTr="00225483">
        <w:trPr>
          <w:trHeight w:val="23"/>
          <w:jc w:val="center"/>
        </w:trPr>
        <w:tc>
          <w:tcPr>
            <w:tcW w:w="3739" w:type="dxa"/>
            <w:shd w:val="clear" w:color="auto" w:fill="auto"/>
            <w:vAlign w:val="center"/>
          </w:tcPr>
          <w:p w:rsidR="00AF5AE2" w:rsidRPr="009736E5" w:rsidRDefault="00AF5AE2" w:rsidP="009736E5">
            <w:pPr>
              <w:pStyle w:val="ConsPlusNormal"/>
              <w:ind w:firstLine="0"/>
              <w:rPr>
                <w:rFonts w:ascii="Times New Roman" w:hAnsi="Times New Roman"/>
                <w:sz w:val="24"/>
                <w:szCs w:val="24"/>
              </w:rPr>
            </w:pPr>
            <w:r w:rsidRPr="009736E5">
              <w:rPr>
                <w:rFonts w:ascii="Times New Roman" w:hAnsi="Times New Roman"/>
                <w:sz w:val="24"/>
                <w:szCs w:val="24"/>
              </w:rPr>
              <w:t>пос. Новопавловка</w:t>
            </w:r>
          </w:p>
        </w:tc>
        <w:tc>
          <w:tcPr>
            <w:tcW w:w="851"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992"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040"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231"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c>
          <w:tcPr>
            <w:tcW w:w="2301" w:type="dxa"/>
            <w:gridSpan w:val="2"/>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r>
      <w:tr w:rsidR="00AF5AE2" w:rsidRPr="009736E5" w:rsidTr="00B42290">
        <w:trPr>
          <w:trHeight w:val="23"/>
          <w:jc w:val="center"/>
        </w:trPr>
        <w:tc>
          <w:tcPr>
            <w:tcW w:w="3739" w:type="dxa"/>
            <w:shd w:val="clear" w:color="auto" w:fill="auto"/>
            <w:vAlign w:val="center"/>
          </w:tcPr>
          <w:p w:rsidR="00AF5AE2" w:rsidRPr="009736E5" w:rsidRDefault="00AF5AE2" w:rsidP="009736E5">
            <w:pPr>
              <w:pStyle w:val="ConsPlusNormal"/>
              <w:ind w:firstLine="0"/>
              <w:rPr>
                <w:rFonts w:ascii="Times New Roman" w:hAnsi="Times New Roman"/>
                <w:sz w:val="24"/>
                <w:szCs w:val="24"/>
              </w:rPr>
            </w:pPr>
            <w:r w:rsidRPr="009736E5">
              <w:rPr>
                <w:rFonts w:ascii="Times New Roman" w:hAnsi="Times New Roman"/>
                <w:sz w:val="24"/>
                <w:szCs w:val="24"/>
              </w:rPr>
              <w:t>пос. Новодмитриевка</w:t>
            </w:r>
          </w:p>
        </w:tc>
        <w:tc>
          <w:tcPr>
            <w:tcW w:w="851"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992" w:type="dxa"/>
            <w:shd w:val="clear" w:color="auto" w:fill="auto"/>
            <w:tcMar>
              <w:left w:w="28" w:type="dxa"/>
              <w:right w:w="28" w:type="dxa"/>
            </w:tcMar>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040"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нет</w:t>
            </w:r>
          </w:p>
        </w:tc>
        <w:tc>
          <w:tcPr>
            <w:tcW w:w="1237" w:type="dxa"/>
            <w:gridSpan w:val="2"/>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c>
          <w:tcPr>
            <w:tcW w:w="2295" w:type="dxa"/>
            <w:shd w:val="clear" w:color="auto" w:fill="auto"/>
            <w:vAlign w:val="center"/>
          </w:tcPr>
          <w:p w:rsidR="00AF5AE2" w:rsidRPr="009736E5" w:rsidRDefault="00AF5AE2" w:rsidP="009736E5">
            <w:pPr>
              <w:pStyle w:val="ConsPlusNormal"/>
              <w:ind w:firstLine="0"/>
              <w:jc w:val="center"/>
              <w:rPr>
                <w:rFonts w:ascii="Times New Roman" w:hAnsi="Times New Roman"/>
                <w:sz w:val="24"/>
                <w:szCs w:val="24"/>
              </w:rPr>
            </w:pPr>
            <w:r w:rsidRPr="009736E5">
              <w:rPr>
                <w:rFonts w:ascii="Times New Roman" w:hAnsi="Times New Roman"/>
                <w:sz w:val="24"/>
                <w:szCs w:val="24"/>
              </w:rPr>
              <w:t>-</w:t>
            </w:r>
          </w:p>
        </w:tc>
      </w:tr>
    </w:tbl>
    <w:p w:rsidR="0077351E" w:rsidRPr="00590FD2" w:rsidRDefault="0077351E" w:rsidP="00B8487F">
      <w:pPr>
        <w:spacing w:after="0" w:line="240" w:lineRule="auto"/>
        <w:jc w:val="both"/>
        <w:rPr>
          <w:rFonts w:ascii="Times New Roman" w:hAnsi="Times New Roman" w:cs="Times New Roman"/>
          <w:sz w:val="28"/>
          <w:szCs w:val="28"/>
        </w:rPr>
      </w:pPr>
    </w:p>
    <w:p w:rsidR="00D0098E" w:rsidRPr="00590FD2" w:rsidRDefault="00D0098E" w:rsidP="004644D3">
      <w:pPr>
        <w:pStyle w:val="af8"/>
        <w:widowControl w:val="0"/>
        <w:numPr>
          <w:ilvl w:val="1"/>
          <w:numId w:val="53"/>
        </w:numPr>
        <w:tabs>
          <w:tab w:val="left" w:pos="1276"/>
        </w:tabs>
        <w:spacing w:after="0" w:line="300" w:lineRule="auto"/>
        <w:ind w:left="0" w:firstLine="709"/>
        <w:jc w:val="left"/>
        <w:outlineLvl w:val="1"/>
      </w:pPr>
      <w:bookmarkStart w:id="142" w:name="_Toc21089264"/>
      <w:bookmarkStart w:id="143" w:name="_Toc148537276"/>
      <w:r w:rsidRPr="00590FD2">
        <w:t>Связь</w:t>
      </w:r>
      <w:bookmarkEnd w:id="142"/>
      <w:bookmarkEnd w:id="143"/>
    </w:p>
    <w:p w:rsidR="00D0098E" w:rsidRPr="00590FD2" w:rsidRDefault="00D0098E" w:rsidP="004644D3">
      <w:pPr>
        <w:pStyle w:val="42"/>
        <w:keepNext/>
        <w:widowControl w:val="0"/>
        <w:spacing w:after="0" w:line="300" w:lineRule="auto"/>
        <w:ind w:firstLine="709"/>
        <w:jc w:val="both"/>
        <w:rPr>
          <w:sz w:val="28"/>
          <w:szCs w:val="26"/>
        </w:rPr>
      </w:pPr>
      <w:r w:rsidRPr="00590FD2">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87068B" w:rsidRPr="00590FD2" w:rsidRDefault="0087068B" w:rsidP="004644D3">
      <w:pPr>
        <w:widowControl w:val="0"/>
        <w:spacing w:after="0" w:line="300" w:lineRule="auto"/>
        <w:ind w:firstLine="709"/>
        <w:jc w:val="both"/>
        <w:rPr>
          <w:rFonts w:ascii="Times New Roman" w:eastAsia="Courier New" w:hAnsi="Times New Roman" w:cs="Times New Roman"/>
          <w:sz w:val="28"/>
          <w:szCs w:val="28"/>
        </w:rPr>
      </w:pPr>
    </w:p>
    <w:p w:rsidR="00D0098E" w:rsidRPr="00AC58A7" w:rsidRDefault="00D0098E" w:rsidP="008707BD">
      <w:pPr>
        <w:pStyle w:val="afa"/>
        <w:numPr>
          <w:ilvl w:val="2"/>
          <w:numId w:val="53"/>
        </w:numPr>
        <w:tabs>
          <w:tab w:val="left" w:pos="1560"/>
        </w:tabs>
        <w:spacing w:line="300" w:lineRule="auto"/>
        <w:ind w:left="0" w:firstLine="709"/>
        <w:outlineLvl w:val="2"/>
        <w:rPr>
          <w:color w:val="auto"/>
        </w:rPr>
      </w:pPr>
      <w:bookmarkStart w:id="144" w:name="_Toc21089265"/>
      <w:bookmarkStart w:id="145" w:name="_Toc148537277"/>
      <w:r w:rsidRPr="00AC58A7">
        <w:rPr>
          <w:color w:val="auto"/>
        </w:rPr>
        <w:t>Почтовая связь</w:t>
      </w:r>
      <w:bookmarkEnd w:id="144"/>
      <w:bookmarkEnd w:id="145"/>
    </w:p>
    <w:p w:rsidR="00B74CE1" w:rsidRPr="00FB1604" w:rsidRDefault="00B74CE1" w:rsidP="008707BD">
      <w:pPr>
        <w:pStyle w:val="42"/>
        <w:spacing w:after="0" w:line="300" w:lineRule="auto"/>
        <w:ind w:firstLine="709"/>
        <w:jc w:val="both"/>
        <w:rPr>
          <w:sz w:val="28"/>
          <w:szCs w:val="26"/>
        </w:rPr>
      </w:pPr>
      <w:r w:rsidRPr="00AC58A7">
        <w:rPr>
          <w:sz w:val="28"/>
          <w:szCs w:val="26"/>
        </w:rPr>
        <w:t xml:space="preserve">На территории МО почтовую связь обеспечивает АО «Почта России», </w:t>
      </w:r>
      <w:r w:rsidRPr="003A16D6">
        <w:rPr>
          <w:sz w:val="28"/>
          <w:szCs w:val="26"/>
        </w:rPr>
        <w:t xml:space="preserve">имеющая </w:t>
      </w:r>
      <w:r w:rsidR="003A16D6" w:rsidRPr="003A16D6">
        <w:rPr>
          <w:sz w:val="28"/>
          <w:szCs w:val="26"/>
        </w:rPr>
        <w:t>3</w:t>
      </w:r>
      <w:r w:rsidRPr="003A16D6">
        <w:rPr>
          <w:sz w:val="28"/>
          <w:szCs w:val="26"/>
        </w:rPr>
        <w:t xml:space="preserve"> отделения.</w:t>
      </w:r>
      <w:r w:rsidRPr="00AC58A7">
        <w:rPr>
          <w:sz w:val="28"/>
          <w:szCs w:val="26"/>
        </w:rPr>
        <w:t xml:space="preserve"> Регулирование деятельности осуществляется на законодательном уровне. Доставка корреспонденции осуществляется на автомашине из </w:t>
      </w:r>
      <w:r w:rsidR="00AC58A7" w:rsidRPr="00AC58A7">
        <w:rPr>
          <w:sz w:val="28"/>
          <w:szCs w:val="26"/>
        </w:rPr>
        <w:t>Балаковского почтамта</w:t>
      </w:r>
      <w:r w:rsidRPr="00AC58A7">
        <w:rPr>
          <w:sz w:val="28"/>
          <w:szCs w:val="26"/>
        </w:rPr>
        <w:t>. После сортировки доставку почты до адресата производят почтальоны пешим порядком. Почтовой связью обслуживаются все населенные пункты в составе МО.</w:t>
      </w:r>
      <w:r w:rsidRPr="00FB1604">
        <w:rPr>
          <w:sz w:val="28"/>
          <w:szCs w:val="26"/>
        </w:rPr>
        <w:t xml:space="preserve"> </w:t>
      </w:r>
    </w:p>
    <w:p w:rsidR="008707BD" w:rsidRDefault="00B74CE1" w:rsidP="008707BD">
      <w:pPr>
        <w:pStyle w:val="42"/>
        <w:spacing w:after="0" w:line="300" w:lineRule="auto"/>
        <w:ind w:firstLine="709"/>
        <w:jc w:val="both"/>
        <w:rPr>
          <w:rFonts w:eastAsia="Courier New"/>
          <w:sz w:val="28"/>
          <w:szCs w:val="28"/>
        </w:rPr>
      </w:pPr>
      <w:r w:rsidRPr="00FB1604">
        <w:rPr>
          <w:sz w:val="28"/>
          <w:szCs w:val="26"/>
        </w:rPr>
        <w:t xml:space="preserve">Отделение почты располагается по адресу: </w:t>
      </w:r>
      <w:r w:rsidR="007D608D" w:rsidRPr="007D608D">
        <w:rPr>
          <w:sz w:val="28"/>
          <w:szCs w:val="26"/>
        </w:rPr>
        <w:t>с</w:t>
      </w:r>
      <w:r w:rsidR="007D608D">
        <w:rPr>
          <w:sz w:val="28"/>
          <w:szCs w:val="26"/>
        </w:rPr>
        <w:t>.</w:t>
      </w:r>
      <w:r w:rsidR="00CD5CF5">
        <w:rPr>
          <w:sz w:val="28"/>
          <w:szCs w:val="26"/>
        </w:rPr>
        <w:t> </w:t>
      </w:r>
      <w:r w:rsidR="00001E38" w:rsidRPr="00001E38">
        <w:rPr>
          <w:sz w:val="28"/>
          <w:szCs w:val="26"/>
        </w:rPr>
        <w:t>Рахмановка, ул</w:t>
      </w:r>
      <w:r w:rsidR="00001E38">
        <w:rPr>
          <w:sz w:val="28"/>
          <w:szCs w:val="26"/>
        </w:rPr>
        <w:t>.</w:t>
      </w:r>
      <w:r w:rsidR="00CD5CF5">
        <w:rPr>
          <w:sz w:val="28"/>
          <w:szCs w:val="26"/>
        </w:rPr>
        <w:t> </w:t>
      </w:r>
      <w:r w:rsidR="00001E38" w:rsidRPr="00001E38">
        <w:rPr>
          <w:sz w:val="28"/>
          <w:szCs w:val="26"/>
        </w:rPr>
        <w:t>Молодежная, д</w:t>
      </w:r>
      <w:r w:rsidR="00001E38">
        <w:rPr>
          <w:sz w:val="28"/>
          <w:szCs w:val="26"/>
        </w:rPr>
        <w:t>.</w:t>
      </w:r>
      <w:r w:rsidR="00CD5CF5">
        <w:rPr>
          <w:sz w:val="28"/>
          <w:szCs w:val="26"/>
        </w:rPr>
        <w:t> </w:t>
      </w:r>
      <w:r w:rsidR="00001E38" w:rsidRPr="00001E38">
        <w:rPr>
          <w:sz w:val="28"/>
          <w:szCs w:val="26"/>
        </w:rPr>
        <w:t>1</w:t>
      </w:r>
      <w:r w:rsidR="003A16D6">
        <w:rPr>
          <w:sz w:val="28"/>
          <w:szCs w:val="26"/>
        </w:rPr>
        <w:t>;</w:t>
      </w:r>
      <w:r w:rsidRPr="00FB1604">
        <w:rPr>
          <w:sz w:val="28"/>
          <w:szCs w:val="26"/>
        </w:rPr>
        <w:t xml:space="preserve"> </w:t>
      </w:r>
      <w:r w:rsidR="00001E38" w:rsidRPr="00001E38">
        <w:rPr>
          <w:rFonts w:eastAsia="Courier New"/>
          <w:sz w:val="28"/>
          <w:szCs w:val="28"/>
        </w:rPr>
        <w:t>с</w:t>
      </w:r>
      <w:r w:rsidR="00001E38">
        <w:rPr>
          <w:rFonts w:eastAsia="Courier New"/>
          <w:sz w:val="28"/>
          <w:szCs w:val="28"/>
        </w:rPr>
        <w:t>.</w:t>
      </w:r>
      <w:r w:rsidR="00CD5CF5">
        <w:rPr>
          <w:rFonts w:eastAsia="Courier New"/>
          <w:sz w:val="28"/>
          <w:szCs w:val="28"/>
        </w:rPr>
        <w:t> </w:t>
      </w:r>
      <w:r w:rsidR="00001E38" w:rsidRPr="00001E38">
        <w:rPr>
          <w:rFonts w:eastAsia="Courier New"/>
          <w:sz w:val="28"/>
          <w:szCs w:val="28"/>
        </w:rPr>
        <w:t>Карловка, ул</w:t>
      </w:r>
      <w:r w:rsidR="00001E38">
        <w:rPr>
          <w:rFonts w:eastAsia="Courier New"/>
          <w:sz w:val="28"/>
          <w:szCs w:val="28"/>
        </w:rPr>
        <w:t>.</w:t>
      </w:r>
      <w:r w:rsidR="00CD5CF5">
        <w:rPr>
          <w:rFonts w:eastAsia="Courier New"/>
          <w:sz w:val="28"/>
          <w:szCs w:val="28"/>
        </w:rPr>
        <w:t> </w:t>
      </w:r>
      <w:r w:rsidR="00001E38" w:rsidRPr="00001E38">
        <w:rPr>
          <w:rFonts w:eastAsia="Courier New"/>
          <w:sz w:val="28"/>
          <w:szCs w:val="28"/>
        </w:rPr>
        <w:t>Советская, д</w:t>
      </w:r>
      <w:r w:rsidR="00001E38">
        <w:rPr>
          <w:rFonts w:eastAsia="Courier New"/>
          <w:sz w:val="28"/>
          <w:szCs w:val="28"/>
        </w:rPr>
        <w:t>.</w:t>
      </w:r>
      <w:r w:rsidR="00CD5CF5">
        <w:rPr>
          <w:rFonts w:eastAsia="Courier New"/>
          <w:sz w:val="28"/>
          <w:szCs w:val="28"/>
        </w:rPr>
        <w:t> </w:t>
      </w:r>
      <w:r w:rsidR="00001E38" w:rsidRPr="00001E38">
        <w:rPr>
          <w:rFonts w:eastAsia="Courier New"/>
          <w:sz w:val="28"/>
          <w:szCs w:val="28"/>
        </w:rPr>
        <w:t>10</w:t>
      </w:r>
      <w:r w:rsidR="003A16D6">
        <w:rPr>
          <w:rFonts w:eastAsia="Courier New"/>
          <w:sz w:val="28"/>
          <w:szCs w:val="28"/>
        </w:rPr>
        <w:t>;</w:t>
      </w:r>
      <w:r w:rsidR="00001E38">
        <w:rPr>
          <w:rFonts w:eastAsia="Courier New"/>
          <w:sz w:val="28"/>
          <w:szCs w:val="28"/>
        </w:rPr>
        <w:t xml:space="preserve"> </w:t>
      </w:r>
      <w:r w:rsidR="00001E38" w:rsidRPr="00001E38">
        <w:rPr>
          <w:rFonts w:eastAsia="Courier New"/>
          <w:sz w:val="28"/>
          <w:szCs w:val="28"/>
        </w:rPr>
        <w:t>с</w:t>
      </w:r>
      <w:r w:rsidR="00001E38">
        <w:rPr>
          <w:rFonts w:eastAsia="Courier New"/>
          <w:sz w:val="28"/>
          <w:szCs w:val="28"/>
        </w:rPr>
        <w:t>.</w:t>
      </w:r>
      <w:r w:rsidR="00CD5CF5">
        <w:rPr>
          <w:rFonts w:eastAsia="Courier New"/>
          <w:sz w:val="28"/>
          <w:szCs w:val="28"/>
        </w:rPr>
        <w:t xml:space="preserve"> </w:t>
      </w:r>
      <w:r w:rsidR="00001E38" w:rsidRPr="00001E38">
        <w:rPr>
          <w:rFonts w:eastAsia="Courier New"/>
          <w:sz w:val="28"/>
          <w:szCs w:val="28"/>
        </w:rPr>
        <w:t>Новая Порубежка, ул</w:t>
      </w:r>
      <w:r w:rsidR="00001E38">
        <w:rPr>
          <w:rFonts w:eastAsia="Courier New"/>
          <w:sz w:val="28"/>
          <w:szCs w:val="28"/>
        </w:rPr>
        <w:t>.</w:t>
      </w:r>
      <w:r w:rsidR="00CD5CF5">
        <w:rPr>
          <w:rFonts w:eastAsia="Courier New"/>
          <w:sz w:val="28"/>
          <w:szCs w:val="28"/>
        </w:rPr>
        <w:t> </w:t>
      </w:r>
      <w:r w:rsidR="00001E38" w:rsidRPr="00001E38">
        <w:rPr>
          <w:rFonts w:eastAsia="Courier New"/>
          <w:sz w:val="28"/>
          <w:szCs w:val="28"/>
        </w:rPr>
        <w:t>Советская, д</w:t>
      </w:r>
      <w:r w:rsidR="00001E38">
        <w:rPr>
          <w:rFonts w:eastAsia="Courier New"/>
          <w:sz w:val="28"/>
          <w:szCs w:val="28"/>
        </w:rPr>
        <w:t>.</w:t>
      </w:r>
      <w:r w:rsidR="00CD5CF5">
        <w:rPr>
          <w:rFonts w:eastAsia="Courier New"/>
          <w:sz w:val="28"/>
          <w:szCs w:val="28"/>
        </w:rPr>
        <w:t> </w:t>
      </w:r>
      <w:r w:rsidR="00001E38" w:rsidRPr="00001E38">
        <w:rPr>
          <w:rFonts w:eastAsia="Courier New"/>
          <w:sz w:val="28"/>
          <w:szCs w:val="28"/>
        </w:rPr>
        <w:t>26/1</w:t>
      </w:r>
      <w:r w:rsidRPr="00FB1604">
        <w:rPr>
          <w:rFonts w:eastAsia="Courier New"/>
          <w:sz w:val="28"/>
          <w:szCs w:val="28"/>
        </w:rPr>
        <w:t>.</w:t>
      </w:r>
    </w:p>
    <w:p w:rsidR="0094032D" w:rsidRDefault="0094032D" w:rsidP="008707BD">
      <w:pPr>
        <w:pStyle w:val="42"/>
        <w:spacing w:after="0" w:line="300" w:lineRule="auto"/>
        <w:ind w:firstLine="709"/>
        <w:jc w:val="both"/>
        <w:rPr>
          <w:rFonts w:eastAsia="Courier New"/>
          <w:sz w:val="28"/>
          <w:szCs w:val="28"/>
        </w:rPr>
      </w:pPr>
    </w:p>
    <w:p w:rsidR="00985230" w:rsidRPr="00590FD2" w:rsidRDefault="00D0098E" w:rsidP="004644D3">
      <w:pPr>
        <w:pStyle w:val="afa"/>
        <w:numPr>
          <w:ilvl w:val="2"/>
          <w:numId w:val="53"/>
        </w:numPr>
        <w:tabs>
          <w:tab w:val="left" w:pos="1560"/>
        </w:tabs>
        <w:spacing w:line="300" w:lineRule="auto"/>
        <w:ind w:left="0" w:firstLine="709"/>
        <w:outlineLvl w:val="2"/>
        <w:rPr>
          <w:color w:val="auto"/>
        </w:rPr>
      </w:pPr>
      <w:bookmarkStart w:id="146" w:name="_Toc21089266"/>
      <w:bookmarkStart w:id="147" w:name="_Toc148537278"/>
      <w:r w:rsidRPr="00590FD2">
        <w:rPr>
          <w:color w:val="auto"/>
        </w:rPr>
        <w:t>Телефонная связь</w:t>
      </w:r>
      <w:bookmarkEnd w:id="146"/>
      <w:r w:rsidRPr="00590FD2">
        <w:rPr>
          <w:color w:val="auto"/>
        </w:rPr>
        <w:t xml:space="preserve"> и телевещание</w:t>
      </w:r>
      <w:bookmarkEnd w:id="147"/>
    </w:p>
    <w:p w:rsidR="00985230" w:rsidRPr="00B90F75" w:rsidRDefault="00D0098E" w:rsidP="004644D3">
      <w:pPr>
        <w:pStyle w:val="afa"/>
        <w:tabs>
          <w:tab w:val="left" w:pos="1701"/>
        </w:tabs>
        <w:spacing w:line="300" w:lineRule="auto"/>
        <w:ind w:firstLine="709"/>
        <w:rPr>
          <w:rFonts w:eastAsia="Times New Roman"/>
          <w:b w:val="0"/>
          <w:color w:val="auto"/>
          <w:szCs w:val="26"/>
          <w:lang w:eastAsia="ar-SA"/>
        </w:rPr>
      </w:pPr>
      <w:r w:rsidRPr="00B90F75">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D0098E" w:rsidRPr="00E63387" w:rsidRDefault="00D0098E" w:rsidP="004644D3">
      <w:pPr>
        <w:pStyle w:val="afa"/>
        <w:tabs>
          <w:tab w:val="left" w:pos="1701"/>
        </w:tabs>
        <w:spacing w:line="300" w:lineRule="auto"/>
        <w:ind w:firstLine="709"/>
        <w:rPr>
          <w:rFonts w:eastAsia="Times New Roman"/>
          <w:b w:val="0"/>
          <w:color w:val="auto"/>
          <w:lang w:eastAsia="ar-SA"/>
        </w:rPr>
      </w:pPr>
      <w:r w:rsidRPr="00B90F75">
        <w:rPr>
          <w:rFonts w:eastAsia="Times New Roman"/>
          <w:b w:val="0"/>
          <w:color w:val="auto"/>
          <w:lang w:eastAsia="ar-SA"/>
        </w:rPr>
        <w:t>На территории муниципального образования</w:t>
      </w:r>
      <w:r w:rsidR="006E6ECC" w:rsidRPr="00B90F75">
        <w:rPr>
          <w:rFonts w:eastAsia="Times New Roman"/>
          <w:b w:val="0"/>
          <w:color w:val="auto"/>
          <w:lang w:eastAsia="ar-SA"/>
        </w:rPr>
        <w:t xml:space="preserve"> цифровое телерадиовещание, </w:t>
      </w:r>
      <w:r w:rsidR="00EF21B9" w:rsidRPr="00B90F75">
        <w:rPr>
          <w:rFonts w:eastAsia="Times New Roman"/>
          <w:b w:val="0"/>
          <w:color w:val="auto"/>
          <w:lang w:eastAsia="ar-SA"/>
        </w:rPr>
        <w:t xml:space="preserve">телекоммуникационные услуги </w:t>
      </w:r>
      <w:r w:rsidRPr="00B90F75">
        <w:rPr>
          <w:rFonts w:eastAsia="Times New Roman"/>
          <w:b w:val="0"/>
          <w:color w:val="auto"/>
          <w:lang w:eastAsia="ar-SA"/>
        </w:rPr>
        <w:t>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D0098E" w:rsidRPr="00590FD2" w:rsidRDefault="00D0098E" w:rsidP="00D81235">
      <w:pPr>
        <w:pStyle w:val="42"/>
        <w:keepNext/>
        <w:spacing w:after="0" w:line="300" w:lineRule="auto"/>
        <w:ind w:firstLine="709"/>
        <w:jc w:val="both"/>
        <w:rPr>
          <w:sz w:val="28"/>
          <w:szCs w:val="26"/>
        </w:rPr>
      </w:pPr>
      <w:r w:rsidRPr="00590FD2">
        <w:rPr>
          <w:sz w:val="28"/>
          <w:szCs w:val="26"/>
        </w:rPr>
        <w:t xml:space="preserve">Население имеет возможность приема программ по сети цифрового спутникового вещания через </w:t>
      </w:r>
      <w:r w:rsidR="00A416F7" w:rsidRPr="00126CD9">
        <w:rPr>
          <w:sz w:val="28"/>
          <w:szCs w:val="26"/>
        </w:rPr>
        <w:t xml:space="preserve">спутниковые </w:t>
      </w:r>
      <w:r w:rsidR="00A416F7" w:rsidRPr="003A44B1">
        <w:rPr>
          <w:sz w:val="28"/>
          <w:szCs w:val="26"/>
        </w:rPr>
        <w:t>антенны</w:t>
      </w:r>
      <w:r w:rsidR="00A416F7" w:rsidRPr="00126CD9">
        <w:rPr>
          <w:sz w:val="28"/>
          <w:szCs w:val="26"/>
        </w:rPr>
        <w:t>.</w:t>
      </w:r>
    </w:p>
    <w:p w:rsidR="006E6ECC" w:rsidRPr="00955D0E" w:rsidRDefault="006E6ECC" w:rsidP="00D81235">
      <w:pPr>
        <w:pStyle w:val="42"/>
        <w:keepNext/>
        <w:spacing w:after="0" w:line="300" w:lineRule="auto"/>
        <w:ind w:firstLine="709"/>
        <w:jc w:val="both"/>
        <w:rPr>
          <w:sz w:val="28"/>
          <w:szCs w:val="26"/>
        </w:rPr>
      </w:pPr>
      <w:r w:rsidRPr="00955D0E">
        <w:rPr>
          <w:sz w:val="28"/>
          <w:szCs w:val="26"/>
        </w:rPr>
        <w:t>Местного телевидения не имеется.</w:t>
      </w:r>
    </w:p>
    <w:p w:rsidR="005816C7" w:rsidRPr="00955D0E" w:rsidRDefault="00B86B76" w:rsidP="005816C7">
      <w:pPr>
        <w:pStyle w:val="42"/>
        <w:keepNext/>
        <w:spacing w:after="0" w:line="300" w:lineRule="auto"/>
        <w:ind w:firstLine="709"/>
        <w:jc w:val="both"/>
        <w:rPr>
          <w:sz w:val="28"/>
          <w:szCs w:val="26"/>
        </w:rPr>
      </w:pPr>
      <w:r w:rsidRPr="00955D0E">
        <w:rPr>
          <w:sz w:val="28"/>
          <w:szCs w:val="26"/>
        </w:rPr>
        <w:t>На территории</w:t>
      </w:r>
      <w:r w:rsidR="008707BD">
        <w:rPr>
          <w:sz w:val="28"/>
          <w:szCs w:val="26"/>
        </w:rPr>
        <w:t xml:space="preserve"> </w:t>
      </w:r>
      <w:r w:rsidRPr="00955D0E">
        <w:rPr>
          <w:sz w:val="28"/>
          <w:szCs w:val="26"/>
        </w:rPr>
        <w:t>МО располагаются</w:t>
      </w:r>
      <w:r w:rsidR="008707BD">
        <w:rPr>
          <w:sz w:val="28"/>
          <w:szCs w:val="26"/>
        </w:rPr>
        <w:t xml:space="preserve"> </w:t>
      </w:r>
      <w:r w:rsidR="00955D0E" w:rsidRPr="00955D0E">
        <w:rPr>
          <w:sz w:val="28"/>
          <w:szCs w:val="26"/>
        </w:rPr>
        <w:t>5</w:t>
      </w:r>
      <w:r w:rsidRPr="00955D0E">
        <w:rPr>
          <w:sz w:val="28"/>
          <w:szCs w:val="26"/>
        </w:rPr>
        <w:t xml:space="preserve"> выш</w:t>
      </w:r>
      <w:r w:rsidR="00955D0E" w:rsidRPr="00955D0E">
        <w:rPr>
          <w:sz w:val="28"/>
          <w:szCs w:val="26"/>
        </w:rPr>
        <w:t>ек</w:t>
      </w:r>
      <w:r w:rsidRPr="00955D0E">
        <w:rPr>
          <w:sz w:val="28"/>
          <w:szCs w:val="26"/>
        </w:rPr>
        <w:t xml:space="preserve"> связи</w:t>
      </w:r>
      <w:r w:rsidR="00955D0E" w:rsidRPr="00955D0E">
        <w:rPr>
          <w:sz w:val="28"/>
          <w:szCs w:val="26"/>
        </w:rPr>
        <w:t>:</w:t>
      </w:r>
      <w:r w:rsidR="008707BD">
        <w:rPr>
          <w:sz w:val="28"/>
          <w:szCs w:val="26"/>
        </w:rPr>
        <w:t xml:space="preserve"> </w:t>
      </w:r>
      <w:r w:rsidR="00955D0E" w:rsidRPr="00955D0E">
        <w:rPr>
          <w:sz w:val="28"/>
          <w:szCs w:val="26"/>
        </w:rPr>
        <w:t xml:space="preserve">в </w:t>
      </w:r>
      <w:r w:rsidR="008707BD">
        <w:rPr>
          <w:sz w:val="28"/>
          <w:szCs w:val="26"/>
        </w:rPr>
        <w:t>с.</w:t>
      </w:r>
      <w:r w:rsidR="009E6BCB">
        <w:rPr>
          <w:sz w:val="28"/>
          <w:szCs w:val="26"/>
        </w:rPr>
        <w:t> </w:t>
      </w:r>
      <w:r w:rsidR="00955D0E" w:rsidRPr="00955D0E">
        <w:rPr>
          <w:sz w:val="28"/>
          <w:szCs w:val="26"/>
        </w:rPr>
        <w:t xml:space="preserve">Рахмановка </w:t>
      </w:r>
      <w:r w:rsidR="005816C7">
        <w:rPr>
          <w:sz w:val="28"/>
          <w:szCs w:val="26"/>
        </w:rPr>
        <w:t>- 3</w:t>
      </w:r>
      <w:r w:rsidR="00955D0E" w:rsidRPr="00955D0E">
        <w:rPr>
          <w:sz w:val="28"/>
          <w:szCs w:val="26"/>
        </w:rPr>
        <w:t>; в с.</w:t>
      </w:r>
      <w:r w:rsidR="009E6BCB">
        <w:rPr>
          <w:sz w:val="28"/>
          <w:szCs w:val="26"/>
        </w:rPr>
        <w:t> </w:t>
      </w:r>
      <w:r w:rsidR="00955D0E" w:rsidRPr="00955D0E">
        <w:rPr>
          <w:sz w:val="28"/>
          <w:szCs w:val="26"/>
        </w:rPr>
        <w:t xml:space="preserve">Карловка - </w:t>
      </w:r>
      <w:r w:rsidR="005816C7">
        <w:rPr>
          <w:sz w:val="28"/>
          <w:szCs w:val="26"/>
        </w:rPr>
        <w:t>2</w:t>
      </w:r>
      <w:r w:rsidR="00955D0E" w:rsidRPr="00955D0E">
        <w:rPr>
          <w:sz w:val="28"/>
          <w:szCs w:val="26"/>
        </w:rPr>
        <w:t>.</w:t>
      </w:r>
      <w:r w:rsidR="005816C7" w:rsidRPr="005816C7">
        <w:rPr>
          <w:sz w:val="28"/>
          <w:szCs w:val="26"/>
        </w:rPr>
        <w:t xml:space="preserve"> </w:t>
      </w:r>
      <w:r w:rsidR="005816C7">
        <w:rPr>
          <w:sz w:val="28"/>
          <w:szCs w:val="26"/>
        </w:rPr>
        <w:t>Территория МО</w:t>
      </w:r>
      <w:r w:rsidR="009E6BCB">
        <w:rPr>
          <w:sz w:val="28"/>
          <w:szCs w:val="26"/>
        </w:rPr>
        <w:t xml:space="preserve"> </w:t>
      </w:r>
      <w:r w:rsidR="005816C7">
        <w:rPr>
          <w:sz w:val="28"/>
          <w:szCs w:val="26"/>
        </w:rPr>
        <w:t xml:space="preserve">входит </w:t>
      </w:r>
      <w:r w:rsidR="009E6BCB">
        <w:rPr>
          <w:sz w:val="28"/>
          <w:szCs w:val="26"/>
        </w:rPr>
        <w:t xml:space="preserve"> </w:t>
      </w:r>
      <w:r w:rsidR="005816C7">
        <w:rPr>
          <w:sz w:val="28"/>
          <w:szCs w:val="26"/>
        </w:rPr>
        <w:t>в зону</w:t>
      </w:r>
      <w:r w:rsidR="009E6BCB">
        <w:rPr>
          <w:sz w:val="28"/>
          <w:szCs w:val="26"/>
        </w:rPr>
        <w:t xml:space="preserve"> </w:t>
      </w:r>
      <w:r w:rsidR="005816C7">
        <w:rPr>
          <w:sz w:val="28"/>
          <w:szCs w:val="26"/>
        </w:rPr>
        <w:t>покрытия</w:t>
      </w:r>
      <w:r w:rsidR="009E6BCB">
        <w:rPr>
          <w:sz w:val="28"/>
          <w:szCs w:val="26"/>
        </w:rPr>
        <w:t xml:space="preserve"> </w:t>
      </w:r>
      <w:r w:rsidR="005816C7">
        <w:rPr>
          <w:sz w:val="28"/>
          <w:szCs w:val="26"/>
        </w:rPr>
        <w:t>мобильных</w:t>
      </w:r>
      <w:r w:rsidR="009E6BCB">
        <w:rPr>
          <w:sz w:val="28"/>
          <w:szCs w:val="26"/>
        </w:rPr>
        <w:t xml:space="preserve"> </w:t>
      </w:r>
      <w:r w:rsidR="005816C7">
        <w:rPr>
          <w:sz w:val="28"/>
          <w:szCs w:val="26"/>
        </w:rPr>
        <w:t xml:space="preserve">операторов сотовой связи компаний: </w:t>
      </w:r>
      <w:r w:rsidR="005816C7" w:rsidRPr="00955D0E">
        <w:rPr>
          <w:sz w:val="28"/>
          <w:szCs w:val="26"/>
        </w:rPr>
        <w:t>ПАО</w:t>
      </w:r>
      <w:r w:rsidR="009E6BCB">
        <w:rPr>
          <w:sz w:val="28"/>
          <w:szCs w:val="26"/>
        </w:rPr>
        <w:t> </w:t>
      </w:r>
      <w:r w:rsidR="005816C7" w:rsidRPr="00955D0E">
        <w:rPr>
          <w:sz w:val="28"/>
          <w:szCs w:val="26"/>
        </w:rPr>
        <w:t>«МТС</w:t>
      </w:r>
      <w:r w:rsidR="005816C7">
        <w:rPr>
          <w:sz w:val="28"/>
          <w:szCs w:val="26"/>
        </w:rPr>
        <w:t>», ПАО</w:t>
      </w:r>
      <w:r w:rsidR="009E6BCB">
        <w:rPr>
          <w:sz w:val="28"/>
          <w:szCs w:val="26"/>
        </w:rPr>
        <w:t> </w:t>
      </w:r>
      <w:r w:rsidR="005816C7">
        <w:rPr>
          <w:sz w:val="28"/>
          <w:szCs w:val="26"/>
        </w:rPr>
        <w:t xml:space="preserve">«Мегафон» и </w:t>
      </w:r>
      <w:r w:rsidR="005816C7" w:rsidRPr="00955D0E">
        <w:rPr>
          <w:sz w:val="28"/>
          <w:szCs w:val="26"/>
        </w:rPr>
        <w:t>ООО</w:t>
      </w:r>
      <w:r w:rsidR="009E6BCB">
        <w:rPr>
          <w:sz w:val="28"/>
          <w:szCs w:val="26"/>
        </w:rPr>
        <w:t> </w:t>
      </w:r>
      <w:r w:rsidR="005816C7" w:rsidRPr="00955D0E">
        <w:rPr>
          <w:sz w:val="28"/>
          <w:szCs w:val="26"/>
        </w:rPr>
        <w:t>«Т2</w:t>
      </w:r>
      <w:r w:rsidR="009E6BCB">
        <w:rPr>
          <w:sz w:val="28"/>
          <w:szCs w:val="26"/>
        </w:rPr>
        <w:t> </w:t>
      </w:r>
      <w:r w:rsidR="005816C7" w:rsidRPr="00955D0E">
        <w:rPr>
          <w:sz w:val="28"/>
          <w:szCs w:val="26"/>
        </w:rPr>
        <w:t>РТК</w:t>
      </w:r>
      <w:r w:rsidR="009E6BCB">
        <w:rPr>
          <w:sz w:val="28"/>
          <w:szCs w:val="26"/>
        </w:rPr>
        <w:t xml:space="preserve">  </w:t>
      </w:r>
      <w:r w:rsidR="005816C7" w:rsidRPr="00955D0E">
        <w:rPr>
          <w:sz w:val="28"/>
          <w:szCs w:val="26"/>
        </w:rPr>
        <w:t>Холдинг»</w:t>
      </w:r>
      <w:r w:rsidR="009E6BCB">
        <w:rPr>
          <w:sz w:val="28"/>
          <w:szCs w:val="26"/>
        </w:rPr>
        <w:t xml:space="preserve">  </w:t>
      </w:r>
      <w:r w:rsidR="005816C7">
        <w:rPr>
          <w:sz w:val="28"/>
          <w:szCs w:val="26"/>
        </w:rPr>
        <w:t>(Теле 2)</w:t>
      </w:r>
      <w:r w:rsidR="005816C7" w:rsidRPr="00955D0E">
        <w:rPr>
          <w:sz w:val="28"/>
          <w:szCs w:val="26"/>
        </w:rPr>
        <w:t>.</w:t>
      </w:r>
    </w:p>
    <w:p w:rsidR="00D0098E" w:rsidRPr="00590FD2" w:rsidRDefault="00D0098E" w:rsidP="005816C7">
      <w:pPr>
        <w:spacing w:after="0" w:line="240" w:lineRule="auto"/>
        <w:jc w:val="both"/>
        <w:rPr>
          <w:rFonts w:ascii="Times New Roman" w:eastAsia="Courier New" w:hAnsi="Times New Roman" w:cs="Times New Roman"/>
          <w:sz w:val="28"/>
          <w:szCs w:val="28"/>
        </w:rPr>
      </w:pPr>
    </w:p>
    <w:p w:rsidR="00D0098E" w:rsidRPr="00590FD2" w:rsidRDefault="00D0098E" w:rsidP="00AD2389">
      <w:pPr>
        <w:pStyle w:val="afa"/>
        <w:numPr>
          <w:ilvl w:val="2"/>
          <w:numId w:val="53"/>
        </w:numPr>
        <w:tabs>
          <w:tab w:val="left" w:pos="1418"/>
        </w:tabs>
        <w:spacing w:line="300" w:lineRule="auto"/>
        <w:ind w:left="0" w:firstLine="709"/>
        <w:outlineLvl w:val="2"/>
        <w:rPr>
          <w:color w:val="auto"/>
        </w:rPr>
      </w:pPr>
      <w:bookmarkStart w:id="148" w:name="_Toc21089267"/>
      <w:bookmarkStart w:id="149" w:name="_Toc148537279"/>
      <w:r w:rsidRPr="00590FD2">
        <w:rPr>
          <w:color w:val="auto"/>
        </w:rPr>
        <w:t>Радиовещание</w:t>
      </w:r>
      <w:bookmarkEnd w:id="148"/>
      <w:bookmarkEnd w:id="149"/>
    </w:p>
    <w:p w:rsidR="00C2689A" w:rsidRPr="00590FD2" w:rsidRDefault="00D0098E" w:rsidP="004644D3">
      <w:pPr>
        <w:pStyle w:val="42"/>
        <w:keepNext/>
        <w:spacing w:after="0" w:line="300" w:lineRule="auto"/>
        <w:ind w:firstLine="709"/>
        <w:jc w:val="both"/>
        <w:rPr>
          <w:sz w:val="28"/>
          <w:szCs w:val="28"/>
        </w:rPr>
      </w:pPr>
      <w:r w:rsidRPr="00590FD2">
        <w:rPr>
          <w:sz w:val="28"/>
          <w:szCs w:val="26"/>
        </w:rPr>
        <w:t>На территории муниципального образования проводного радиовещания нет</w:t>
      </w:r>
      <w:r w:rsidR="00C2689A" w:rsidRPr="00590FD2">
        <w:rPr>
          <w:sz w:val="28"/>
          <w:szCs w:val="26"/>
        </w:rPr>
        <w:t xml:space="preserve">. </w:t>
      </w:r>
    </w:p>
    <w:p w:rsidR="0048662E" w:rsidRPr="00590FD2" w:rsidRDefault="0048662E" w:rsidP="004644D3">
      <w:pPr>
        <w:pStyle w:val="13"/>
        <w:spacing w:after="0" w:line="300" w:lineRule="auto"/>
        <w:rPr>
          <w:sz w:val="28"/>
          <w:szCs w:val="28"/>
        </w:rPr>
      </w:pPr>
    </w:p>
    <w:p w:rsidR="009D25E3" w:rsidRPr="004312B8" w:rsidRDefault="00A85FF4" w:rsidP="004644D3">
      <w:pPr>
        <w:pStyle w:val="af8"/>
        <w:widowControl w:val="0"/>
        <w:numPr>
          <w:ilvl w:val="1"/>
          <w:numId w:val="53"/>
        </w:numPr>
        <w:tabs>
          <w:tab w:val="left" w:pos="1276"/>
        </w:tabs>
        <w:spacing w:after="0" w:line="300" w:lineRule="auto"/>
        <w:ind w:left="0" w:firstLine="709"/>
        <w:jc w:val="left"/>
        <w:outlineLvl w:val="1"/>
      </w:pPr>
      <w:bookmarkStart w:id="150" w:name="_Toc21089256"/>
      <w:bookmarkStart w:id="151" w:name="_Toc148537280"/>
      <w:r w:rsidRPr="004312B8">
        <w:t>Внешний транспорт</w:t>
      </w:r>
      <w:bookmarkEnd w:id="150"/>
      <w:bookmarkEnd w:id="151"/>
    </w:p>
    <w:p w:rsidR="00B73020" w:rsidRDefault="007932D0" w:rsidP="004644D3">
      <w:pPr>
        <w:spacing w:after="0" w:line="300" w:lineRule="auto"/>
        <w:ind w:firstLine="709"/>
        <w:jc w:val="both"/>
        <w:rPr>
          <w:rFonts w:ascii="Times New Roman" w:eastAsia="Courier New" w:hAnsi="Times New Roman" w:cs="Times New Roman"/>
          <w:sz w:val="28"/>
          <w:szCs w:val="28"/>
        </w:rPr>
      </w:pPr>
      <w:r w:rsidRPr="004312B8">
        <w:rPr>
          <w:rFonts w:ascii="Times New Roman" w:eastAsia="Courier New" w:hAnsi="Times New Roman" w:cs="Times New Roman"/>
          <w:sz w:val="28"/>
          <w:szCs w:val="28"/>
        </w:rPr>
        <w:t>Внешняя дорожная сеть МО представлена</w:t>
      </w:r>
      <w:r w:rsidRPr="00590FD2">
        <w:rPr>
          <w:rFonts w:ascii="Times New Roman" w:eastAsia="Courier New" w:hAnsi="Times New Roman" w:cs="Times New Roman"/>
          <w:sz w:val="28"/>
          <w:szCs w:val="28"/>
        </w:rPr>
        <w:t xml:space="preserve"> автомобильными </w:t>
      </w:r>
      <w:r w:rsidR="006509D9" w:rsidRPr="00590FD2">
        <w:rPr>
          <w:rFonts w:ascii="Times New Roman" w:eastAsia="Courier New" w:hAnsi="Times New Roman" w:cs="Times New Roman"/>
          <w:sz w:val="28"/>
          <w:szCs w:val="28"/>
        </w:rPr>
        <w:t>дорогами.</w:t>
      </w:r>
      <w:r w:rsidR="00B73020" w:rsidRPr="00590FD2">
        <w:rPr>
          <w:rFonts w:ascii="Times New Roman" w:eastAsia="Courier New" w:hAnsi="Times New Roman" w:cs="Times New Roman"/>
          <w:sz w:val="28"/>
          <w:szCs w:val="28"/>
        </w:rPr>
        <w:t xml:space="preserve"> </w:t>
      </w:r>
      <w:r w:rsidR="000570FF" w:rsidRPr="00590FD2">
        <w:rPr>
          <w:rFonts w:ascii="Times New Roman" w:eastAsia="Courier New" w:hAnsi="Times New Roman" w:cs="Times New Roman"/>
          <w:sz w:val="28"/>
          <w:szCs w:val="28"/>
        </w:rPr>
        <w:t>Автомобильный транспорт является наиболее доступным, на долю которого приходится основная доля перевозок пассажиров и грузов.</w:t>
      </w:r>
      <w:r w:rsidR="00B73020" w:rsidRPr="00590FD2">
        <w:rPr>
          <w:rFonts w:ascii="Times New Roman" w:eastAsia="Courier New" w:hAnsi="Times New Roman" w:cs="Times New Roman"/>
          <w:sz w:val="28"/>
          <w:szCs w:val="28"/>
        </w:rPr>
        <w:t xml:space="preserve"> Основным видом общественного пассажирского транспорта является автобусное сообщение.</w:t>
      </w:r>
    </w:p>
    <w:p w:rsidR="00DD63A0" w:rsidRPr="00590FD2" w:rsidRDefault="00DD63A0" w:rsidP="004644D3">
      <w:pPr>
        <w:spacing w:after="0" w:line="300" w:lineRule="auto"/>
        <w:ind w:firstLine="709"/>
        <w:jc w:val="both"/>
        <w:rPr>
          <w:rFonts w:ascii="Times New Roman" w:eastAsia="Courier New" w:hAnsi="Times New Roman" w:cs="Times New Roman"/>
          <w:sz w:val="28"/>
          <w:szCs w:val="28"/>
        </w:rPr>
      </w:pPr>
    </w:p>
    <w:p w:rsidR="00695089" w:rsidRPr="00590FD2" w:rsidRDefault="00695089" w:rsidP="004644D3">
      <w:pPr>
        <w:pStyle w:val="af8"/>
        <w:numPr>
          <w:ilvl w:val="1"/>
          <w:numId w:val="53"/>
        </w:numPr>
        <w:tabs>
          <w:tab w:val="left" w:pos="1276"/>
        </w:tabs>
        <w:spacing w:after="0" w:line="300" w:lineRule="auto"/>
        <w:ind w:left="0" w:firstLine="709"/>
        <w:jc w:val="left"/>
        <w:outlineLvl w:val="1"/>
        <w:rPr>
          <w:bCs/>
        </w:rPr>
      </w:pPr>
      <w:bookmarkStart w:id="152" w:name="_Toc21089257"/>
      <w:bookmarkStart w:id="153" w:name="_Toc148537281"/>
      <w:r w:rsidRPr="00590FD2">
        <w:rPr>
          <w:bCs/>
        </w:rPr>
        <w:t>Автомобильные дороги</w:t>
      </w:r>
      <w:bookmarkEnd w:id="152"/>
      <w:bookmarkEnd w:id="153"/>
    </w:p>
    <w:p w:rsidR="00F87A74" w:rsidRDefault="00F87A74" w:rsidP="004644D3">
      <w:pPr>
        <w:pStyle w:val="61"/>
        <w:spacing w:after="0" w:line="300" w:lineRule="auto"/>
        <w:ind w:firstLine="709"/>
        <w:jc w:val="both"/>
        <w:rPr>
          <w:rFonts w:eastAsiaTheme="minorEastAsia"/>
          <w:kern w:val="0"/>
          <w:sz w:val="28"/>
          <w:szCs w:val="26"/>
        </w:rPr>
      </w:pPr>
      <w:r w:rsidRPr="00590FD2">
        <w:rPr>
          <w:rFonts w:eastAsiaTheme="minorEastAsia"/>
          <w:kern w:val="0"/>
          <w:sz w:val="28"/>
          <w:szCs w:val="26"/>
        </w:rPr>
        <w:t xml:space="preserve">Перечень автомобильных дорог регионального значения утвержден постановлением Правительства Саратовской </w:t>
      </w:r>
      <w:r w:rsidR="00B73020" w:rsidRPr="00590FD2">
        <w:rPr>
          <w:rFonts w:eastAsiaTheme="minorEastAsia"/>
          <w:kern w:val="0"/>
          <w:sz w:val="28"/>
          <w:szCs w:val="26"/>
        </w:rPr>
        <w:t>области №</w:t>
      </w:r>
      <w:r w:rsidR="006E4ED2">
        <w:rPr>
          <w:rFonts w:eastAsiaTheme="minorEastAsia"/>
          <w:kern w:val="0"/>
          <w:sz w:val="28"/>
          <w:szCs w:val="26"/>
        </w:rPr>
        <w:t> </w:t>
      </w:r>
      <w:r w:rsidR="00B73020" w:rsidRPr="00590FD2">
        <w:rPr>
          <w:rFonts w:eastAsiaTheme="minorEastAsia"/>
          <w:kern w:val="0"/>
          <w:sz w:val="28"/>
          <w:szCs w:val="26"/>
        </w:rPr>
        <w:t xml:space="preserve">175-П от </w:t>
      </w:r>
      <w:r w:rsidR="00895507" w:rsidRPr="00590FD2">
        <w:rPr>
          <w:rFonts w:eastAsiaTheme="minorEastAsia"/>
          <w:kern w:val="0"/>
          <w:sz w:val="28"/>
          <w:szCs w:val="26"/>
        </w:rPr>
        <w:t>06.05.2008 «</w:t>
      </w:r>
      <w:r w:rsidRPr="00590FD2">
        <w:rPr>
          <w:rFonts w:eastAsiaTheme="minorEastAsia"/>
          <w:kern w:val="0"/>
          <w:sz w:val="28"/>
          <w:szCs w:val="26"/>
        </w:rPr>
        <w:t>Об утверждении Перечня автомобильных дорог общего пользования регионального значения».</w:t>
      </w:r>
    </w:p>
    <w:p w:rsidR="0000787C" w:rsidRDefault="0000787C" w:rsidP="004644D3">
      <w:pPr>
        <w:pStyle w:val="61"/>
        <w:spacing w:after="0" w:line="300" w:lineRule="auto"/>
        <w:ind w:firstLine="709"/>
        <w:jc w:val="both"/>
        <w:rPr>
          <w:rFonts w:eastAsiaTheme="minorEastAsia"/>
          <w:kern w:val="0"/>
          <w:sz w:val="28"/>
          <w:szCs w:val="26"/>
        </w:rPr>
      </w:pPr>
    </w:p>
    <w:p w:rsidR="00721242" w:rsidRDefault="00721242" w:rsidP="007828DE">
      <w:pPr>
        <w:pStyle w:val="af8"/>
        <w:keepNext/>
        <w:tabs>
          <w:tab w:val="left" w:pos="1701"/>
        </w:tabs>
        <w:spacing w:after="0" w:line="240" w:lineRule="auto"/>
        <w:rPr>
          <w:bCs/>
          <w:sz w:val="24"/>
        </w:rPr>
      </w:pPr>
      <w:r w:rsidRPr="00590FD2">
        <w:rPr>
          <w:bCs/>
          <w:sz w:val="24"/>
        </w:rPr>
        <w:t>Таблица 7.</w:t>
      </w:r>
      <w:r w:rsidR="00E10BB5">
        <w:rPr>
          <w:bCs/>
          <w:sz w:val="24"/>
        </w:rPr>
        <w:t>7</w:t>
      </w:r>
      <w:r w:rsidRPr="00590FD2">
        <w:rPr>
          <w:bCs/>
          <w:sz w:val="24"/>
        </w:rPr>
        <w:t xml:space="preserve">.1 Перечень автомобильных дорог </w:t>
      </w:r>
      <w:r w:rsidR="007828DE">
        <w:rPr>
          <w:bCs/>
          <w:sz w:val="24"/>
        </w:rPr>
        <w:t xml:space="preserve">общего пользования </w:t>
      </w:r>
      <w:r w:rsidRPr="00590FD2">
        <w:rPr>
          <w:bCs/>
          <w:sz w:val="24"/>
        </w:rPr>
        <w:t xml:space="preserve">регионального и межмуниципального значения </w:t>
      </w:r>
      <w:r w:rsidR="007D59A2">
        <w:rPr>
          <w:bCs/>
          <w:sz w:val="24"/>
        </w:rPr>
        <w:t>Пугачевского</w:t>
      </w:r>
      <w:r w:rsidRPr="00590FD2">
        <w:rPr>
          <w:bCs/>
          <w:sz w:val="24"/>
        </w:rPr>
        <w:t xml:space="preserve"> муниципального района </w:t>
      </w:r>
      <w:r w:rsidR="00911B1F" w:rsidRPr="00590FD2">
        <w:rPr>
          <w:bCs/>
          <w:sz w:val="24"/>
        </w:rPr>
        <w:t xml:space="preserve">(в отношении </w:t>
      </w:r>
      <w:r w:rsidR="004312B8">
        <w:rPr>
          <w:bCs/>
          <w:sz w:val="24"/>
        </w:rPr>
        <w:t>Рахмановского</w:t>
      </w:r>
      <w:r w:rsidR="00911B1F" w:rsidRPr="00590FD2">
        <w:rPr>
          <w:bCs/>
          <w:sz w:val="24"/>
        </w:rPr>
        <w:t xml:space="preserve"> МО)</w:t>
      </w:r>
    </w:p>
    <w:tbl>
      <w:tblPr>
        <w:tblStyle w:val="a6"/>
        <w:tblW w:w="0" w:type="auto"/>
        <w:tblInd w:w="108" w:type="dxa"/>
        <w:tblLook w:val="04A0" w:firstRow="1" w:lastRow="0" w:firstColumn="1" w:lastColumn="0" w:noHBand="0" w:noVBand="1"/>
      </w:tblPr>
      <w:tblGrid>
        <w:gridCol w:w="709"/>
        <w:gridCol w:w="3260"/>
        <w:gridCol w:w="3544"/>
        <w:gridCol w:w="2693"/>
      </w:tblGrid>
      <w:tr w:rsidR="000974E9" w:rsidRPr="00CB1660" w:rsidTr="00895507">
        <w:tc>
          <w:tcPr>
            <w:tcW w:w="709" w:type="dxa"/>
            <w:vAlign w:val="center"/>
          </w:tcPr>
          <w:p w:rsidR="000974E9" w:rsidRPr="00CB1660" w:rsidRDefault="000974E9" w:rsidP="00895507">
            <w:pPr>
              <w:keepNext/>
              <w:autoSpaceDE w:val="0"/>
              <w:autoSpaceDN w:val="0"/>
              <w:adjustRightInd w:val="0"/>
              <w:jc w:val="center"/>
              <w:rPr>
                <w:rFonts w:ascii="Times New Roman" w:hAnsi="Times New Roman" w:cs="Times New Roman"/>
                <w:b/>
                <w:bCs/>
                <w:iCs/>
              </w:rPr>
            </w:pPr>
            <w:r w:rsidRPr="00CB1660">
              <w:rPr>
                <w:rFonts w:ascii="Times New Roman" w:hAnsi="Times New Roman" w:cs="Times New Roman"/>
                <w:b/>
                <w:bCs/>
                <w:iCs/>
              </w:rPr>
              <w:t>№ п/п</w:t>
            </w:r>
          </w:p>
        </w:tc>
        <w:tc>
          <w:tcPr>
            <w:tcW w:w="3260" w:type="dxa"/>
            <w:vAlign w:val="center"/>
          </w:tcPr>
          <w:p w:rsidR="000974E9" w:rsidRPr="00CB1660" w:rsidRDefault="000974E9" w:rsidP="00895507">
            <w:pPr>
              <w:keepNext/>
              <w:autoSpaceDE w:val="0"/>
              <w:autoSpaceDN w:val="0"/>
              <w:adjustRightInd w:val="0"/>
              <w:jc w:val="center"/>
              <w:rPr>
                <w:rFonts w:ascii="Times New Roman" w:hAnsi="Times New Roman" w:cs="Times New Roman"/>
                <w:b/>
                <w:bCs/>
                <w:iCs/>
              </w:rPr>
            </w:pPr>
            <w:r w:rsidRPr="00CB1660">
              <w:rPr>
                <w:rFonts w:ascii="Times New Roman" w:hAnsi="Times New Roman" w:cs="Times New Roman"/>
                <w:b/>
                <w:bCs/>
                <w:iCs/>
              </w:rPr>
              <w:t>Идентификационный номер</w:t>
            </w:r>
          </w:p>
        </w:tc>
        <w:tc>
          <w:tcPr>
            <w:tcW w:w="3544" w:type="dxa"/>
            <w:vAlign w:val="center"/>
          </w:tcPr>
          <w:p w:rsidR="000974E9" w:rsidRPr="00CB1660" w:rsidRDefault="000974E9" w:rsidP="00895507">
            <w:pPr>
              <w:keepNext/>
              <w:autoSpaceDE w:val="0"/>
              <w:autoSpaceDN w:val="0"/>
              <w:adjustRightInd w:val="0"/>
              <w:jc w:val="center"/>
              <w:rPr>
                <w:rFonts w:ascii="Times New Roman" w:hAnsi="Times New Roman" w:cs="Times New Roman"/>
                <w:b/>
                <w:bCs/>
                <w:iCs/>
              </w:rPr>
            </w:pPr>
            <w:r w:rsidRPr="00CB1660">
              <w:rPr>
                <w:rFonts w:ascii="Times New Roman" w:hAnsi="Times New Roman" w:cs="Times New Roman"/>
                <w:b/>
                <w:bCs/>
                <w:iCs/>
              </w:rPr>
              <w:t>Наименование автомобильных дорог</w:t>
            </w:r>
          </w:p>
        </w:tc>
        <w:tc>
          <w:tcPr>
            <w:tcW w:w="2693" w:type="dxa"/>
            <w:vAlign w:val="center"/>
          </w:tcPr>
          <w:p w:rsidR="000974E9" w:rsidRPr="00CB1660" w:rsidRDefault="000974E9" w:rsidP="00895507">
            <w:pPr>
              <w:keepNext/>
              <w:autoSpaceDE w:val="0"/>
              <w:autoSpaceDN w:val="0"/>
              <w:adjustRightInd w:val="0"/>
              <w:jc w:val="center"/>
              <w:rPr>
                <w:rFonts w:ascii="Times New Roman" w:hAnsi="Times New Roman" w:cs="Times New Roman"/>
                <w:b/>
                <w:bCs/>
                <w:iCs/>
              </w:rPr>
            </w:pPr>
            <w:r w:rsidRPr="00CB1660">
              <w:rPr>
                <w:rFonts w:ascii="Times New Roman" w:hAnsi="Times New Roman" w:cs="Times New Roman"/>
                <w:b/>
                <w:bCs/>
                <w:iCs/>
              </w:rPr>
              <w:t>Общее протяжение, км</w:t>
            </w:r>
          </w:p>
        </w:tc>
      </w:tr>
      <w:tr w:rsidR="000974E9" w:rsidRPr="00CB1660" w:rsidTr="00895507">
        <w:tc>
          <w:tcPr>
            <w:tcW w:w="709" w:type="dxa"/>
            <w:vAlign w:val="center"/>
          </w:tcPr>
          <w:p w:rsidR="000974E9" w:rsidRPr="00CB1660" w:rsidRDefault="000974E9" w:rsidP="006E4ED2">
            <w:pPr>
              <w:pStyle w:val="af8"/>
              <w:keepNext/>
              <w:tabs>
                <w:tab w:val="left" w:pos="1701"/>
              </w:tabs>
              <w:spacing w:line="240" w:lineRule="auto"/>
              <w:ind w:firstLine="0"/>
              <w:jc w:val="center"/>
              <w:rPr>
                <w:bCs/>
                <w:sz w:val="22"/>
                <w:szCs w:val="22"/>
              </w:rPr>
            </w:pPr>
            <w:r w:rsidRPr="00CB1660">
              <w:rPr>
                <w:bCs/>
                <w:sz w:val="22"/>
                <w:szCs w:val="22"/>
              </w:rPr>
              <w:t>1</w:t>
            </w:r>
          </w:p>
        </w:tc>
        <w:tc>
          <w:tcPr>
            <w:tcW w:w="3260" w:type="dxa"/>
            <w:vAlign w:val="center"/>
          </w:tcPr>
          <w:p w:rsidR="000974E9" w:rsidRPr="00CB1660" w:rsidRDefault="000974E9" w:rsidP="00CF4C32">
            <w:pPr>
              <w:keepNext/>
              <w:rPr>
                <w:rFonts w:ascii="Times New Roman" w:hAnsi="Times New Roman" w:cs="Times New Roman"/>
                <w:bCs/>
                <w:iCs/>
              </w:rPr>
            </w:pPr>
            <w:r w:rsidRPr="00CB1660">
              <w:rPr>
                <w:rFonts w:ascii="Times New Roman" w:eastAsia="Times New Roman" w:hAnsi="Times New Roman" w:cs="Times New Roman"/>
              </w:rPr>
              <w:t>63-000-000 ОП РЗ 63 К-00014</w:t>
            </w:r>
          </w:p>
        </w:tc>
        <w:tc>
          <w:tcPr>
            <w:tcW w:w="3544" w:type="dxa"/>
            <w:vAlign w:val="center"/>
          </w:tcPr>
          <w:p w:rsidR="000974E9" w:rsidRPr="00CB1660" w:rsidRDefault="000974E9" w:rsidP="00CF4C32">
            <w:pPr>
              <w:keepNext/>
              <w:rPr>
                <w:rFonts w:ascii="Times New Roman" w:hAnsi="Times New Roman" w:cs="Times New Roman"/>
                <w:bCs/>
                <w:iCs/>
              </w:rPr>
            </w:pPr>
            <w:r w:rsidRPr="00CB1660">
              <w:rPr>
                <w:rFonts w:ascii="Times New Roman" w:hAnsi="Times New Roman" w:cs="Times New Roman"/>
                <w:bCs/>
                <w:iCs/>
              </w:rPr>
              <w:t>а</w:t>
            </w:r>
            <w:r w:rsidRPr="00CB1660">
              <w:rPr>
                <w:rFonts w:ascii="Times New Roman" w:eastAsia="Times New Roman" w:hAnsi="Times New Roman" w:cs="Times New Roman"/>
              </w:rPr>
              <w:t>втомобильная дорога «Пугачев – Перелюб» (в пределах района)</w:t>
            </w:r>
          </w:p>
        </w:tc>
        <w:tc>
          <w:tcPr>
            <w:tcW w:w="2693" w:type="dxa"/>
            <w:vAlign w:val="center"/>
          </w:tcPr>
          <w:p w:rsidR="000974E9" w:rsidRPr="00CB1660" w:rsidRDefault="000974E9" w:rsidP="00CF4C32">
            <w:pPr>
              <w:keepNext/>
              <w:autoSpaceDE w:val="0"/>
              <w:autoSpaceDN w:val="0"/>
              <w:adjustRightInd w:val="0"/>
              <w:jc w:val="center"/>
              <w:rPr>
                <w:rFonts w:ascii="Times New Roman" w:hAnsi="Times New Roman" w:cs="Times New Roman"/>
                <w:bCs/>
                <w:iCs/>
              </w:rPr>
            </w:pPr>
            <w:r w:rsidRPr="00CB1660">
              <w:rPr>
                <w:rFonts w:ascii="Times New Roman" w:hAnsi="Times New Roman" w:cs="Times New Roman"/>
                <w:bCs/>
                <w:iCs/>
              </w:rPr>
              <w:t>51,4</w:t>
            </w:r>
          </w:p>
        </w:tc>
      </w:tr>
    </w:tbl>
    <w:p w:rsidR="000974E9" w:rsidRDefault="000974E9" w:rsidP="00DD63A0">
      <w:pPr>
        <w:pStyle w:val="af8"/>
        <w:keepNext/>
        <w:tabs>
          <w:tab w:val="left" w:pos="1701"/>
        </w:tabs>
        <w:spacing w:after="0" w:line="240" w:lineRule="auto"/>
        <w:jc w:val="left"/>
        <w:rPr>
          <w:bCs/>
          <w:sz w:val="24"/>
        </w:rPr>
      </w:pPr>
    </w:p>
    <w:p w:rsidR="00CF6EED" w:rsidRDefault="00CF6EED" w:rsidP="00647BBD">
      <w:pPr>
        <w:pStyle w:val="ae"/>
        <w:spacing w:after="0" w:line="300" w:lineRule="auto"/>
        <w:ind w:firstLine="709"/>
        <w:jc w:val="both"/>
        <w:rPr>
          <w:rFonts w:ascii="Times New Roman" w:hAnsi="Times New Roman" w:cs="Times New Roman"/>
          <w:sz w:val="28"/>
          <w:szCs w:val="28"/>
        </w:rPr>
      </w:pPr>
      <w:r w:rsidRPr="00647BBD">
        <w:rPr>
          <w:rFonts w:ascii="Times New Roman" w:hAnsi="Times New Roman" w:cs="Times New Roman"/>
          <w:sz w:val="28"/>
          <w:szCs w:val="28"/>
        </w:rPr>
        <w:t>Автодороги регионального и местного значения обеспечивают внутрирайонные межпоселковые связи.</w:t>
      </w:r>
    </w:p>
    <w:p w:rsidR="00B311F4" w:rsidRDefault="00B311F4" w:rsidP="00647BBD">
      <w:pPr>
        <w:pStyle w:val="ae"/>
        <w:spacing w:after="0" w:line="300" w:lineRule="auto"/>
        <w:ind w:firstLine="709"/>
        <w:jc w:val="both"/>
        <w:rPr>
          <w:rFonts w:ascii="Times New Roman" w:hAnsi="Times New Roman" w:cs="Times New Roman"/>
          <w:sz w:val="28"/>
          <w:szCs w:val="28"/>
        </w:rPr>
      </w:pPr>
      <w:r w:rsidRPr="00B311F4">
        <w:rPr>
          <w:rFonts w:ascii="Times New Roman" w:hAnsi="Times New Roman" w:cs="Times New Roman"/>
          <w:sz w:val="28"/>
          <w:szCs w:val="28"/>
        </w:rPr>
        <w:t xml:space="preserve">Протяженность автомобильных дорог на территории </w:t>
      </w:r>
      <w:r>
        <w:rPr>
          <w:rFonts w:ascii="Times New Roman" w:hAnsi="Times New Roman" w:cs="Times New Roman"/>
          <w:sz w:val="28"/>
          <w:szCs w:val="28"/>
        </w:rPr>
        <w:t>Рахмановского</w:t>
      </w:r>
      <w:r w:rsidRPr="00B311F4">
        <w:rPr>
          <w:rFonts w:ascii="Times New Roman" w:hAnsi="Times New Roman" w:cs="Times New Roman"/>
          <w:sz w:val="28"/>
          <w:szCs w:val="28"/>
        </w:rPr>
        <w:t xml:space="preserve"> муниципального образования Пугачевского муниципального района Саратовской области, по состоянию на 202</w:t>
      </w:r>
      <w:r>
        <w:rPr>
          <w:rFonts w:ascii="Times New Roman" w:hAnsi="Times New Roman" w:cs="Times New Roman"/>
          <w:sz w:val="28"/>
          <w:szCs w:val="28"/>
        </w:rPr>
        <w:t>2</w:t>
      </w:r>
      <w:r w:rsidRPr="00B311F4">
        <w:rPr>
          <w:rFonts w:ascii="Times New Roman" w:hAnsi="Times New Roman" w:cs="Times New Roman"/>
          <w:sz w:val="28"/>
          <w:szCs w:val="28"/>
        </w:rPr>
        <w:t xml:space="preserve"> год, составляет </w:t>
      </w:r>
      <w:r>
        <w:rPr>
          <w:rFonts w:ascii="Times New Roman" w:hAnsi="Times New Roman" w:cs="Times New Roman"/>
          <w:sz w:val="28"/>
          <w:szCs w:val="28"/>
        </w:rPr>
        <w:t>32,1 км.</w:t>
      </w:r>
    </w:p>
    <w:p w:rsidR="007D464E" w:rsidRDefault="00F87A74" w:rsidP="007D464E">
      <w:pPr>
        <w:pStyle w:val="61"/>
        <w:spacing w:after="0" w:line="300" w:lineRule="auto"/>
        <w:ind w:firstLine="709"/>
        <w:jc w:val="both"/>
        <w:rPr>
          <w:rFonts w:eastAsia="Trebuchet MS"/>
          <w:sz w:val="28"/>
          <w:szCs w:val="26"/>
        </w:rPr>
      </w:pPr>
      <w:r w:rsidRPr="007D464E">
        <w:rPr>
          <w:rFonts w:eastAsia="Trebuchet MS"/>
          <w:sz w:val="28"/>
          <w:szCs w:val="26"/>
        </w:rPr>
        <w:t xml:space="preserve">На территории МО </w:t>
      </w:r>
      <w:r w:rsidR="007D464E" w:rsidRPr="007D464E">
        <w:rPr>
          <w:rFonts w:eastAsia="Trebuchet MS"/>
          <w:sz w:val="28"/>
          <w:szCs w:val="26"/>
        </w:rPr>
        <w:t xml:space="preserve">находятся 4 </w:t>
      </w:r>
      <w:r w:rsidR="00363A38" w:rsidRPr="007D464E">
        <w:rPr>
          <w:rFonts w:eastAsia="Trebuchet MS"/>
          <w:sz w:val="28"/>
          <w:szCs w:val="26"/>
        </w:rPr>
        <w:t>мостовы</w:t>
      </w:r>
      <w:r w:rsidR="00FB0C3F">
        <w:rPr>
          <w:rFonts w:eastAsia="Trebuchet MS"/>
          <w:sz w:val="28"/>
          <w:szCs w:val="26"/>
        </w:rPr>
        <w:t>х</w:t>
      </w:r>
      <w:r w:rsidR="00363A38" w:rsidRPr="007D464E">
        <w:rPr>
          <w:rFonts w:eastAsia="Trebuchet MS"/>
          <w:sz w:val="28"/>
          <w:szCs w:val="26"/>
        </w:rPr>
        <w:t xml:space="preserve"> сооружения</w:t>
      </w:r>
      <w:r w:rsidRPr="007D464E">
        <w:rPr>
          <w:rFonts w:eastAsia="Trebuchet MS"/>
          <w:sz w:val="28"/>
          <w:szCs w:val="26"/>
        </w:rPr>
        <w:t>.</w:t>
      </w:r>
    </w:p>
    <w:p w:rsidR="004644D3" w:rsidRDefault="004644D3" w:rsidP="007D464E">
      <w:pPr>
        <w:pStyle w:val="af8"/>
        <w:tabs>
          <w:tab w:val="left" w:pos="1701"/>
        </w:tabs>
        <w:spacing w:after="0" w:line="240" w:lineRule="auto"/>
        <w:rPr>
          <w:bCs/>
          <w:sz w:val="24"/>
        </w:rPr>
      </w:pPr>
    </w:p>
    <w:p w:rsidR="007D464E" w:rsidRDefault="007D464E" w:rsidP="007D464E">
      <w:pPr>
        <w:pStyle w:val="af8"/>
        <w:tabs>
          <w:tab w:val="left" w:pos="1701"/>
        </w:tabs>
        <w:spacing w:after="0" w:line="240" w:lineRule="auto"/>
        <w:rPr>
          <w:bCs/>
          <w:sz w:val="24"/>
        </w:rPr>
      </w:pPr>
      <w:r w:rsidRPr="00590FD2">
        <w:rPr>
          <w:bCs/>
          <w:sz w:val="24"/>
        </w:rPr>
        <w:t>Таблица 7.</w:t>
      </w:r>
      <w:r>
        <w:rPr>
          <w:bCs/>
          <w:sz w:val="24"/>
        </w:rPr>
        <w:t>7</w:t>
      </w:r>
      <w:r w:rsidRPr="00590FD2">
        <w:rPr>
          <w:bCs/>
          <w:sz w:val="24"/>
        </w:rPr>
        <w:t>.</w:t>
      </w:r>
      <w:r>
        <w:rPr>
          <w:bCs/>
          <w:sz w:val="24"/>
        </w:rPr>
        <w:t>3</w:t>
      </w:r>
      <w:r w:rsidRPr="00590FD2">
        <w:rPr>
          <w:bCs/>
          <w:sz w:val="24"/>
        </w:rPr>
        <w:t xml:space="preserve"> </w:t>
      </w:r>
      <w:r w:rsidRPr="007D464E">
        <w:rPr>
          <w:bCs/>
          <w:sz w:val="24"/>
        </w:rPr>
        <w:t xml:space="preserve">Мостовые сооружения </w:t>
      </w:r>
      <w:r>
        <w:rPr>
          <w:bCs/>
          <w:sz w:val="24"/>
        </w:rPr>
        <w:t>Рахмановского МО</w:t>
      </w:r>
    </w:p>
    <w:tbl>
      <w:tblPr>
        <w:tblW w:w="4918"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493"/>
        <w:gridCol w:w="4804"/>
        <w:gridCol w:w="1711"/>
        <w:gridCol w:w="1931"/>
        <w:gridCol w:w="1154"/>
      </w:tblGrid>
      <w:tr w:rsidR="007D464E" w:rsidRPr="00B90F75" w:rsidTr="00895507">
        <w:trPr>
          <w:trHeight w:val="684"/>
          <w:jc w:val="center"/>
        </w:trPr>
        <w:tc>
          <w:tcPr>
            <w:tcW w:w="247"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 п/п</w:t>
            </w:r>
          </w:p>
        </w:tc>
        <w:tc>
          <w:tcPr>
            <w:tcW w:w="2383"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Наименование сооружения</w:t>
            </w:r>
          </w:p>
        </w:tc>
        <w:tc>
          <w:tcPr>
            <w:tcW w:w="850" w:type="pct"/>
            <w:tcMar>
              <w:left w:w="0" w:type="dxa"/>
              <w:right w:w="0" w:type="dxa"/>
            </w:tcMar>
            <w:vAlign w:val="center"/>
          </w:tcPr>
          <w:p w:rsidR="007D464E" w:rsidRPr="00B90F75" w:rsidRDefault="007D464E" w:rsidP="00B90F75">
            <w:pPr>
              <w:spacing w:after="0" w:line="240" w:lineRule="auto"/>
              <w:jc w:val="center"/>
              <w:rPr>
                <w:rFonts w:ascii="Times New Roman" w:hAnsi="Times New Roman" w:cs="Times New Roman"/>
                <w:b/>
                <w:spacing w:val="-8"/>
                <w:sz w:val="24"/>
                <w:szCs w:val="24"/>
              </w:rPr>
            </w:pPr>
            <w:r w:rsidRPr="00B90F75">
              <w:rPr>
                <w:rFonts w:ascii="Times New Roman" w:hAnsi="Times New Roman" w:cs="Times New Roman"/>
                <w:b/>
                <w:spacing w:val="-8"/>
                <w:sz w:val="24"/>
                <w:szCs w:val="24"/>
              </w:rPr>
              <w:t>Год стр</w:t>
            </w:r>
            <w:r w:rsidR="00B90F75">
              <w:rPr>
                <w:rFonts w:ascii="Times New Roman" w:hAnsi="Times New Roman" w:cs="Times New Roman"/>
                <w:b/>
                <w:spacing w:val="-8"/>
                <w:sz w:val="24"/>
                <w:szCs w:val="24"/>
              </w:rPr>
              <w:t>оительства/ Год ремонта</w:t>
            </w:r>
          </w:p>
        </w:tc>
        <w:tc>
          <w:tcPr>
            <w:tcW w:w="959"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Длина*Ширина</w:t>
            </w:r>
            <w:r w:rsidRPr="00B90F75">
              <w:rPr>
                <w:rFonts w:ascii="Times New Roman" w:hAnsi="Times New Roman" w:cs="Times New Roman"/>
                <w:b/>
                <w:sz w:val="24"/>
                <w:szCs w:val="24"/>
              </w:rPr>
              <w:br/>
              <w:t>Схема</w:t>
            </w:r>
            <w:r w:rsidRPr="00B90F75">
              <w:rPr>
                <w:rFonts w:ascii="Times New Roman" w:hAnsi="Times New Roman" w:cs="Times New Roman"/>
                <w:b/>
                <w:sz w:val="24"/>
                <w:szCs w:val="24"/>
              </w:rPr>
              <w:br/>
              <w:t>Габарит</w:t>
            </w:r>
          </w:p>
        </w:tc>
        <w:tc>
          <w:tcPr>
            <w:tcW w:w="561"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Материал</w:t>
            </w:r>
          </w:p>
        </w:tc>
      </w:tr>
      <w:tr w:rsidR="007D464E" w:rsidRPr="00B90F75" w:rsidTr="00895507">
        <w:trPr>
          <w:trHeight w:val="262"/>
          <w:jc w:val="center"/>
        </w:trPr>
        <w:tc>
          <w:tcPr>
            <w:tcW w:w="247"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1</w:t>
            </w:r>
          </w:p>
        </w:tc>
        <w:tc>
          <w:tcPr>
            <w:tcW w:w="2383" w:type="pct"/>
            <w:tcMar>
              <w:left w:w="28" w:type="dxa"/>
              <w:right w:w="28" w:type="dxa"/>
            </w:tcMar>
            <w:vAlign w:val="center"/>
          </w:tcPr>
          <w:p w:rsid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 xml:space="preserve">Мост через овраг Лагуниха у с. Рахмановка </w:t>
            </w:r>
          </w:p>
          <w:p w:rsid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(1 км) на км 3+490 автоподъезда от а/д «</w:t>
            </w:r>
            <w:r w:rsidR="00073E22" w:rsidRPr="00B90F75">
              <w:rPr>
                <w:rFonts w:ascii="Times New Roman" w:hAnsi="Times New Roman" w:cs="Times New Roman"/>
                <w:sz w:val="24"/>
                <w:szCs w:val="24"/>
              </w:rPr>
              <w:t>Пугачев</w:t>
            </w:r>
            <w:r w:rsidRPr="00B90F75">
              <w:rPr>
                <w:rFonts w:ascii="Times New Roman" w:hAnsi="Times New Roman" w:cs="Times New Roman"/>
                <w:sz w:val="24"/>
                <w:szCs w:val="24"/>
              </w:rPr>
              <w:t xml:space="preserve"> - Перелюб» к с. Рахмановка </w:t>
            </w:r>
            <w:r w:rsidR="00B90F75">
              <w:rPr>
                <w:rFonts w:ascii="Times New Roman" w:hAnsi="Times New Roman" w:cs="Times New Roman"/>
                <w:sz w:val="24"/>
                <w:szCs w:val="24"/>
              </w:rPr>
              <w:t>–</w:t>
            </w:r>
            <w:r w:rsidRPr="00B90F75">
              <w:rPr>
                <w:rFonts w:ascii="Times New Roman" w:hAnsi="Times New Roman" w:cs="Times New Roman"/>
                <w:sz w:val="24"/>
                <w:szCs w:val="24"/>
              </w:rPr>
              <w:t xml:space="preserve"> </w:t>
            </w:r>
          </w:p>
          <w:p w:rsidR="007D464E" w:rsidRP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с.</w:t>
            </w:r>
            <w:r w:rsidR="00B90F75">
              <w:rPr>
                <w:rFonts w:ascii="Times New Roman" w:hAnsi="Times New Roman" w:cs="Times New Roman"/>
                <w:sz w:val="24"/>
                <w:szCs w:val="24"/>
              </w:rPr>
              <w:t xml:space="preserve"> </w:t>
            </w:r>
            <w:r w:rsidRPr="00B90F75">
              <w:rPr>
                <w:rFonts w:ascii="Times New Roman" w:hAnsi="Times New Roman" w:cs="Times New Roman"/>
                <w:sz w:val="24"/>
                <w:szCs w:val="24"/>
              </w:rPr>
              <w:t>Новая Порубежка</w:t>
            </w:r>
          </w:p>
        </w:tc>
        <w:tc>
          <w:tcPr>
            <w:tcW w:w="850" w:type="pct"/>
            <w:tcMar>
              <w:left w:w="0" w:type="dxa"/>
              <w:right w:w="0" w:type="dxa"/>
            </w:tcMar>
            <w:vAlign w:val="center"/>
          </w:tcPr>
          <w:p w:rsidR="007D464E" w:rsidRPr="00B90F75" w:rsidRDefault="00B90F75" w:rsidP="00B90F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1985</w:t>
            </w:r>
          </w:p>
        </w:tc>
        <w:tc>
          <w:tcPr>
            <w:tcW w:w="959"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30,34</w:t>
            </w:r>
            <w:r w:rsidRPr="00B90F75">
              <w:rPr>
                <w:rFonts w:ascii="Times New Roman" w:hAnsi="Times New Roman" w:cs="Times New Roman"/>
                <w:sz w:val="24"/>
                <w:szCs w:val="24"/>
                <w:lang w:val="en-US"/>
              </w:rPr>
              <w:t>x</w:t>
            </w:r>
            <w:r w:rsidRPr="00B90F75">
              <w:rPr>
                <w:rFonts w:ascii="Times New Roman" w:hAnsi="Times New Roman" w:cs="Times New Roman"/>
                <w:sz w:val="24"/>
                <w:szCs w:val="24"/>
              </w:rPr>
              <w:t>8,89</w:t>
            </w:r>
            <w:r w:rsidRPr="00B90F75">
              <w:rPr>
                <w:rFonts w:ascii="Times New Roman" w:hAnsi="Times New Roman" w:cs="Times New Roman"/>
                <w:sz w:val="24"/>
                <w:szCs w:val="24"/>
              </w:rPr>
              <w:br/>
              <w:t>2</w:t>
            </w:r>
            <w:r w:rsidRPr="00B90F75">
              <w:rPr>
                <w:rFonts w:ascii="Times New Roman" w:hAnsi="Times New Roman" w:cs="Times New Roman"/>
                <w:sz w:val="24"/>
                <w:szCs w:val="24"/>
                <w:lang w:val="en-US"/>
              </w:rPr>
              <w:t>x</w:t>
            </w:r>
            <w:r w:rsidRPr="00B90F75">
              <w:rPr>
                <w:rFonts w:ascii="Times New Roman" w:hAnsi="Times New Roman" w:cs="Times New Roman"/>
                <w:sz w:val="24"/>
                <w:szCs w:val="24"/>
              </w:rPr>
              <w:t>15,0</w:t>
            </w:r>
            <w:r w:rsidRPr="00B90F75">
              <w:rPr>
                <w:rFonts w:ascii="Times New Roman" w:hAnsi="Times New Roman" w:cs="Times New Roman"/>
                <w:sz w:val="24"/>
                <w:szCs w:val="24"/>
              </w:rPr>
              <w:br/>
              <w:t>Г-7,15+2</w:t>
            </w:r>
            <w:r w:rsidRPr="00B90F75">
              <w:rPr>
                <w:rFonts w:ascii="Times New Roman" w:hAnsi="Times New Roman" w:cs="Times New Roman"/>
                <w:sz w:val="24"/>
                <w:szCs w:val="24"/>
                <w:lang w:val="en-US"/>
              </w:rPr>
              <w:t>x</w:t>
            </w:r>
            <w:r w:rsidRPr="00B90F75">
              <w:rPr>
                <w:rFonts w:ascii="Times New Roman" w:hAnsi="Times New Roman" w:cs="Times New Roman"/>
                <w:sz w:val="24"/>
                <w:szCs w:val="24"/>
              </w:rPr>
              <w:t>0,62</w:t>
            </w:r>
          </w:p>
        </w:tc>
        <w:tc>
          <w:tcPr>
            <w:tcW w:w="561"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ж/б</w:t>
            </w:r>
          </w:p>
        </w:tc>
      </w:tr>
      <w:tr w:rsidR="007D464E" w:rsidRPr="00B90F75" w:rsidTr="00895507">
        <w:trPr>
          <w:trHeight w:val="249"/>
          <w:jc w:val="center"/>
        </w:trPr>
        <w:tc>
          <w:tcPr>
            <w:tcW w:w="247"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2</w:t>
            </w:r>
          </w:p>
        </w:tc>
        <w:tc>
          <w:tcPr>
            <w:tcW w:w="2383" w:type="pct"/>
            <w:tcMar>
              <w:left w:w="28" w:type="dxa"/>
              <w:right w:w="28" w:type="dxa"/>
            </w:tcMar>
            <w:vAlign w:val="center"/>
          </w:tcPr>
          <w:p w:rsid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Мост через Большая Чалыкла у с. Карловка (0.4 км) на км 20+535 автоподъезда от а/д «</w:t>
            </w:r>
            <w:r w:rsidR="00073E22" w:rsidRPr="00B90F75">
              <w:rPr>
                <w:rFonts w:ascii="Times New Roman" w:hAnsi="Times New Roman" w:cs="Times New Roman"/>
                <w:sz w:val="24"/>
                <w:szCs w:val="24"/>
              </w:rPr>
              <w:t>Пугачев</w:t>
            </w:r>
            <w:r w:rsidRPr="00B90F75">
              <w:rPr>
                <w:rFonts w:ascii="Times New Roman" w:hAnsi="Times New Roman" w:cs="Times New Roman"/>
                <w:sz w:val="24"/>
                <w:szCs w:val="24"/>
              </w:rPr>
              <w:t xml:space="preserve"> - Перелюб» к с. Рахмановка </w:t>
            </w:r>
            <w:r w:rsidR="00B90F75">
              <w:rPr>
                <w:rFonts w:ascii="Times New Roman" w:hAnsi="Times New Roman" w:cs="Times New Roman"/>
                <w:sz w:val="24"/>
                <w:szCs w:val="24"/>
              </w:rPr>
              <w:t>–</w:t>
            </w:r>
            <w:r w:rsidRPr="00B90F75">
              <w:rPr>
                <w:rFonts w:ascii="Times New Roman" w:hAnsi="Times New Roman" w:cs="Times New Roman"/>
                <w:sz w:val="24"/>
                <w:szCs w:val="24"/>
              </w:rPr>
              <w:t xml:space="preserve"> </w:t>
            </w:r>
          </w:p>
          <w:p w:rsidR="007D464E" w:rsidRP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с.</w:t>
            </w:r>
            <w:r w:rsidR="00B90F75">
              <w:rPr>
                <w:rFonts w:ascii="Times New Roman" w:hAnsi="Times New Roman" w:cs="Times New Roman"/>
                <w:sz w:val="24"/>
                <w:szCs w:val="24"/>
              </w:rPr>
              <w:t xml:space="preserve"> </w:t>
            </w:r>
            <w:r w:rsidRPr="00B90F75">
              <w:rPr>
                <w:rFonts w:ascii="Times New Roman" w:hAnsi="Times New Roman" w:cs="Times New Roman"/>
                <w:sz w:val="24"/>
                <w:szCs w:val="24"/>
              </w:rPr>
              <w:t>Новая Порубежка</w:t>
            </w:r>
          </w:p>
        </w:tc>
        <w:tc>
          <w:tcPr>
            <w:tcW w:w="850" w:type="pct"/>
            <w:tcMar>
              <w:left w:w="0" w:type="dxa"/>
              <w:right w:w="0" w:type="dxa"/>
            </w:tcMar>
            <w:vAlign w:val="center"/>
          </w:tcPr>
          <w:p w:rsidR="00B90F75" w:rsidRDefault="00B90F75" w:rsidP="00B90F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1982</w:t>
            </w:r>
          </w:p>
          <w:p w:rsidR="007D464E" w:rsidRPr="00B90F75" w:rsidRDefault="00B90F75" w:rsidP="00B90F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2004</w:t>
            </w:r>
          </w:p>
        </w:tc>
        <w:tc>
          <w:tcPr>
            <w:tcW w:w="959"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45,35</w:t>
            </w:r>
            <w:r w:rsidRPr="00B90F75">
              <w:rPr>
                <w:rFonts w:ascii="Times New Roman" w:hAnsi="Times New Roman" w:cs="Times New Roman"/>
                <w:sz w:val="24"/>
                <w:szCs w:val="24"/>
              </w:rPr>
              <w:br/>
              <w:t>3x15,0</w:t>
            </w:r>
            <w:r w:rsidRPr="00B90F75">
              <w:rPr>
                <w:rFonts w:ascii="Times New Roman" w:hAnsi="Times New Roman" w:cs="Times New Roman"/>
                <w:sz w:val="24"/>
                <w:szCs w:val="24"/>
              </w:rPr>
              <w:br/>
              <w:t>Г-8,6+2x0,75</w:t>
            </w:r>
          </w:p>
        </w:tc>
        <w:tc>
          <w:tcPr>
            <w:tcW w:w="561"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ж/б</w:t>
            </w:r>
          </w:p>
        </w:tc>
      </w:tr>
      <w:tr w:rsidR="007D464E" w:rsidRPr="00B90F75" w:rsidTr="00895507">
        <w:trPr>
          <w:trHeight w:val="367"/>
          <w:jc w:val="center"/>
        </w:trPr>
        <w:tc>
          <w:tcPr>
            <w:tcW w:w="247"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3</w:t>
            </w:r>
          </w:p>
        </w:tc>
        <w:tc>
          <w:tcPr>
            <w:tcW w:w="2383" w:type="pct"/>
            <w:tcMar>
              <w:left w:w="28" w:type="dxa"/>
              <w:right w:w="28" w:type="dxa"/>
            </w:tcMar>
            <w:vAlign w:val="center"/>
          </w:tcPr>
          <w:p w:rsidR="007D464E" w:rsidRP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Мост через р. Камелик у с. Максютово на км 3+100 а/п к с. Максютово от а/д Рахмановка - Новая Порубежка</w:t>
            </w:r>
          </w:p>
        </w:tc>
        <w:tc>
          <w:tcPr>
            <w:tcW w:w="850" w:type="pct"/>
            <w:tcMar>
              <w:left w:w="0" w:type="dxa"/>
              <w:right w:w="0" w:type="dxa"/>
            </w:tcMar>
            <w:vAlign w:val="center"/>
          </w:tcPr>
          <w:p w:rsidR="007D464E" w:rsidRPr="00B90F75" w:rsidRDefault="00B90F75" w:rsidP="00B90F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1995</w:t>
            </w:r>
          </w:p>
        </w:tc>
        <w:tc>
          <w:tcPr>
            <w:tcW w:w="959"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60,65x8,3</w:t>
            </w:r>
            <w:r w:rsidRPr="00B90F75">
              <w:rPr>
                <w:rFonts w:ascii="Times New Roman" w:hAnsi="Times New Roman" w:cs="Times New Roman"/>
                <w:sz w:val="24"/>
                <w:szCs w:val="24"/>
              </w:rPr>
              <w:br/>
              <w:t>4x15,0</w:t>
            </w:r>
            <w:r w:rsidRPr="00B90F75">
              <w:rPr>
                <w:rFonts w:ascii="Times New Roman" w:hAnsi="Times New Roman" w:cs="Times New Roman"/>
                <w:sz w:val="24"/>
                <w:szCs w:val="24"/>
              </w:rPr>
              <w:br/>
              <w:t>Г-6+2x0,75</w:t>
            </w:r>
          </w:p>
        </w:tc>
        <w:tc>
          <w:tcPr>
            <w:tcW w:w="561"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ж/б</w:t>
            </w:r>
          </w:p>
        </w:tc>
      </w:tr>
      <w:tr w:rsidR="007D464E" w:rsidRPr="00B90F75" w:rsidTr="00895507">
        <w:trPr>
          <w:trHeight w:val="367"/>
          <w:jc w:val="center"/>
        </w:trPr>
        <w:tc>
          <w:tcPr>
            <w:tcW w:w="247"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b/>
                <w:sz w:val="24"/>
                <w:szCs w:val="24"/>
              </w:rPr>
            </w:pPr>
            <w:r w:rsidRPr="00B90F75">
              <w:rPr>
                <w:rFonts w:ascii="Times New Roman" w:hAnsi="Times New Roman" w:cs="Times New Roman"/>
                <w:b/>
                <w:sz w:val="24"/>
                <w:szCs w:val="24"/>
              </w:rPr>
              <w:t>4</w:t>
            </w:r>
          </w:p>
        </w:tc>
        <w:tc>
          <w:tcPr>
            <w:tcW w:w="2383" w:type="pct"/>
            <w:tcMar>
              <w:left w:w="28" w:type="dxa"/>
              <w:right w:w="28" w:type="dxa"/>
            </w:tcMar>
            <w:vAlign w:val="center"/>
          </w:tcPr>
          <w:p w:rsid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 xml:space="preserve">Мост через р. Камелик на автоподъезде к </w:t>
            </w:r>
          </w:p>
          <w:p w:rsidR="007D464E" w:rsidRPr="00B90F75" w:rsidRDefault="007D464E" w:rsidP="00B90F75">
            <w:pPr>
              <w:spacing w:after="0" w:line="240" w:lineRule="auto"/>
              <w:rPr>
                <w:rFonts w:ascii="Times New Roman" w:hAnsi="Times New Roman" w:cs="Times New Roman"/>
                <w:sz w:val="24"/>
                <w:szCs w:val="24"/>
              </w:rPr>
            </w:pPr>
            <w:r w:rsidRPr="00B90F75">
              <w:rPr>
                <w:rFonts w:ascii="Times New Roman" w:hAnsi="Times New Roman" w:cs="Times New Roman"/>
                <w:sz w:val="24"/>
                <w:szCs w:val="24"/>
              </w:rPr>
              <w:t>с.</w:t>
            </w:r>
            <w:r w:rsidR="00B90F75">
              <w:rPr>
                <w:rFonts w:ascii="Times New Roman" w:hAnsi="Times New Roman" w:cs="Times New Roman"/>
                <w:sz w:val="24"/>
                <w:szCs w:val="24"/>
              </w:rPr>
              <w:t xml:space="preserve"> </w:t>
            </w:r>
            <w:r w:rsidRPr="00B90F75">
              <w:rPr>
                <w:rFonts w:ascii="Times New Roman" w:hAnsi="Times New Roman" w:cs="Times New Roman"/>
                <w:sz w:val="24"/>
                <w:szCs w:val="24"/>
              </w:rPr>
              <w:t>Еремино от автоподъезда от а/п к с. Рахмановка - с. Новая Порубежка от а/д «</w:t>
            </w:r>
            <w:r w:rsidR="00073E22" w:rsidRPr="00B90F75">
              <w:rPr>
                <w:rFonts w:ascii="Times New Roman" w:hAnsi="Times New Roman" w:cs="Times New Roman"/>
                <w:sz w:val="24"/>
                <w:szCs w:val="24"/>
              </w:rPr>
              <w:t>Пугачев</w:t>
            </w:r>
            <w:r w:rsidRPr="00B90F75">
              <w:rPr>
                <w:rFonts w:ascii="Times New Roman" w:hAnsi="Times New Roman" w:cs="Times New Roman"/>
                <w:sz w:val="24"/>
                <w:szCs w:val="24"/>
              </w:rPr>
              <w:t xml:space="preserve"> - Перелюб»</w:t>
            </w:r>
          </w:p>
        </w:tc>
        <w:tc>
          <w:tcPr>
            <w:tcW w:w="850" w:type="pct"/>
            <w:tcMar>
              <w:left w:w="0" w:type="dxa"/>
              <w:right w:w="0" w:type="dxa"/>
            </w:tcMar>
            <w:vAlign w:val="center"/>
          </w:tcPr>
          <w:p w:rsidR="007D464E" w:rsidRPr="00B90F75" w:rsidRDefault="00B90F75" w:rsidP="00B90F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959"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72,65</w:t>
            </w:r>
            <w:r w:rsidRPr="00B90F75">
              <w:rPr>
                <w:rFonts w:ascii="Times New Roman" w:hAnsi="Times New Roman" w:cs="Times New Roman"/>
                <w:sz w:val="24"/>
                <w:szCs w:val="24"/>
              </w:rPr>
              <w:br/>
              <w:t>3x18+15</w:t>
            </w:r>
            <w:r w:rsidRPr="00B90F75">
              <w:rPr>
                <w:rFonts w:ascii="Times New Roman" w:hAnsi="Times New Roman" w:cs="Times New Roman"/>
                <w:sz w:val="24"/>
                <w:szCs w:val="24"/>
              </w:rPr>
              <w:br/>
              <w:t>Г-8+2x1,0</w:t>
            </w:r>
          </w:p>
        </w:tc>
        <w:tc>
          <w:tcPr>
            <w:tcW w:w="561" w:type="pct"/>
            <w:tcMar>
              <w:left w:w="28" w:type="dxa"/>
              <w:right w:w="28" w:type="dxa"/>
            </w:tcMar>
            <w:vAlign w:val="center"/>
          </w:tcPr>
          <w:p w:rsidR="007D464E" w:rsidRPr="00B90F75" w:rsidRDefault="007D464E" w:rsidP="00B90F75">
            <w:pPr>
              <w:spacing w:after="0" w:line="240" w:lineRule="auto"/>
              <w:jc w:val="center"/>
              <w:rPr>
                <w:rFonts w:ascii="Times New Roman" w:hAnsi="Times New Roman" w:cs="Times New Roman"/>
                <w:sz w:val="24"/>
                <w:szCs w:val="24"/>
              </w:rPr>
            </w:pPr>
            <w:r w:rsidRPr="00B90F75">
              <w:rPr>
                <w:rFonts w:ascii="Times New Roman" w:hAnsi="Times New Roman" w:cs="Times New Roman"/>
                <w:sz w:val="24"/>
                <w:szCs w:val="24"/>
              </w:rPr>
              <w:t>ж/б</w:t>
            </w:r>
          </w:p>
        </w:tc>
      </w:tr>
    </w:tbl>
    <w:p w:rsidR="00FB0C3F" w:rsidRDefault="00FB0C3F">
      <w:pPr>
        <w:rPr>
          <w:rFonts w:ascii="Times New Roman" w:hAnsi="Times New Roman" w:cs="Times New Roman"/>
          <w:b/>
          <w:bCs/>
          <w:sz w:val="24"/>
          <w:szCs w:val="28"/>
        </w:rPr>
      </w:pPr>
    </w:p>
    <w:p w:rsidR="00FB3815" w:rsidRPr="00062480" w:rsidRDefault="00A248EA" w:rsidP="0016040C">
      <w:pPr>
        <w:pStyle w:val="af8"/>
        <w:numPr>
          <w:ilvl w:val="1"/>
          <w:numId w:val="53"/>
        </w:numPr>
        <w:tabs>
          <w:tab w:val="left" w:pos="1276"/>
        </w:tabs>
        <w:spacing w:after="0" w:line="300" w:lineRule="auto"/>
        <w:ind w:left="0" w:firstLine="709"/>
        <w:outlineLvl w:val="1"/>
        <w:rPr>
          <w:rFonts w:eastAsia="Courier New"/>
        </w:rPr>
      </w:pPr>
      <w:bookmarkStart w:id="154" w:name="_Toc148537282"/>
      <w:r w:rsidRPr="00062480">
        <w:rPr>
          <w:bCs/>
        </w:rPr>
        <w:t>Улично-дорожная сеть</w:t>
      </w:r>
      <w:bookmarkEnd w:id="154"/>
    </w:p>
    <w:p w:rsidR="00363A38" w:rsidRPr="00062480" w:rsidRDefault="00363A38" w:rsidP="0016040C">
      <w:pPr>
        <w:pStyle w:val="a7"/>
        <w:spacing w:after="0" w:line="300" w:lineRule="auto"/>
        <w:ind w:left="0" w:firstLine="709"/>
        <w:jc w:val="both"/>
        <w:rPr>
          <w:rFonts w:ascii="Times New Roman" w:eastAsia="Courier New" w:hAnsi="Times New Roman" w:cs="Times New Roman"/>
          <w:sz w:val="28"/>
          <w:szCs w:val="28"/>
        </w:rPr>
      </w:pPr>
      <w:r w:rsidRPr="00062480">
        <w:rPr>
          <w:rFonts w:ascii="Times New Roman" w:eastAsia="Courier New" w:hAnsi="Times New Roman" w:cs="Times New Roman"/>
          <w:sz w:val="28"/>
          <w:szCs w:val="28"/>
        </w:rPr>
        <w:t>Основу транспортной сети населенных пунктов составляют улицы, пропускающие главный поток транспорта.</w:t>
      </w:r>
    </w:p>
    <w:p w:rsidR="00363A38" w:rsidRPr="00062480" w:rsidRDefault="00363A38" w:rsidP="0016040C">
      <w:pPr>
        <w:pStyle w:val="a7"/>
        <w:spacing w:after="0" w:line="300" w:lineRule="auto"/>
        <w:ind w:left="0" w:firstLine="709"/>
        <w:jc w:val="both"/>
        <w:rPr>
          <w:rFonts w:ascii="Times New Roman" w:eastAsia="Courier New" w:hAnsi="Times New Roman" w:cs="Times New Roman"/>
          <w:sz w:val="28"/>
          <w:szCs w:val="28"/>
        </w:rPr>
      </w:pPr>
      <w:r w:rsidRPr="00062480">
        <w:rPr>
          <w:rFonts w:ascii="Times New Roman" w:eastAsia="Courier New" w:hAnsi="Times New Roman" w:cs="Times New Roman"/>
          <w:sz w:val="28"/>
          <w:szCs w:val="28"/>
        </w:rPr>
        <w:t>Сеть основных улиц дополняют второстепенные улицы и проезды.</w:t>
      </w:r>
    </w:p>
    <w:p w:rsidR="00A43A9B" w:rsidRDefault="00363A38" w:rsidP="0016040C">
      <w:pPr>
        <w:pStyle w:val="a7"/>
        <w:spacing w:after="0" w:line="300" w:lineRule="auto"/>
        <w:ind w:left="0" w:firstLine="709"/>
        <w:jc w:val="both"/>
        <w:rPr>
          <w:rFonts w:ascii="Times New Roman" w:eastAsia="Courier New" w:hAnsi="Times New Roman" w:cs="Times New Roman"/>
          <w:sz w:val="28"/>
          <w:szCs w:val="28"/>
        </w:rPr>
      </w:pPr>
      <w:r w:rsidRPr="00062480">
        <w:rPr>
          <w:rFonts w:ascii="Times New Roman" w:eastAsia="Courier New" w:hAnsi="Times New Roman" w:cs="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00787C" w:rsidRDefault="0000787C" w:rsidP="00A43A9B">
      <w:pPr>
        <w:pStyle w:val="a7"/>
        <w:spacing w:after="0" w:line="300" w:lineRule="auto"/>
        <w:ind w:left="0" w:firstLine="709"/>
        <w:jc w:val="both"/>
        <w:rPr>
          <w:rFonts w:ascii="Times New Roman" w:eastAsia="Courier New" w:hAnsi="Times New Roman" w:cs="Times New Roman"/>
          <w:sz w:val="28"/>
          <w:szCs w:val="28"/>
        </w:rPr>
      </w:pPr>
    </w:p>
    <w:p w:rsidR="00FF682D" w:rsidRPr="00062480" w:rsidRDefault="00FF682D" w:rsidP="0016040C">
      <w:pPr>
        <w:pStyle w:val="af8"/>
        <w:numPr>
          <w:ilvl w:val="1"/>
          <w:numId w:val="53"/>
        </w:numPr>
        <w:tabs>
          <w:tab w:val="left" w:pos="1418"/>
        </w:tabs>
        <w:spacing w:after="0" w:line="300" w:lineRule="auto"/>
        <w:ind w:left="0" w:firstLine="709"/>
        <w:outlineLvl w:val="1"/>
        <w:rPr>
          <w:bCs/>
        </w:rPr>
      </w:pPr>
      <w:bookmarkStart w:id="155" w:name="_Toc148537283"/>
      <w:r w:rsidRPr="00062480">
        <w:rPr>
          <w:bCs/>
        </w:rPr>
        <w:t>Автомобильный и общественный транспорт</w:t>
      </w:r>
      <w:bookmarkEnd w:id="155"/>
    </w:p>
    <w:p w:rsidR="00A818F3" w:rsidRPr="00062480" w:rsidRDefault="003D3A16" w:rsidP="0016040C">
      <w:pPr>
        <w:spacing w:after="0" w:line="300" w:lineRule="auto"/>
        <w:ind w:firstLine="709"/>
        <w:jc w:val="both"/>
        <w:rPr>
          <w:rFonts w:ascii="Times New Roman" w:hAnsi="Times New Roman" w:cs="Times New Roman"/>
          <w:sz w:val="28"/>
          <w:szCs w:val="28"/>
        </w:rPr>
      </w:pPr>
      <w:r w:rsidRPr="007B1B59">
        <w:rPr>
          <w:rFonts w:ascii="Times New Roman" w:hAnsi="Times New Roman" w:cs="Times New Roman"/>
          <w:sz w:val="28"/>
          <w:szCs w:val="28"/>
        </w:rPr>
        <w:t xml:space="preserve">Внутренние маршруты общественного пассажирского транспорта на территории муниципального образования обслуживались </w:t>
      </w:r>
      <w:r w:rsidRPr="00550115">
        <w:rPr>
          <w:rFonts w:ascii="Times New Roman" w:hAnsi="Times New Roman" w:cs="Times New Roman"/>
          <w:sz w:val="28"/>
          <w:szCs w:val="28"/>
        </w:rPr>
        <w:t>общественным автобусным транспортом предприятия</w:t>
      </w:r>
      <w:r w:rsidRPr="00062480">
        <w:rPr>
          <w:rFonts w:ascii="Times New Roman" w:hAnsi="Times New Roman" w:cs="Times New Roman"/>
          <w:sz w:val="28"/>
          <w:szCs w:val="28"/>
        </w:rPr>
        <w:t xml:space="preserve"> </w:t>
      </w:r>
      <w:r w:rsidR="007F030B" w:rsidRPr="00062480">
        <w:rPr>
          <w:rFonts w:ascii="Times New Roman" w:hAnsi="Times New Roman" w:cs="Times New Roman"/>
          <w:sz w:val="28"/>
          <w:szCs w:val="28"/>
        </w:rPr>
        <w:t>О</w:t>
      </w:r>
      <w:r w:rsidR="002432D3">
        <w:rPr>
          <w:rFonts w:ascii="Times New Roman" w:hAnsi="Times New Roman" w:cs="Times New Roman"/>
          <w:sz w:val="28"/>
          <w:szCs w:val="28"/>
        </w:rPr>
        <w:t>А</w:t>
      </w:r>
      <w:r w:rsidR="007F030B" w:rsidRPr="00062480">
        <w:rPr>
          <w:rFonts w:ascii="Times New Roman" w:hAnsi="Times New Roman" w:cs="Times New Roman"/>
          <w:sz w:val="28"/>
          <w:szCs w:val="28"/>
        </w:rPr>
        <w:t>О «</w:t>
      </w:r>
      <w:r w:rsidR="002432D3" w:rsidRPr="002432D3">
        <w:rPr>
          <w:rFonts w:ascii="Times New Roman" w:hAnsi="Times New Roman" w:cs="Times New Roman"/>
          <w:sz w:val="28"/>
          <w:szCs w:val="28"/>
        </w:rPr>
        <w:t>Пугачевское пассажирское автотранспортное предприятие</w:t>
      </w:r>
      <w:r w:rsidR="007F030B" w:rsidRPr="00062480">
        <w:rPr>
          <w:rFonts w:ascii="Times New Roman" w:hAnsi="Times New Roman" w:cs="Times New Roman"/>
          <w:sz w:val="28"/>
          <w:szCs w:val="28"/>
        </w:rPr>
        <w:t>»</w:t>
      </w:r>
      <w:r w:rsidR="00AF1F12" w:rsidRPr="00062480">
        <w:rPr>
          <w:rFonts w:ascii="Times New Roman" w:hAnsi="Times New Roman" w:cs="Times New Roman"/>
          <w:sz w:val="28"/>
          <w:szCs w:val="28"/>
        </w:rPr>
        <w:t>, которое на данный момент не функционирует.</w:t>
      </w:r>
    </w:p>
    <w:p w:rsidR="00BA1D0F" w:rsidRPr="00062480" w:rsidRDefault="00BA1D0F" w:rsidP="0016040C">
      <w:pPr>
        <w:spacing w:after="0" w:line="300" w:lineRule="auto"/>
        <w:ind w:firstLine="709"/>
        <w:jc w:val="both"/>
        <w:rPr>
          <w:rFonts w:ascii="Times New Roman" w:hAnsi="Times New Roman" w:cs="Times New Roman"/>
          <w:sz w:val="28"/>
          <w:szCs w:val="28"/>
        </w:rPr>
      </w:pPr>
      <w:r w:rsidRPr="00062480">
        <w:rPr>
          <w:rFonts w:ascii="Times New Roman" w:hAnsi="Times New Roman" w:cs="Times New Roman"/>
          <w:sz w:val="28"/>
          <w:szCs w:val="28"/>
        </w:rPr>
        <w:t>Общественный транспорт по территории муниципального образования представлен пассажирскими перевозками, осуществляющие индивидуальными предпринимателями из с.</w:t>
      </w:r>
      <w:r w:rsidR="0028348A">
        <w:rPr>
          <w:rFonts w:ascii="Times New Roman" w:hAnsi="Times New Roman" w:cs="Times New Roman"/>
          <w:sz w:val="28"/>
          <w:szCs w:val="28"/>
        </w:rPr>
        <w:t> </w:t>
      </w:r>
      <w:r w:rsidRPr="00062480">
        <w:rPr>
          <w:rFonts w:ascii="Times New Roman" w:hAnsi="Times New Roman" w:cs="Times New Roman"/>
          <w:sz w:val="28"/>
          <w:szCs w:val="28"/>
        </w:rPr>
        <w:t>Карловка, с.</w:t>
      </w:r>
      <w:r w:rsidR="0028348A">
        <w:t> </w:t>
      </w:r>
      <w:r w:rsidRPr="00062480">
        <w:rPr>
          <w:rFonts w:ascii="Times New Roman" w:hAnsi="Times New Roman" w:cs="Times New Roman"/>
          <w:sz w:val="28"/>
          <w:szCs w:val="28"/>
        </w:rPr>
        <w:t>Новая Порубежка до с.</w:t>
      </w:r>
      <w:r w:rsidR="0028348A">
        <w:rPr>
          <w:rFonts w:ascii="Times New Roman" w:hAnsi="Times New Roman" w:cs="Times New Roman"/>
          <w:sz w:val="28"/>
          <w:szCs w:val="28"/>
        </w:rPr>
        <w:t> </w:t>
      </w:r>
      <w:r w:rsidRPr="00062480">
        <w:rPr>
          <w:rFonts w:ascii="Times New Roman" w:hAnsi="Times New Roman" w:cs="Times New Roman"/>
          <w:sz w:val="28"/>
          <w:szCs w:val="28"/>
        </w:rPr>
        <w:t>Рахмановка, а также передвижение населения осуществляется на личном транспорте.</w:t>
      </w:r>
    </w:p>
    <w:p w:rsidR="00FF682D" w:rsidRPr="00062480" w:rsidRDefault="00FF682D" w:rsidP="0016040C">
      <w:pPr>
        <w:spacing w:after="0" w:line="300" w:lineRule="auto"/>
        <w:ind w:firstLine="709"/>
        <w:jc w:val="both"/>
        <w:rPr>
          <w:rFonts w:ascii="Times New Roman" w:hAnsi="Times New Roman" w:cs="Times New Roman"/>
          <w:sz w:val="28"/>
          <w:szCs w:val="28"/>
        </w:rPr>
      </w:pPr>
      <w:r w:rsidRPr="00062480">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062480">
        <w:rPr>
          <w:rFonts w:ascii="Times New Roman" w:eastAsia="Arial" w:hAnsi="Times New Roman" w:cs="Times New Roman"/>
          <w:sz w:val="28"/>
          <w:szCs w:val="28"/>
        </w:rPr>
        <w:t>Федеральным законом от 08.11.2007</w:t>
      </w:r>
      <w:r w:rsidR="00A02FA5">
        <w:rPr>
          <w:rFonts w:ascii="Times New Roman" w:eastAsia="Arial" w:hAnsi="Times New Roman" w:cs="Times New Roman"/>
          <w:sz w:val="28"/>
          <w:szCs w:val="28"/>
        </w:rPr>
        <w:t xml:space="preserve"> </w:t>
      </w:r>
      <w:r w:rsidRPr="00062480">
        <w:rPr>
          <w:rFonts w:ascii="Times New Roman" w:eastAsia="Arial" w:hAnsi="Times New Roman" w:cs="Times New Roman"/>
          <w:sz w:val="28"/>
          <w:szCs w:val="28"/>
        </w:rPr>
        <w:t xml:space="preserve"> №</w:t>
      </w:r>
      <w:r w:rsidR="00A02FA5">
        <w:rPr>
          <w:rFonts w:ascii="Times New Roman" w:eastAsia="Arial" w:hAnsi="Times New Roman" w:cs="Times New Roman"/>
          <w:sz w:val="28"/>
          <w:szCs w:val="28"/>
        </w:rPr>
        <w:t> </w:t>
      </w:r>
      <w:r w:rsidRPr="00062480">
        <w:rPr>
          <w:rFonts w:ascii="Times New Roman" w:eastAsia="Arial" w:hAnsi="Times New Roman" w:cs="Times New Roman"/>
          <w:sz w:val="28"/>
          <w:szCs w:val="28"/>
        </w:rPr>
        <w:t>257-ФЗ</w:t>
      </w:r>
      <w:r w:rsidR="0000787C">
        <w:rPr>
          <w:rFonts w:ascii="Times New Roman" w:eastAsia="Arial" w:hAnsi="Times New Roman" w:cs="Times New Roman"/>
          <w:sz w:val="28"/>
          <w:szCs w:val="28"/>
        </w:rPr>
        <w:t xml:space="preserve"> «</w:t>
      </w:r>
      <w:r w:rsidRPr="00062480">
        <w:rPr>
          <w:rFonts w:ascii="Times New Roman" w:eastAsia="Arial"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00787C">
        <w:rPr>
          <w:rFonts w:ascii="Times New Roman" w:eastAsia="Arial" w:hAnsi="Times New Roman" w:cs="Times New Roman"/>
          <w:sz w:val="28"/>
          <w:szCs w:val="28"/>
        </w:rPr>
        <w:t>льные акты Российской Федерации»</w:t>
      </w:r>
      <w:r w:rsidRPr="00062480">
        <w:rPr>
          <w:rFonts w:ascii="Times New Roman" w:eastAsia="Arial" w:hAnsi="Times New Roman" w:cs="Times New Roman"/>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682D" w:rsidRPr="00062480" w:rsidRDefault="00FF682D" w:rsidP="0016040C">
      <w:pPr>
        <w:pStyle w:val="14"/>
        <w:spacing w:after="0" w:line="300" w:lineRule="auto"/>
        <w:ind w:firstLine="709"/>
        <w:jc w:val="both"/>
        <w:rPr>
          <w:rFonts w:eastAsia="Arial"/>
          <w:sz w:val="28"/>
          <w:szCs w:val="28"/>
        </w:rPr>
      </w:pPr>
      <w:r w:rsidRPr="00062480">
        <w:rPr>
          <w:sz w:val="28"/>
          <w:szCs w:val="28"/>
        </w:rPr>
        <w:t xml:space="preserve">В соответствии с </w:t>
      </w:r>
      <w:r w:rsidRPr="00062480">
        <w:rPr>
          <w:rFonts w:eastAsia="Arial"/>
          <w:sz w:val="28"/>
          <w:szCs w:val="28"/>
        </w:rPr>
        <w:t>Федеральным законом от 08.11.2007 №</w:t>
      </w:r>
      <w:r w:rsidR="00A02FA5">
        <w:rPr>
          <w:rFonts w:eastAsia="Arial"/>
          <w:sz w:val="28"/>
          <w:szCs w:val="28"/>
        </w:rPr>
        <w:t> </w:t>
      </w:r>
      <w:r w:rsidRPr="00062480">
        <w:rPr>
          <w:rFonts w:eastAsia="Arial"/>
          <w:sz w:val="28"/>
          <w:szCs w:val="28"/>
        </w:rPr>
        <w:t>257-ФЗ</w:t>
      </w:r>
      <w:r w:rsidR="00A677B6" w:rsidRPr="00062480">
        <w:rPr>
          <w:rFonts w:eastAsia="Arial"/>
          <w:sz w:val="28"/>
          <w:szCs w:val="28"/>
        </w:rPr>
        <w:t xml:space="preserve"> </w:t>
      </w:r>
      <w:r w:rsidR="0000787C">
        <w:rPr>
          <w:rFonts w:eastAsia="Arial"/>
          <w:sz w:val="28"/>
          <w:szCs w:val="28"/>
        </w:rPr>
        <w:t>«</w:t>
      </w:r>
      <w:r w:rsidRPr="00062480">
        <w:rPr>
          <w:rFonts w:eastAsia="Arial"/>
          <w:sz w:val="28"/>
          <w:szCs w:val="28"/>
        </w:rPr>
        <w:t>Об</w:t>
      </w:r>
      <w:r w:rsidR="00A677B6" w:rsidRPr="00062480">
        <w:rPr>
          <w:rFonts w:eastAsia="Arial"/>
          <w:sz w:val="28"/>
          <w:szCs w:val="28"/>
        </w:rPr>
        <w:t> </w:t>
      </w:r>
      <w:r w:rsidRPr="00062480">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0787C">
        <w:rPr>
          <w:rFonts w:eastAsia="Arial"/>
          <w:sz w:val="28"/>
          <w:szCs w:val="28"/>
        </w:rPr>
        <w:t>»</w:t>
      </w:r>
      <w:r w:rsidRPr="00062480">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FF682D" w:rsidRPr="00062480" w:rsidRDefault="00FF682D" w:rsidP="009736E5">
      <w:pPr>
        <w:pStyle w:val="ConsPlusNormal"/>
        <w:numPr>
          <w:ilvl w:val="0"/>
          <w:numId w:val="18"/>
        </w:numPr>
        <w:tabs>
          <w:tab w:val="left" w:pos="993"/>
        </w:tabs>
        <w:spacing w:line="300" w:lineRule="auto"/>
        <w:ind w:left="0" w:firstLine="709"/>
        <w:jc w:val="both"/>
        <w:rPr>
          <w:rFonts w:ascii="Times New Roman" w:hAnsi="Times New Roman"/>
          <w:sz w:val="28"/>
          <w:szCs w:val="28"/>
        </w:rPr>
      </w:pPr>
      <w:r w:rsidRPr="00062480">
        <w:rPr>
          <w:rFonts w:ascii="Times New Roman" w:hAnsi="Times New Roman"/>
          <w:sz w:val="28"/>
          <w:szCs w:val="28"/>
        </w:rPr>
        <w:t>семидесяти пяти метров - для автомобильных дорог первой и второй категорий;</w:t>
      </w:r>
    </w:p>
    <w:p w:rsidR="00FF682D" w:rsidRPr="00062480" w:rsidRDefault="00FF682D" w:rsidP="009736E5">
      <w:pPr>
        <w:pStyle w:val="ConsPlusNormal"/>
        <w:numPr>
          <w:ilvl w:val="0"/>
          <w:numId w:val="18"/>
        </w:numPr>
        <w:tabs>
          <w:tab w:val="left" w:pos="993"/>
        </w:tabs>
        <w:spacing w:line="300" w:lineRule="auto"/>
        <w:ind w:left="0" w:firstLine="709"/>
        <w:jc w:val="both"/>
        <w:rPr>
          <w:rFonts w:ascii="Times New Roman" w:hAnsi="Times New Roman"/>
          <w:sz w:val="28"/>
          <w:szCs w:val="28"/>
        </w:rPr>
      </w:pPr>
      <w:r w:rsidRPr="00062480">
        <w:rPr>
          <w:rFonts w:ascii="Times New Roman" w:hAnsi="Times New Roman"/>
          <w:sz w:val="28"/>
          <w:szCs w:val="28"/>
        </w:rPr>
        <w:t>пятидесяти метров - для автомобильных дорог третьей и четвертой категорий;</w:t>
      </w:r>
    </w:p>
    <w:p w:rsidR="00FF682D" w:rsidRPr="00062480" w:rsidRDefault="00FF682D" w:rsidP="009736E5">
      <w:pPr>
        <w:pStyle w:val="ConsPlusNormal"/>
        <w:numPr>
          <w:ilvl w:val="0"/>
          <w:numId w:val="18"/>
        </w:numPr>
        <w:tabs>
          <w:tab w:val="left" w:pos="993"/>
        </w:tabs>
        <w:spacing w:line="300" w:lineRule="auto"/>
        <w:ind w:left="0" w:firstLine="709"/>
        <w:jc w:val="both"/>
        <w:rPr>
          <w:rFonts w:ascii="Times New Roman" w:hAnsi="Times New Roman"/>
          <w:sz w:val="28"/>
          <w:szCs w:val="28"/>
        </w:rPr>
      </w:pPr>
      <w:r w:rsidRPr="00062480">
        <w:rPr>
          <w:rFonts w:ascii="Times New Roman" w:hAnsi="Times New Roman"/>
          <w:sz w:val="28"/>
          <w:szCs w:val="28"/>
        </w:rPr>
        <w:t>двадцати пяти метров - для автомобильных дорог пятой категории.</w:t>
      </w:r>
    </w:p>
    <w:p w:rsidR="00FF682D" w:rsidRPr="00062480" w:rsidRDefault="00FF682D" w:rsidP="0016040C">
      <w:pPr>
        <w:pStyle w:val="ConsPlusNormal"/>
        <w:spacing w:line="300" w:lineRule="auto"/>
        <w:ind w:firstLine="709"/>
        <w:jc w:val="both"/>
        <w:rPr>
          <w:rFonts w:ascii="Times New Roman" w:hAnsi="Times New Roman"/>
          <w:sz w:val="28"/>
          <w:szCs w:val="28"/>
        </w:rPr>
      </w:pPr>
      <w:r w:rsidRPr="00062480">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F682D" w:rsidRPr="00062480" w:rsidRDefault="00FF682D" w:rsidP="0016040C">
      <w:pPr>
        <w:pStyle w:val="ConsPlusNormal"/>
        <w:spacing w:line="300" w:lineRule="auto"/>
        <w:ind w:firstLine="709"/>
        <w:jc w:val="both"/>
        <w:rPr>
          <w:rFonts w:ascii="Times New Roman" w:hAnsi="Times New Roman"/>
          <w:sz w:val="28"/>
          <w:szCs w:val="28"/>
        </w:rPr>
      </w:pPr>
      <w:r w:rsidRPr="00062480">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F682D" w:rsidRPr="00062480" w:rsidRDefault="00FF682D" w:rsidP="0016040C">
      <w:pPr>
        <w:pStyle w:val="ConsPlusNormal"/>
        <w:spacing w:line="300" w:lineRule="auto"/>
        <w:ind w:firstLine="709"/>
        <w:jc w:val="both"/>
        <w:rPr>
          <w:rFonts w:ascii="Times New Roman" w:hAnsi="Times New Roman"/>
          <w:sz w:val="28"/>
          <w:szCs w:val="28"/>
        </w:rPr>
      </w:pPr>
      <w:r w:rsidRPr="00062480">
        <w:rPr>
          <w:rFonts w:ascii="Times New Roman" w:hAnsi="Times New Roman"/>
          <w:sz w:val="28"/>
          <w:szCs w:val="28"/>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F682D" w:rsidRPr="00062480" w:rsidRDefault="00FF682D" w:rsidP="0016040C">
      <w:pPr>
        <w:pStyle w:val="ConsPlusNormal"/>
        <w:spacing w:line="300" w:lineRule="auto"/>
        <w:ind w:firstLine="709"/>
        <w:jc w:val="both"/>
        <w:rPr>
          <w:rFonts w:ascii="Times New Roman" w:hAnsi="Times New Roman"/>
          <w:sz w:val="28"/>
          <w:szCs w:val="28"/>
        </w:rPr>
      </w:pPr>
      <w:r w:rsidRPr="00062480">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791B64" w:rsidRPr="00062480" w:rsidRDefault="00791B64" w:rsidP="00FB3815">
      <w:pPr>
        <w:spacing w:after="0" w:line="300" w:lineRule="auto"/>
        <w:ind w:firstLine="709"/>
        <w:jc w:val="both"/>
        <w:rPr>
          <w:rFonts w:ascii="Times New Roman" w:hAnsi="Times New Roman" w:cs="Times New Roman"/>
          <w:sz w:val="28"/>
          <w:szCs w:val="28"/>
        </w:rPr>
      </w:pPr>
    </w:p>
    <w:p w:rsidR="005347FF" w:rsidRPr="00062480" w:rsidRDefault="005347FF" w:rsidP="004201E5">
      <w:pPr>
        <w:pStyle w:val="af8"/>
        <w:widowControl w:val="0"/>
        <w:numPr>
          <w:ilvl w:val="1"/>
          <w:numId w:val="53"/>
        </w:numPr>
        <w:tabs>
          <w:tab w:val="left" w:pos="1418"/>
        </w:tabs>
        <w:spacing w:after="0" w:line="300" w:lineRule="auto"/>
        <w:ind w:left="0" w:firstLine="709"/>
        <w:outlineLvl w:val="1"/>
        <w:rPr>
          <w:bCs/>
        </w:rPr>
      </w:pPr>
      <w:bookmarkStart w:id="156" w:name="_Toc25824136"/>
      <w:bookmarkStart w:id="157" w:name="_Toc148537284"/>
      <w:r w:rsidRPr="00062480">
        <w:rPr>
          <w:bCs/>
        </w:rPr>
        <w:t>Объекты обслуживания автомобильного транспорта</w:t>
      </w:r>
      <w:bookmarkEnd w:id="156"/>
      <w:bookmarkEnd w:id="157"/>
    </w:p>
    <w:p w:rsidR="00366723" w:rsidRPr="008428ED" w:rsidRDefault="005347FF" w:rsidP="00366723">
      <w:pPr>
        <w:widowControl w:val="0"/>
        <w:spacing w:after="0" w:line="300" w:lineRule="auto"/>
        <w:ind w:firstLine="709"/>
        <w:jc w:val="both"/>
        <w:rPr>
          <w:rFonts w:ascii="Times New Roman" w:hAnsi="Times New Roman" w:cs="Times New Roman"/>
          <w:sz w:val="28"/>
          <w:szCs w:val="28"/>
        </w:rPr>
      </w:pPr>
      <w:r w:rsidRPr="008428ED">
        <w:rPr>
          <w:rFonts w:ascii="Times New Roman" w:hAnsi="Times New Roman" w:cs="Times New Roman"/>
          <w:sz w:val="28"/>
          <w:szCs w:val="28"/>
        </w:rPr>
        <w:t xml:space="preserve">Объекты обслуживания автомобильного транспорта </w:t>
      </w:r>
      <w:r w:rsidR="0016040C">
        <w:rPr>
          <w:rFonts w:ascii="Times New Roman" w:hAnsi="Times New Roman" w:cs="Times New Roman"/>
          <w:sz w:val="28"/>
          <w:szCs w:val="28"/>
        </w:rPr>
        <w:t xml:space="preserve">на территории МО </w:t>
      </w:r>
      <w:r w:rsidRPr="008428ED">
        <w:rPr>
          <w:rFonts w:ascii="Times New Roman" w:hAnsi="Times New Roman" w:cs="Times New Roman"/>
          <w:sz w:val="28"/>
          <w:szCs w:val="28"/>
        </w:rPr>
        <w:t xml:space="preserve">представляют собой </w:t>
      </w:r>
      <w:r w:rsidR="0016040C">
        <w:rPr>
          <w:rFonts w:ascii="Times New Roman" w:hAnsi="Times New Roman" w:cs="Times New Roman"/>
          <w:sz w:val="28"/>
          <w:szCs w:val="28"/>
        </w:rPr>
        <w:t>а</w:t>
      </w:r>
      <w:r w:rsidR="0016040C" w:rsidRPr="0016040C">
        <w:rPr>
          <w:rFonts w:ascii="Times New Roman" w:hAnsi="Times New Roman" w:cs="Times New Roman"/>
          <w:sz w:val="28"/>
          <w:szCs w:val="28"/>
        </w:rPr>
        <w:t>втозаправочн</w:t>
      </w:r>
      <w:r w:rsidR="0016040C">
        <w:rPr>
          <w:rFonts w:ascii="Times New Roman" w:hAnsi="Times New Roman" w:cs="Times New Roman"/>
          <w:sz w:val="28"/>
          <w:szCs w:val="28"/>
        </w:rPr>
        <w:t>ые</w:t>
      </w:r>
      <w:r w:rsidR="0016040C" w:rsidRPr="0016040C">
        <w:rPr>
          <w:rFonts w:ascii="Times New Roman" w:hAnsi="Times New Roman" w:cs="Times New Roman"/>
          <w:sz w:val="28"/>
          <w:szCs w:val="28"/>
        </w:rPr>
        <w:t xml:space="preserve"> станци</w:t>
      </w:r>
      <w:r w:rsidR="0016040C">
        <w:rPr>
          <w:rFonts w:ascii="Times New Roman" w:hAnsi="Times New Roman" w:cs="Times New Roman"/>
          <w:sz w:val="28"/>
          <w:szCs w:val="28"/>
        </w:rPr>
        <w:t>и</w:t>
      </w:r>
      <w:r w:rsidRPr="008428ED">
        <w:rPr>
          <w:rFonts w:ascii="Times New Roman" w:hAnsi="Times New Roman" w:cs="Times New Roman"/>
          <w:sz w:val="28"/>
          <w:szCs w:val="28"/>
        </w:rPr>
        <w:t xml:space="preserve">. </w:t>
      </w:r>
    </w:p>
    <w:p w:rsidR="005347FF" w:rsidRDefault="005347FF" w:rsidP="00366723">
      <w:pPr>
        <w:widowControl w:val="0"/>
        <w:spacing w:after="0" w:line="300" w:lineRule="auto"/>
        <w:ind w:firstLine="709"/>
        <w:jc w:val="both"/>
        <w:rPr>
          <w:rFonts w:ascii="Times New Roman" w:hAnsi="Times New Roman" w:cs="Times New Roman"/>
          <w:sz w:val="28"/>
          <w:szCs w:val="28"/>
        </w:rPr>
      </w:pPr>
      <w:r w:rsidRPr="008428ED">
        <w:rPr>
          <w:rFonts w:ascii="Times New Roman" w:hAnsi="Times New Roman" w:cs="Times New Roman"/>
          <w:sz w:val="28"/>
          <w:szCs w:val="28"/>
        </w:rPr>
        <w:t xml:space="preserve">Основные </w:t>
      </w:r>
      <w:r w:rsidR="0016040C">
        <w:rPr>
          <w:rFonts w:ascii="Times New Roman" w:hAnsi="Times New Roman" w:cs="Times New Roman"/>
          <w:sz w:val="28"/>
          <w:szCs w:val="28"/>
        </w:rPr>
        <w:t>характеристики</w:t>
      </w:r>
      <w:r w:rsidRPr="008428ED">
        <w:rPr>
          <w:rFonts w:ascii="Times New Roman" w:hAnsi="Times New Roman" w:cs="Times New Roman"/>
          <w:sz w:val="28"/>
          <w:szCs w:val="28"/>
        </w:rPr>
        <w:t xml:space="preserve"> приведены в таблице 7.</w:t>
      </w:r>
      <w:r w:rsidR="005A2DBF" w:rsidRPr="008428ED">
        <w:rPr>
          <w:rFonts w:ascii="Times New Roman" w:hAnsi="Times New Roman" w:cs="Times New Roman"/>
          <w:sz w:val="28"/>
          <w:szCs w:val="28"/>
        </w:rPr>
        <w:t>1</w:t>
      </w:r>
      <w:r w:rsidR="0016040C">
        <w:rPr>
          <w:rFonts w:ascii="Times New Roman" w:hAnsi="Times New Roman" w:cs="Times New Roman"/>
          <w:sz w:val="28"/>
          <w:szCs w:val="28"/>
        </w:rPr>
        <w:t>0</w:t>
      </w:r>
      <w:r w:rsidRPr="008428ED">
        <w:rPr>
          <w:rFonts w:ascii="Times New Roman" w:hAnsi="Times New Roman" w:cs="Times New Roman"/>
          <w:sz w:val="28"/>
          <w:szCs w:val="28"/>
        </w:rPr>
        <w:t>.1.</w:t>
      </w:r>
    </w:p>
    <w:p w:rsidR="006B64BA" w:rsidRPr="008428ED" w:rsidRDefault="006B64BA" w:rsidP="00366723">
      <w:pPr>
        <w:widowControl w:val="0"/>
        <w:spacing w:after="0" w:line="300" w:lineRule="auto"/>
        <w:ind w:firstLine="709"/>
        <w:jc w:val="both"/>
        <w:rPr>
          <w:rFonts w:ascii="Times New Roman" w:hAnsi="Times New Roman" w:cs="Times New Roman"/>
          <w:sz w:val="28"/>
          <w:szCs w:val="28"/>
        </w:rPr>
      </w:pPr>
    </w:p>
    <w:p w:rsidR="005347FF" w:rsidRPr="008428ED" w:rsidRDefault="005347FF" w:rsidP="006B64BA">
      <w:pPr>
        <w:keepNext/>
        <w:spacing w:after="0" w:line="300" w:lineRule="auto"/>
        <w:ind w:firstLine="709"/>
        <w:jc w:val="both"/>
        <w:rPr>
          <w:rFonts w:ascii="Times New Roman" w:eastAsia="Courier New" w:hAnsi="Times New Roman"/>
          <w:b/>
          <w:sz w:val="24"/>
          <w:szCs w:val="24"/>
        </w:rPr>
      </w:pPr>
      <w:r w:rsidRPr="008428ED">
        <w:rPr>
          <w:rFonts w:ascii="Times New Roman" w:eastAsia="Courier New" w:hAnsi="Times New Roman"/>
          <w:b/>
          <w:sz w:val="24"/>
          <w:szCs w:val="24"/>
        </w:rPr>
        <w:t>Таблица 7.</w:t>
      </w:r>
      <w:r w:rsidR="005A2DBF" w:rsidRPr="008428ED">
        <w:rPr>
          <w:rFonts w:ascii="Times New Roman" w:eastAsia="Courier New" w:hAnsi="Times New Roman"/>
          <w:b/>
          <w:sz w:val="24"/>
          <w:szCs w:val="24"/>
        </w:rPr>
        <w:t>1</w:t>
      </w:r>
      <w:r w:rsidR="00E10BB5" w:rsidRPr="008428ED">
        <w:rPr>
          <w:rFonts w:ascii="Times New Roman" w:eastAsia="Courier New" w:hAnsi="Times New Roman"/>
          <w:b/>
          <w:sz w:val="24"/>
          <w:szCs w:val="24"/>
        </w:rPr>
        <w:t>0</w:t>
      </w:r>
      <w:r w:rsidRPr="008428ED">
        <w:rPr>
          <w:rFonts w:ascii="Times New Roman" w:eastAsia="Courier New" w:hAnsi="Times New Roman"/>
          <w:b/>
          <w:sz w:val="24"/>
          <w:szCs w:val="24"/>
        </w:rPr>
        <w:t>.1  Автозаправочные станции и предприятия автосервиса</w:t>
      </w:r>
    </w:p>
    <w:tbl>
      <w:tblPr>
        <w:tblW w:w="4897" w:type="pct"/>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66"/>
        <w:gridCol w:w="1987"/>
        <w:gridCol w:w="4110"/>
        <w:gridCol w:w="1984"/>
        <w:gridCol w:w="1559"/>
      </w:tblGrid>
      <w:tr w:rsidR="0092251A" w:rsidRPr="00786137" w:rsidTr="00895507">
        <w:trPr>
          <w:trHeight w:val="397"/>
        </w:trPr>
        <w:tc>
          <w:tcPr>
            <w:tcW w:w="277" w:type="pct"/>
            <w:shd w:val="clear" w:color="auto" w:fill="auto"/>
            <w:vAlign w:val="center"/>
          </w:tcPr>
          <w:p w:rsidR="0092251A" w:rsidRPr="00895507" w:rsidRDefault="0092251A" w:rsidP="006B64BA">
            <w:pPr>
              <w:keepNext/>
              <w:spacing w:after="0" w:line="240" w:lineRule="auto"/>
              <w:jc w:val="center"/>
              <w:rPr>
                <w:rFonts w:ascii="Times New Roman" w:hAnsi="Times New Roman" w:cs="Times New Roman"/>
                <w:b/>
                <w:color w:val="000000" w:themeColor="text1"/>
                <w:szCs w:val="24"/>
              </w:rPr>
            </w:pPr>
            <w:r w:rsidRPr="00895507">
              <w:rPr>
                <w:rFonts w:ascii="Times New Roman" w:hAnsi="Times New Roman" w:cs="Times New Roman"/>
                <w:b/>
                <w:color w:val="000000" w:themeColor="text1"/>
                <w:szCs w:val="24"/>
              </w:rPr>
              <w:t>№ п/п</w:t>
            </w:r>
          </w:p>
        </w:tc>
        <w:tc>
          <w:tcPr>
            <w:tcW w:w="973" w:type="pct"/>
            <w:vAlign w:val="center"/>
          </w:tcPr>
          <w:p w:rsidR="0092251A" w:rsidRPr="00895507" w:rsidRDefault="0092251A" w:rsidP="006B64BA">
            <w:pPr>
              <w:keepNext/>
              <w:spacing w:after="0" w:line="240" w:lineRule="auto"/>
              <w:jc w:val="center"/>
              <w:rPr>
                <w:rFonts w:ascii="Times New Roman" w:hAnsi="Times New Roman" w:cs="Times New Roman"/>
                <w:b/>
                <w:color w:val="000000" w:themeColor="text1"/>
                <w:szCs w:val="24"/>
              </w:rPr>
            </w:pPr>
            <w:r w:rsidRPr="00895507">
              <w:rPr>
                <w:rFonts w:ascii="Times New Roman" w:hAnsi="Times New Roman" w:cs="Times New Roman"/>
                <w:b/>
                <w:color w:val="000000" w:themeColor="text1"/>
                <w:szCs w:val="24"/>
              </w:rPr>
              <w:t>Наименование</w:t>
            </w:r>
          </w:p>
        </w:tc>
        <w:tc>
          <w:tcPr>
            <w:tcW w:w="2013" w:type="pct"/>
            <w:shd w:val="clear" w:color="auto" w:fill="auto"/>
            <w:vAlign w:val="center"/>
          </w:tcPr>
          <w:p w:rsidR="0092251A" w:rsidRPr="00895507" w:rsidRDefault="0092251A" w:rsidP="006B64BA">
            <w:pPr>
              <w:keepNext/>
              <w:spacing w:after="0" w:line="240" w:lineRule="auto"/>
              <w:jc w:val="center"/>
              <w:rPr>
                <w:rFonts w:ascii="Times New Roman" w:hAnsi="Times New Roman" w:cs="Times New Roman"/>
                <w:b/>
                <w:color w:val="000000" w:themeColor="text1"/>
                <w:szCs w:val="24"/>
              </w:rPr>
            </w:pPr>
            <w:r w:rsidRPr="00895507">
              <w:rPr>
                <w:rFonts w:ascii="Times New Roman" w:hAnsi="Times New Roman" w:cs="Times New Roman"/>
                <w:b/>
                <w:color w:val="000000" w:themeColor="text1"/>
                <w:szCs w:val="24"/>
              </w:rPr>
              <w:t>Местоположение</w:t>
            </w:r>
          </w:p>
        </w:tc>
        <w:tc>
          <w:tcPr>
            <w:tcW w:w="972" w:type="pct"/>
            <w:shd w:val="clear" w:color="auto" w:fill="auto"/>
            <w:vAlign w:val="center"/>
          </w:tcPr>
          <w:p w:rsidR="0092251A" w:rsidRPr="00895507" w:rsidRDefault="0092251A" w:rsidP="006B64BA">
            <w:pPr>
              <w:keepNext/>
              <w:spacing w:after="0" w:line="240" w:lineRule="auto"/>
              <w:jc w:val="center"/>
              <w:rPr>
                <w:rFonts w:ascii="Times New Roman" w:hAnsi="Times New Roman" w:cs="Times New Roman"/>
                <w:b/>
                <w:color w:val="000000" w:themeColor="text1"/>
                <w:szCs w:val="24"/>
              </w:rPr>
            </w:pPr>
            <w:r w:rsidRPr="00895507">
              <w:rPr>
                <w:rFonts w:ascii="Times New Roman" w:hAnsi="Times New Roman" w:cs="Times New Roman"/>
                <w:b/>
                <w:color w:val="000000" w:themeColor="text1"/>
                <w:szCs w:val="24"/>
              </w:rPr>
              <w:t>Тип (АЗС, ГАЗС)</w:t>
            </w:r>
          </w:p>
        </w:tc>
        <w:tc>
          <w:tcPr>
            <w:tcW w:w="764" w:type="pct"/>
            <w:shd w:val="clear" w:color="auto" w:fill="auto"/>
            <w:vAlign w:val="center"/>
          </w:tcPr>
          <w:p w:rsidR="0092251A" w:rsidRPr="00895507" w:rsidRDefault="0092251A" w:rsidP="006B64BA">
            <w:pPr>
              <w:keepNext/>
              <w:spacing w:after="0" w:line="240" w:lineRule="auto"/>
              <w:jc w:val="center"/>
              <w:rPr>
                <w:rFonts w:ascii="Times New Roman" w:hAnsi="Times New Roman" w:cs="Times New Roman"/>
                <w:b/>
                <w:color w:val="000000" w:themeColor="text1"/>
                <w:szCs w:val="24"/>
              </w:rPr>
            </w:pPr>
            <w:r w:rsidRPr="00895507">
              <w:rPr>
                <w:rFonts w:ascii="Times New Roman" w:hAnsi="Times New Roman" w:cs="Times New Roman"/>
                <w:b/>
                <w:color w:val="000000" w:themeColor="text1"/>
                <w:szCs w:val="24"/>
              </w:rPr>
              <w:t>Количество</w:t>
            </w:r>
          </w:p>
          <w:p w:rsidR="0092251A" w:rsidRPr="00895507" w:rsidRDefault="0092251A" w:rsidP="006B64BA">
            <w:pPr>
              <w:keepNext/>
              <w:spacing w:after="0" w:line="240" w:lineRule="auto"/>
              <w:jc w:val="center"/>
              <w:rPr>
                <w:rFonts w:ascii="Times New Roman" w:hAnsi="Times New Roman" w:cs="Times New Roman"/>
                <w:b/>
                <w:color w:val="000000" w:themeColor="text1"/>
                <w:szCs w:val="24"/>
              </w:rPr>
            </w:pPr>
            <w:r w:rsidRPr="00895507">
              <w:rPr>
                <w:rFonts w:ascii="Times New Roman" w:hAnsi="Times New Roman" w:cs="Times New Roman"/>
                <w:b/>
                <w:color w:val="000000" w:themeColor="text1"/>
                <w:szCs w:val="24"/>
              </w:rPr>
              <w:t>колонок</w:t>
            </w:r>
          </w:p>
        </w:tc>
      </w:tr>
      <w:tr w:rsidR="0092251A" w:rsidRPr="00786137" w:rsidTr="00895507">
        <w:trPr>
          <w:trHeight w:val="421"/>
        </w:trPr>
        <w:tc>
          <w:tcPr>
            <w:tcW w:w="277" w:type="pct"/>
            <w:shd w:val="clear" w:color="auto" w:fill="auto"/>
            <w:vAlign w:val="center"/>
          </w:tcPr>
          <w:p w:rsidR="0092251A" w:rsidRPr="00786137" w:rsidRDefault="0092251A" w:rsidP="006B64BA">
            <w:pPr>
              <w:keepNext/>
              <w:spacing w:after="0" w:line="240" w:lineRule="auto"/>
              <w:jc w:val="center"/>
              <w:rPr>
                <w:rFonts w:ascii="Times New Roman" w:hAnsi="Times New Roman" w:cs="Times New Roman"/>
                <w:b/>
                <w:color w:val="000000" w:themeColor="text1"/>
                <w:sz w:val="24"/>
                <w:szCs w:val="24"/>
              </w:rPr>
            </w:pPr>
            <w:r w:rsidRPr="00786137">
              <w:rPr>
                <w:rFonts w:ascii="Times New Roman" w:hAnsi="Times New Roman" w:cs="Times New Roman"/>
                <w:b/>
                <w:color w:val="000000" w:themeColor="text1"/>
                <w:sz w:val="24"/>
                <w:szCs w:val="24"/>
              </w:rPr>
              <w:t>1</w:t>
            </w:r>
          </w:p>
        </w:tc>
        <w:tc>
          <w:tcPr>
            <w:tcW w:w="973" w:type="pct"/>
            <w:vAlign w:val="center"/>
          </w:tcPr>
          <w:p w:rsidR="0092251A" w:rsidRPr="00786137" w:rsidRDefault="008428ED" w:rsidP="00895507">
            <w:pPr>
              <w:keepNext/>
              <w:snapToGri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Автозаправочная станция</w:t>
            </w:r>
          </w:p>
        </w:tc>
        <w:tc>
          <w:tcPr>
            <w:tcW w:w="2013" w:type="pct"/>
            <w:shd w:val="clear" w:color="auto" w:fill="auto"/>
            <w:vAlign w:val="center"/>
          </w:tcPr>
          <w:p w:rsidR="0092251A" w:rsidRPr="00786137" w:rsidRDefault="0092251A" w:rsidP="00895507">
            <w:pPr>
              <w:keepNext/>
              <w:snapToGrid w:val="0"/>
              <w:spacing w:after="0" w:line="240" w:lineRule="auto"/>
              <w:jc w:val="center"/>
              <w:rPr>
                <w:rFonts w:ascii="Times New Roman" w:eastAsia="Trebuchet MS" w:hAnsi="Times New Roman" w:cs="Times New Roman"/>
                <w:bCs/>
                <w:sz w:val="24"/>
                <w:szCs w:val="24"/>
              </w:rPr>
            </w:pPr>
            <w:r>
              <w:rPr>
                <w:rFonts w:ascii="Times New Roman" w:eastAsia="Trebuchet MS" w:hAnsi="Times New Roman" w:cs="Times New Roman"/>
                <w:bCs/>
                <w:sz w:val="24"/>
                <w:szCs w:val="24"/>
              </w:rPr>
              <w:t>Рахмановское МО</w:t>
            </w:r>
            <w:r w:rsidRPr="0092251A">
              <w:rPr>
                <w:rFonts w:ascii="Times New Roman" w:eastAsia="Trebuchet MS" w:hAnsi="Times New Roman" w:cs="Times New Roman"/>
                <w:bCs/>
                <w:sz w:val="24"/>
                <w:szCs w:val="24"/>
              </w:rPr>
              <w:t>, участок находится примерно в 0,7 км по направлению на север от жило</w:t>
            </w:r>
            <w:r>
              <w:rPr>
                <w:rFonts w:ascii="Times New Roman" w:eastAsia="Trebuchet MS" w:hAnsi="Times New Roman" w:cs="Times New Roman"/>
                <w:bCs/>
                <w:sz w:val="24"/>
                <w:szCs w:val="24"/>
              </w:rPr>
              <w:t>го</w:t>
            </w:r>
            <w:r w:rsidRPr="0092251A">
              <w:rPr>
                <w:rFonts w:ascii="Times New Roman" w:eastAsia="Trebuchet MS" w:hAnsi="Times New Roman" w:cs="Times New Roman"/>
                <w:bCs/>
                <w:sz w:val="24"/>
                <w:szCs w:val="24"/>
              </w:rPr>
              <w:t xml:space="preserve"> здание. расположенное по адресу: с</w:t>
            </w:r>
            <w:r w:rsidR="00895507">
              <w:rPr>
                <w:rFonts w:ascii="Times New Roman" w:eastAsia="Trebuchet MS" w:hAnsi="Times New Roman" w:cs="Times New Roman"/>
                <w:bCs/>
                <w:sz w:val="24"/>
                <w:szCs w:val="24"/>
              </w:rPr>
              <w:t>. </w:t>
            </w:r>
            <w:r w:rsidRPr="0092251A">
              <w:rPr>
                <w:rFonts w:ascii="Times New Roman" w:eastAsia="Trebuchet MS" w:hAnsi="Times New Roman" w:cs="Times New Roman"/>
                <w:bCs/>
                <w:sz w:val="24"/>
                <w:szCs w:val="24"/>
              </w:rPr>
              <w:t>Рахмановка, ул</w:t>
            </w:r>
            <w:r w:rsidR="00895507">
              <w:rPr>
                <w:rFonts w:ascii="Times New Roman" w:eastAsia="Trebuchet MS" w:hAnsi="Times New Roman" w:cs="Times New Roman"/>
                <w:bCs/>
                <w:sz w:val="24"/>
                <w:szCs w:val="24"/>
              </w:rPr>
              <w:t>.</w:t>
            </w:r>
            <w:r w:rsidRPr="0092251A">
              <w:rPr>
                <w:rFonts w:ascii="Times New Roman" w:eastAsia="Trebuchet MS" w:hAnsi="Times New Roman" w:cs="Times New Roman"/>
                <w:bCs/>
                <w:sz w:val="24"/>
                <w:szCs w:val="24"/>
              </w:rPr>
              <w:t xml:space="preserve"> Молодежная, д</w:t>
            </w:r>
            <w:r w:rsidR="00895507">
              <w:rPr>
                <w:rFonts w:ascii="Times New Roman" w:eastAsia="Trebuchet MS" w:hAnsi="Times New Roman" w:cs="Times New Roman"/>
                <w:bCs/>
                <w:sz w:val="24"/>
                <w:szCs w:val="24"/>
              </w:rPr>
              <w:t>.</w:t>
            </w:r>
            <w:r w:rsidRPr="0092251A">
              <w:rPr>
                <w:rFonts w:ascii="Times New Roman" w:eastAsia="Trebuchet MS" w:hAnsi="Times New Roman" w:cs="Times New Roman"/>
                <w:bCs/>
                <w:sz w:val="24"/>
                <w:szCs w:val="24"/>
              </w:rPr>
              <w:t xml:space="preserve"> 1/1</w:t>
            </w:r>
          </w:p>
        </w:tc>
        <w:tc>
          <w:tcPr>
            <w:tcW w:w="972" w:type="pct"/>
            <w:shd w:val="clear" w:color="auto" w:fill="auto"/>
            <w:vAlign w:val="center"/>
          </w:tcPr>
          <w:p w:rsidR="0092251A" w:rsidRPr="00786137" w:rsidRDefault="0092251A" w:rsidP="00895507">
            <w:pPr>
              <w:keepNext/>
              <w:snapToGri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АЗС</w:t>
            </w:r>
          </w:p>
        </w:tc>
        <w:tc>
          <w:tcPr>
            <w:tcW w:w="764" w:type="pct"/>
            <w:shd w:val="clear" w:color="auto" w:fill="auto"/>
            <w:vAlign w:val="center"/>
          </w:tcPr>
          <w:p w:rsidR="0092251A" w:rsidRPr="00786137" w:rsidRDefault="0092251A" w:rsidP="00895507">
            <w:pPr>
              <w:keepNext/>
              <w:snapToGri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w:t>
            </w:r>
          </w:p>
        </w:tc>
      </w:tr>
    </w:tbl>
    <w:p w:rsidR="00D041B9" w:rsidRPr="008428ED" w:rsidRDefault="00D041B9" w:rsidP="00D041B9">
      <w:pPr>
        <w:spacing w:after="0" w:line="300" w:lineRule="auto"/>
        <w:ind w:firstLine="709"/>
        <w:jc w:val="both"/>
        <w:rPr>
          <w:rFonts w:ascii="Times New Roman" w:hAnsi="Times New Roman" w:cs="Times New Roman"/>
          <w:sz w:val="28"/>
          <w:szCs w:val="28"/>
        </w:rPr>
      </w:pPr>
    </w:p>
    <w:p w:rsidR="00506360" w:rsidRPr="00590FD2" w:rsidRDefault="00506360" w:rsidP="00D041B9">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Хранение индивидуальных транспортных средств осуществляется в гаражах, размещенных непосре</w:t>
      </w:r>
      <w:r w:rsidR="00247159" w:rsidRPr="00590FD2">
        <w:rPr>
          <w:rFonts w:ascii="Times New Roman" w:hAnsi="Times New Roman" w:cs="Times New Roman"/>
          <w:sz w:val="28"/>
          <w:szCs w:val="28"/>
        </w:rPr>
        <w:t>дственно на усадебной застройке.</w:t>
      </w:r>
    </w:p>
    <w:p w:rsidR="00AB7468" w:rsidRPr="00D64D7D" w:rsidRDefault="00AB7468" w:rsidP="00C150B3">
      <w:pPr>
        <w:pStyle w:val="a7"/>
        <w:pageBreakBefore/>
        <w:numPr>
          <w:ilvl w:val="0"/>
          <w:numId w:val="53"/>
        </w:numPr>
        <w:tabs>
          <w:tab w:val="left" w:pos="1276"/>
        </w:tabs>
        <w:spacing w:after="0" w:line="300" w:lineRule="auto"/>
        <w:ind w:left="0" w:firstLine="709"/>
        <w:jc w:val="both"/>
        <w:outlineLvl w:val="0"/>
        <w:rPr>
          <w:rStyle w:val="af7"/>
          <w:color w:val="auto"/>
        </w:rPr>
      </w:pPr>
      <w:bookmarkStart w:id="158" w:name="_Toc148537285"/>
      <w:r w:rsidRPr="00D64D7D">
        <w:rPr>
          <w:rStyle w:val="af7"/>
          <w:color w:val="auto"/>
        </w:rPr>
        <w:t>БЛАГОУСТРОЙСТВО</w:t>
      </w:r>
      <w:bookmarkEnd w:id="158"/>
    </w:p>
    <w:p w:rsidR="00431D65" w:rsidRPr="00D64D7D" w:rsidRDefault="00431D65" w:rsidP="00FD6B26">
      <w:pPr>
        <w:tabs>
          <w:tab w:val="left" w:pos="0"/>
        </w:tabs>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rsidR="00431D65" w:rsidRPr="00D64D7D" w:rsidRDefault="00431D65" w:rsidP="00FD6B26">
      <w:pPr>
        <w:tabs>
          <w:tab w:val="left" w:pos="0"/>
        </w:tabs>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431D65" w:rsidRPr="00D64D7D" w:rsidRDefault="00431D65" w:rsidP="00FD6B26">
      <w:pPr>
        <w:tabs>
          <w:tab w:val="left" w:pos="0"/>
        </w:tabs>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431D65" w:rsidRPr="00D64D7D" w:rsidRDefault="00431D65" w:rsidP="00FD6B26">
      <w:pPr>
        <w:pStyle w:val="a4"/>
        <w:spacing w:before="0" w:beforeAutospacing="0" w:after="0" w:afterAutospacing="0" w:line="300" w:lineRule="auto"/>
        <w:ind w:firstLine="709"/>
        <w:jc w:val="both"/>
        <w:rPr>
          <w:sz w:val="28"/>
          <w:szCs w:val="28"/>
        </w:rPr>
      </w:pPr>
      <w:r w:rsidRPr="00D64D7D">
        <w:rPr>
          <w:rFonts w:eastAsiaTheme="minorEastAsia"/>
          <w:sz w:val="28"/>
          <w:szCs w:val="28"/>
        </w:rPr>
        <w:t>На территории муниципального образования в последние годы проводилась целенаправленная работа по благоустройству и социальному развитию территории.</w:t>
      </w:r>
    </w:p>
    <w:p w:rsidR="00431D65" w:rsidRPr="00D64D7D" w:rsidRDefault="00431D65" w:rsidP="00FD6B26">
      <w:pPr>
        <w:pStyle w:val="Standard"/>
        <w:tabs>
          <w:tab w:val="left" w:pos="1134"/>
        </w:tabs>
        <w:spacing w:line="300" w:lineRule="auto"/>
        <w:ind w:firstLine="709"/>
        <w:jc w:val="both"/>
        <w:rPr>
          <w:rFonts w:eastAsia="Times New Roman"/>
          <w:sz w:val="28"/>
          <w:szCs w:val="28"/>
        </w:rPr>
      </w:pPr>
      <w:r w:rsidRPr="00D64D7D">
        <w:rPr>
          <w:rFonts w:eastAsia="Times New Roman"/>
          <w:color w:val="000000" w:themeColor="text1"/>
          <w:sz w:val="28"/>
          <w:szCs w:val="28"/>
        </w:rPr>
        <w:t>Мероприятия  по благоустройству направлены на создание комфортных условий  для населения муниципального  образования, среди</w:t>
      </w:r>
      <w:r w:rsidRPr="00D64D7D">
        <w:rPr>
          <w:rFonts w:eastAsia="Times New Roman"/>
          <w:sz w:val="28"/>
          <w:szCs w:val="28"/>
        </w:rPr>
        <w:t xml:space="preserve"> которых выделяют:</w:t>
      </w:r>
    </w:p>
    <w:p w:rsidR="00431D65" w:rsidRPr="00D64D7D" w:rsidRDefault="00431D65" w:rsidP="009736E5">
      <w:pPr>
        <w:pStyle w:val="Standard"/>
        <w:numPr>
          <w:ilvl w:val="0"/>
          <w:numId w:val="49"/>
        </w:numPr>
        <w:tabs>
          <w:tab w:val="left" w:pos="993"/>
        </w:tabs>
        <w:spacing w:line="300" w:lineRule="auto"/>
        <w:ind w:left="0" w:firstLine="709"/>
        <w:jc w:val="both"/>
        <w:rPr>
          <w:rFonts w:eastAsia="Times New Roman"/>
          <w:sz w:val="28"/>
          <w:szCs w:val="28"/>
        </w:rPr>
      </w:pPr>
      <w:r w:rsidRPr="00D64D7D">
        <w:rPr>
          <w:rFonts w:eastAsia="Times New Roman"/>
          <w:color w:val="000000"/>
          <w:sz w:val="28"/>
          <w:szCs w:val="28"/>
          <w:lang w:eastAsia="ru-RU"/>
        </w:rPr>
        <w:t>обеспечение и повышение комфортности условий проживания граждан;</w:t>
      </w:r>
    </w:p>
    <w:p w:rsidR="00431D65" w:rsidRPr="00D64D7D" w:rsidRDefault="00431D65" w:rsidP="009736E5">
      <w:pPr>
        <w:pStyle w:val="Standard"/>
        <w:numPr>
          <w:ilvl w:val="0"/>
          <w:numId w:val="49"/>
        </w:numPr>
        <w:tabs>
          <w:tab w:val="left" w:pos="993"/>
        </w:tabs>
        <w:spacing w:line="300" w:lineRule="auto"/>
        <w:ind w:left="0" w:firstLine="709"/>
        <w:jc w:val="both"/>
        <w:rPr>
          <w:rFonts w:eastAsia="Times New Roman"/>
          <w:sz w:val="28"/>
          <w:szCs w:val="28"/>
        </w:rPr>
      </w:pPr>
      <w:r w:rsidRPr="00D64D7D">
        <w:rPr>
          <w:rFonts w:eastAsia="Times New Roman"/>
          <w:color w:val="000000"/>
          <w:sz w:val="28"/>
          <w:szCs w:val="28"/>
          <w:lang w:eastAsia="ru-RU"/>
        </w:rPr>
        <w:t xml:space="preserve"> поддержание и улучшение санитарного и эстетического состояния территории;</w:t>
      </w:r>
    </w:p>
    <w:p w:rsidR="00431D65" w:rsidRPr="00D64D7D" w:rsidRDefault="00431D65" w:rsidP="009736E5">
      <w:pPr>
        <w:pStyle w:val="Standard"/>
        <w:numPr>
          <w:ilvl w:val="0"/>
          <w:numId w:val="49"/>
        </w:numPr>
        <w:tabs>
          <w:tab w:val="left" w:pos="993"/>
        </w:tabs>
        <w:spacing w:line="300" w:lineRule="auto"/>
        <w:ind w:left="0" w:firstLine="709"/>
        <w:jc w:val="both"/>
        <w:rPr>
          <w:rFonts w:eastAsia="Times New Roman"/>
          <w:sz w:val="28"/>
          <w:szCs w:val="28"/>
        </w:rPr>
      </w:pPr>
      <w:r w:rsidRPr="00D64D7D">
        <w:rPr>
          <w:rFonts w:eastAsia="Times New Roman"/>
          <w:color w:val="000000"/>
          <w:sz w:val="28"/>
          <w:szCs w:val="28"/>
        </w:rPr>
        <w:t>содержание территории населенных пунктов и расположенных на ней объектов (включая территории общего пользования), земельных участков, зданий, строений, сооружений, прилегающих территорий.</w:t>
      </w:r>
    </w:p>
    <w:p w:rsidR="00AC46F9" w:rsidRPr="00D64D7D" w:rsidRDefault="00AC46F9" w:rsidP="00FD6B26">
      <w:pPr>
        <w:pStyle w:val="a7"/>
        <w:tabs>
          <w:tab w:val="left" w:pos="1134"/>
        </w:tabs>
        <w:spacing w:after="0" w:line="300" w:lineRule="auto"/>
        <w:ind w:left="0" w:firstLine="709"/>
        <w:jc w:val="both"/>
        <w:rPr>
          <w:rFonts w:ascii="Times New Roman" w:hAnsi="Times New Roman" w:cs="Times New Roman"/>
          <w:sz w:val="28"/>
          <w:szCs w:val="28"/>
        </w:rPr>
      </w:pPr>
    </w:p>
    <w:p w:rsidR="00FE2FE2" w:rsidRPr="00D64D7D" w:rsidRDefault="00AB7468" w:rsidP="00C150B3">
      <w:pPr>
        <w:pStyle w:val="af8"/>
        <w:numPr>
          <w:ilvl w:val="1"/>
          <w:numId w:val="53"/>
        </w:numPr>
        <w:tabs>
          <w:tab w:val="left" w:pos="1418"/>
        </w:tabs>
        <w:spacing w:after="0" w:line="300" w:lineRule="auto"/>
        <w:ind w:left="0" w:firstLine="709"/>
        <w:outlineLvl w:val="1"/>
      </w:pPr>
      <w:bookmarkStart w:id="159" w:name="_Toc148537286"/>
      <w:r w:rsidRPr="00D64D7D">
        <w:rPr>
          <w:bCs/>
        </w:rPr>
        <w:t>Озеленение территории</w:t>
      </w:r>
      <w:bookmarkEnd w:id="159"/>
    </w:p>
    <w:p w:rsidR="00431D65" w:rsidRPr="00D64D7D" w:rsidRDefault="00431D65" w:rsidP="00FD6B26">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rsidR="00431D65" w:rsidRPr="00D64D7D" w:rsidRDefault="00431D65" w:rsidP="00FD6B26">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Озеленение помогает создавать более устойчивые ландшафты и регулировать влияние природных процессов на жизнь населения. Озеленение формирует более благоприятный микроклимат, улавливает пыль, уменьшает последствия проливных дождей, снижают силу ветра, увеличивают влажность воздуха, регулируют тепловой режим,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снижает шумовое загрязнение, кроме того выполняет эстетические функции.</w:t>
      </w:r>
    </w:p>
    <w:p w:rsidR="00431D65" w:rsidRPr="00D64D7D" w:rsidRDefault="00431D65" w:rsidP="00FD6B26">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Значительную роль играют зеленые насаждения в формировании архитектурно-художественного облика населенных пунктов.</w:t>
      </w:r>
    </w:p>
    <w:p w:rsidR="00431D65" w:rsidRPr="00D64D7D" w:rsidRDefault="00431D65" w:rsidP="00FD6B26">
      <w:pPr>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431D65" w:rsidRPr="00D64D7D" w:rsidRDefault="00431D65" w:rsidP="00FD6B26">
      <w:pPr>
        <w:pStyle w:val="48"/>
        <w:spacing w:line="300" w:lineRule="auto"/>
        <w:ind w:firstLine="709"/>
        <w:jc w:val="both"/>
        <w:rPr>
          <w:rFonts w:ascii="Times New Roman" w:hAnsi="Times New Roman" w:cs="Times New Roman"/>
          <w:color w:val="000000"/>
          <w:sz w:val="28"/>
          <w:szCs w:val="28"/>
        </w:rPr>
      </w:pPr>
      <w:r w:rsidRPr="00D64D7D">
        <w:rPr>
          <w:rFonts w:ascii="Times New Roman" w:hAnsi="Times New Roman" w:cs="Times New Roman"/>
          <w:color w:val="000000"/>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431D65" w:rsidRPr="00D64D7D" w:rsidRDefault="00431D65" w:rsidP="00FD6B26">
      <w:pPr>
        <w:pStyle w:val="2f1"/>
        <w:widowControl w:val="0"/>
        <w:spacing w:line="300" w:lineRule="auto"/>
        <w:jc w:val="both"/>
        <w:rPr>
          <w:b w:val="0"/>
          <w:sz w:val="28"/>
          <w:szCs w:val="28"/>
        </w:rPr>
      </w:pPr>
      <w:r w:rsidRPr="00D64D7D">
        <w:rPr>
          <w:b w:val="0"/>
          <w:bCs w:val="0"/>
          <w:caps w:val="0"/>
          <w:color w:val="00000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431D65" w:rsidRPr="00D64D7D" w:rsidRDefault="00431D65" w:rsidP="00FD6B26">
      <w:pPr>
        <w:spacing w:after="0" w:line="300" w:lineRule="auto"/>
        <w:ind w:firstLine="709"/>
        <w:jc w:val="both"/>
        <w:rPr>
          <w:rFonts w:ascii="Times New Roman" w:hAnsi="Times New Roman" w:cs="Times New Roman"/>
          <w:color w:val="000000"/>
          <w:sz w:val="28"/>
          <w:szCs w:val="28"/>
        </w:rPr>
      </w:pPr>
      <w:r w:rsidRPr="00D64D7D">
        <w:rPr>
          <w:rFonts w:ascii="Times New Roman" w:hAnsi="Times New Roman" w:cs="Times New Roman"/>
          <w:color w:val="000000"/>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p>
    <w:p w:rsidR="00A1753E" w:rsidRPr="00D64D7D" w:rsidRDefault="00A1753E" w:rsidP="00FD6B26">
      <w:pPr>
        <w:spacing w:after="0" w:line="300" w:lineRule="auto"/>
        <w:ind w:firstLine="709"/>
        <w:jc w:val="both"/>
        <w:rPr>
          <w:rFonts w:ascii="Times New Roman" w:hAnsi="Times New Roman" w:cs="Times New Roman"/>
          <w:color w:val="000000"/>
          <w:sz w:val="28"/>
          <w:szCs w:val="28"/>
        </w:rPr>
      </w:pPr>
    </w:p>
    <w:p w:rsidR="00AB7468" w:rsidRPr="00D64D7D" w:rsidRDefault="00AB7468" w:rsidP="00C150B3">
      <w:pPr>
        <w:pStyle w:val="af8"/>
        <w:numPr>
          <w:ilvl w:val="1"/>
          <w:numId w:val="53"/>
        </w:numPr>
        <w:tabs>
          <w:tab w:val="left" w:pos="1418"/>
        </w:tabs>
        <w:spacing w:after="0" w:line="300" w:lineRule="auto"/>
        <w:ind w:left="0" w:firstLine="709"/>
        <w:outlineLvl w:val="1"/>
        <w:rPr>
          <w:bCs/>
          <w:color w:val="000000" w:themeColor="text1"/>
        </w:rPr>
      </w:pPr>
      <w:bookmarkStart w:id="160" w:name="_Toc148537287"/>
      <w:r w:rsidRPr="00D64D7D">
        <w:rPr>
          <w:bCs/>
          <w:color w:val="000000" w:themeColor="text1"/>
        </w:rPr>
        <w:t>Освещение</w:t>
      </w:r>
      <w:bookmarkEnd w:id="160"/>
    </w:p>
    <w:p w:rsidR="00253CD6" w:rsidRPr="00D64D7D" w:rsidRDefault="00253CD6" w:rsidP="00FD6B26">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r w:rsidRPr="00D64D7D">
        <w:rPr>
          <w:rFonts w:ascii="Times New Roman" w:hAnsi="Times New Roman" w:cs="Times New Roman"/>
          <w:color w:val="000000" w:themeColor="text1"/>
          <w:sz w:val="28"/>
          <w:szCs w:val="28"/>
        </w:rPr>
        <w:t xml:space="preserve">Освещение – это средства искусственного увеличения оптической видимости на улице в темное время суток. Как правило, осуществляется лампами, закрепленными на столбах, путепроводах и других опорах. </w:t>
      </w:r>
    </w:p>
    <w:p w:rsidR="00253CD6" w:rsidRDefault="00253CD6" w:rsidP="00FD6B26">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r w:rsidRPr="00D64D7D">
        <w:rPr>
          <w:rFonts w:ascii="Times New Roman" w:hAnsi="Times New Roman" w:cs="Times New Roman"/>
          <w:color w:val="000000" w:themeColor="text1"/>
          <w:sz w:val="28"/>
          <w:szCs w:val="28"/>
        </w:rPr>
        <w:t>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841EC4" w:rsidRPr="00FD2E0C" w:rsidRDefault="00841EC4" w:rsidP="00FD6B26">
      <w:pPr>
        <w:spacing w:after="0" w:line="300" w:lineRule="auto"/>
        <w:ind w:firstLine="709"/>
        <w:rPr>
          <w:color w:val="000000" w:themeColor="text1"/>
        </w:rPr>
      </w:pPr>
      <w:r w:rsidRPr="00FD2E0C">
        <w:rPr>
          <w:rFonts w:ascii="Times New Roman" w:hAnsi="Times New Roman"/>
          <w:color w:val="000000" w:themeColor="text1"/>
          <w:sz w:val="28"/>
          <w:szCs w:val="28"/>
        </w:rPr>
        <w:t xml:space="preserve">В настоящее время большая часть </w:t>
      </w:r>
      <w:r w:rsidRPr="00E24A37">
        <w:rPr>
          <w:rFonts w:ascii="Times New Roman" w:hAnsi="Times New Roman"/>
          <w:color w:val="000000" w:themeColor="text1"/>
          <w:sz w:val="28"/>
          <w:szCs w:val="28"/>
        </w:rPr>
        <w:t>территории МО имеет достаточную степень</w:t>
      </w:r>
      <w:r w:rsidRPr="00FD2E0C">
        <w:rPr>
          <w:rFonts w:ascii="Times New Roman" w:hAnsi="Times New Roman"/>
          <w:color w:val="000000" w:themeColor="text1"/>
          <w:sz w:val="28"/>
          <w:szCs w:val="28"/>
        </w:rPr>
        <w:t xml:space="preserve"> освещенности.</w:t>
      </w:r>
    </w:p>
    <w:p w:rsidR="00841EC4" w:rsidRPr="00D64D7D" w:rsidRDefault="00841EC4" w:rsidP="00D64D7D">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p>
    <w:p w:rsidR="00AB7468" w:rsidRPr="00D64D7D" w:rsidRDefault="00AB7468" w:rsidP="00D64D7D">
      <w:pPr>
        <w:widowControl w:val="0"/>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br w:type="page"/>
      </w:r>
    </w:p>
    <w:p w:rsidR="00684650" w:rsidRPr="00FD6B26" w:rsidRDefault="00684650" w:rsidP="00E14F08">
      <w:pPr>
        <w:pStyle w:val="a7"/>
        <w:pageBreakBefore/>
        <w:numPr>
          <w:ilvl w:val="0"/>
          <w:numId w:val="53"/>
        </w:numPr>
        <w:tabs>
          <w:tab w:val="left" w:pos="1418"/>
        </w:tabs>
        <w:spacing w:after="0" w:line="300" w:lineRule="auto"/>
        <w:ind w:left="0" w:firstLine="709"/>
        <w:jc w:val="both"/>
        <w:outlineLvl w:val="0"/>
        <w:rPr>
          <w:rStyle w:val="af7"/>
          <w:b w:val="0"/>
          <w:color w:val="auto"/>
        </w:rPr>
      </w:pPr>
      <w:bookmarkStart w:id="161" w:name="_Toc148537288"/>
      <w:r w:rsidRPr="00FD6B26">
        <w:rPr>
          <w:rFonts w:ascii="Times New Roman" w:hAnsi="Times New Roman" w:cs="Times New Roman"/>
          <w:b/>
          <w:bCs/>
          <w:sz w:val="28"/>
          <w:szCs w:val="28"/>
        </w:rPr>
        <w:t>ПЕРЕЧЕНЬ ОСНОВНЫХ ФАКТОРОВ РИСКА (ВОЗМОЖНЫХ ИСТОЧНИКОВ) ВОЗНИКНОВЕНИЯ ЧРЕЗВЫЧАЙНЫХ СИТУАЦИЙ ПРИРОДНОГО И ТЕХНОГЕННОГО ХАРАКТЕРА</w:t>
      </w:r>
      <w:bookmarkEnd w:id="161"/>
    </w:p>
    <w:p w:rsidR="00222AA1" w:rsidRPr="00FD6B26" w:rsidRDefault="00222AA1" w:rsidP="00E14F08">
      <w:pPr>
        <w:pStyle w:val="af8"/>
        <w:numPr>
          <w:ilvl w:val="1"/>
          <w:numId w:val="53"/>
        </w:numPr>
        <w:tabs>
          <w:tab w:val="left" w:pos="0"/>
          <w:tab w:val="left" w:pos="1418"/>
        </w:tabs>
        <w:spacing w:after="0" w:line="300" w:lineRule="auto"/>
        <w:ind w:left="0" w:firstLine="709"/>
        <w:outlineLvl w:val="1"/>
        <w:rPr>
          <w:bCs/>
        </w:rPr>
      </w:pPr>
      <w:bookmarkStart w:id="162" w:name="_toc6273"/>
      <w:bookmarkStart w:id="163" w:name="_Toc148537289"/>
      <w:bookmarkEnd w:id="162"/>
      <w:r w:rsidRPr="00FD6B26">
        <w:rPr>
          <w:bCs/>
        </w:rPr>
        <w:t>Перечень основных факторов риска возникновения чрезвычайных ситуаций природного и техногенного характера</w:t>
      </w:r>
      <w:bookmarkEnd w:id="163"/>
      <w:r w:rsidRPr="00FD6B26">
        <w:rPr>
          <w:bCs/>
        </w:rPr>
        <w:t xml:space="preserve">  </w:t>
      </w:r>
    </w:p>
    <w:p w:rsidR="00D7111E" w:rsidRPr="00FD6B26" w:rsidRDefault="00D7111E"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20" w:history="1">
        <w:r w:rsidRPr="00FD6B26">
          <w:rPr>
            <w:rFonts w:ascii="Times New Roman" w:hAnsi="Times New Roman" w:cs="Times New Roman"/>
            <w:bCs/>
            <w:sz w:val="28"/>
            <w:szCs w:val="28"/>
          </w:rPr>
          <w:t>заболевания</w:t>
        </w:r>
      </w:hyperlink>
      <w:r w:rsidRPr="00FD6B26">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Чрезвычайные ситуации классифицируются в зависимости от их характера, сферы возникновения, масштабов и размеров ущерба.</w:t>
      </w:r>
    </w:p>
    <w:p w:rsidR="00E10BB5" w:rsidRPr="00FD6B26" w:rsidRDefault="00E10BB5" w:rsidP="00127DDF">
      <w:pPr>
        <w:tabs>
          <w:tab w:val="left" w:pos="1134"/>
        </w:tabs>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По характеру источников возникновения:</w:t>
      </w:r>
    </w:p>
    <w:p w:rsidR="00E10BB5" w:rsidRPr="00FD6B26" w:rsidRDefault="00E10BB5" w:rsidP="00127DDF">
      <w:pPr>
        <w:pStyle w:val="a7"/>
        <w:numPr>
          <w:ilvl w:val="0"/>
          <w:numId w:val="62"/>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природного;</w:t>
      </w:r>
    </w:p>
    <w:p w:rsidR="00E10BB5" w:rsidRPr="00FD6B26" w:rsidRDefault="00E10BB5" w:rsidP="00127DDF">
      <w:pPr>
        <w:pStyle w:val="a7"/>
        <w:numPr>
          <w:ilvl w:val="0"/>
          <w:numId w:val="62"/>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техногенного;</w:t>
      </w:r>
    </w:p>
    <w:p w:rsidR="00E10BB5" w:rsidRPr="00FD6B26" w:rsidRDefault="00E10BB5" w:rsidP="00127DDF">
      <w:pPr>
        <w:pStyle w:val="a7"/>
        <w:numPr>
          <w:ilvl w:val="0"/>
          <w:numId w:val="62"/>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экологического;</w:t>
      </w:r>
    </w:p>
    <w:p w:rsidR="00E10BB5" w:rsidRPr="00FD6B26" w:rsidRDefault="00E10BB5" w:rsidP="00127DDF">
      <w:pPr>
        <w:pStyle w:val="a7"/>
        <w:numPr>
          <w:ilvl w:val="0"/>
          <w:numId w:val="62"/>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биолого-социального характера.</w:t>
      </w:r>
    </w:p>
    <w:p w:rsidR="00E10BB5" w:rsidRPr="00FD6B26" w:rsidRDefault="00E10BB5" w:rsidP="00127DDF">
      <w:pPr>
        <w:tabs>
          <w:tab w:val="left" w:pos="993"/>
          <w:tab w:val="left" w:pos="1134"/>
        </w:tabs>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По сфере возникновения:</w:t>
      </w:r>
    </w:p>
    <w:p w:rsidR="00E10BB5" w:rsidRPr="00FD6B26" w:rsidRDefault="00E10BB5" w:rsidP="00127DDF">
      <w:pPr>
        <w:pStyle w:val="a7"/>
        <w:numPr>
          <w:ilvl w:val="0"/>
          <w:numId w:val="6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террористического характера;</w:t>
      </w:r>
    </w:p>
    <w:p w:rsidR="00E10BB5" w:rsidRPr="00FD6B26" w:rsidRDefault="00E10BB5" w:rsidP="00127DDF">
      <w:pPr>
        <w:pStyle w:val="a7"/>
        <w:numPr>
          <w:ilvl w:val="0"/>
          <w:numId w:val="6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гуманитарного характера;</w:t>
      </w:r>
    </w:p>
    <w:p w:rsidR="00E10BB5" w:rsidRPr="00FD6B26" w:rsidRDefault="00E10BB5" w:rsidP="00127DDF">
      <w:pPr>
        <w:pStyle w:val="a7"/>
        <w:numPr>
          <w:ilvl w:val="0"/>
          <w:numId w:val="6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природного характера;</w:t>
      </w:r>
    </w:p>
    <w:p w:rsidR="00E10BB5" w:rsidRPr="00FD6B26" w:rsidRDefault="00E10BB5" w:rsidP="00127DDF">
      <w:pPr>
        <w:pStyle w:val="a7"/>
        <w:numPr>
          <w:ilvl w:val="0"/>
          <w:numId w:val="63"/>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FD6B26">
        <w:rPr>
          <w:rFonts w:ascii="Times New Roman" w:hAnsi="Times New Roman" w:cs="Times New Roman"/>
          <w:bCs/>
          <w:sz w:val="28"/>
          <w:szCs w:val="28"/>
        </w:rPr>
        <w:t>техногенного характера.</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Источник чрезвычайной ситуации вызывает опасные явления или процессы поражающего фактора. Поражающие воздействия могут иметь различный характер: механический, тепловой, химический, радиационный, биологический. В результате наступает поражение людей, животных, техники, объектов и окружающей среды.</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Особенности расположения муниципального образования предопределяют возможность возникновения на его территории различных видов чрезвычайных ситуаций природного характера. К ним относятся: засухи, суховеи, пыльные бури, степные пожары, весенние заморозки.</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Чрезвычайная ситуация любого типа в своем развитии проходят четыре типовые стадии (фазы):</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предварительная – образуются и нарастают предпосылки к возникновению природного или техногенного бедствия, накапливаются отклонения от нормального состояния или процесса;</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первая – инициирование природного или техногенного бедствия и последующее развитие процесса чрезвычайного события, во время которого оказывается воздействие на людей, объекты экономики, инфраструктуры и природную среду;</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вторая – осуществляется ликвидация последствий природного или техногенного бедствия, ликвидация чрезвычайной ситуации (эта стадия может начинаться и до завершения первой стадии);</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третья – осуществляется ликвидация долговременных последствий природного и техногенного бедствия</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Для оповещения населения о чрезвычайных ситуациях используются различные технические средства –  сирены, эфирное и проводное радио, рассылка СМС на мобильные телефоны, телевидение.</w:t>
      </w:r>
    </w:p>
    <w:p w:rsidR="00E10BB5" w:rsidRPr="00FD6B26" w:rsidRDefault="00E10BB5" w:rsidP="00FD6B26">
      <w:pPr>
        <w:autoSpaceDE w:val="0"/>
        <w:autoSpaceDN w:val="0"/>
        <w:adjustRightInd w:val="0"/>
        <w:spacing w:after="0" w:line="300" w:lineRule="auto"/>
        <w:ind w:firstLine="709"/>
        <w:jc w:val="both"/>
        <w:rPr>
          <w:rFonts w:ascii="Times New Roman" w:hAnsi="Times New Roman" w:cs="Times New Roman"/>
          <w:bCs/>
          <w:sz w:val="28"/>
          <w:szCs w:val="28"/>
        </w:rPr>
      </w:pPr>
      <w:r w:rsidRPr="00FD6B26">
        <w:rPr>
          <w:rFonts w:ascii="Times New Roman" w:hAnsi="Times New Roman" w:cs="Times New Roman"/>
          <w:bCs/>
          <w:sz w:val="28"/>
          <w:szCs w:val="28"/>
        </w:rPr>
        <w:t>Согласно Постановлению Правительства РФ от 02.04.2020 №</w:t>
      </w:r>
      <w:r w:rsidR="00C150B3">
        <w:rPr>
          <w:rFonts w:ascii="Times New Roman" w:hAnsi="Times New Roman" w:cs="Times New Roman"/>
          <w:bCs/>
          <w:sz w:val="28"/>
          <w:szCs w:val="28"/>
        </w:rPr>
        <w:t> </w:t>
      </w:r>
      <w:r w:rsidRPr="00FD6B26">
        <w:rPr>
          <w:rFonts w:ascii="Times New Roman" w:hAnsi="Times New Roman" w:cs="Times New Roman"/>
          <w:bCs/>
          <w:sz w:val="28"/>
          <w:szCs w:val="28"/>
        </w:rPr>
        <w:t>417 «Об</w:t>
      </w:r>
      <w:r w:rsidR="00C150B3">
        <w:rPr>
          <w:rFonts w:ascii="Times New Roman" w:hAnsi="Times New Roman" w:cs="Times New Roman"/>
          <w:bCs/>
          <w:sz w:val="28"/>
          <w:szCs w:val="28"/>
        </w:rPr>
        <w:t> </w:t>
      </w:r>
      <w:r w:rsidRPr="00FD6B26">
        <w:rPr>
          <w:rFonts w:ascii="Times New Roman" w:hAnsi="Times New Roman" w:cs="Times New Roman"/>
          <w:bCs/>
          <w:sz w:val="28"/>
          <w:szCs w:val="28"/>
        </w:rPr>
        <w:t xml:space="preserve">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при объявлении режима ЧС алгоритм действий для граждан будет транслироваться по радио, телевидению и передаваться посредством </w:t>
      </w:r>
      <w:r w:rsidR="004F5D99" w:rsidRPr="00FD6B26">
        <w:rPr>
          <w:rFonts w:ascii="Times New Roman" w:hAnsi="Times New Roman" w:cs="Times New Roman"/>
          <w:bCs/>
          <w:sz w:val="28"/>
          <w:szCs w:val="28"/>
        </w:rPr>
        <w:t>СМС</w:t>
      </w:r>
      <w:r w:rsidRPr="00FD6B26">
        <w:rPr>
          <w:rFonts w:ascii="Times New Roman" w:hAnsi="Times New Roman" w:cs="Times New Roman"/>
          <w:bCs/>
          <w:sz w:val="28"/>
          <w:szCs w:val="28"/>
        </w:rPr>
        <w:t>. При сигнале оповещения гражданам следует ознакомиться с алгоритмом действий доступным им способом или обратиться в экстренную службу. Получив инструкции, население в соответствии с ним должно покинуть опасную зону либо воспользоваться средствами индивидуальной защиты. На территории, где объявлен режим ЧС, граждане должны подчиняться указаниям руководителя ликвидацией ЧС и представителей экстренных служб.</w:t>
      </w:r>
    </w:p>
    <w:p w:rsidR="00D7111E" w:rsidRPr="00FD6B26" w:rsidRDefault="00D7111E" w:rsidP="00FD6B26">
      <w:pPr>
        <w:pStyle w:val="3f"/>
        <w:spacing w:after="0" w:line="300" w:lineRule="auto"/>
        <w:ind w:firstLine="709"/>
        <w:jc w:val="both"/>
        <w:rPr>
          <w:rFonts w:ascii="Times New Roman" w:eastAsia="MS Mincho" w:hAnsi="Times New Roman" w:cs="Times New Roman"/>
          <w:sz w:val="28"/>
          <w:szCs w:val="28"/>
        </w:rPr>
      </w:pPr>
    </w:p>
    <w:p w:rsidR="00D7111E" w:rsidRPr="00FD6B26" w:rsidRDefault="00D7111E" w:rsidP="00E14F08">
      <w:pPr>
        <w:pStyle w:val="af8"/>
        <w:numPr>
          <w:ilvl w:val="1"/>
          <w:numId w:val="53"/>
        </w:numPr>
        <w:tabs>
          <w:tab w:val="left" w:pos="1418"/>
        </w:tabs>
        <w:spacing w:after="0" w:line="300" w:lineRule="auto"/>
        <w:ind w:left="0" w:firstLine="709"/>
        <w:outlineLvl w:val="1"/>
        <w:rPr>
          <w:bCs/>
        </w:rPr>
      </w:pPr>
      <w:bookmarkStart w:id="164" w:name="_Toc148537290"/>
      <w:r w:rsidRPr="00FD6B26">
        <w:rPr>
          <w:bCs/>
        </w:rPr>
        <w:t>Мероприятия по предотвращению и снижению последствий ЧС природного характера</w:t>
      </w:r>
      <w:bookmarkEnd w:id="164"/>
    </w:p>
    <w:p w:rsidR="00A9710D" w:rsidRPr="00FD6B26" w:rsidRDefault="00A9710D" w:rsidP="00FD6B26">
      <w:pPr>
        <w:pStyle w:val="affc"/>
        <w:tabs>
          <w:tab w:val="left" w:pos="-120"/>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На территории муниципального образования для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 – технических мероприятий на участках возможного образования карстовых провалов, оползней.</w:t>
      </w:r>
    </w:p>
    <w:p w:rsidR="00A9710D" w:rsidRPr="00FD6B26" w:rsidRDefault="00A9710D" w:rsidP="00FD6B26">
      <w:pPr>
        <w:pStyle w:val="affc"/>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 xml:space="preserve"> В муниципальном образовании необходимо проводить мероприятия по защите населенных пунктов, расположенных в пожарных зонах:</w:t>
      </w:r>
    </w:p>
    <w:p w:rsidR="00A9710D" w:rsidRPr="00FD6B26" w:rsidRDefault="00A9710D" w:rsidP="009736E5">
      <w:pPr>
        <w:pStyle w:val="S0"/>
        <w:tabs>
          <w:tab w:val="clear" w:pos="1134"/>
          <w:tab w:val="left" w:pos="993"/>
        </w:tabs>
        <w:rPr>
          <w:sz w:val="28"/>
          <w:szCs w:val="28"/>
        </w:rPr>
      </w:pPr>
      <w:r w:rsidRPr="00FD6B26">
        <w:rPr>
          <w:sz w:val="28"/>
          <w:szCs w:val="28"/>
        </w:rPr>
        <w:t>создание на предприятиях пунктов сосредоточения противопожарного оборудования и инвентаря;</w:t>
      </w:r>
    </w:p>
    <w:p w:rsidR="00A9710D" w:rsidRPr="00FD6B26" w:rsidRDefault="00A9710D" w:rsidP="009736E5">
      <w:pPr>
        <w:pStyle w:val="S0"/>
        <w:tabs>
          <w:tab w:val="clear" w:pos="1134"/>
          <w:tab w:val="left" w:pos="993"/>
        </w:tabs>
        <w:rPr>
          <w:sz w:val="28"/>
          <w:szCs w:val="28"/>
        </w:rPr>
      </w:pPr>
      <w:r w:rsidRPr="00FD6B26">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A9710D" w:rsidRPr="00FD6B26" w:rsidRDefault="00A9710D" w:rsidP="009736E5">
      <w:pPr>
        <w:pStyle w:val="S0"/>
        <w:tabs>
          <w:tab w:val="clear" w:pos="1134"/>
          <w:tab w:val="left" w:pos="993"/>
        </w:tabs>
        <w:rPr>
          <w:sz w:val="28"/>
          <w:szCs w:val="28"/>
        </w:rPr>
      </w:pPr>
      <w:r w:rsidRPr="00FD6B26">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Pr="00FD6B26" w:rsidRDefault="00D7111E" w:rsidP="00FD6B26">
      <w:pPr>
        <w:pStyle w:val="affc"/>
        <w:tabs>
          <w:tab w:val="left" w:pos="-120"/>
        </w:tabs>
        <w:spacing w:after="0" w:line="300" w:lineRule="auto"/>
        <w:ind w:left="0" w:firstLine="709"/>
        <w:jc w:val="both"/>
        <w:rPr>
          <w:rFonts w:ascii="Times New Roman" w:hAnsi="Times New Roman" w:cs="Times New Roman"/>
          <w:sz w:val="28"/>
          <w:szCs w:val="28"/>
        </w:rPr>
      </w:pPr>
    </w:p>
    <w:p w:rsidR="00D7111E" w:rsidRPr="00FD6B26" w:rsidRDefault="00D7111E" w:rsidP="00E14F08">
      <w:pPr>
        <w:pStyle w:val="af8"/>
        <w:numPr>
          <w:ilvl w:val="1"/>
          <w:numId w:val="53"/>
        </w:numPr>
        <w:tabs>
          <w:tab w:val="left" w:pos="0"/>
          <w:tab w:val="left" w:pos="1418"/>
        </w:tabs>
        <w:spacing w:after="0" w:line="300" w:lineRule="auto"/>
        <w:ind w:left="0" w:firstLine="709"/>
        <w:outlineLvl w:val="1"/>
        <w:rPr>
          <w:bCs/>
        </w:rPr>
      </w:pPr>
      <w:bookmarkStart w:id="165" w:name="_Toc298489045"/>
      <w:bookmarkStart w:id="166" w:name="_Toc148537291"/>
      <w:r w:rsidRPr="00FD6B26">
        <w:rPr>
          <w:bCs/>
        </w:rPr>
        <w:t>Чрезвычайные ситуации биолого-социального характера</w:t>
      </w:r>
      <w:bookmarkEnd w:id="165"/>
      <w:bookmarkEnd w:id="166"/>
    </w:p>
    <w:p w:rsidR="003428B9" w:rsidRPr="00FD6B26" w:rsidRDefault="003428B9" w:rsidP="00FD6B26">
      <w:pPr>
        <w:suppressAutoHyphens/>
        <w:spacing w:after="0" w:line="300" w:lineRule="auto"/>
        <w:ind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Чрезвычайная ситуация биолого-социальная обстановка - обстановка, сложившаяся в результате возникновения источника биолого-социальной чрезвычайной ситуации на определенной территории, когда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При этом под источником биолого-социальной чрезвычайной ситуации понимается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 может возникнуть чрезвычайная ситуация биолого-социальная обстановка.</w:t>
      </w:r>
    </w:p>
    <w:p w:rsidR="003428B9" w:rsidRPr="00FD6B26" w:rsidRDefault="003428B9" w:rsidP="00FD6B26">
      <w:pPr>
        <w:suppressAutoHyphens/>
        <w:spacing w:after="0" w:line="300" w:lineRule="auto"/>
        <w:ind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Чрезвычайные ситуации биолого-социального характера на территории Саратовской области имеют незначительный характер. </w:t>
      </w:r>
    </w:p>
    <w:p w:rsidR="003428B9" w:rsidRPr="00FD6B26" w:rsidRDefault="003428B9" w:rsidP="00FD6B26">
      <w:pPr>
        <w:suppressAutoHyphens/>
        <w:spacing w:after="0" w:line="300" w:lineRule="auto"/>
        <w:ind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Согласно паспорту территории Саратовской области, на территории области,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иерсинеозом, псевдотуберкулезом, лептоспирозом, туляремией регистрируются в виде единичных случаев.</w:t>
      </w:r>
    </w:p>
    <w:p w:rsidR="003428B9" w:rsidRPr="00FD6B26" w:rsidRDefault="003428B9" w:rsidP="00FD6B26">
      <w:pPr>
        <w:suppressAutoHyphens/>
        <w:spacing w:after="0" w:line="300" w:lineRule="auto"/>
        <w:ind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3428B9" w:rsidRPr="00FD6B26" w:rsidRDefault="003428B9" w:rsidP="00FD6B26">
      <w:pPr>
        <w:suppressAutoHyphens/>
        <w:spacing w:after="0" w:line="300" w:lineRule="auto"/>
        <w:ind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Среди мероприятий, направленных на недопущение инфекционной заболеваемости людей выделяют:</w:t>
      </w:r>
    </w:p>
    <w:p w:rsidR="003428B9" w:rsidRPr="00FD6B26" w:rsidRDefault="003428B9" w:rsidP="009736E5">
      <w:pPr>
        <w:pStyle w:val="a7"/>
        <w:numPr>
          <w:ilvl w:val="0"/>
          <w:numId w:val="29"/>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428B9" w:rsidRPr="00FD6B26" w:rsidRDefault="003428B9" w:rsidP="009736E5">
      <w:pPr>
        <w:pStyle w:val="a7"/>
        <w:numPr>
          <w:ilvl w:val="0"/>
          <w:numId w:val="29"/>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428B9" w:rsidRPr="00FD6B26" w:rsidRDefault="003428B9" w:rsidP="009736E5">
      <w:pPr>
        <w:pStyle w:val="a7"/>
        <w:numPr>
          <w:ilvl w:val="0"/>
          <w:numId w:val="29"/>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обеспечение медицинских формирований медицинским и специальным имуществом; </w:t>
      </w:r>
    </w:p>
    <w:p w:rsidR="003428B9" w:rsidRPr="00FD6B26" w:rsidRDefault="003428B9" w:rsidP="009736E5">
      <w:pPr>
        <w:pStyle w:val="a7"/>
        <w:numPr>
          <w:ilvl w:val="0"/>
          <w:numId w:val="29"/>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обеспечение антибиотиками и профилактическими препаратами населения, проживающего в местах природно-очаговых инфекций;</w:t>
      </w:r>
    </w:p>
    <w:p w:rsidR="003428B9" w:rsidRPr="00FD6B26" w:rsidRDefault="003428B9" w:rsidP="009736E5">
      <w:pPr>
        <w:pStyle w:val="a7"/>
        <w:numPr>
          <w:ilvl w:val="0"/>
          <w:numId w:val="29"/>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создание резерва медицинского имущества на ЧС, определение перечня и объема медицинского имущества; </w:t>
      </w:r>
    </w:p>
    <w:p w:rsidR="003428B9" w:rsidRPr="00FD6B26" w:rsidRDefault="003428B9" w:rsidP="009736E5">
      <w:pPr>
        <w:pStyle w:val="a7"/>
        <w:numPr>
          <w:ilvl w:val="0"/>
          <w:numId w:val="29"/>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создание переходящий неснижаемый запас медикаментов; </w:t>
      </w:r>
    </w:p>
    <w:p w:rsidR="003428B9" w:rsidRPr="00FD6B26" w:rsidRDefault="003428B9" w:rsidP="009736E5">
      <w:pPr>
        <w:pStyle w:val="a7"/>
        <w:numPr>
          <w:ilvl w:val="0"/>
          <w:numId w:val="29"/>
        </w:numPr>
        <w:tabs>
          <w:tab w:val="left" w:pos="993"/>
        </w:tabs>
        <w:suppressAutoHyphens/>
        <w:spacing w:after="0" w:line="300" w:lineRule="auto"/>
        <w:ind w:left="0" w:firstLine="709"/>
        <w:jc w:val="both"/>
        <w:rPr>
          <w:rFonts w:ascii="Times New Roman" w:hAnsi="Times New Roman" w:cs="Times New Roman"/>
          <w:sz w:val="28"/>
          <w:szCs w:val="28"/>
        </w:rPr>
      </w:pPr>
      <w:r w:rsidRPr="00FD6B26">
        <w:rPr>
          <w:rFonts w:ascii="Times New Roman" w:eastAsia="Times New Roman" w:hAnsi="Times New Roman" w:cs="Times New Roman"/>
          <w:sz w:val="28"/>
          <w:szCs w:val="28"/>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428B9" w:rsidRPr="00FD6B26" w:rsidRDefault="003428B9" w:rsidP="00FD6B26">
      <w:pPr>
        <w:tabs>
          <w:tab w:val="left" w:pos="1134"/>
        </w:tabs>
        <w:spacing w:after="0" w:line="300" w:lineRule="auto"/>
        <w:ind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Перечень превентивных мероприятий, направленных на недопущение инфекционной заболеваемости людей:</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обеспечение медицинских формирований медицинским и специальным имуществом; </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обеспечение антибиотиками и профилактическими препаратами населения, проживающего в местах природно-очаговых инфекций;</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создание резерва медицинского имущества на ЧС, определение перечня и объема медицинского имущества; </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создание переходящий неснижаемый запас медикаментов.</w:t>
      </w:r>
    </w:p>
    <w:p w:rsidR="003428B9" w:rsidRPr="00FD6B26" w:rsidRDefault="003428B9" w:rsidP="00FD6B26">
      <w:pPr>
        <w:tabs>
          <w:tab w:val="left" w:pos="1134"/>
        </w:tabs>
        <w:suppressAutoHyphens/>
        <w:spacing w:after="0" w:line="300" w:lineRule="auto"/>
        <w:ind w:firstLine="709"/>
        <w:jc w:val="both"/>
        <w:rPr>
          <w:rFonts w:ascii="Times New Roman" w:eastAsia="Times New Roman" w:hAnsi="Times New Roman" w:cs="Times New Roman"/>
          <w:sz w:val="28"/>
          <w:szCs w:val="28"/>
          <w:lang w:eastAsia="ar-SA"/>
        </w:rPr>
      </w:pPr>
      <w:r w:rsidRPr="00FD6B26">
        <w:rPr>
          <w:rFonts w:ascii="Times New Roman" w:eastAsia="Times New Roman" w:hAnsi="Times New Roman" w:cs="Times New Roman"/>
          <w:sz w:val="28"/>
          <w:szCs w:val="28"/>
          <w:lang w:eastAsia="ar-SA"/>
        </w:rPr>
        <w:t>Перечень превентивных мероприятий направленных на недопущение заболеваемости с/х животных:</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обеспечение работы птицеводческих, свиноводческих хозяйств всех форм собственности по режиму предприятий закрытого типа;</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 xml:space="preserve">проведение инсектоакарицидных обработок свиней и помещений, для их содержания; </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проведение мониторинговых исследований по своевременному выявлению гриппа птиц, африканской чумы свиней;</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обеспечение своевременного сбора и вывоза бытовых отходов, не допуская переполнения мусорных контейнеров;</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3428B9" w:rsidRPr="00FD6B26" w:rsidRDefault="003428B9" w:rsidP="009736E5">
      <w:pPr>
        <w:pStyle w:val="a7"/>
        <w:numPr>
          <w:ilvl w:val="0"/>
          <w:numId w:val="3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FD6B26">
        <w:rPr>
          <w:rFonts w:ascii="Times New Roman" w:eastAsia="Times New Roman" w:hAnsi="Times New Roman" w:cs="Times New Roman"/>
          <w:sz w:val="28"/>
          <w:szCs w:val="28"/>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3428B9" w:rsidRPr="00FD6B26" w:rsidRDefault="003428B9" w:rsidP="00FD6B26">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8"/>
        </w:rPr>
      </w:pPr>
      <w:r w:rsidRPr="00FD6B26">
        <w:rPr>
          <w:rFonts w:ascii="Times New Roman" w:eastAsia="Times New Roman" w:hAnsi="Times New Roman" w:cs="Times New Roman"/>
          <w:sz w:val="28"/>
          <w:szCs w:val="28"/>
        </w:rPr>
        <w:t xml:space="preserve">Биологическую опасность для населения </w:t>
      </w:r>
      <w:r w:rsidRPr="00FD6B26">
        <w:rPr>
          <w:rFonts w:ascii="Times New Roman" w:eastAsia="Times New Roman" w:hAnsi="Times New Roman" w:cs="Times New Roman"/>
          <w:bCs/>
          <w:sz w:val="28"/>
          <w:szCs w:val="28"/>
        </w:rPr>
        <w:t xml:space="preserve">Саратовской области </w:t>
      </w:r>
      <w:r w:rsidRPr="00FD6B26">
        <w:rPr>
          <w:rFonts w:ascii="Times New Roman" w:eastAsia="Calibri" w:hAnsi="Times New Roman" w:cs="Times New Roman"/>
          <w:bCs/>
          <w:sz w:val="28"/>
          <w:szCs w:val="28"/>
        </w:rPr>
        <w:t>могут так же представлять скотомогильники.</w:t>
      </w:r>
    </w:p>
    <w:p w:rsidR="00D7111E" w:rsidRPr="00FD6B26" w:rsidRDefault="00D7111E" w:rsidP="00FD6B26">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8"/>
        </w:rPr>
      </w:pPr>
    </w:p>
    <w:p w:rsidR="00D7111E" w:rsidRPr="00FD6B26" w:rsidRDefault="00D7111E" w:rsidP="00FD6B26">
      <w:pPr>
        <w:pStyle w:val="af8"/>
        <w:numPr>
          <w:ilvl w:val="1"/>
          <w:numId w:val="53"/>
        </w:numPr>
        <w:tabs>
          <w:tab w:val="left" w:pos="0"/>
          <w:tab w:val="left" w:pos="1276"/>
        </w:tabs>
        <w:spacing w:after="0" w:line="300" w:lineRule="auto"/>
        <w:ind w:left="0" w:firstLine="709"/>
        <w:outlineLvl w:val="1"/>
        <w:rPr>
          <w:bCs/>
        </w:rPr>
      </w:pPr>
      <w:bookmarkStart w:id="167" w:name="_Toc298489050"/>
      <w:bookmarkStart w:id="168" w:name="_Toc148537292"/>
      <w:r w:rsidRPr="00FD6B26">
        <w:rPr>
          <w:bCs/>
        </w:rPr>
        <w:t>Общие мероприятия и рекомендации по снижению риска на территории</w:t>
      </w:r>
      <w:bookmarkEnd w:id="167"/>
      <w:bookmarkEnd w:id="168"/>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Разработки распорядительных и организационных документов, правовых и экономических мер по вопросам предупреждения чрезвычайных ситуаций;</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Ведение учета потенциально-опасных объектов;</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Периодическое обновление паспорта безопасности;</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Осуществление целевых программ по предупреждению чрезвычайных ситуаций;</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Согласование заданий на подготовку градостроительной. Проектно-сметной документации, согласование мест размещения объектов строительства;</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Подготовка населения к действиям в условиях ЧС;</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Сбор, обработка, обмен и выдача информации в области защиты населения от чрезвычайных ситуаций;</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Создание резервов финансовых и материальных средств на случай чрезвычайных ситуаций;</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Осуществление надзора и контроля в области предупреждения  чрезвычайных ситуаций;</w:t>
      </w:r>
    </w:p>
    <w:p w:rsidR="00D7111E" w:rsidRPr="00FD6B26" w:rsidRDefault="00D7111E" w:rsidP="00895507">
      <w:pPr>
        <w:numPr>
          <w:ilvl w:val="0"/>
          <w:numId w:val="30"/>
        </w:numPr>
        <w:tabs>
          <w:tab w:val="clear" w:pos="720"/>
          <w:tab w:val="left" w:pos="1134"/>
        </w:tabs>
        <w:spacing w:after="0" w:line="300" w:lineRule="auto"/>
        <w:ind w:left="0" w:firstLine="709"/>
        <w:jc w:val="both"/>
        <w:rPr>
          <w:rFonts w:ascii="Times New Roman" w:hAnsi="Times New Roman" w:cs="Times New Roman"/>
          <w:sz w:val="28"/>
          <w:szCs w:val="28"/>
        </w:rPr>
      </w:pPr>
      <w:r w:rsidRPr="00FD6B26">
        <w:rPr>
          <w:rFonts w:ascii="Times New Roman" w:hAnsi="Times New Roman" w:cs="Times New Roman"/>
          <w:sz w:val="28"/>
          <w:szCs w:val="28"/>
        </w:rPr>
        <w:t>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C50067" w:rsidRPr="00D64D7D" w:rsidRDefault="00C50067" w:rsidP="003545AF">
      <w:pPr>
        <w:pStyle w:val="a7"/>
        <w:pageBreakBefore/>
        <w:numPr>
          <w:ilvl w:val="0"/>
          <w:numId w:val="53"/>
        </w:numPr>
        <w:tabs>
          <w:tab w:val="left" w:pos="1418"/>
        </w:tabs>
        <w:spacing w:after="0" w:line="300" w:lineRule="auto"/>
        <w:ind w:left="0" w:firstLine="709"/>
        <w:jc w:val="both"/>
        <w:outlineLvl w:val="0"/>
        <w:rPr>
          <w:rFonts w:ascii="Times New Roman" w:eastAsia="Courier New" w:hAnsi="Times New Roman" w:cs="Times New Roman"/>
          <w:b/>
          <w:sz w:val="28"/>
          <w:szCs w:val="28"/>
        </w:rPr>
      </w:pPr>
      <w:bookmarkStart w:id="169" w:name="_Toc51330802"/>
      <w:bookmarkStart w:id="170" w:name="_Toc148537293"/>
      <w:r w:rsidRPr="00D64D7D">
        <w:rPr>
          <w:rFonts w:ascii="Times New Roman" w:eastAsia="Courier New" w:hAnsi="Times New Roman" w:cs="Times New Roman"/>
          <w:b/>
          <w:sz w:val="28"/>
          <w:szCs w:val="28"/>
        </w:rPr>
        <w:t>ОХРАНА ОКРУЖАЮЩЕЙ СРЕДЫ</w:t>
      </w:r>
      <w:bookmarkEnd w:id="169"/>
      <w:bookmarkEnd w:id="170"/>
    </w:p>
    <w:p w:rsidR="00A32655" w:rsidRPr="00D64D7D" w:rsidRDefault="00A32655" w:rsidP="003545AF">
      <w:pPr>
        <w:pStyle w:val="af8"/>
        <w:numPr>
          <w:ilvl w:val="1"/>
          <w:numId w:val="53"/>
        </w:numPr>
        <w:tabs>
          <w:tab w:val="left" w:pos="0"/>
          <w:tab w:val="left" w:pos="1134"/>
          <w:tab w:val="left" w:pos="1418"/>
          <w:tab w:val="left" w:pos="1701"/>
        </w:tabs>
        <w:spacing w:after="0" w:line="300" w:lineRule="auto"/>
        <w:ind w:left="0" w:firstLine="709"/>
        <w:outlineLvl w:val="1"/>
        <w:rPr>
          <w:bCs/>
        </w:rPr>
      </w:pPr>
      <w:bookmarkStart w:id="171" w:name="_Toc148537294"/>
      <w:r w:rsidRPr="00D64D7D">
        <w:rPr>
          <w:bCs/>
        </w:rPr>
        <w:t>Охрана окружающей среды</w:t>
      </w:r>
      <w:bookmarkEnd w:id="171"/>
      <w:r w:rsidRPr="00D64D7D">
        <w:rPr>
          <w:bCs/>
        </w:rPr>
        <w:t xml:space="preserve"> </w:t>
      </w:r>
    </w:p>
    <w:p w:rsidR="0000164E" w:rsidRPr="00D64D7D" w:rsidRDefault="0000164E" w:rsidP="00FD6B26">
      <w:pPr>
        <w:shd w:val="clear" w:color="auto" w:fill="FFFFFF"/>
        <w:spacing w:after="0" w:line="300" w:lineRule="auto"/>
        <w:ind w:firstLine="709"/>
        <w:jc w:val="both"/>
        <w:rPr>
          <w:rFonts w:ascii="Times New Roman" w:eastAsia="Times New Roman" w:hAnsi="Times New Roman" w:cs="Times New Roman"/>
          <w:color w:val="333333"/>
          <w:sz w:val="28"/>
          <w:szCs w:val="28"/>
        </w:rPr>
      </w:pPr>
      <w:r w:rsidRPr="00D64D7D">
        <w:rPr>
          <w:rFonts w:ascii="Times New Roman" w:eastAsia="Times New Roman" w:hAnsi="Times New Roman" w:cs="Times New Roman"/>
          <w:color w:val="333333"/>
          <w:sz w:val="28"/>
          <w:szCs w:val="28"/>
        </w:rPr>
        <w:t>Охрана окружающей среды - система мер, направленных на обеспечение благоприятных и безопасных условий среды обитания и жизнедеятельности человека. Важней</w:t>
      </w:r>
      <w:r w:rsidR="00E75564">
        <w:rPr>
          <w:rFonts w:ascii="Times New Roman" w:eastAsia="Times New Roman" w:hAnsi="Times New Roman" w:cs="Times New Roman"/>
          <w:color w:val="333333"/>
          <w:sz w:val="28"/>
          <w:szCs w:val="28"/>
        </w:rPr>
        <w:t xml:space="preserve">шие факторы окружающей среды – </w:t>
      </w:r>
      <w:r w:rsidRPr="00D64D7D">
        <w:rPr>
          <w:rFonts w:ascii="Times New Roman" w:eastAsia="Times New Roman" w:hAnsi="Times New Roman" w:cs="Times New Roman"/>
          <w:color w:val="333333"/>
          <w:sz w:val="28"/>
          <w:szCs w:val="28"/>
        </w:rPr>
        <w:t>атмосферный воздух, воздух жилищ, вода, почва. Охрана окружающей среды предусматривает сохранение и восстановление природных</w:t>
      </w:r>
      <w:bookmarkStart w:id="172" w:name="_GoBack"/>
      <w:bookmarkEnd w:id="172"/>
      <w:r w:rsidRPr="00D64D7D">
        <w:rPr>
          <w:rFonts w:ascii="Times New Roman" w:eastAsia="Times New Roman" w:hAnsi="Times New Roman" w:cs="Times New Roman"/>
          <w:color w:val="333333"/>
          <w:sz w:val="28"/>
          <w:szCs w:val="28"/>
        </w:rPr>
        <w:t xml:space="preserve"> ресурсов с целью предупреждения прямого и косвенного отрицательного воздействия результатов деятельности человека на природу и здоровье людей.</w:t>
      </w:r>
    </w:p>
    <w:p w:rsidR="0000164E" w:rsidRPr="00D64D7D" w:rsidRDefault="0000164E" w:rsidP="00FD6B26">
      <w:pPr>
        <w:shd w:val="clear" w:color="auto" w:fill="FFFFFF"/>
        <w:tabs>
          <w:tab w:val="left" w:pos="1134"/>
        </w:tabs>
        <w:spacing w:after="0" w:line="300" w:lineRule="auto"/>
        <w:ind w:firstLine="709"/>
        <w:contextualSpacing/>
        <w:jc w:val="both"/>
        <w:rPr>
          <w:rFonts w:ascii="Times New Roman" w:eastAsia="Calibri" w:hAnsi="Times New Roman" w:cs="Times New Roman"/>
          <w:sz w:val="28"/>
          <w:szCs w:val="28"/>
          <w:lang w:eastAsia="en-US"/>
        </w:rPr>
      </w:pPr>
      <w:r w:rsidRPr="00D64D7D">
        <w:rPr>
          <w:rFonts w:ascii="Times New Roman" w:eastAsia="Calibri" w:hAnsi="Times New Roman" w:cs="Times New Roman"/>
          <w:spacing w:val="-2"/>
          <w:sz w:val="28"/>
          <w:szCs w:val="28"/>
          <w:lang w:eastAsia="en-US"/>
        </w:rPr>
        <w:t xml:space="preserve">Вопросы улучшения экологической обстановки и оздоровления окружающей среды, </w:t>
      </w:r>
      <w:r w:rsidRPr="00D64D7D">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D64D7D">
        <w:rPr>
          <w:rFonts w:ascii="Times New Roman" w:eastAsia="Calibri" w:hAnsi="Times New Roman" w:cs="Times New Roman"/>
          <w:sz w:val="28"/>
          <w:szCs w:val="28"/>
          <w:lang w:eastAsia="en-US"/>
        </w:rPr>
        <w:t>годом приобретает все большую актуальность.</w:t>
      </w:r>
    </w:p>
    <w:p w:rsidR="0000164E" w:rsidRPr="00D64D7D" w:rsidRDefault="0000164E" w:rsidP="00FD6B26">
      <w:pPr>
        <w:autoSpaceDE w:val="0"/>
        <w:autoSpaceDN w:val="0"/>
        <w:adjustRightInd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Хозяйственная и иная деятельность, оказывающая воздействие на окружающую среду, должна осуществляться на основе следующих принципов:</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соблюдение права человека на благоприятную окружающую среду;</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обеспечение благоприятных условий жизнедеятельности человека;</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платность природопользования и возмещение вреда окружающей среде;</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независимость государственного экологического надзора;</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приоритет сохранения естественных экологических систем, природных ландшафтов и природных комплексов;</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сохранение биологического разнообразия;</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ответственность за нарушение законодательства в области охраны окружающей среды;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организация и развитие системы экологического образования, воспитание и формирование экологической культуры;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международное сотрудничество Российской Федерации в области охраны окружающей среды;</w:t>
      </w:r>
    </w:p>
    <w:p w:rsidR="0000164E" w:rsidRPr="00D64D7D" w:rsidRDefault="0000164E" w:rsidP="003545AF">
      <w:pPr>
        <w:pStyle w:val="a7"/>
        <w:numPr>
          <w:ilvl w:val="0"/>
          <w:numId w:val="34"/>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0164E" w:rsidRPr="00D64D7D" w:rsidRDefault="0000164E" w:rsidP="00FD6B26">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D64D7D">
        <w:rPr>
          <w:rFonts w:ascii="Times New Roman" w:eastAsia="Times New Roman" w:hAnsi="Times New Roman" w:cs="Times New Roman"/>
          <w:spacing w:val="-1"/>
          <w:sz w:val="28"/>
          <w:szCs w:val="28"/>
          <w:lang w:eastAsia="ar-SA" w:bidi="en-US"/>
        </w:rPr>
        <w:t xml:space="preserve">также другие </w:t>
      </w:r>
      <w:r w:rsidRPr="00D64D7D">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00164E" w:rsidRPr="00D64D7D" w:rsidRDefault="0000164E" w:rsidP="00FD6B26">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00164E" w:rsidRPr="00D64D7D" w:rsidRDefault="0000164E" w:rsidP="00FD6B26">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00164E" w:rsidRPr="00D64D7D" w:rsidRDefault="0000164E" w:rsidP="003545AF">
      <w:pPr>
        <w:numPr>
          <w:ilvl w:val="0"/>
          <w:numId w:val="33"/>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развивать систему контроля за использованием и охраной природных ресурсов;</w:t>
      </w:r>
    </w:p>
    <w:p w:rsidR="0000164E" w:rsidRPr="00D64D7D" w:rsidRDefault="0000164E" w:rsidP="003545AF">
      <w:pPr>
        <w:numPr>
          <w:ilvl w:val="0"/>
          <w:numId w:val="33"/>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 xml:space="preserve">зачистка территории от несанкционированных свалок; </w:t>
      </w:r>
    </w:p>
    <w:p w:rsidR="0000164E" w:rsidRPr="00D64D7D" w:rsidRDefault="0000164E" w:rsidP="003545AF">
      <w:pPr>
        <w:numPr>
          <w:ilvl w:val="0"/>
          <w:numId w:val="3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00164E" w:rsidRPr="00D64D7D" w:rsidRDefault="0000164E" w:rsidP="003545AF">
      <w:pPr>
        <w:numPr>
          <w:ilvl w:val="0"/>
          <w:numId w:val="3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сохранение зеленых насаждений;</w:t>
      </w:r>
    </w:p>
    <w:p w:rsidR="0000164E" w:rsidRPr="00D64D7D" w:rsidRDefault="0000164E" w:rsidP="003545AF">
      <w:pPr>
        <w:numPr>
          <w:ilvl w:val="0"/>
          <w:numId w:val="3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соблюдение экологических требований при строительстве и реконструкции объектов инженерной инфраструктуры;</w:t>
      </w:r>
    </w:p>
    <w:p w:rsidR="0000164E" w:rsidRPr="00D64D7D" w:rsidRDefault="0000164E" w:rsidP="003545AF">
      <w:pPr>
        <w:numPr>
          <w:ilvl w:val="0"/>
          <w:numId w:val="3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содействие нормативному озеленению санитарно-защитных зон коммунальных объектов;</w:t>
      </w:r>
    </w:p>
    <w:p w:rsidR="0000164E" w:rsidRPr="00D64D7D" w:rsidRDefault="0000164E" w:rsidP="003545AF">
      <w:pPr>
        <w:numPr>
          <w:ilvl w:val="0"/>
          <w:numId w:val="33"/>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организация раздельного сбора твердых коммунальных отходов.</w:t>
      </w:r>
    </w:p>
    <w:p w:rsidR="0000164E" w:rsidRPr="00D64D7D" w:rsidRDefault="0000164E" w:rsidP="00FD6B26">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00164E" w:rsidRPr="00D64D7D" w:rsidRDefault="0000164E" w:rsidP="00FD6B26">
      <w:pPr>
        <w:tabs>
          <w:tab w:val="left" w:pos="1134"/>
        </w:tabs>
        <w:spacing w:after="0" w:line="300" w:lineRule="auto"/>
        <w:ind w:firstLine="709"/>
        <w:jc w:val="both"/>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 xml:space="preserve">К основным источникам загрязнения атмосферы муниципального образования можно отнести автотранспорт. </w:t>
      </w:r>
    </w:p>
    <w:p w:rsidR="0000164E" w:rsidRPr="00D64D7D" w:rsidRDefault="0000164E" w:rsidP="00FD6B26">
      <w:pPr>
        <w:spacing w:after="0" w:line="300" w:lineRule="auto"/>
        <w:ind w:firstLine="709"/>
        <w:jc w:val="both"/>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00164E" w:rsidRPr="00D64D7D" w:rsidRDefault="0000164E" w:rsidP="00FD6B26">
      <w:pPr>
        <w:suppressAutoHyphens/>
        <w:autoSpaceDE w:val="0"/>
        <w:spacing w:after="0" w:line="300" w:lineRule="auto"/>
        <w:ind w:firstLine="709"/>
        <w:jc w:val="both"/>
        <w:rPr>
          <w:rFonts w:ascii="Times New Roman" w:eastAsia="Arial" w:hAnsi="Times New Roman" w:cs="Times New Roman"/>
          <w:i/>
          <w:iCs/>
          <w:sz w:val="28"/>
          <w:szCs w:val="28"/>
          <w:lang w:eastAsia="ar-SA"/>
        </w:rPr>
      </w:pPr>
      <w:r w:rsidRPr="00D64D7D">
        <w:rPr>
          <w:rFonts w:ascii="Times New Roman" w:eastAsia="Arial" w:hAnsi="Times New Roman" w:cs="Times New Roman"/>
          <w:sz w:val="28"/>
          <w:szCs w:val="28"/>
          <w:lang w:eastAsia="ar-SA"/>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00164E" w:rsidRPr="00D64D7D" w:rsidRDefault="0000164E" w:rsidP="00FD6B26">
      <w:pPr>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00164E" w:rsidRPr="00D64D7D" w:rsidRDefault="0000164E" w:rsidP="00FD6B26">
      <w:pPr>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D64D7D">
        <w:rPr>
          <w:rFonts w:ascii="Times New Roman" w:eastAsia="Calibri" w:hAnsi="Times New Roman" w:cs="Times New Roman"/>
          <w:sz w:val="28"/>
          <w:szCs w:val="28"/>
          <w:lang w:eastAsia="ar-SA" w:bidi="en-US"/>
        </w:rPr>
        <w:t xml:space="preserve"> значительную эпидемиологическую опасность</w:t>
      </w:r>
      <w:r w:rsidRPr="00D64D7D">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00164E" w:rsidRPr="00D64D7D" w:rsidRDefault="0000164E" w:rsidP="00FD6B26">
      <w:pPr>
        <w:tabs>
          <w:tab w:val="num" w:pos="709"/>
        </w:tabs>
        <w:suppressAutoHyphens/>
        <w:spacing w:after="0" w:line="300" w:lineRule="auto"/>
        <w:ind w:firstLine="709"/>
        <w:jc w:val="both"/>
        <w:rPr>
          <w:rFonts w:ascii="Times New Roman" w:eastAsia="Times New Roman" w:hAnsi="Times New Roman" w:cs="Times New Roman"/>
          <w:bCs/>
          <w:snapToGrid w:val="0"/>
          <w:sz w:val="28"/>
          <w:szCs w:val="28"/>
        </w:rPr>
      </w:pPr>
      <w:r w:rsidRPr="00D64D7D">
        <w:rPr>
          <w:rFonts w:ascii="Times New Roman" w:eastAsia="Times New Roman" w:hAnsi="Times New Roman" w:cs="Times New Roman"/>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D5621A" w:rsidRPr="00D64D7D" w:rsidRDefault="00C50067" w:rsidP="00D64D7D">
      <w:pPr>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br w:type="page"/>
      </w:r>
    </w:p>
    <w:p w:rsidR="004C0BFD" w:rsidRPr="00D64D7D" w:rsidRDefault="004C0BFD" w:rsidP="00D64D7D">
      <w:pPr>
        <w:pStyle w:val="a7"/>
        <w:pageBreakBefore/>
        <w:numPr>
          <w:ilvl w:val="0"/>
          <w:numId w:val="53"/>
        </w:numPr>
        <w:tabs>
          <w:tab w:val="left" w:pos="1276"/>
        </w:tabs>
        <w:spacing w:after="0" w:line="300" w:lineRule="auto"/>
        <w:ind w:left="0" w:firstLine="709"/>
        <w:jc w:val="both"/>
        <w:outlineLvl w:val="0"/>
        <w:rPr>
          <w:rStyle w:val="af7"/>
          <w:color w:val="auto"/>
        </w:rPr>
      </w:pPr>
      <w:bookmarkStart w:id="173" w:name="_toc6284"/>
      <w:bookmarkStart w:id="174" w:name="_Toc25307398"/>
      <w:bookmarkStart w:id="175" w:name="_Toc148537295"/>
      <w:bookmarkEnd w:id="173"/>
      <w:r w:rsidRPr="00D64D7D">
        <w:rPr>
          <w:rStyle w:val="af7"/>
          <w:color w:val="auto"/>
        </w:rPr>
        <w:t>ОСНОВНЫЕ ТЕХНИКО-ЭКОНОМИЧЕСКИЕ ПОКАЗАТЕЛИ</w:t>
      </w:r>
      <w:bookmarkEnd w:id="174"/>
      <w:r w:rsidR="001B7DA4" w:rsidRPr="00D64D7D">
        <w:rPr>
          <w:rStyle w:val="af7"/>
          <w:color w:val="auto"/>
        </w:rPr>
        <w:t xml:space="preserve"> ГЕНЕРАЛЬНОГО ПЛАНА </w:t>
      </w:r>
      <w:r w:rsidR="0023598F">
        <w:rPr>
          <w:rStyle w:val="af7"/>
          <w:color w:val="auto"/>
        </w:rPr>
        <w:t>В ОТНОШЕНИИ НАСЕЛЕННЫХ ПУНКТОВ</w:t>
      </w:r>
      <w:bookmarkEnd w:id="175"/>
    </w:p>
    <w:tbl>
      <w:tblPr>
        <w:tblStyle w:val="a6"/>
        <w:tblW w:w="4897" w:type="pct"/>
        <w:tblInd w:w="108" w:type="dxa"/>
        <w:tblLayout w:type="fixed"/>
        <w:tblLook w:val="04A0" w:firstRow="1" w:lastRow="0" w:firstColumn="1" w:lastColumn="0" w:noHBand="0" w:noVBand="1"/>
      </w:tblPr>
      <w:tblGrid>
        <w:gridCol w:w="725"/>
        <w:gridCol w:w="4521"/>
        <w:gridCol w:w="1276"/>
        <w:gridCol w:w="1845"/>
        <w:gridCol w:w="1839"/>
      </w:tblGrid>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 п/п</w:t>
            </w:r>
          </w:p>
        </w:tc>
        <w:tc>
          <w:tcPr>
            <w:tcW w:w="221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Наименование показателя</w:t>
            </w:r>
          </w:p>
        </w:tc>
        <w:tc>
          <w:tcPr>
            <w:tcW w:w="62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Единица измерения</w:t>
            </w:r>
          </w:p>
        </w:tc>
        <w:tc>
          <w:tcPr>
            <w:tcW w:w="904"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Современное состояние</w:t>
            </w:r>
          </w:p>
        </w:tc>
        <w:tc>
          <w:tcPr>
            <w:tcW w:w="901"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Расчетный срок</w:t>
            </w:r>
          </w:p>
        </w:tc>
      </w:tr>
      <w:tr w:rsidR="00895507" w:rsidRPr="0042333C" w:rsidTr="00895507">
        <w:trPr>
          <w:trHeight w:val="304"/>
        </w:trPr>
        <w:tc>
          <w:tcPr>
            <w:tcW w:w="355" w:type="pct"/>
            <w:vAlign w:val="center"/>
          </w:tcPr>
          <w:p w:rsidR="0023598F" w:rsidRPr="00895507" w:rsidRDefault="0023598F" w:rsidP="00F804BE">
            <w:pPr>
              <w:pStyle w:val="a7"/>
              <w:ind w:left="0"/>
              <w:jc w:val="center"/>
              <w:rPr>
                <w:rFonts w:ascii="Times New Roman" w:hAnsi="Times New Roman" w:cs="Times New Roman"/>
                <w:b/>
              </w:rPr>
            </w:pPr>
            <w:r w:rsidRPr="00895507">
              <w:rPr>
                <w:rFonts w:ascii="Times New Roman" w:hAnsi="Times New Roman" w:cs="Times New Roman"/>
                <w:b/>
              </w:rPr>
              <w:t>1</w:t>
            </w:r>
          </w:p>
        </w:tc>
        <w:tc>
          <w:tcPr>
            <w:tcW w:w="2215" w:type="pct"/>
          </w:tcPr>
          <w:p w:rsidR="0023598F" w:rsidRPr="00895507" w:rsidRDefault="0023598F" w:rsidP="00F804BE">
            <w:pPr>
              <w:pStyle w:val="a7"/>
              <w:ind w:left="0"/>
              <w:rPr>
                <w:rFonts w:ascii="Times New Roman" w:hAnsi="Times New Roman" w:cs="Times New Roman"/>
                <w:b/>
              </w:rPr>
            </w:pPr>
            <w:r w:rsidRPr="00895507">
              <w:rPr>
                <w:rFonts w:ascii="Times New Roman" w:hAnsi="Times New Roman" w:cs="Times New Roman"/>
                <w:b/>
              </w:rPr>
              <w:t>Общая площадь земель в границах муниципального образования (с учетом лесного фонда)</w:t>
            </w:r>
          </w:p>
        </w:tc>
        <w:tc>
          <w:tcPr>
            <w:tcW w:w="625" w:type="pct"/>
            <w:vAlign w:val="center"/>
          </w:tcPr>
          <w:p w:rsidR="0023598F" w:rsidRPr="00895507" w:rsidRDefault="0023598F" w:rsidP="00F804BE">
            <w:pPr>
              <w:pStyle w:val="a7"/>
              <w:ind w:left="0"/>
              <w:jc w:val="center"/>
              <w:rPr>
                <w:rFonts w:ascii="Times New Roman" w:hAnsi="Times New Roman" w:cs="Times New Roman"/>
                <w:b/>
              </w:rPr>
            </w:pPr>
            <w:r w:rsidRPr="00895507">
              <w:rPr>
                <w:rFonts w:ascii="Times New Roman" w:hAnsi="Times New Roman" w:cs="Times New Roman"/>
                <w:b/>
              </w:rPr>
              <w:t>га /км</w:t>
            </w:r>
            <w:r w:rsidRPr="00895507">
              <w:rPr>
                <w:rFonts w:ascii="Times New Roman" w:hAnsi="Times New Roman" w:cs="Times New Roman"/>
                <w:b/>
                <w:vertAlign w:val="superscript"/>
              </w:rPr>
              <w:t>2</w:t>
            </w:r>
          </w:p>
        </w:tc>
        <w:tc>
          <w:tcPr>
            <w:tcW w:w="904" w:type="pct"/>
            <w:vAlign w:val="center"/>
          </w:tcPr>
          <w:p w:rsidR="0023598F" w:rsidRPr="00895507" w:rsidRDefault="00895507" w:rsidP="00F804BE">
            <w:pPr>
              <w:jc w:val="center"/>
              <w:rPr>
                <w:rFonts w:ascii="Times New Roman" w:hAnsi="Times New Roman" w:cs="Times New Roman"/>
                <w:b/>
              </w:rPr>
            </w:pPr>
            <w:r w:rsidRPr="00895507">
              <w:rPr>
                <w:rFonts w:ascii="Times New Roman" w:hAnsi="Times New Roman" w:cs="Times New Roman"/>
                <w:b/>
              </w:rPr>
              <w:t>59632,82/596,33</w:t>
            </w:r>
          </w:p>
        </w:tc>
        <w:tc>
          <w:tcPr>
            <w:tcW w:w="901" w:type="pct"/>
            <w:vAlign w:val="center"/>
          </w:tcPr>
          <w:p w:rsidR="0023598F" w:rsidRPr="00895507" w:rsidRDefault="00895507" w:rsidP="00F804BE">
            <w:pPr>
              <w:jc w:val="center"/>
              <w:rPr>
                <w:rFonts w:ascii="Times New Roman" w:hAnsi="Times New Roman" w:cs="Times New Roman"/>
                <w:b/>
              </w:rPr>
            </w:pPr>
            <w:r w:rsidRPr="00895507">
              <w:rPr>
                <w:rFonts w:ascii="Times New Roman" w:hAnsi="Times New Roman" w:cs="Times New Roman"/>
                <w:b/>
              </w:rPr>
              <w:t>59632,82/596,33</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w:t>
            </w:r>
          </w:p>
        </w:tc>
        <w:tc>
          <w:tcPr>
            <w:tcW w:w="2215" w:type="pct"/>
          </w:tcPr>
          <w:p w:rsidR="0023598F" w:rsidRPr="0042333C" w:rsidRDefault="0023598F" w:rsidP="00F804BE">
            <w:pPr>
              <w:pStyle w:val="a7"/>
              <w:ind w:left="0"/>
              <w:rPr>
                <w:rFonts w:ascii="Times New Roman" w:hAnsi="Times New Roman" w:cs="Times New Roman"/>
                <w:b/>
              </w:rPr>
            </w:pPr>
            <w:r w:rsidRPr="0042333C">
              <w:rPr>
                <w:rFonts w:ascii="Times New Roman" w:hAnsi="Times New Roman" w:cs="Times New Roman"/>
                <w:b/>
              </w:rPr>
              <w:t>Площадь земель в границах населенных пунктов</w:t>
            </w:r>
          </w:p>
        </w:tc>
        <w:tc>
          <w:tcPr>
            <w:tcW w:w="62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га /км</w:t>
            </w:r>
            <w:r w:rsidRPr="0042333C">
              <w:rPr>
                <w:rFonts w:ascii="Times New Roman" w:hAnsi="Times New Roman" w:cs="Times New Roman"/>
                <w:b/>
                <w:vertAlign w:val="superscript"/>
              </w:rPr>
              <w:t>2</w:t>
            </w:r>
          </w:p>
        </w:tc>
        <w:tc>
          <w:tcPr>
            <w:tcW w:w="904" w:type="pct"/>
            <w:vAlign w:val="center"/>
          </w:tcPr>
          <w:p w:rsidR="0023598F" w:rsidRPr="0042333C" w:rsidRDefault="0023598F" w:rsidP="00F804BE">
            <w:pPr>
              <w:jc w:val="center"/>
              <w:rPr>
                <w:rFonts w:ascii="Times New Roman" w:hAnsi="Times New Roman" w:cs="Times New Roman"/>
                <w:b/>
              </w:rPr>
            </w:pPr>
            <w:r w:rsidRPr="0042333C">
              <w:rPr>
                <w:rFonts w:ascii="Times New Roman" w:hAnsi="Times New Roman" w:cs="Times New Roman"/>
                <w:b/>
              </w:rPr>
              <w:t>1087,63/10,88</w:t>
            </w:r>
          </w:p>
        </w:tc>
        <w:tc>
          <w:tcPr>
            <w:tcW w:w="901" w:type="pct"/>
            <w:vAlign w:val="center"/>
          </w:tcPr>
          <w:p w:rsidR="0023598F" w:rsidRPr="0042333C" w:rsidRDefault="0023598F" w:rsidP="00F804BE">
            <w:pPr>
              <w:jc w:val="center"/>
              <w:rPr>
                <w:rFonts w:ascii="Times New Roman" w:hAnsi="Times New Roman" w:cs="Times New Roman"/>
                <w:b/>
              </w:rPr>
            </w:pPr>
            <w:r w:rsidRPr="0042333C">
              <w:rPr>
                <w:rFonts w:ascii="Times New Roman" w:hAnsi="Times New Roman" w:cs="Times New Roman"/>
                <w:b/>
              </w:rPr>
              <w:t>1087,63/10,88</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2.1</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село Рахмановка</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eastAsia="BatangChe" w:hAnsi="Times New Roman" w:cs="Times New Roman"/>
              </w:rPr>
            </w:pPr>
            <w:r w:rsidRPr="0042333C">
              <w:rPr>
                <w:rFonts w:ascii="Times New Roman" w:eastAsia="BatangChe" w:hAnsi="Times New Roman" w:cs="Times New Roman"/>
              </w:rPr>
              <w:t>159,63/1,6</w:t>
            </w:r>
          </w:p>
        </w:tc>
        <w:tc>
          <w:tcPr>
            <w:tcW w:w="901" w:type="pct"/>
          </w:tcPr>
          <w:p w:rsidR="0023598F" w:rsidRPr="0042333C" w:rsidRDefault="0023598F" w:rsidP="00F804BE">
            <w:pPr>
              <w:pStyle w:val="a7"/>
              <w:ind w:left="0"/>
              <w:jc w:val="center"/>
              <w:rPr>
                <w:rFonts w:ascii="Times New Roman" w:eastAsia="BatangChe" w:hAnsi="Times New Roman" w:cs="Times New Roman"/>
              </w:rPr>
            </w:pPr>
            <w:r w:rsidRPr="0042333C">
              <w:rPr>
                <w:rFonts w:ascii="Times New Roman" w:eastAsia="BatangChe" w:hAnsi="Times New Roman" w:cs="Times New Roman"/>
              </w:rPr>
              <w:t>159,63/1,6</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2.2</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село Малая Тарасовка</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135,05/1,35</w:t>
            </w:r>
          </w:p>
        </w:tc>
        <w:tc>
          <w:tcPr>
            <w:tcW w:w="901"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135,05/1,35</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2.3</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село Новоспасское</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119,57/1,2</w:t>
            </w:r>
          </w:p>
        </w:tc>
        <w:tc>
          <w:tcPr>
            <w:tcW w:w="901"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119,57/1,2</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2.4</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поселок Муравли</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14,91/0,15</w:t>
            </w:r>
          </w:p>
        </w:tc>
        <w:tc>
          <w:tcPr>
            <w:tcW w:w="901"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14,91/0,15</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2.5</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село Максютово</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30,54/0,31</w:t>
            </w:r>
          </w:p>
        </w:tc>
        <w:tc>
          <w:tcPr>
            <w:tcW w:w="901"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30,54/0,31</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2.6</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село Новая Порубежка</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118,66/1,19</w:t>
            </w:r>
          </w:p>
        </w:tc>
        <w:tc>
          <w:tcPr>
            <w:tcW w:w="901"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118,66/1,19</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2.7</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поселок Новая Шиншиновка</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92,99/0,93</w:t>
            </w:r>
          </w:p>
        </w:tc>
        <w:tc>
          <w:tcPr>
            <w:tcW w:w="901"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92,99/0,93</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2.8</w:t>
            </w:r>
          </w:p>
        </w:tc>
        <w:tc>
          <w:tcPr>
            <w:tcW w:w="2215" w:type="pct"/>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поселок Еремино</w:t>
            </w:r>
          </w:p>
        </w:tc>
        <w:tc>
          <w:tcPr>
            <w:tcW w:w="625"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93,84/0,94</w:t>
            </w:r>
          </w:p>
        </w:tc>
        <w:tc>
          <w:tcPr>
            <w:tcW w:w="901" w:type="pct"/>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93,84/0,94</w:t>
            </w:r>
          </w:p>
        </w:tc>
      </w:tr>
      <w:tr w:rsidR="00895507" w:rsidRPr="0042333C" w:rsidTr="00895507">
        <w:trPr>
          <w:trHeight w:val="218"/>
        </w:trPr>
        <w:tc>
          <w:tcPr>
            <w:tcW w:w="355" w:type="pct"/>
            <w:tcBorders>
              <w:bottom w:val="single" w:sz="4" w:space="0" w:color="auto"/>
            </w:tcBorders>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2.9</w:t>
            </w:r>
          </w:p>
        </w:tc>
        <w:tc>
          <w:tcPr>
            <w:tcW w:w="2215" w:type="pct"/>
            <w:tcBorders>
              <w:bottom w:val="single" w:sz="4" w:space="0" w:color="auto"/>
            </w:tcBorders>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село Карловка</w:t>
            </w:r>
          </w:p>
        </w:tc>
        <w:tc>
          <w:tcPr>
            <w:tcW w:w="625" w:type="pct"/>
            <w:tcBorders>
              <w:bottom w:val="single" w:sz="4" w:space="0" w:color="auto"/>
            </w:tcBorders>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Borders>
              <w:bottom w:val="single" w:sz="4" w:space="0" w:color="auto"/>
            </w:tcBorders>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203,69/2,04</w:t>
            </w:r>
          </w:p>
        </w:tc>
        <w:tc>
          <w:tcPr>
            <w:tcW w:w="901" w:type="pct"/>
            <w:tcBorders>
              <w:bottom w:val="single" w:sz="4" w:space="0" w:color="auto"/>
            </w:tcBorders>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203,69/2,04</w:t>
            </w:r>
          </w:p>
        </w:tc>
      </w:tr>
      <w:tr w:rsidR="00895507" w:rsidRPr="0042333C" w:rsidTr="00895507">
        <w:trPr>
          <w:trHeight w:val="183"/>
        </w:trPr>
        <w:tc>
          <w:tcPr>
            <w:tcW w:w="355" w:type="pct"/>
            <w:tcBorders>
              <w:top w:val="single" w:sz="4" w:space="0" w:color="auto"/>
              <w:bottom w:val="single" w:sz="4" w:space="0" w:color="auto"/>
            </w:tcBorders>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2.10</w:t>
            </w:r>
          </w:p>
        </w:tc>
        <w:tc>
          <w:tcPr>
            <w:tcW w:w="2215" w:type="pct"/>
            <w:tcBorders>
              <w:top w:val="single" w:sz="4" w:space="0" w:color="auto"/>
              <w:bottom w:val="single" w:sz="4" w:space="0" w:color="auto"/>
            </w:tcBorders>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поселок Новопавловка</w:t>
            </w:r>
          </w:p>
        </w:tc>
        <w:tc>
          <w:tcPr>
            <w:tcW w:w="625" w:type="pct"/>
            <w:tcBorders>
              <w:top w:val="single" w:sz="4" w:space="0" w:color="auto"/>
              <w:bottom w:val="single" w:sz="4" w:space="0" w:color="auto"/>
            </w:tcBorders>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Borders>
              <w:top w:val="single" w:sz="4" w:space="0" w:color="auto"/>
              <w:bottom w:val="single" w:sz="4" w:space="0" w:color="auto"/>
            </w:tcBorders>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57,62/0,58</w:t>
            </w:r>
          </w:p>
        </w:tc>
        <w:tc>
          <w:tcPr>
            <w:tcW w:w="901" w:type="pct"/>
            <w:tcBorders>
              <w:top w:val="single" w:sz="4" w:space="0" w:color="auto"/>
              <w:bottom w:val="single" w:sz="4" w:space="0" w:color="auto"/>
            </w:tcBorders>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57,62/0,58</w:t>
            </w:r>
          </w:p>
        </w:tc>
      </w:tr>
      <w:tr w:rsidR="00895507" w:rsidRPr="0042333C" w:rsidTr="00895507">
        <w:trPr>
          <w:trHeight w:val="144"/>
        </w:trPr>
        <w:tc>
          <w:tcPr>
            <w:tcW w:w="355" w:type="pct"/>
            <w:tcBorders>
              <w:top w:val="single" w:sz="4" w:space="0" w:color="auto"/>
              <w:bottom w:val="single" w:sz="4" w:space="0" w:color="auto"/>
            </w:tcBorders>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2.11</w:t>
            </w:r>
          </w:p>
        </w:tc>
        <w:tc>
          <w:tcPr>
            <w:tcW w:w="2215" w:type="pct"/>
            <w:tcBorders>
              <w:top w:val="single" w:sz="4" w:space="0" w:color="auto"/>
              <w:bottom w:val="single" w:sz="4" w:space="0" w:color="auto"/>
            </w:tcBorders>
          </w:tcPr>
          <w:p w:rsidR="0023598F" w:rsidRPr="0042333C" w:rsidRDefault="0023598F" w:rsidP="00F804BE">
            <w:pPr>
              <w:jc w:val="both"/>
              <w:rPr>
                <w:rFonts w:ascii="Times New Roman" w:hAnsi="Times New Roman" w:cs="Times New Roman"/>
              </w:rPr>
            </w:pPr>
            <w:r w:rsidRPr="0042333C">
              <w:rPr>
                <w:rFonts w:ascii="Times New Roman" w:hAnsi="Times New Roman" w:cs="Times New Roman"/>
              </w:rPr>
              <w:t>поселок Новодмитриевка</w:t>
            </w:r>
          </w:p>
        </w:tc>
        <w:tc>
          <w:tcPr>
            <w:tcW w:w="625" w:type="pct"/>
            <w:tcBorders>
              <w:top w:val="single" w:sz="4" w:space="0" w:color="auto"/>
              <w:bottom w:val="single" w:sz="4" w:space="0" w:color="auto"/>
            </w:tcBorders>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rPr>
              <w:t>га /км</w:t>
            </w:r>
            <w:r w:rsidRPr="0042333C">
              <w:rPr>
                <w:rFonts w:ascii="Times New Roman" w:hAnsi="Times New Roman" w:cs="Times New Roman"/>
                <w:vertAlign w:val="superscript"/>
              </w:rPr>
              <w:t>2</w:t>
            </w:r>
          </w:p>
        </w:tc>
        <w:tc>
          <w:tcPr>
            <w:tcW w:w="904" w:type="pct"/>
            <w:tcBorders>
              <w:top w:val="single" w:sz="4" w:space="0" w:color="auto"/>
              <w:bottom w:val="single" w:sz="4" w:space="0" w:color="auto"/>
            </w:tcBorders>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61,13/0,61</w:t>
            </w:r>
          </w:p>
        </w:tc>
        <w:tc>
          <w:tcPr>
            <w:tcW w:w="901" w:type="pct"/>
            <w:tcBorders>
              <w:top w:val="single" w:sz="4" w:space="0" w:color="auto"/>
              <w:bottom w:val="single" w:sz="4" w:space="0" w:color="auto"/>
            </w:tcBorders>
          </w:tcPr>
          <w:p w:rsidR="0023598F" w:rsidRPr="0042333C" w:rsidRDefault="0023598F" w:rsidP="00F804BE">
            <w:pPr>
              <w:pStyle w:val="a7"/>
              <w:ind w:left="0"/>
              <w:jc w:val="center"/>
              <w:rPr>
                <w:rFonts w:ascii="Times New Roman" w:hAnsi="Times New Roman" w:cs="Times New Roman"/>
              </w:rPr>
            </w:pPr>
            <w:r w:rsidRPr="0042333C">
              <w:rPr>
                <w:rFonts w:ascii="Times New Roman" w:hAnsi="Times New Roman" w:cs="Times New Roman"/>
              </w:rPr>
              <w:t>61,13/0,61</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w:t>
            </w:r>
          </w:p>
        </w:tc>
        <w:tc>
          <w:tcPr>
            <w:tcW w:w="2215" w:type="pct"/>
          </w:tcPr>
          <w:p w:rsidR="0023598F" w:rsidRPr="0042333C" w:rsidRDefault="0023598F" w:rsidP="00F804BE">
            <w:pPr>
              <w:pStyle w:val="a7"/>
              <w:ind w:left="0"/>
              <w:rPr>
                <w:rFonts w:ascii="Times New Roman" w:hAnsi="Times New Roman" w:cs="Times New Roman"/>
                <w:b/>
              </w:rPr>
            </w:pPr>
            <w:r w:rsidRPr="0042333C">
              <w:rPr>
                <w:rFonts w:ascii="Times New Roman" w:hAnsi="Times New Roman" w:cs="Times New Roman"/>
                <w:b/>
              </w:rPr>
              <w:t>Баланс территорий*</w:t>
            </w:r>
          </w:p>
        </w:tc>
        <w:tc>
          <w:tcPr>
            <w:tcW w:w="62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га</w:t>
            </w:r>
          </w:p>
        </w:tc>
        <w:tc>
          <w:tcPr>
            <w:tcW w:w="904" w:type="pct"/>
            <w:vAlign w:val="center"/>
          </w:tcPr>
          <w:p w:rsidR="0023598F" w:rsidRPr="0042333C" w:rsidRDefault="0023598F" w:rsidP="00F804BE">
            <w:pPr>
              <w:pStyle w:val="a7"/>
              <w:ind w:left="0"/>
              <w:jc w:val="center"/>
              <w:rPr>
                <w:rFonts w:ascii="Times New Roman" w:hAnsi="Times New Roman" w:cs="Times New Roman"/>
              </w:rPr>
            </w:pPr>
          </w:p>
        </w:tc>
        <w:tc>
          <w:tcPr>
            <w:tcW w:w="901" w:type="pct"/>
            <w:vAlign w:val="center"/>
          </w:tcPr>
          <w:p w:rsidR="0023598F" w:rsidRPr="0042333C" w:rsidRDefault="0023598F" w:rsidP="00F804BE">
            <w:pPr>
              <w:pStyle w:val="a7"/>
              <w:ind w:left="0"/>
              <w:jc w:val="center"/>
              <w:rPr>
                <w:rFonts w:ascii="Times New Roman" w:hAnsi="Times New Roman" w:cs="Times New Roman"/>
              </w:rPr>
            </w:pP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3.1</w:t>
            </w:r>
          </w:p>
        </w:tc>
        <w:tc>
          <w:tcPr>
            <w:tcW w:w="2215" w:type="pct"/>
            <w:vAlign w:val="bottom"/>
          </w:tcPr>
          <w:p w:rsidR="0023598F" w:rsidRPr="0042333C" w:rsidRDefault="0023598F" w:rsidP="00F804BE">
            <w:pPr>
              <w:rPr>
                <w:rFonts w:ascii="Times New Roman" w:eastAsia="Times New Roman" w:hAnsi="Times New Roman" w:cs="Times New Roman"/>
                <w:b/>
                <w:i/>
              </w:rPr>
            </w:pPr>
            <w:r w:rsidRPr="0042333C">
              <w:rPr>
                <w:rFonts w:ascii="Times New Roman" w:eastAsia="Times New Roman" w:hAnsi="Times New Roman" w:cs="Times New Roman"/>
                <w:b/>
                <w:i/>
              </w:rPr>
              <w:t>Жилые зоны, в том числе</w:t>
            </w:r>
          </w:p>
        </w:tc>
        <w:tc>
          <w:tcPr>
            <w:tcW w:w="62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423,39/38,93</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423,39/38,93</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3.1.1</w:t>
            </w:r>
          </w:p>
        </w:tc>
        <w:tc>
          <w:tcPr>
            <w:tcW w:w="2215" w:type="pct"/>
            <w:vAlign w:val="bottom"/>
          </w:tcPr>
          <w:p w:rsidR="0023598F" w:rsidRPr="0042333C" w:rsidRDefault="0023598F" w:rsidP="00F804BE">
            <w:pPr>
              <w:rPr>
                <w:rFonts w:ascii="Times New Roman" w:eastAsia="Times New Roman" w:hAnsi="Times New Roman" w:cs="Times New Roman"/>
              </w:rPr>
            </w:pPr>
            <w:r w:rsidRPr="0042333C">
              <w:rPr>
                <w:rFonts w:ascii="Times New Roman" w:eastAsia="Times New Roman" w:hAnsi="Times New Roman" w:cs="Times New Roman"/>
              </w:rPr>
              <w:t>Зона застройки индивидуальными жилыми домами</w:t>
            </w:r>
          </w:p>
        </w:tc>
        <w:tc>
          <w:tcPr>
            <w:tcW w:w="625"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423,39/38,93</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423,39/38,93</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3.2</w:t>
            </w:r>
          </w:p>
        </w:tc>
        <w:tc>
          <w:tcPr>
            <w:tcW w:w="2215" w:type="pct"/>
            <w:vAlign w:val="bottom"/>
          </w:tcPr>
          <w:p w:rsidR="0023598F" w:rsidRPr="0042333C" w:rsidRDefault="0023598F" w:rsidP="00F804BE">
            <w:pPr>
              <w:rPr>
                <w:rFonts w:ascii="Times New Roman" w:eastAsia="Times New Roman" w:hAnsi="Times New Roman" w:cs="Times New Roman"/>
                <w:b/>
                <w:bCs/>
                <w:i/>
                <w:iCs/>
              </w:rPr>
            </w:pPr>
            <w:r w:rsidRPr="0042333C">
              <w:rPr>
                <w:rFonts w:ascii="Times New Roman" w:eastAsia="Times New Roman" w:hAnsi="Times New Roman" w:cs="Times New Roman"/>
                <w:b/>
                <w:bCs/>
                <w:i/>
                <w:iCs/>
              </w:rPr>
              <w:t>Общественно-деловые зоны, в том числе</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22,14/2,03</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22,14/2,03</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3.2.1</w:t>
            </w:r>
          </w:p>
        </w:tc>
        <w:tc>
          <w:tcPr>
            <w:tcW w:w="2215" w:type="pct"/>
            <w:vAlign w:val="bottom"/>
          </w:tcPr>
          <w:p w:rsidR="0023598F" w:rsidRPr="0042333C" w:rsidRDefault="0023598F" w:rsidP="00F804BE">
            <w:pPr>
              <w:rPr>
                <w:rFonts w:ascii="Times New Roman" w:eastAsia="Times New Roman" w:hAnsi="Times New Roman" w:cs="Times New Roman"/>
                <w:iCs/>
              </w:rPr>
            </w:pPr>
            <w:r w:rsidRPr="0042333C">
              <w:rPr>
                <w:rFonts w:ascii="Times New Roman" w:eastAsia="Times New Roman" w:hAnsi="Times New Roman" w:cs="Times New Roman"/>
                <w:iCs/>
              </w:rPr>
              <w:t>Многофункциональная общественно-деловая зона</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4,68/0,43</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4,68/0,43</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3.2.2</w:t>
            </w:r>
          </w:p>
        </w:tc>
        <w:tc>
          <w:tcPr>
            <w:tcW w:w="2215" w:type="pct"/>
            <w:vAlign w:val="bottom"/>
          </w:tcPr>
          <w:p w:rsidR="0023598F" w:rsidRPr="0042333C" w:rsidRDefault="0023598F" w:rsidP="00F804BE">
            <w:pPr>
              <w:rPr>
                <w:rFonts w:ascii="Times New Roman" w:eastAsia="Times New Roman" w:hAnsi="Times New Roman" w:cs="Times New Roman"/>
              </w:rPr>
            </w:pPr>
            <w:r w:rsidRPr="0042333C">
              <w:rPr>
                <w:rFonts w:ascii="Times New Roman" w:eastAsia="Times New Roman" w:hAnsi="Times New Roman" w:cs="Times New Roman"/>
              </w:rPr>
              <w:t>Зона смешанной и общественно-деловой застройки</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0,9/0,08</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0,9/0,08</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3.2.3</w:t>
            </w:r>
          </w:p>
        </w:tc>
        <w:tc>
          <w:tcPr>
            <w:tcW w:w="2215" w:type="pct"/>
            <w:vAlign w:val="bottom"/>
          </w:tcPr>
          <w:p w:rsidR="0023598F" w:rsidRPr="0042333C" w:rsidRDefault="0023598F" w:rsidP="00F804BE">
            <w:pPr>
              <w:rPr>
                <w:rFonts w:ascii="Times New Roman" w:eastAsia="Times New Roman" w:hAnsi="Times New Roman" w:cs="Times New Roman"/>
                <w:i/>
                <w:iCs/>
              </w:rPr>
            </w:pPr>
            <w:r w:rsidRPr="0042333C">
              <w:rPr>
                <w:rFonts w:ascii="Times New Roman" w:eastAsia="Times New Roman" w:hAnsi="Times New Roman" w:cs="Times New Roman"/>
              </w:rPr>
              <w:t>Зоны специализированной общественной застройки</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16,56/1,52</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16,56/1,52</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3.3</w:t>
            </w:r>
          </w:p>
        </w:tc>
        <w:tc>
          <w:tcPr>
            <w:tcW w:w="2215" w:type="pct"/>
            <w:vAlign w:val="bottom"/>
          </w:tcPr>
          <w:p w:rsidR="0023598F" w:rsidRPr="0042333C" w:rsidRDefault="0023598F" w:rsidP="00F804BE">
            <w:pPr>
              <w:rPr>
                <w:rFonts w:ascii="Times New Roman" w:eastAsia="Times New Roman" w:hAnsi="Times New Roman" w:cs="Times New Roman"/>
                <w:b/>
                <w:bCs/>
                <w:i/>
                <w:iCs/>
              </w:rPr>
            </w:pPr>
            <w:r w:rsidRPr="0042333C">
              <w:rPr>
                <w:rFonts w:ascii="Times New Roman" w:eastAsia="Times New Roman" w:hAnsi="Times New Roman" w:cs="Times New Roman"/>
                <w:b/>
                <w:bCs/>
                <w:i/>
                <w:iCs/>
              </w:rPr>
              <w:t>Зона инженерной инфраструктуры</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0,56/0,05</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0,56/0,05</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3.4</w:t>
            </w:r>
          </w:p>
        </w:tc>
        <w:tc>
          <w:tcPr>
            <w:tcW w:w="2215" w:type="pct"/>
            <w:vAlign w:val="bottom"/>
          </w:tcPr>
          <w:p w:rsidR="0023598F" w:rsidRPr="0042333C" w:rsidRDefault="0023598F" w:rsidP="00F804BE">
            <w:pPr>
              <w:rPr>
                <w:rFonts w:ascii="Times New Roman" w:eastAsia="Times New Roman" w:hAnsi="Times New Roman" w:cs="Times New Roman"/>
                <w:b/>
                <w:bCs/>
                <w:i/>
                <w:iCs/>
              </w:rPr>
            </w:pPr>
            <w:r w:rsidRPr="0042333C">
              <w:rPr>
                <w:rFonts w:ascii="Times New Roman" w:eastAsia="Times New Roman" w:hAnsi="Times New Roman" w:cs="Times New Roman"/>
                <w:b/>
                <w:bCs/>
                <w:i/>
                <w:iCs/>
              </w:rPr>
              <w:t>Зона транспортной инфраструктуры</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2,78/0,26</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2,78/0,26</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3.5</w:t>
            </w:r>
          </w:p>
        </w:tc>
        <w:tc>
          <w:tcPr>
            <w:tcW w:w="2215" w:type="pct"/>
            <w:vAlign w:val="bottom"/>
          </w:tcPr>
          <w:p w:rsidR="0023598F" w:rsidRPr="0042333C" w:rsidRDefault="0023598F" w:rsidP="00F804BE">
            <w:pPr>
              <w:rPr>
                <w:rFonts w:ascii="Times New Roman" w:eastAsia="Times New Roman" w:hAnsi="Times New Roman" w:cs="Times New Roman"/>
                <w:b/>
                <w:bCs/>
                <w:i/>
                <w:iCs/>
              </w:rPr>
            </w:pPr>
            <w:r w:rsidRPr="0042333C">
              <w:rPr>
                <w:rFonts w:ascii="Times New Roman" w:eastAsia="Times New Roman" w:hAnsi="Times New Roman" w:cs="Times New Roman"/>
                <w:b/>
                <w:bCs/>
                <w:i/>
                <w:iCs/>
              </w:rPr>
              <w:t>Зоны сельскохозяйственного назначения</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565,08/51,96</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565,08/51,96</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3.5.1</w:t>
            </w:r>
          </w:p>
        </w:tc>
        <w:tc>
          <w:tcPr>
            <w:tcW w:w="2215" w:type="pct"/>
            <w:vAlign w:val="bottom"/>
          </w:tcPr>
          <w:p w:rsidR="0023598F" w:rsidRPr="0042333C" w:rsidRDefault="0023598F" w:rsidP="00F804BE">
            <w:pPr>
              <w:rPr>
                <w:rFonts w:ascii="Times New Roman" w:eastAsia="Times New Roman" w:hAnsi="Times New Roman" w:cs="Times New Roman"/>
              </w:rPr>
            </w:pPr>
            <w:r w:rsidRPr="0042333C">
              <w:rPr>
                <w:rFonts w:ascii="Times New Roman" w:eastAsia="Times New Roman" w:hAnsi="Times New Roman" w:cs="Times New Roman"/>
              </w:rPr>
              <w:t>Зона сельскохозяйственных угодий</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427,65/39,32</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427,65/39,32</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3.5.2</w:t>
            </w:r>
          </w:p>
        </w:tc>
        <w:tc>
          <w:tcPr>
            <w:tcW w:w="2215" w:type="pct"/>
            <w:vAlign w:val="bottom"/>
          </w:tcPr>
          <w:p w:rsidR="0023598F" w:rsidRPr="0042333C" w:rsidRDefault="0023598F" w:rsidP="00F804BE">
            <w:pPr>
              <w:rPr>
                <w:rFonts w:ascii="Times New Roman" w:eastAsia="Times New Roman" w:hAnsi="Times New Roman" w:cs="Times New Roman"/>
              </w:rPr>
            </w:pPr>
            <w:r w:rsidRPr="0042333C">
              <w:rPr>
                <w:rFonts w:ascii="Times New Roman" w:eastAsia="Times New Roman" w:hAnsi="Times New Roman" w:cs="Times New Roman"/>
              </w:rPr>
              <w:t>Производственная зона сельскохозяйственных предприятий</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137,43/12,64</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137,43/12,64</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3.6</w:t>
            </w:r>
          </w:p>
        </w:tc>
        <w:tc>
          <w:tcPr>
            <w:tcW w:w="2215" w:type="pct"/>
            <w:vAlign w:val="bottom"/>
          </w:tcPr>
          <w:p w:rsidR="0023598F" w:rsidRPr="0042333C" w:rsidRDefault="0023598F" w:rsidP="00F804BE">
            <w:pPr>
              <w:rPr>
                <w:rFonts w:ascii="Times New Roman" w:eastAsia="Times New Roman" w:hAnsi="Times New Roman" w:cs="Times New Roman"/>
                <w:b/>
                <w:bCs/>
                <w:i/>
                <w:iCs/>
              </w:rPr>
            </w:pPr>
            <w:r w:rsidRPr="0042333C">
              <w:rPr>
                <w:rFonts w:ascii="Times New Roman" w:eastAsia="Times New Roman" w:hAnsi="Times New Roman" w:cs="Times New Roman"/>
                <w:b/>
                <w:bCs/>
                <w:i/>
                <w:iCs/>
              </w:rPr>
              <w:t>Зоны специального назначения</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4,57/0,42</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4,57/0,42</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3.6.1</w:t>
            </w:r>
          </w:p>
        </w:tc>
        <w:tc>
          <w:tcPr>
            <w:tcW w:w="2215" w:type="pct"/>
            <w:vAlign w:val="bottom"/>
          </w:tcPr>
          <w:p w:rsidR="0023598F" w:rsidRPr="0042333C" w:rsidRDefault="0023598F" w:rsidP="00F804BE">
            <w:pPr>
              <w:rPr>
                <w:rFonts w:ascii="Times New Roman" w:eastAsia="Times New Roman" w:hAnsi="Times New Roman" w:cs="Times New Roman"/>
              </w:rPr>
            </w:pPr>
            <w:r w:rsidRPr="0042333C">
              <w:rPr>
                <w:rFonts w:ascii="Times New Roman" w:eastAsia="Times New Roman" w:hAnsi="Times New Roman" w:cs="Times New Roman"/>
              </w:rPr>
              <w:t>Зона кладбищ</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3,78/0,35</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3,78/0,35</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3.6.2</w:t>
            </w:r>
          </w:p>
        </w:tc>
        <w:tc>
          <w:tcPr>
            <w:tcW w:w="2215" w:type="pct"/>
            <w:vAlign w:val="bottom"/>
          </w:tcPr>
          <w:p w:rsidR="0023598F" w:rsidRPr="0042333C" w:rsidRDefault="0023598F" w:rsidP="00F804BE">
            <w:pPr>
              <w:rPr>
                <w:rFonts w:ascii="Times New Roman" w:eastAsia="Times New Roman" w:hAnsi="Times New Roman" w:cs="Times New Roman"/>
              </w:rPr>
            </w:pPr>
            <w:r w:rsidRPr="0042333C">
              <w:rPr>
                <w:rFonts w:ascii="Times New Roman" w:eastAsia="Times New Roman" w:hAnsi="Times New Roman" w:cs="Times New Roman"/>
              </w:rPr>
              <w:t>Зона складирования и захоронения отходов</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0,79/0,07</w:t>
            </w:r>
          </w:p>
        </w:tc>
        <w:tc>
          <w:tcPr>
            <w:tcW w:w="901" w:type="pct"/>
            <w:vAlign w:val="center"/>
          </w:tcPr>
          <w:p w:rsidR="0023598F" w:rsidRPr="0042333C" w:rsidRDefault="0023598F" w:rsidP="00F804BE">
            <w:pPr>
              <w:jc w:val="center"/>
              <w:rPr>
                <w:rFonts w:ascii="Times New Roman" w:eastAsia="Times New Roman" w:hAnsi="Times New Roman" w:cs="Times New Roman"/>
              </w:rPr>
            </w:pPr>
            <w:r w:rsidRPr="0042333C">
              <w:rPr>
                <w:rFonts w:ascii="Times New Roman" w:eastAsia="Times New Roman" w:hAnsi="Times New Roman" w:cs="Times New Roman"/>
              </w:rPr>
              <w:t>0,79/0,07</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3.7</w:t>
            </w:r>
          </w:p>
        </w:tc>
        <w:tc>
          <w:tcPr>
            <w:tcW w:w="2215" w:type="pct"/>
            <w:vAlign w:val="bottom"/>
          </w:tcPr>
          <w:p w:rsidR="0023598F" w:rsidRPr="0042333C" w:rsidRDefault="0023598F" w:rsidP="00F804BE">
            <w:pPr>
              <w:rPr>
                <w:rFonts w:ascii="Times New Roman" w:eastAsia="Times New Roman" w:hAnsi="Times New Roman" w:cs="Times New Roman"/>
                <w:b/>
                <w:i/>
              </w:rPr>
            </w:pPr>
            <w:r w:rsidRPr="0042333C">
              <w:rPr>
                <w:rFonts w:ascii="Times New Roman" w:eastAsia="Times New Roman" w:hAnsi="Times New Roman" w:cs="Times New Roman"/>
                <w:b/>
                <w:i/>
              </w:rPr>
              <w:t>Зона озелененных территорий общего пользования (лесопарки, парки, сады, скверы, бульвары, городские леса)</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1,66/0,15</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1,66/0,15</w:t>
            </w:r>
          </w:p>
        </w:tc>
      </w:tr>
      <w:tr w:rsidR="00895507" w:rsidRPr="0042333C" w:rsidTr="00895507">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3.8</w:t>
            </w:r>
          </w:p>
        </w:tc>
        <w:tc>
          <w:tcPr>
            <w:tcW w:w="2215" w:type="pct"/>
            <w:vAlign w:val="bottom"/>
          </w:tcPr>
          <w:p w:rsidR="0023598F" w:rsidRPr="0042333C" w:rsidRDefault="0023598F" w:rsidP="00F804BE">
            <w:pPr>
              <w:rPr>
                <w:rFonts w:ascii="Times New Roman" w:eastAsia="Times New Roman" w:hAnsi="Times New Roman" w:cs="Times New Roman"/>
                <w:b/>
                <w:i/>
              </w:rPr>
            </w:pPr>
            <w:r w:rsidRPr="0042333C">
              <w:rPr>
                <w:rFonts w:ascii="Times New Roman" w:eastAsia="Times New Roman" w:hAnsi="Times New Roman" w:cs="Times New Roman"/>
                <w:b/>
                <w:i/>
              </w:rPr>
              <w:t>Зона акваторий</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3,52/0,32</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3,52/0,32</w:t>
            </w:r>
          </w:p>
        </w:tc>
      </w:tr>
      <w:tr w:rsidR="00895507" w:rsidRPr="0042333C" w:rsidTr="00895507">
        <w:trPr>
          <w:trHeight w:val="297"/>
        </w:trPr>
        <w:tc>
          <w:tcPr>
            <w:tcW w:w="355" w:type="pct"/>
            <w:vAlign w:val="center"/>
          </w:tcPr>
          <w:p w:rsidR="0023598F" w:rsidRPr="0042333C" w:rsidRDefault="0023598F" w:rsidP="00F804BE">
            <w:pPr>
              <w:pStyle w:val="a7"/>
              <w:ind w:left="0"/>
              <w:jc w:val="center"/>
              <w:rPr>
                <w:rFonts w:ascii="Times New Roman" w:hAnsi="Times New Roman" w:cs="Times New Roman"/>
                <w:b/>
              </w:rPr>
            </w:pPr>
            <w:r w:rsidRPr="0042333C">
              <w:rPr>
                <w:rFonts w:ascii="Times New Roman" w:hAnsi="Times New Roman" w:cs="Times New Roman"/>
                <w:b/>
              </w:rPr>
              <w:t>3.9</w:t>
            </w:r>
          </w:p>
        </w:tc>
        <w:tc>
          <w:tcPr>
            <w:tcW w:w="2215" w:type="pct"/>
            <w:vAlign w:val="bottom"/>
          </w:tcPr>
          <w:p w:rsidR="0023598F" w:rsidRPr="0042333C" w:rsidRDefault="0023598F" w:rsidP="00F804BE">
            <w:pPr>
              <w:rPr>
                <w:rFonts w:ascii="Times New Roman" w:eastAsia="Times New Roman" w:hAnsi="Times New Roman" w:cs="Times New Roman"/>
                <w:b/>
                <w:i/>
              </w:rPr>
            </w:pPr>
            <w:r w:rsidRPr="0042333C">
              <w:rPr>
                <w:rFonts w:ascii="Times New Roman" w:eastAsia="Times New Roman" w:hAnsi="Times New Roman" w:cs="Times New Roman"/>
                <w:b/>
                <w:i/>
              </w:rPr>
              <w:t>Иные зоны</w:t>
            </w:r>
          </w:p>
        </w:tc>
        <w:tc>
          <w:tcPr>
            <w:tcW w:w="625" w:type="pct"/>
            <w:vAlign w:val="center"/>
          </w:tcPr>
          <w:p w:rsidR="0023598F" w:rsidRPr="0042333C" w:rsidRDefault="0023598F" w:rsidP="00F804BE">
            <w:pPr>
              <w:jc w:val="center"/>
              <w:rPr>
                <w:rFonts w:ascii="Times New Roman" w:hAnsi="Times New Roman" w:cs="Times New Roman"/>
              </w:rPr>
            </w:pPr>
            <w:r w:rsidRPr="0042333C">
              <w:rPr>
                <w:rFonts w:ascii="Times New Roman" w:hAnsi="Times New Roman" w:cs="Times New Roman"/>
                <w:b/>
              </w:rPr>
              <w:t>га / %</w:t>
            </w:r>
          </w:p>
        </w:tc>
        <w:tc>
          <w:tcPr>
            <w:tcW w:w="904"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63,9</w:t>
            </w:r>
            <w:r>
              <w:rPr>
                <w:rFonts w:ascii="Times New Roman" w:eastAsia="Times New Roman" w:hAnsi="Times New Roman" w:cs="Times New Roman"/>
                <w:b/>
              </w:rPr>
              <w:t>3</w:t>
            </w:r>
            <w:r w:rsidRPr="0042333C">
              <w:rPr>
                <w:rFonts w:ascii="Times New Roman" w:eastAsia="Times New Roman" w:hAnsi="Times New Roman" w:cs="Times New Roman"/>
                <w:b/>
              </w:rPr>
              <w:t>/5,88</w:t>
            </w:r>
          </w:p>
        </w:tc>
        <w:tc>
          <w:tcPr>
            <w:tcW w:w="901" w:type="pct"/>
            <w:vAlign w:val="center"/>
          </w:tcPr>
          <w:p w:rsidR="0023598F" w:rsidRPr="0042333C" w:rsidRDefault="0023598F" w:rsidP="00F804BE">
            <w:pPr>
              <w:jc w:val="center"/>
              <w:rPr>
                <w:rFonts w:ascii="Times New Roman" w:eastAsia="Times New Roman" w:hAnsi="Times New Roman" w:cs="Times New Roman"/>
                <w:b/>
              </w:rPr>
            </w:pPr>
            <w:r w:rsidRPr="0042333C">
              <w:rPr>
                <w:rFonts w:ascii="Times New Roman" w:eastAsia="Times New Roman" w:hAnsi="Times New Roman" w:cs="Times New Roman"/>
                <w:b/>
              </w:rPr>
              <w:t>63,9</w:t>
            </w:r>
            <w:r>
              <w:rPr>
                <w:rFonts w:ascii="Times New Roman" w:eastAsia="Times New Roman" w:hAnsi="Times New Roman" w:cs="Times New Roman"/>
                <w:b/>
              </w:rPr>
              <w:t>3</w:t>
            </w:r>
            <w:r w:rsidRPr="0042333C">
              <w:rPr>
                <w:rFonts w:ascii="Times New Roman" w:eastAsia="Times New Roman" w:hAnsi="Times New Roman" w:cs="Times New Roman"/>
                <w:b/>
              </w:rPr>
              <w:t>/5,88</w:t>
            </w:r>
          </w:p>
        </w:tc>
      </w:tr>
    </w:tbl>
    <w:p w:rsidR="004C0BFD" w:rsidRPr="00590FD2" w:rsidRDefault="004C0BFD" w:rsidP="004C0BFD">
      <w:pPr>
        <w:pStyle w:val="a7"/>
        <w:spacing w:after="0" w:line="240" w:lineRule="auto"/>
        <w:ind w:left="0" w:firstLine="851"/>
        <w:jc w:val="both"/>
        <w:rPr>
          <w:rFonts w:ascii="Times New Roman" w:hAnsi="Times New Roman" w:cs="Times New Roman"/>
          <w:sz w:val="24"/>
          <w:szCs w:val="24"/>
        </w:rPr>
      </w:pPr>
      <w:r w:rsidRPr="00590FD2">
        <w:rPr>
          <w:rFonts w:ascii="Times New Roman" w:hAnsi="Times New Roman" w:cs="Times New Roman"/>
          <w:sz w:val="24"/>
          <w:szCs w:val="24"/>
        </w:rPr>
        <w:t>Примечание. *</w:t>
      </w:r>
      <w:r w:rsidR="000370A2" w:rsidRPr="00590FD2">
        <w:rPr>
          <w:rFonts w:ascii="Times New Roman" w:hAnsi="Times New Roman" w:cs="Times New Roman"/>
          <w:sz w:val="24"/>
          <w:szCs w:val="24"/>
        </w:rPr>
        <w:t>У</w:t>
      </w:r>
      <w:r w:rsidRPr="00590FD2">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125BD9" w:rsidRPr="00590FD2" w:rsidRDefault="00240B0F" w:rsidP="00825CB0">
      <w:pPr>
        <w:pStyle w:val="a7"/>
        <w:spacing w:after="0" w:line="240" w:lineRule="auto"/>
        <w:ind w:left="0" w:firstLine="851"/>
        <w:jc w:val="both"/>
        <w:rPr>
          <w:rFonts w:ascii="Times New Roman" w:eastAsia="Courier New" w:hAnsi="Times New Roman" w:cs="Times New Roman"/>
          <w:sz w:val="28"/>
          <w:szCs w:val="28"/>
        </w:rPr>
      </w:pPr>
      <w:r w:rsidRPr="00590FD2">
        <w:rPr>
          <w:rFonts w:ascii="Times New Roman" w:hAnsi="Times New Roman" w:cs="Times New Roman"/>
          <w:sz w:val="24"/>
          <w:szCs w:val="24"/>
        </w:rPr>
        <w:t xml:space="preserve">**В </w:t>
      </w:r>
      <w:r w:rsidR="004C0BFD" w:rsidRPr="00590FD2">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200825" w:rsidRPr="00590FD2" w:rsidRDefault="00200825" w:rsidP="00935248">
      <w:pPr>
        <w:pStyle w:val="ae"/>
        <w:spacing w:after="0" w:line="240" w:lineRule="auto"/>
        <w:ind w:firstLine="709"/>
        <w:jc w:val="both"/>
        <w:rPr>
          <w:rFonts w:ascii="Times New Roman" w:eastAsia="Courier New" w:hAnsi="Times New Roman" w:cs="Times New Roman"/>
          <w:sz w:val="28"/>
          <w:szCs w:val="28"/>
        </w:rPr>
      </w:pPr>
    </w:p>
    <w:sectPr w:rsidR="00200825" w:rsidRPr="00590FD2" w:rsidSect="00AF1F12">
      <w:footerReference w:type="default" r:id="rId21"/>
      <w:pgSz w:w="11906" w:h="16838"/>
      <w:pgMar w:top="1134" w:right="567"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C5F" w:rsidRDefault="00107C5F" w:rsidP="00C861E8">
      <w:pPr>
        <w:spacing w:after="0" w:line="240" w:lineRule="auto"/>
      </w:pPr>
      <w:r>
        <w:separator/>
      </w:r>
    </w:p>
  </w:endnote>
  <w:endnote w:type="continuationSeparator" w:id="0">
    <w:p w:rsidR="00107C5F" w:rsidRDefault="00107C5F"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CC"/>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CC"/>
    <w:family w:val="auto"/>
    <w:pitch w:val="default"/>
    <w:sig w:usb0="00000000" w:usb1="00000000" w:usb2="00000000" w:usb3="00000000" w:csb0="00040001" w:csb1="00000000"/>
  </w:font>
  <w:font w:name="Helvetica">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193428"/>
      <w:docPartObj>
        <w:docPartGallery w:val="Page Numbers (Bottom of Page)"/>
        <w:docPartUnique/>
      </w:docPartObj>
    </w:sdtPr>
    <w:sdtContent>
      <w:p w:rsidR="00107C5F" w:rsidRDefault="00107C5F">
        <w:pPr>
          <w:pStyle w:val="aff"/>
          <w:jc w:val="center"/>
        </w:pPr>
        <w:r w:rsidRPr="003E0B8D">
          <w:rPr>
            <w:rFonts w:ascii="Times New Roman" w:hAnsi="Times New Roman" w:cs="Times New Roman"/>
          </w:rPr>
          <w:fldChar w:fldCharType="begin"/>
        </w:r>
        <w:r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F31982">
          <w:rPr>
            <w:rFonts w:ascii="Times New Roman" w:hAnsi="Times New Roman" w:cs="Times New Roman"/>
            <w:noProof/>
          </w:rPr>
          <w:t>104</w:t>
        </w:r>
        <w:r w:rsidRPr="003E0B8D">
          <w:rPr>
            <w:rFonts w:ascii="Times New Roman" w:hAnsi="Times New Roman" w:cs="Times New Roman"/>
          </w:rPr>
          <w:fldChar w:fldCharType="end"/>
        </w:r>
      </w:p>
    </w:sdtContent>
  </w:sdt>
  <w:p w:rsidR="00107C5F" w:rsidRDefault="00107C5F">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C5F" w:rsidRDefault="00107C5F" w:rsidP="00C861E8">
      <w:pPr>
        <w:spacing w:after="0" w:line="240" w:lineRule="auto"/>
      </w:pPr>
      <w:r>
        <w:separator/>
      </w:r>
    </w:p>
  </w:footnote>
  <w:footnote w:type="continuationSeparator" w:id="0">
    <w:p w:rsidR="00107C5F" w:rsidRDefault="00107C5F" w:rsidP="00C8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15:restartNumberingAfterBreak="0">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15:restartNumberingAfterBreak="0">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15:restartNumberingAfterBreak="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15:restartNumberingAfterBreak="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15:restartNumberingAfterBreak="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15:restartNumberingAfterBreak="0">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15:restartNumberingAfterBreak="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15:restartNumberingAfterBreak="0">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15:restartNumberingAfterBreak="0">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15:restartNumberingAfterBreak="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15:restartNumberingAfterBreak="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15:restartNumberingAfterBreak="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15:restartNumberingAfterBreak="0">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5382"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05716BB4"/>
    <w:multiLevelType w:val="hybridMultilevel"/>
    <w:tmpl w:val="2B5A926C"/>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6731D7F"/>
    <w:multiLevelType w:val="hybridMultilevel"/>
    <w:tmpl w:val="A5F8876C"/>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07FC7A7C"/>
    <w:multiLevelType w:val="hybridMultilevel"/>
    <w:tmpl w:val="908249B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EC71215"/>
    <w:multiLevelType w:val="hybridMultilevel"/>
    <w:tmpl w:val="DFE0214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1A34579"/>
    <w:multiLevelType w:val="hybridMultilevel"/>
    <w:tmpl w:val="2B4EA026"/>
    <w:lvl w:ilvl="0" w:tplc="3E4076D2">
      <w:start w:val="1"/>
      <w:numFmt w:val="bullet"/>
      <w:lvlText w:val=""/>
      <w:lvlJc w:val="left"/>
      <w:pPr>
        <w:tabs>
          <w:tab w:val="num" w:pos="644"/>
        </w:tabs>
        <w:ind w:left="644"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283EC7"/>
    <w:multiLevelType w:val="multilevel"/>
    <w:tmpl w:val="0F4E7162"/>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16AC7B90"/>
    <w:multiLevelType w:val="hybridMultilevel"/>
    <w:tmpl w:val="36DE59D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BFB2F82"/>
    <w:multiLevelType w:val="multilevel"/>
    <w:tmpl w:val="B14064D4"/>
    <w:lvl w:ilvl="0">
      <w:start w:val="2"/>
      <w:numFmt w:val="decimal"/>
      <w:lvlText w:val="%1"/>
      <w:lvlJc w:val="left"/>
      <w:pPr>
        <w:ind w:left="360" w:hanging="360"/>
      </w:pPr>
      <w:rPr>
        <w:rFonts w:hint="default"/>
        <w:color w:val="000000"/>
      </w:rPr>
    </w:lvl>
    <w:lvl w:ilvl="1">
      <w:start w:val="1"/>
      <w:numFmt w:val="decimal"/>
      <w:lvlText w:val="%1.%2"/>
      <w:lvlJc w:val="left"/>
      <w:pPr>
        <w:ind w:left="3404" w:hanging="360"/>
      </w:pPr>
      <w:rPr>
        <w:rFonts w:hint="default"/>
        <w:color w:val="000000"/>
      </w:rPr>
    </w:lvl>
    <w:lvl w:ilvl="2">
      <w:start w:val="1"/>
      <w:numFmt w:val="decimal"/>
      <w:lvlText w:val="%1.%2.%3"/>
      <w:lvlJc w:val="left"/>
      <w:pPr>
        <w:ind w:left="6808" w:hanging="720"/>
      </w:pPr>
      <w:rPr>
        <w:rFonts w:hint="default"/>
        <w:color w:val="000000"/>
      </w:rPr>
    </w:lvl>
    <w:lvl w:ilvl="3">
      <w:start w:val="1"/>
      <w:numFmt w:val="decimal"/>
      <w:lvlText w:val="%1.%2.%3.%4"/>
      <w:lvlJc w:val="left"/>
      <w:pPr>
        <w:ind w:left="10212" w:hanging="1080"/>
      </w:pPr>
      <w:rPr>
        <w:rFonts w:hint="default"/>
        <w:color w:val="000000"/>
      </w:rPr>
    </w:lvl>
    <w:lvl w:ilvl="4">
      <w:start w:val="1"/>
      <w:numFmt w:val="decimal"/>
      <w:lvlText w:val="%1.%2.%3.%4.%5"/>
      <w:lvlJc w:val="left"/>
      <w:pPr>
        <w:ind w:left="13256" w:hanging="1080"/>
      </w:pPr>
      <w:rPr>
        <w:rFonts w:hint="default"/>
        <w:color w:val="000000"/>
      </w:rPr>
    </w:lvl>
    <w:lvl w:ilvl="5">
      <w:start w:val="1"/>
      <w:numFmt w:val="decimal"/>
      <w:lvlText w:val="%1.%2.%3.%4.%5.%6"/>
      <w:lvlJc w:val="left"/>
      <w:pPr>
        <w:ind w:left="16660" w:hanging="1440"/>
      </w:pPr>
      <w:rPr>
        <w:rFonts w:hint="default"/>
        <w:color w:val="000000"/>
      </w:rPr>
    </w:lvl>
    <w:lvl w:ilvl="6">
      <w:start w:val="1"/>
      <w:numFmt w:val="decimal"/>
      <w:lvlText w:val="%1.%2.%3.%4.%5.%6.%7"/>
      <w:lvlJc w:val="left"/>
      <w:pPr>
        <w:ind w:left="19704" w:hanging="1440"/>
      </w:pPr>
      <w:rPr>
        <w:rFonts w:hint="default"/>
        <w:color w:val="000000"/>
      </w:rPr>
    </w:lvl>
    <w:lvl w:ilvl="7">
      <w:start w:val="1"/>
      <w:numFmt w:val="decimal"/>
      <w:lvlText w:val="%1.%2.%3.%4.%5.%6.%7.%8"/>
      <w:lvlJc w:val="left"/>
      <w:pPr>
        <w:ind w:left="23108" w:hanging="1800"/>
      </w:pPr>
      <w:rPr>
        <w:rFonts w:hint="default"/>
        <w:color w:val="000000"/>
      </w:rPr>
    </w:lvl>
    <w:lvl w:ilvl="8">
      <w:start w:val="1"/>
      <w:numFmt w:val="decimal"/>
      <w:lvlText w:val="%1.%2.%3.%4.%5.%6.%7.%8.%9"/>
      <w:lvlJc w:val="left"/>
      <w:pPr>
        <w:ind w:left="26512" w:hanging="2160"/>
      </w:pPr>
      <w:rPr>
        <w:rFonts w:hint="default"/>
        <w:color w:val="000000"/>
      </w:rPr>
    </w:lvl>
  </w:abstractNum>
  <w:abstractNum w:abstractNumId="37" w15:restartNumberingAfterBreak="0">
    <w:nsid w:val="1EED256B"/>
    <w:multiLevelType w:val="hybridMultilevel"/>
    <w:tmpl w:val="62E8C4D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35F36DB"/>
    <w:multiLevelType w:val="hybridMultilevel"/>
    <w:tmpl w:val="68D89D00"/>
    <w:lvl w:ilvl="0" w:tplc="C28E5D96">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2535"/>
        </w:tabs>
        <w:ind w:left="2535" w:hanging="14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276745F0"/>
    <w:multiLevelType w:val="multilevel"/>
    <w:tmpl w:val="4CE666BC"/>
    <w:lvl w:ilvl="0">
      <w:start w:val="3"/>
      <w:numFmt w:val="decimal"/>
      <w:lvlText w:val="%1."/>
      <w:lvlJc w:val="left"/>
      <w:pPr>
        <w:ind w:left="360" w:hanging="360"/>
      </w:pPr>
      <w:rPr>
        <w:rFonts w:hint="default"/>
        <w:b/>
      </w:rPr>
    </w:lvl>
    <w:lvl w:ilvl="1">
      <w:start w:val="1"/>
      <w:numFmt w:val="decimal"/>
      <w:lvlText w:val="%1.%2"/>
      <w:lvlJc w:val="left"/>
      <w:pPr>
        <w:ind w:left="4897"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15:restartNumberingAfterBreak="0">
    <w:nsid w:val="3087720F"/>
    <w:multiLevelType w:val="multilevel"/>
    <w:tmpl w:val="C7CEBBDA"/>
    <w:lvl w:ilvl="0">
      <w:start w:val="1"/>
      <w:numFmt w:val="decimal"/>
      <w:lvlText w:val="%1."/>
      <w:lvlJc w:val="left"/>
      <w:pPr>
        <w:ind w:left="4755" w:hanging="360"/>
      </w:pPr>
      <w:rPr>
        <w:rFonts w:hint="default"/>
        <w:b w:val="0"/>
      </w:rPr>
    </w:lvl>
    <w:lvl w:ilvl="1">
      <w:start w:val="1"/>
      <w:numFmt w:val="decimal"/>
      <w:isLgl/>
      <w:lvlText w:val="%1.%2"/>
      <w:lvlJc w:val="left"/>
      <w:pPr>
        <w:ind w:left="8784"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4" w15:restartNumberingAfterBreak="0">
    <w:nsid w:val="3237265A"/>
    <w:multiLevelType w:val="hybridMultilevel"/>
    <w:tmpl w:val="0694C840"/>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32F81A92"/>
    <w:multiLevelType w:val="hybridMultilevel"/>
    <w:tmpl w:val="C7324B82"/>
    <w:lvl w:ilvl="0" w:tplc="18E0CE9A">
      <w:start w:val="1"/>
      <w:numFmt w:val="decimal"/>
      <w:lvlText w:val="%1."/>
      <w:lvlJc w:val="left"/>
      <w:pPr>
        <w:ind w:left="1287" w:hanging="360"/>
      </w:pPr>
      <w:rPr>
        <w:rFonts w:hint="default"/>
      </w:rPr>
    </w:lvl>
    <w:lvl w:ilvl="1" w:tplc="49107758">
      <w:start w:val="1"/>
      <w:numFmt w:val="bullet"/>
      <w:lvlText w:val=""/>
      <w:lvlJc w:val="left"/>
      <w:pPr>
        <w:tabs>
          <w:tab w:val="num" w:pos="1647"/>
        </w:tabs>
        <w:ind w:left="2214" w:hanging="567"/>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B57434B"/>
    <w:multiLevelType w:val="hybridMultilevel"/>
    <w:tmpl w:val="90E6518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D760B57"/>
    <w:multiLevelType w:val="hybridMultilevel"/>
    <w:tmpl w:val="8E36116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3FC65B3B"/>
    <w:multiLevelType w:val="hybridMultilevel"/>
    <w:tmpl w:val="45C88D4E"/>
    <w:lvl w:ilvl="0" w:tplc="4910775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3" w15:restartNumberingAfterBreak="0">
    <w:nsid w:val="415C28FF"/>
    <w:multiLevelType w:val="multilevel"/>
    <w:tmpl w:val="03C63D2C"/>
    <w:lvl w:ilvl="0">
      <w:start w:val="1"/>
      <w:numFmt w:val="decimal"/>
      <w:lvlText w:val="%1."/>
      <w:lvlJc w:val="left"/>
      <w:pPr>
        <w:ind w:left="1703" w:hanging="360"/>
      </w:pPr>
      <w:rPr>
        <w:rFonts w:hint="default"/>
        <w:b/>
      </w:rPr>
    </w:lvl>
    <w:lvl w:ilvl="1">
      <w:start w:val="1"/>
      <w:numFmt w:val="decimal"/>
      <w:isLgl/>
      <w:lvlText w:val="%1.3"/>
      <w:lvlJc w:val="left"/>
      <w:pPr>
        <w:ind w:left="3464"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8791" w:hanging="1080"/>
      </w:pPr>
      <w:rPr>
        <w:rFonts w:hint="default"/>
      </w:rPr>
    </w:lvl>
    <w:lvl w:ilvl="4">
      <w:start w:val="1"/>
      <w:numFmt w:val="decimal"/>
      <w:isLgl/>
      <w:lvlText w:val="%1.%2.%3.%4.%5"/>
      <w:lvlJc w:val="left"/>
      <w:pPr>
        <w:ind w:left="9140" w:hanging="1080"/>
      </w:pPr>
      <w:rPr>
        <w:rFonts w:hint="default"/>
      </w:rPr>
    </w:lvl>
    <w:lvl w:ilvl="5">
      <w:start w:val="1"/>
      <w:numFmt w:val="decimal"/>
      <w:isLgl/>
      <w:lvlText w:val="%1.%2.%3.%4.%5.%6"/>
      <w:lvlJc w:val="left"/>
      <w:pPr>
        <w:ind w:left="9849" w:hanging="1440"/>
      </w:pPr>
      <w:rPr>
        <w:rFonts w:hint="default"/>
      </w:rPr>
    </w:lvl>
    <w:lvl w:ilvl="6">
      <w:start w:val="1"/>
      <w:numFmt w:val="decimal"/>
      <w:isLgl/>
      <w:lvlText w:val="%1.%2.%3.%4.%5.%6.%7"/>
      <w:lvlJc w:val="left"/>
      <w:pPr>
        <w:ind w:left="10198" w:hanging="1440"/>
      </w:pPr>
      <w:rPr>
        <w:rFonts w:hint="default"/>
      </w:rPr>
    </w:lvl>
    <w:lvl w:ilvl="7">
      <w:start w:val="1"/>
      <w:numFmt w:val="decimal"/>
      <w:isLgl/>
      <w:lvlText w:val="%1.%2.%3.%4.%5.%6.%7.%8"/>
      <w:lvlJc w:val="left"/>
      <w:pPr>
        <w:ind w:left="10907" w:hanging="1800"/>
      </w:pPr>
      <w:rPr>
        <w:rFonts w:hint="default"/>
      </w:rPr>
    </w:lvl>
    <w:lvl w:ilvl="8">
      <w:start w:val="1"/>
      <w:numFmt w:val="decimal"/>
      <w:isLgl/>
      <w:lvlText w:val="%1.%2.%3.%4.%5.%6.%7.%8.%9"/>
      <w:lvlJc w:val="left"/>
      <w:pPr>
        <w:ind w:left="11616" w:hanging="2160"/>
      </w:pPr>
      <w:rPr>
        <w:rFonts w:hint="default"/>
      </w:rPr>
    </w:lvl>
  </w:abstractNum>
  <w:abstractNum w:abstractNumId="54" w15:restartNumberingAfterBreak="0">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5644771"/>
    <w:multiLevelType w:val="hybridMultilevel"/>
    <w:tmpl w:val="1EBECEC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4C425588"/>
    <w:multiLevelType w:val="multilevel"/>
    <w:tmpl w:val="F7840800"/>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6808" w:hanging="720"/>
      </w:pPr>
      <w:rPr>
        <w:rFonts w:hint="default"/>
      </w:rPr>
    </w:lvl>
    <w:lvl w:ilvl="3">
      <w:start w:val="1"/>
      <w:numFmt w:val="decimal"/>
      <w:lvlText w:val="%1.%2.%3.%4"/>
      <w:lvlJc w:val="left"/>
      <w:pPr>
        <w:ind w:left="10212" w:hanging="1080"/>
      </w:pPr>
      <w:rPr>
        <w:rFonts w:hint="default"/>
      </w:rPr>
    </w:lvl>
    <w:lvl w:ilvl="4">
      <w:start w:val="1"/>
      <w:numFmt w:val="decimal"/>
      <w:lvlText w:val="%1.%2.%3.%4.%5"/>
      <w:lvlJc w:val="left"/>
      <w:pPr>
        <w:ind w:left="13256" w:hanging="1080"/>
      </w:pPr>
      <w:rPr>
        <w:rFonts w:hint="default"/>
      </w:rPr>
    </w:lvl>
    <w:lvl w:ilvl="5">
      <w:start w:val="1"/>
      <w:numFmt w:val="decimal"/>
      <w:lvlText w:val="%1.%2.%3.%4.%5.%6"/>
      <w:lvlJc w:val="left"/>
      <w:pPr>
        <w:ind w:left="16660" w:hanging="1440"/>
      </w:pPr>
      <w:rPr>
        <w:rFonts w:hint="default"/>
      </w:rPr>
    </w:lvl>
    <w:lvl w:ilvl="6">
      <w:start w:val="1"/>
      <w:numFmt w:val="decimal"/>
      <w:lvlText w:val="%1.%2.%3.%4.%5.%6.%7"/>
      <w:lvlJc w:val="left"/>
      <w:pPr>
        <w:ind w:left="19704" w:hanging="1440"/>
      </w:pPr>
      <w:rPr>
        <w:rFonts w:hint="default"/>
      </w:rPr>
    </w:lvl>
    <w:lvl w:ilvl="7">
      <w:start w:val="1"/>
      <w:numFmt w:val="decimal"/>
      <w:lvlText w:val="%1.%2.%3.%4.%5.%6.%7.%8"/>
      <w:lvlJc w:val="left"/>
      <w:pPr>
        <w:ind w:left="23108" w:hanging="1800"/>
      </w:pPr>
      <w:rPr>
        <w:rFonts w:hint="default"/>
      </w:rPr>
    </w:lvl>
    <w:lvl w:ilvl="8">
      <w:start w:val="1"/>
      <w:numFmt w:val="decimal"/>
      <w:lvlText w:val="%1.%2.%3.%4.%5.%6.%7.%8.%9"/>
      <w:lvlJc w:val="left"/>
      <w:pPr>
        <w:ind w:left="26512" w:hanging="2160"/>
      </w:pPr>
      <w:rPr>
        <w:rFonts w:hint="default"/>
      </w:rPr>
    </w:lvl>
  </w:abstractNum>
  <w:abstractNum w:abstractNumId="57" w15:restartNumberingAfterBreak="0">
    <w:nsid w:val="4FB5242F"/>
    <w:multiLevelType w:val="hybridMultilevel"/>
    <w:tmpl w:val="D58842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4FD97ECB"/>
    <w:multiLevelType w:val="hybridMultilevel"/>
    <w:tmpl w:val="237A7674"/>
    <w:lvl w:ilvl="0" w:tplc="49107758">
      <w:start w:val="1"/>
      <w:numFmt w:val="bullet"/>
      <w:lvlText w:val="­"/>
      <w:lvlJc w:val="left"/>
      <w:pPr>
        <w:ind w:left="362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61" w15:restartNumberingAfterBreak="0">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2" w15:restartNumberingAfterBreak="0">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3" w15:restartNumberingAfterBreak="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D5D774D"/>
    <w:multiLevelType w:val="hybridMultilevel"/>
    <w:tmpl w:val="366AF130"/>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F260D23"/>
    <w:multiLevelType w:val="hybridMultilevel"/>
    <w:tmpl w:val="5E264B4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864087B"/>
    <w:multiLevelType w:val="hybridMultilevel"/>
    <w:tmpl w:val="0986C62C"/>
    <w:lvl w:ilvl="0" w:tplc="49107758">
      <w:start w:val="1"/>
      <w:numFmt w:val="bullet"/>
      <w:lvlText w:val=""/>
      <w:lvlJc w:val="left"/>
      <w:pPr>
        <w:tabs>
          <w:tab w:val="num" w:pos="567"/>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9F40FB2"/>
    <w:multiLevelType w:val="hybridMultilevel"/>
    <w:tmpl w:val="C1E06618"/>
    <w:lvl w:ilvl="0" w:tplc="2D78B9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C026242"/>
    <w:multiLevelType w:val="hybridMultilevel"/>
    <w:tmpl w:val="941ED7E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C2051C7"/>
    <w:multiLevelType w:val="hybridMultilevel"/>
    <w:tmpl w:val="FEC6B966"/>
    <w:lvl w:ilvl="0" w:tplc="F8E40BA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0425825"/>
    <w:multiLevelType w:val="hybridMultilevel"/>
    <w:tmpl w:val="BD4ED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50171E8"/>
    <w:multiLevelType w:val="hybridMultilevel"/>
    <w:tmpl w:val="390E5DD2"/>
    <w:lvl w:ilvl="0" w:tplc="FFFFFFFF">
      <w:start w:val="1"/>
      <w:numFmt w:val="bullet"/>
      <w:lvlText w:val=""/>
      <w:lvlJc w:val="left"/>
      <w:pPr>
        <w:ind w:left="1191" w:hanging="360"/>
      </w:pPr>
      <w:rPr>
        <w:rFonts w:ascii="Symbol" w:hAnsi="Symbol" w:hint="default"/>
      </w:rPr>
    </w:lvl>
    <w:lvl w:ilvl="1" w:tplc="04190003" w:tentative="1">
      <w:start w:val="1"/>
      <w:numFmt w:val="bullet"/>
      <w:lvlText w:val="o"/>
      <w:lvlJc w:val="left"/>
      <w:pPr>
        <w:ind w:left="1911" w:hanging="360"/>
      </w:pPr>
      <w:rPr>
        <w:rFonts w:ascii="Courier New" w:hAnsi="Courier New" w:cs="Courier New" w:hint="default"/>
      </w:rPr>
    </w:lvl>
    <w:lvl w:ilvl="2" w:tplc="04190005" w:tentative="1">
      <w:start w:val="1"/>
      <w:numFmt w:val="bullet"/>
      <w:lvlText w:val=""/>
      <w:lvlJc w:val="left"/>
      <w:pPr>
        <w:ind w:left="2631" w:hanging="360"/>
      </w:pPr>
      <w:rPr>
        <w:rFonts w:ascii="Wingdings" w:hAnsi="Wingdings" w:hint="default"/>
      </w:rPr>
    </w:lvl>
    <w:lvl w:ilvl="3" w:tplc="04190001" w:tentative="1">
      <w:start w:val="1"/>
      <w:numFmt w:val="bullet"/>
      <w:lvlText w:val=""/>
      <w:lvlJc w:val="left"/>
      <w:pPr>
        <w:ind w:left="3351" w:hanging="360"/>
      </w:pPr>
      <w:rPr>
        <w:rFonts w:ascii="Symbol" w:hAnsi="Symbol" w:hint="default"/>
      </w:rPr>
    </w:lvl>
    <w:lvl w:ilvl="4" w:tplc="04190003" w:tentative="1">
      <w:start w:val="1"/>
      <w:numFmt w:val="bullet"/>
      <w:lvlText w:val="o"/>
      <w:lvlJc w:val="left"/>
      <w:pPr>
        <w:ind w:left="4071" w:hanging="360"/>
      </w:pPr>
      <w:rPr>
        <w:rFonts w:ascii="Courier New" w:hAnsi="Courier New" w:cs="Courier New" w:hint="default"/>
      </w:rPr>
    </w:lvl>
    <w:lvl w:ilvl="5" w:tplc="04190005" w:tentative="1">
      <w:start w:val="1"/>
      <w:numFmt w:val="bullet"/>
      <w:lvlText w:val=""/>
      <w:lvlJc w:val="left"/>
      <w:pPr>
        <w:ind w:left="4791" w:hanging="360"/>
      </w:pPr>
      <w:rPr>
        <w:rFonts w:ascii="Wingdings" w:hAnsi="Wingdings" w:hint="default"/>
      </w:rPr>
    </w:lvl>
    <w:lvl w:ilvl="6" w:tplc="04190001" w:tentative="1">
      <w:start w:val="1"/>
      <w:numFmt w:val="bullet"/>
      <w:lvlText w:val=""/>
      <w:lvlJc w:val="left"/>
      <w:pPr>
        <w:ind w:left="5511" w:hanging="360"/>
      </w:pPr>
      <w:rPr>
        <w:rFonts w:ascii="Symbol" w:hAnsi="Symbol" w:hint="default"/>
      </w:rPr>
    </w:lvl>
    <w:lvl w:ilvl="7" w:tplc="04190003" w:tentative="1">
      <w:start w:val="1"/>
      <w:numFmt w:val="bullet"/>
      <w:lvlText w:val="o"/>
      <w:lvlJc w:val="left"/>
      <w:pPr>
        <w:ind w:left="6231" w:hanging="360"/>
      </w:pPr>
      <w:rPr>
        <w:rFonts w:ascii="Courier New" w:hAnsi="Courier New" w:cs="Courier New" w:hint="default"/>
      </w:rPr>
    </w:lvl>
    <w:lvl w:ilvl="8" w:tplc="04190005" w:tentative="1">
      <w:start w:val="1"/>
      <w:numFmt w:val="bullet"/>
      <w:lvlText w:val=""/>
      <w:lvlJc w:val="left"/>
      <w:pPr>
        <w:ind w:left="6951" w:hanging="360"/>
      </w:pPr>
      <w:rPr>
        <w:rFonts w:ascii="Wingdings" w:hAnsi="Wingdings" w:hint="default"/>
      </w:rPr>
    </w:lvl>
  </w:abstractNum>
  <w:abstractNum w:abstractNumId="79" w15:restartNumberingAfterBreak="0">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80" w15:restartNumberingAfterBreak="0">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83" w15:restartNumberingAfterBreak="0">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E89269C"/>
    <w:multiLevelType w:val="hybridMultilevel"/>
    <w:tmpl w:val="C3309E1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53"/>
  </w:num>
  <w:num w:numId="3">
    <w:abstractNumId w:val="22"/>
  </w:num>
  <w:num w:numId="4">
    <w:abstractNumId w:val="11"/>
  </w:num>
  <w:num w:numId="5">
    <w:abstractNumId w:val="3"/>
  </w:num>
  <w:num w:numId="6">
    <w:abstractNumId w:val="61"/>
  </w:num>
  <w:num w:numId="7">
    <w:abstractNumId w:val="28"/>
  </w:num>
  <w:num w:numId="8">
    <w:abstractNumId w:val="48"/>
  </w:num>
  <w:num w:numId="9">
    <w:abstractNumId w:val="64"/>
  </w:num>
  <w:num w:numId="10">
    <w:abstractNumId w:val="81"/>
  </w:num>
  <w:num w:numId="11">
    <w:abstractNumId w:val="35"/>
  </w:num>
  <w:num w:numId="12">
    <w:abstractNumId w:val="62"/>
  </w:num>
  <w:num w:numId="13">
    <w:abstractNumId w:val="39"/>
  </w:num>
  <w:num w:numId="14">
    <w:abstractNumId w:val="59"/>
  </w:num>
  <w:num w:numId="15">
    <w:abstractNumId w:val="50"/>
  </w:num>
  <w:num w:numId="16">
    <w:abstractNumId w:val="31"/>
  </w:num>
  <w:num w:numId="17">
    <w:abstractNumId w:val="67"/>
  </w:num>
  <w:num w:numId="18">
    <w:abstractNumId w:val="69"/>
  </w:num>
  <w:num w:numId="19">
    <w:abstractNumId w:val="76"/>
  </w:num>
  <w:num w:numId="20">
    <w:abstractNumId w:val="84"/>
  </w:num>
  <w:num w:numId="21">
    <w:abstractNumId w:val="30"/>
  </w:num>
  <w:num w:numId="22">
    <w:abstractNumId w:val="79"/>
  </w:num>
  <w:num w:numId="23">
    <w:abstractNumId w:val="33"/>
  </w:num>
  <w:num w:numId="24">
    <w:abstractNumId w:val="45"/>
  </w:num>
  <w:num w:numId="25">
    <w:abstractNumId w:val="8"/>
  </w:num>
  <w:num w:numId="26">
    <w:abstractNumId w:val="52"/>
  </w:num>
  <w:num w:numId="27">
    <w:abstractNumId w:val="24"/>
  </w:num>
  <w:num w:numId="28">
    <w:abstractNumId w:val="58"/>
  </w:num>
  <w:num w:numId="2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num>
  <w:num w:numId="32">
    <w:abstractNumId w:val="54"/>
  </w:num>
  <w:num w:numId="33">
    <w:abstractNumId w:val="40"/>
  </w:num>
  <w:num w:numId="34">
    <w:abstractNumId w:val="65"/>
  </w:num>
  <w:num w:numId="35">
    <w:abstractNumId w:val="43"/>
  </w:num>
  <w:num w:numId="36">
    <w:abstractNumId w:val="73"/>
  </w:num>
  <w:num w:numId="37">
    <w:abstractNumId w:val="26"/>
  </w:num>
  <w:num w:numId="38">
    <w:abstractNumId w:val="60"/>
  </w:num>
  <w:num w:numId="39">
    <w:abstractNumId w:val="83"/>
  </w:num>
  <w:num w:numId="40">
    <w:abstractNumId w:val="82"/>
  </w:num>
  <w:num w:numId="41">
    <w:abstractNumId w:val="32"/>
  </w:num>
  <w:num w:numId="42">
    <w:abstractNumId w:val="63"/>
  </w:num>
  <w:num w:numId="43">
    <w:abstractNumId w:val="38"/>
  </w:num>
  <w:num w:numId="44">
    <w:abstractNumId w:val="80"/>
  </w:num>
  <w:num w:numId="45">
    <w:abstractNumId w:val="25"/>
  </w:num>
  <w:num w:numId="46">
    <w:abstractNumId w:val="51"/>
  </w:num>
  <w:num w:numId="47">
    <w:abstractNumId w:val="29"/>
  </w:num>
  <w:num w:numId="48">
    <w:abstractNumId w:val="55"/>
  </w:num>
  <w:num w:numId="49">
    <w:abstractNumId w:val="49"/>
  </w:num>
  <w:num w:numId="50">
    <w:abstractNumId w:val="71"/>
  </w:num>
  <w:num w:numId="51">
    <w:abstractNumId w:val="56"/>
  </w:num>
  <w:num w:numId="52">
    <w:abstractNumId w:val="36"/>
  </w:num>
  <w:num w:numId="53">
    <w:abstractNumId w:val="42"/>
  </w:num>
  <w:num w:numId="54">
    <w:abstractNumId w:val="37"/>
  </w:num>
  <w:num w:numId="55">
    <w:abstractNumId w:val="85"/>
  </w:num>
  <w:num w:numId="56">
    <w:abstractNumId w:val="77"/>
  </w:num>
  <w:num w:numId="57">
    <w:abstractNumId w:val="44"/>
  </w:num>
  <w:num w:numId="58">
    <w:abstractNumId w:val="72"/>
  </w:num>
  <w:num w:numId="59">
    <w:abstractNumId w:val="41"/>
  </w:num>
  <w:num w:numId="60">
    <w:abstractNumId w:val="57"/>
  </w:num>
  <w:num w:numId="61">
    <w:abstractNumId w:val="66"/>
  </w:num>
  <w:num w:numId="62">
    <w:abstractNumId w:val="74"/>
  </w:num>
  <w:num w:numId="63">
    <w:abstractNumId w:val="27"/>
  </w:num>
  <w:num w:numId="64">
    <w:abstractNumId w:val="78"/>
  </w:num>
  <w:num w:numId="65">
    <w:abstractNumId w:val="75"/>
  </w:num>
  <w:num w:numId="66">
    <w:abstractNumId w:val="34"/>
  </w:num>
  <w:num w:numId="67">
    <w:abstractNumId w:val="47"/>
  </w:num>
  <w:num w:numId="68">
    <w:abstractNumId w:val="7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E00749"/>
    <w:rsid w:val="00000A69"/>
    <w:rsid w:val="0000164E"/>
    <w:rsid w:val="00001947"/>
    <w:rsid w:val="00001A76"/>
    <w:rsid w:val="00001AE5"/>
    <w:rsid w:val="00001E38"/>
    <w:rsid w:val="00003ED4"/>
    <w:rsid w:val="0000449C"/>
    <w:rsid w:val="000047D0"/>
    <w:rsid w:val="00004AD8"/>
    <w:rsid w:val="00004D50"/>
    <w:rsid w:val="00004D81"/>
    <w:rsid w:val="00006D73"/>
    <w:rsid w:val="000072CD"/>
    <w:rsid w:val="0000787C"/>
    <w:rsid w:val="00010015"/>
    <w:rsid w:val="000103EE"/>
    <w:rsid w:val="00010AC0"/>
    <w:rsid w:val="00010B8D"/>
    <w:rsid w:val="00010F7D"/>
    <w:rsid w:val="00010FF7"/>
    <w:rsid w:val="0001197A"/>
    <w:rsid w:val="000119BE"/>
    <w:rsid w:val="00011C2C"/>
    <w:rsid w:val="0001280F"/>
    <w:rsid w:val="00012A4F"/>
    <w:rsid w:val="0001335F"/>
    <w:rsid w:val="00013FF0"/>
    <w:rsid w:val="00014C4D"/>
    <w:rsid w:val="00014CAC"/>
    <w:rsid w:val="00014F54"/>
    <w:rsid w:val="00014F6C"/>
    <w:rsid w:val="00014FCE"/>
    <w:rsid w:val="000151C0"/>
    <w:rsid w:val="0001537E"/>
    <w:rsid w:val="00016425"/>
    <w:rsid w:val="00020034"/>
    <w:rsid w:val="000206C9"/>
    <w:rsid w:val="00020AD3"/>
    <w:rsid w:val="00021067"/>
    <w:rsid w:val="000210E0"/>
    <w:rsid w:val="000227FD"/>
    <w:rsid w:val="000228A5"/>
    <w:rsid w:val="000252D2"/>
    <w:rsid w:val="00025356"/>
    <w:rsid w:val="00025466"/>
    <w:rsid w:val="00026E8C"/>
    <w:rsid w:val="00027480"/>
    <w:rsid w:val="00027850"/>
    <w:rsid w:val="0003020C"/>
    <w:rsid w:val="0003039F"/>
    <w:rsid w:val="00031032"/>
    <w:rsid w:val="000310BE"/>
    <w:rsid w:val="000315B4"/>
    <w:rsid w:val="000318B8"/>
    <w:rsid w:val="00032645"/>
    <w:rsid w:val="000338F1"/>
    <w:rsid w:val="00033AD3"/>
    <w:rsid w:val="00033D63"/>
    <w:rsid w:val="000347CF"/>
    <w:rsid w:val="00034E2F"/>
    <w:rsid w:val="00035115"/>
    <w:rsid w:val="00035DB5"/>
    <w:rsid w:val="0003618C"/>
    <w:rsid w:val="00036677"/>
    <w:rsid w:val="00036866"/>
    <w:rsid w:val="000370A2"/>
    <w:rsid w:val="00037281"/>
    <w:rsid w:val="00040245"/>
    <w:rsid w:val="000413CE"/>
    <w:rsid w:val="00041902"/>
    <w:rsid w:val="00043320"/>
    <w:rsid w:val="00043518"/>
    <w:rsid w:val="00044E26"/>
    <w:rsid w:val="00044E7B"/>
    <w:rsid w:val="00044F5E"/>
    <w:rsid w:val="0004562F"/>
    <w:rsid w:val="0004591D"/>
    <w:rsid w:val="00045E6D"/>
    <w:rsid w:val="000464CF"/>
    <w:rsid w:val="00046A46"/>
    <w:rsid w:val="00046E5F"/>
    <w:rsid w:val="00047326"/>
    <w:rsid w:val="0004780B"/>
    <w:rsid w:val="00047FCE"/>
    <w:rsid w:val="000501DB"/>
    <w:rsid w:val="00050AC8"/>
    <w:rsid w:val="00051BB7"/>
    <w:rsid w:val="000539E5"/>
    <w:rsid w:val="00054E11"/>
    <w:rsid w:val="000554C9"/>
    <w:rsid w:val="0005620D"/>
    <w:rsid w:val="00056353"/>
    <w:rsid w:val="0005679E"/>
    <w:rsid w:val="000569E0"/>
    <w:rsid w:val="000570FF"/>
    <w:rsid w:val="0005711E"/>
    <w:rsid w:val="000573D0"/>
    <w:rsid w:val="00057C36"/>
    <w:rsid w:val="000605D8"/>
    <w:rsid w:val="00060B64"/>
    <w:rsid w:val="00060BE8"/>
    <w:rsid w:val="00061E45"/>
    <w:rsid w:val="00062480"/>
    <w:rsid w:val="000624BD"/>
    <w:rsid w:val="00062638"/>
    <w:rsid w:val="0006288E"/>
    <w:rsid w:val="00062B6D"/>
    <w:rsid w:val="00062F06"/>
    <w:rsid w:val="00064155"/>
    <w:rsid w:val="000655ED"/>
    <w:rsid w:val="00065C20"/>
    <w:rsid w:val="000660CC"/>
    <w:rsid w:val="000663F0"/>
    <w:rsid w:val="0006651D"/>
    <w:rsid w:val="000666E5"/>
    <w:rsid w:val="000666EB"/>
    <w:rsid w:val="00066A40"/>
    <w:rsid w:val="0006797D"/>
    <w:rsid w:val="000705D0"/>
    <w:rsid w:val="00070AD6"/>
    <w:rsid w:val="000711F9"/>
    <w:rsid w:val="0007169B"/>
    <w:rsid w:val="000725A9"/>
    <w:rsid w:val="00073194"/>
    <w:rsid w:val="00073B15"/>
    <w:rsid w:val="00073CC3"/>
    <w:rsid w:val="00073E22"/>
    <w:rsid w:val="00074D2F"/>
    <w:rsid w:val="000752C4"/>
    <w:rsid w:val="00076293"/>
    <w:rsid w:val="0007634F"/>
    <w:rsid w:val="0007662F"/>
    <w:rsid w:val="000766BF"/>
    <w:rsid w:val="00076BEB"/>
    <w:rsid w:val="000770C5"/>
    <w:rsid w:val="00077169"/>
    <w:rsid w:val="00077DC1"/>
    <w:rsid w:val="0008178B"/>
    <w:rsid w:val="000830AF"/>
    <w:rsid w:val="00083766"/>
    <w:rsid w:val="00083C47"/>
    <w:rsid w:val="000846C3"/>
    <w:rsid w:val="0008588D"/>
    <w:rsid w:val="00085EC2"/>
    <w:rsid w:val="00086280"/>
    <w:rsid w:val="00086494"/>
    <w:rsid w:val="00086D7C"/>
    <w:rsid w:val="00087D16"/>
    <w:rsid w:val="000908BD"/>
    <w:rsid w:val="0009099C"/>
    <w:rsid w:val="00090F60"/>
    <w:rsid w:val="000914EB"/>
    <w:rsid w:val="00091579"/>
    <w:rsid w:val="00091D43"/>
    <w:rsid w:val="000926AA"/>
    <w:rsid w:val="000929E8"/>
    <w:rsid w:val="00093CF3"/>
    <w:rsid w:val="00093F53"/>
    <w:rsid w:val="00095288"/>
    <w:rsid w:val="00095640"/>
    <w:rsid w:val="00096304"/>
    <w:rsid w:val="000964F9"/>
    <w:rsid w:val="000965AC"/>
    <w:rsid w:val="00097083"/>
    <w:rsid w:val="000974E9"/>
    <w:rsid w:val="00097943"/>
    <w:rsid w:val="000A0F1E"/>
    <w:rsid w:val="000A1104"/>
    <w:rsid w:val="000A1593"/>
    <w:rsid w:val="000A16C8"/>
    <w:rsid w:val="000A2B4A"/>
    <w:rsid w:val="000A30CD"/>
    <w:rsid w:val="000A3528"/>
    <w:rsid w:val="000A4415"/>
    <w:rsid w:val="000A4C40"/>
    <w:rsid w:val="000A4FB3"/>
    <w:rsid w:val="000A58A7"/>
    <w:rsid w:val="000A5FE1"/>
    <w:rsid w:val="000A6631"/>
    <w:rsid w:val="000A6DBF"/>
    <w:rsid w:val="000A72E7"/>
    <w:rsid w:val="000A72FA"/>
    <w:rsid w:val="000A76C1"/>
    <w:rsid w:val="000B008C"/>
    <w:rsid w:val="000B0474"/>
    <w:rsid w:val="000B06D9"/>
    <w:rsid w:val="000B0F0F"/>
    <w:rsid w:val="000B20BF"/>
    <w:rsid w:val="000B2641"/>
    <w:rsid w:val="000B2997"/>
    <w:rsid w:val="000B34AA"/>
    <w:rsid w:val="000B3636"/>
    <w:rsid w:val="000B3C74"/>
    <w:rsid w:val="000B4149"/>
    <w:rsid w:val="000B4499"/>
    <w:rsid w:val="000B4E7E"/>
    <w:rsid w:val="000B4E86"/>
    <w:rsid w:val="000B51D1"/>
    <w:rsid w:val="000B5D4C"/>
    <w:rsid w:val="000B624E"/>
    <w:rsid w:val="000B6DD8"/>
    <w:rsid w:val="000C0599"/>
    <w:rsid w:val="000C0EF6"/>
    <w:rsid w:val="000C10F1"/>
    <w:rsid w:val="000C110E"/>
    <w:rsid w:val="000C11AD"/>
    <w:rsid w:val="000C2345"/>
    <w:rsid w:val="000C2904"/>
    <w:rsid w:val="000C2C7D"/>
    <w:rsid w:val="000C3356"/>
    <w:rsid w:val="000C438B"/>
    <w:rsid w:val="000C451F"/>
    <w:rsid w:val="000C55B0"/>
    <w:rsid w:val="000C5E86"/>
    <w:rsid w:val="000C60E8"/>
    <w:rsid w:val="000C6CF9"/>
    <w:rsid w:val="000D02C7"/>
    <w:rsid w:val="000D040B"/>
    <w:rsid w:val="000D0B5E"/>
    <w:rsid w:val="000D1766"/>
    <w:rsid w:val="000D1C25"/>
    <w:rsid w:val="000D2559"/>
    <w:rsid w:val="000D25C8"/>
    <w:rsid w:val="000D26AB"/>
    <w:rsid w:val="000D2CD4"/>
    <w:rsid w:val="000D2D18"/>
    <w:rsid w:val="000D31D7"/>
    <w:rsid w:val="000D3E02"/>
    <w:rsid w:val="000D4773"/>
    <w:rsid w:val="000D5047"/>
    <w:rsid w:val="000D52CF"/>
    <w:rsid w:val="000D52F2"/>
    <w:rsid w:val="000D5341"/>
    <w:rsid w:val="000D56DC"/>
    <w:rsid w:val="000D72C2"/>
    <w:rsid w:val="000D77F1"/>
    <w:rsid w:val="000E003B"/>
    <w:rsid w:val="000E021F"/>
    <w:rsid w:val="000E14A7"/>
    <w:rsid w:val="000E1B0B"/>
    <w:rsid w:val="000E242D"/>
    <w:rsid w:val="000E2FA2"/>
    <w:rsid w:val="000E3F35"/>
    <w:rsid w:val="000E543D"/>
    <w:rsid w:val="000E59D0"/>
    <w:rsid w:val="000E5A7C"/>
    <w:rsid w:val="000E68F3"/>
    <w:rsid w:val="000E72FD"/>
    <w:rsid w:val="000F12CC"/>
    <w:rsid w:val="000F1CA9"/>
    <w:rsid w:val="000F22DA"/>
    <w:rsid w:val="000F2680"/>
    <w:rsid w:val="000F36B4"/>
    <w:rsid w:val="000F3A2B"/>
    <w:rsid w:val="000F4192"/>
    <w:rsid w:val="000F48CF"/>
    <w:rsid w:val="000F49FC"/>
    <w:rsid w:val="000F4DE9"/>
    <w:rsid w:val="000F4FFB"/>
    <w:rsid w:val="000F56E0"/>
    <w:rsid w:val="000F5A56"/>
    <w:rsid w:val="000F5C0B"/>
    <w:rsid w:val="000F6A25"/>
    <w:rsid w:val="000F7CC9"/>
    <w:rsid w:val="001008E1"/>
    <w:rsid w:val="00100D3C"/>
    <w:rsid w:val="001013CC"/>
    <w:rsid w:val="001014DB"/>
    <w:rsid w:val="00102576"/>
    <w:rsid w:val="001026BC"/>
    <w:rsid w:val="00102ED8"/>
    <w:rsid w:val="0010313B"/>
    <w:rsid w:val="0010354D"/>
    <w:rsid w:val="00103C84"/>
    <w:rsid w:val="00103FE1"/>
    <w:rsid w:val="001040D1"/>
    <w:rsid w:val="00104156"/>
    <w:rsid w:val="0010447C"/>
    <w:rsid w:val="00105561"/>
    <w:rsid w:val="00106167"/>
    <w:rsid w:val="001067F5"/>
    <w:rsid w:val="00106C46"/>
    <w:rsid w:val="00106EA1"/>
    <w:rsid w:val="0010792F"/>
    <w:rsid w:val="00107C5F"/>
    <w:rsid w:val="00107E46"/>
    <w:rsid w:val="00110877"/>
    <w:rsid w:val="00111044"/>
    <w:rsid w:val="001115FF"/>
    <w:rsid w:val="00111989"/>
    <w:rsid w:val="00111FC1"/>
    <w:rsid w:val="0011202C"/>
    <w:rsid w:val="0011238D"/>
    <w:rsid w:val="00113B63"/>
    <w:rsid w:val="00113F7D"/>
    <w:rsid w:val="0011505D"/>
    <w:rsid w:val="001150D4"/>
    <w:rsid w:val="001158F2"/>
    <w:rsid w:val="00116284"/>
    <w:rsid w:val="001162DB"/>
    <w:rsid w:val="00116874"/>
    <w:rsid w:val="00116942"/>
    <w:rsid w:val="00116A64"/>
    <w:rsid w:val="00116E44"/>
    <w:rsid w:val="001179FC"/>
    <w:rsid w:val="00117E9C"/>
    <w:rsid w:val="0012077F"/>
    <w:rsid w:val="00120E22"/>
    <w:rsid w:val="001212A3"/>
    <w:rsid w:val="0012279C"/>
    <w:rsid w:val="00122A84"/>
    <w:rsid w:val="00122D5F"/>
    <w:rsid w:val="001235F8"/>
    <w:rsid w:val="00123CDC"/>
    <w:rsid w:val="0012413C"/>
    <w:rsid w:val="0012418A"/>
    <w:rsid w:val="00124607"/>
    <w:rsid w:val="00124A92"/>
    <w:rsid w:val="00124C15"/>
    <w:rsid w:val="00124D9B"/>
    <w:rsid w:val="00124E49"/>
    <w:rsid w:val="0012559B"/>
    <w:rsid w:val="0012595A"/>
    <w:rsid w:val="00125BD9"/>
    <w:rsid w:val="00126088"/>
    <w:rsid w:val="00126C15"/>
    <w:rsid w:val="00127009"/>
    <w:rsid w:val="00127DDF"/>
    <w:rsid w:val="00127E4F"/>
    <w:rsid w:val="00131122"/>
    <w:rsid w:val="0013120F"/>
    <w:rsid w:val="001315CC"/>
    <w:rsid w:val="00131B0B"/>
    <w:rsid w:val="0013223D"/>
    <w:rsid w:val="00132C23"/>
    <w:rsid w:val="0013309E"/>
    <w:rsid w:val="00133A5E"/>
    <w:rsid w:val="00134193"/>
    <w:rsid w:val="001344C7"/>
    <w:rsid w:val="001359A1"/>
    <w:rsid w:val="001363D0"/>
    <w:rsid w:val="00136AA3"/>
    <w:rsid w:val="00136E82"/>
    <w:rsid w:val="00137422"/>
    <w:rsid w:val="00137495"/>
    <w:rsid w:val="00137A12"/>
    <w:rsid w:val="00137A33"/>
    <w:rsid w:val="00137FBB"/>
    <w:rsid w:val="00137FF0"/>
    <w:rsid w:val="001401A2"/>
    <w:rsid w:val="001404F8"/>
    <w:rsid w:val="0014107C"/>
    <w:rsid w:val="001417C0"/>
    <w:rsid w:val="00141D33"/>
    <w:rsid w:val="00141EB2"/>
    <w:rsid w:val="00142656"/>
    <w:rsid w:val="00142C3E"/>
    <w:rsid w:val="00143392"/>
    <w:rsid w:val="0014388E"/>
    <w:rsid w:val="001458B9"/>
    <w:rsid w:val="001460B0"/>
    <w:rsid w:val="0014626E"/>
    <w:rsid w:val="00146C01"/>
    <w:rsid w:val="00147024"/>
    <w:rsid w:val="001475E4"/>
    <w:rsid w:val="00147806"/>
    <w:rsid w:val="00147915"/>
    <w:rsid w:val="00147A6D"/>
    <w:rsid w:val="001506F5"/>
    <w:rsid w:val="001509D8"/>
    <w:rsid w:val="001511A6"/>
    <w:rsid w:val="001528AB"/>
    <w:rsid w:val="00153125"/>
    <w:rsid w:val="00153E49"/>
    <w:rsid w:val="001541AE"/>
    <w:rsid w:val="0015440C"/>
    <w:rsid w:val="001545CC"/>
    <w:rsid w:val="001547DA"/>
    <w:rsid w:val="00154B48"/>
    <w:rsid w:val="00155016"/>
    <w:rsid w:val="001550E0"/>
    <w:rsid w:val="00156617"/>
    <w:rsid w:val="00156817"/>
    <w:rsid w:val="00156A9A"/>
    <w:rsid w:val="00156D34"/>
    <w:rsid w:val="0015793D"/>
    <w:rsid w:val="0016040C"/>
    <w:rsid w:val="00160DF8"/>
    <w:rsid w:val="00160E80"/>
    <w:rsid w:val="0016188A"/>
    <w:rsid w:val="00161D63"/>
    <w:rsid w:val="00162568"/>
    <w:rsid w:val="001625F8"/>
    <w:rsid w:val="00162B4B"/>
    <w:rsid w:val="00163B00"/>
    <w:rsid w:val="001644D0"/>
    <w:rsid w:val="001646D9"/>
    <w:rsid w:val="001649A3"/>
    <w:rsid w:val="00164A91"/>
    <w:rsid w:val="001651D8"/>
    <w:rsid w:val="00165360"/>
    <w:rsid w:val="00166691"/>
    <w:rsid w:val="00166900"/>
    <w:rsid w:val="001676EF"/>
    <w:rsid w:val="00167702"/>
    <w:rsid w:val="00167C20"/>
    <w:rsid w:val="001702CD"/>
    <w:rsid w:val="00170DED"/>
    <w:rsid w:val="00172A4D"/>
    <w:rsid w:val="00173065"/>
    <w:rsid w:val="00173BB1"/>
    <w:rsid w:val="00173EFF"/>
    <w:rsid w:val="00174666"/>
    <w:rsid w:val="00176435"/>
    <w:rsid w:val="001767CA"/>
    <w:rsid w:val="001768F0"/>
    <w:rsid w:val="001769B8"/>
    <w:rsid w:val="00176E21"/>
    <w:rsid w:val="00176E98"/>
    <w:rsid w:val="00177D50"/>
    <w:rsid w:val="00180DC3"/>
    <w:rsid w:val="00181487"/>
    <w:rsid w:val="00181F15"/>
    <w:rsid w:val="00182338"/>
    <w:rsid w:val="00182A49"/>
    <w:rsid w:val="00183137"/>
    <w:rsid w:val="001831F8"/>
    <w:rsid w:val="00184034"/>
    <w:rsid w:val="0018425F"/>
    <w:rsid w:val="001846AF"/>
    <w:rsid w:val="001853EF"/>
    <w:rsid w:val="001859D6"/>
    <w:rsid w:val="00185AD8"/>
    <w:rsid w:val="00186FD4"/>
    <w:rsid w:val="001877DC"/>
    <w:rsid w:val="0018784C"/>
    <w:rsid w:val="001878E9"/>
    <w:rsid w:val="00187A48"/>
    <w:rsid w:val="001906AB"/>
    <w:rsid w:val="001906E7"/>
    <w:rsid w:val="0019100B"/>
    <w:rsid w:val="00191205"/>
    <w:rsid w:val="00191822"/>
    <w:rsid w:val="00192067"/>
    <w:rsid w:val="001924C8"/>
    <w:rsid w:val="00192ABD"/>
    <w:rsid w:val="00192EB7"/>
    <w:rsid w:val="001937D5"/>
    <w:rsid w:val="00194AEA"/>
    <w:rsid w:val="001955FC"/>
    <w:rsid w:val="00195A36"/>
    <w:rsid w:val="00195D3B"/>
    <w:rsid w:val="00196AEA"/>
    <w:rsid w:val="00196CBF"/>
    <w:rsid w:val="001972AB"/>
    <w:rsid w:val="00197EBB"/>
    <w:rsid w:val="001A02EE"/>
    <w:rsid w:val="001A0504"/>
    <w:rsid w:val="001A0DDF"/>
    <w:rsid w:val="001A138F"/>
    <w:rsid w:val="001A14EB"/>
    <w:rsid w:val="001A25A9"/>
    <w:rsid w:val="001A2671"/>
    <w:rsid w:val="001A3489"/>
    <w:rsid w:val="001A3903"/>
    <w:rsid w:val="001A3BCE"/>
    <w:rsid w:val="001A403A"/>
    <w:rsid w:val="001A4B0B"/>
    <w:rsid w:val="001A5205"/>
    <w:rsid w:val="001A52EB"/>
    <w:rsid w:val="001A5C3D"/>
    <w:rsid w:val="001A615F"/>
    <w:rsid w:val="001A6F6B"/>
    <w:rsid w:val="001A79A8"/>
    <w:rsid w:val="001B03A3"/>
    <w:rsid w:val="001B05C2"/>
    <w:rsid w:val="001B13C6"/>
    <w:rsid w:val="001B19ED"/>
    <w:rsid w:val="001B1DAE"/>
    <w:rsid w:val="001B2CE8"/>
    <w:rsid w:val="001B2D74"/>
    <w:rsid w:val="001B379B"/>
    <w:rsid w:val="001B462B"/>
    <w:rsid w:val="001B50D5"/>
    <w:rsid w:val="001B5919"/>
    <w:rsid w:val="001B6072"/>
    <w:rsid w:val="001B623B"/>
    <w:rsid w:val="001B7C1F"/>
    <w:rsid w:val="001B7DA4"/>
    <w:rsid w:val="001C0D3E"/>
    <w:rsid w:val="001C0EA1"/>
    <w:rsid w:val="001C0F00"/>
    <w:rsid w:val="001C156B"/>
    <w:rsid w:val="001C1A0E"/>
    <w:rsid w:val="001C220A"/>
    <w:rsid w:val="001C24F7"/>
    <w:rsid w:val="001C28D5"/>
    <w:rsid w:val="001C2A33"/>
    <w:rsid w:val="001C3899"/>
    <w:rsid w:val="001C3D5B"/>
    <w:rsid w:val="001C4062"/>
    <w:rsid w:val="001C5972"/>
    <w:rsid w:val="001C77F8"/>
    <w:rsid w:val="001C784F"/>
    <w:rsid w:val="001C7E4B"/>
    <w:rsid w:val="001D099F"/>
    <w:rsid w:val="001D1C04"/>
    <w:rsid w:val="001D2050"/>
    <w:rsid w:val="001D3296"/>
    <w:rsid w:val="001D3743"/>
    <w:rsid w:val="001D4E23"/>
    <w:rsid w:val="001D6411"/>
    <w:rsid w:val="001D6FBE"/>
    <w:rsid w:val="001D7AD8"/>
    <w:rsid w:val="001D7BE4"/>
    <w:rsid w:val="001D7EBB"/>
    <w:rsid w:val="001E0C0A"/>
    <w:rsid w:val="001E0ECB"/>
    <w:rsid w:val="001E19FA"/>
    <w:rsid w:val="001E1B7A"/>
    <w:rsid w:val="001E26FE"/>
    <w:rsid w:val="001E286F"/>
    <w:rsid w:val="001E2B41"/>
    <w:rsid w:val="001E2E17"/>
    <w:rsid w:val="001E3910"/>
    <w:rsid w:val="001E3952"/>
    <w:rsid w:val="001E3E73"/>
    <w:rsid w:val="001E4193"/>
    <w:rsid w:val="001E5FCD"/>
    <w:rsid w:val="001E62EA"/>
    <w:rsid w:val="001E786D"/>
    <w:rsid w:val="001E7D9B"/>
    <w:rsid w:val="001F0D02"/>
    <w:rsid w:val="001F13A9"/>
    <w:rsid w:val="001F1FCC"/>
    <w:rsid w:val="001F2364"/>
    <w:rsid w:val="001F28D1"/>
    <w:rsid w:val="001F3900"/>
    <w:rsid w:val="001F3914"/>
    <w:rsid w:val="001F55AF"/>
    <w:rsid w:val="001F5641"/>
    <w:rsid w:val="001F5B88"/>
    <w:rsid w:val="001F754A"/>
    <w:rsid w:val="001F7592"/>
    <w:rsid w:val="001F78A3"/>
    <w:rsid w:val="001F792C"/>
    <w:rsid w:val="00200825"/>
    <w:rsid w:val="002011CC"/>
    <w:rsid w:val="00203583"/>
    <w:rsid w:val="00203AD0"/>
    <w:rsid w:val="00203CEA"/>
    <w:rsid w:val="00203E0D"/>
    <w:rsid w:val="00203EA5"/>
    <w:rsid w:val="00204935"/>
    <w:rsid w:val="00205518"/>
    <w:rsid w:val="00205B56"/>
    <w:rsid w:val="00205C16"/>
    <w:rsid w:val="00206D96"/>
    <w:rsid w:val="0020765B"/>
    <w:rsid w:val="002078E1"/>
    <w:rsid w:val="00210230"/>
    <w:rsid w:val="00211147"/>
    <w:rsid w:val="00213831"/>
    <w:rsid w:val="0021384B"/>
    <w:rsid w:val="002138FF"/>
    <w:rsid w:val="00213DA8"/>
    <w:rsid w:val="002144BD"/>
    <w:rsid w:val="002148F3"/>
    <w:rsid w:val="00214930"/>
    <w:rsid w:val="00214C86"/>
    <w:rsid w:val="00215653"/>
    <w:rsid w:val="002156BE"/>
    <w:rsid w:val="00216383"/>
    <w:rsid w:val="002166DE"/>
    <w:rsid w:val="00217421"/>
    <w:rsid w:val="002175DB"/>
    <w:rsid w:val="00220146"/>
    <w:rsid w:val="00221240"/>
    <w:rsid w:val="00221EB4"/>
    <w:rsid w:val="00222AA1"/>
    <w:rsid w:val="002230BE"/>
    <w:rsid w:val="002239AA"/>
    <w:rsid w:val="00223E9D"/>
    <w:rsid w:val="0022402D"/>
    <w:rsid w:val="00225483"/>
    <w:rsid w:val="00225AE4"/>
    <w:rsid w:val="00225E3B"/>
    <w:rsid w:val="00226496"/>
    <w:rsid w:val="0022766E"/>
    <w:rsid w:val="00230025"/>
    <w:rsid w:val="0023015D"/>
    <w:rsid w:val="002304D9"/>
    <w:rsid w:val="0023135B"/>
    <w:rsid w:val="00233101"/>
    <w:rsid w:val="002333DC"/>
    <w:rsid w:val="002342B1"/>
    <w:rsid w:val="00234F27"/>
    <w:rsid w:val="00235247"/>
    <w:rsid w:val="0023598F"/>
    <w:rsid w:val="00235B7E"/>
    <w:rsid w:val="0023746E"/>
    <w:rsid w:val="00237BF0"/>
    <w:rsid w:val="00240547"/>
    <w:rsid w:val="00240908"/>
    <w:rsid w:val="00240AB9"/>
    <w:rsid w:val="00240B0F"/>
    <w:rsid w:val="00240D26"/>
    <w:rsid w:val="0024184F"/>
    <w:rsid w:val="00241E6B"/>
    <w:rsid w:val="00242F97"/>
    <w:rsid w:val="002432D3"/>
    <w:rsid w:val="00244097"/>
    <w:rsid w:val="0024559B"/>
    <w:rsid w:val="00245767"/>
    <w:rsid w:val="00245AC3"/>
    <w:rsid w:val="002466D0"/>
    <w:rsid w:val="002468D0"/>
    <w:rsid w:val="00246DD8"/>
    <w:rsid w:val="00247159"/>
    <w:rsid w:val="00247507"/>
    <w:rsid w:val="00247A9E"/>
    <w:rsid w:val="00247FDD"/>
    <w:rsid w:val="002501F2"/>
    <w:rsid w:val="00250B9C"/>
    <w:rsid w:val="00250FAA"/>
    <w:rsid w:val="002530EF"/>
    <w:rsid w:val="00253CD6"/>
    <w:rsid w:val="002541D3"/>
    <w:rsid w:val="0025508D"/>
    <w:rsid w:val="002556E3"/>
    <w:rsid w:val="0025666E"/>
    <w:rsid w:val="002572DA"/>
    <w:rsid w:val="00257C6F"/>
    <w:rsid w:val="00257F06"/>
    <w:rsid w:val="00260348"/>
    <w:rsid w:val="0026051C"/>
    <w:rsid w:val="002609B6"/>
    <w:rsid w:val="00260B08"/>
    <w:rsid w:val="00261090"/>
    <w:rsid w:val="00262310"/>
    <w:rsid w:val="002631E2"/>
    <w:rsid w:val="0026332D"/>
    <w:rsid w:val="00263B32"/>
    <w:rsid w:val="00264086"/>
    <w:rsid w:val="0026468F"/>
    <w:rsid w:val="00265257"/>
    <w:rsid w:val="00265515"/>
    <w:rsid w:val="00265A65"/>
    <w:rsid w:val="00265A93"/>
    <w:rsid w:val="00265D04"/>
    <w:rsid w:val="002663EF"/>
    <w:rsid w:val="002678E7"/>
    <w:rsid w:val="002703C6"/>
    <w:rsid w:val="0027086C"/>
    <w:rsid w:val="00271C44"/>
    <w:rsid w:val="0027207D"/>
    <w:rsid w:val="002731A0"/>
    <w:rsid w:val="00273B72"/>
    <w:rsid w:val="00274009"/>
    <w:rsid w:val="002740CB"/>
    <w:rsid w:val="00274BE4"/>
    <w:rsid w:val="00275625"/>
    <w:rsid w:val="00276115"/>
    <w:rsid w:val="0027667E"/>
    <w:rsid w:val="00276815"/>
    <w:rsid w:val="002768B1"/>
    <w:rsid w:val="00276D9C"/>
    <w:rsid w:val="002774E6"/>
    <w:rsid w:val="002778A6"/>
    <w:rsid w:val="002803F4"/>
    <w:rsid w:val="002805EC"/>
    <w:rsid w:val="0028064F"/>
    <w:rsid w:val="002809CE"/>
    <w:rsid w:val="00282161"/>
    <w:rsid w:val="00282880"/>
    <w:rsid w:val="00283108"/>
    <w:rsid w:val="0028348A"/>
    <w:rsid w:val="002835BD"/>
    <w:rsid w:val="00283B66"/>
    <w:rsid w:val="00283E81"/>
    <w:rsid w:val="00283F5A"/>
    <w:rsid w:val="002856F3"/>
    <w:rsid w:val="00285E28"/>
    <w:rsid w:val="002863DD"/>
    <w:rsid w:val="0028719C"/>
    <w:rsid w:val="00287522"/>
    <w:rsid w:val="00287B34"/>
    <w:rsid w:val="00290619"/>
    <w:rsid w:val="00291441"/>
    <w:rsid w:val="002929A3"/>
    <w:rsid w:val="00292ECE"/>
    <w:rsid w:val="00293A47"/>
    <w:rsid w:val="002947A8"/>
    <w:rsid w:val="00294A57"/>
    <w:rsid w:val="00295780"/>
    <w:rsid w:val="002966F9"/>
    <w:rsid w:val="00297112"/>
    <w:rsid w:val="002979E2"/>
    <w:rsid w:val="00297D17"/>
    <w:rsid w:val="00297E2F"/>
    <w:rsid w:val="00297F3C"/>
    <w:rsid w:val="002A0694"/>
    <w:rsid w:val="002A09BB"/>
    <w:rsid w:val="002A261C"/>
    <w:rsid w:val="002A2BCD"/>
    <w:rsid w:val="002A3C48"/>
    <w:rsid w:val="002A4350"/>
    <w:rsid w:val="002A4B93"/>
    <w:rsid w:val="002A6252"/>
    <w:rsid w:val="002A6DA1"/>
    <w:rsid w:val="002A748F"/>
    <w:rsid w:val="002A76EF"/>
    <w:rsid w:val="002B00B7"/>
    <w:rsid w:val="002B0CB1"/>
    <w:rsid w:val="002B0F7F"/>
    <w:rsid w:val="002B1751"/>
    <w:rsid w:val="002B1857"/>
    <w:rsid w:val="002B209E"/>
    <w:rsid w:val="002B2538"/>
    <w:rsid w:val="002B2B60"/>
    <w:rsid w:val="002B2ECC"/>
    <w:rsid w:val="002B319F"/>
    <w:rsid w:val="002B3FAE"/>
    <w:rsid w:val="002B41A5"/>
    <w:rsid w:val="002B498A"/>
    <w:rsid w:val="002B4C17"/>
    <w:rsid w:val="002B4D08"/>
    <w:rsid w:val="002B4EB7"/>
    <w:rsid w:val="002B5376"/>
    <w:rsid w:val="002B537D"/>
    <w:rsid w:val="002B5D68"/>
    <w:rsid w:val="002B6BBD"/>
    <w:rsid w:val="002B76BD"/>
    <w:rsid w:val="002B791A"/>
    <w:rsid w:val="002B7D32"/>
    <w:rsid w:val="002B7F8E"/>
    <w:rsid w:val="002C12BD"/>
    <w:rsid w:val="002C1688"/>
    <w:rsid w:val="002C189B"/>
    <w:rsid w:val="002C18B5"/>
    <w:rsid w:val="002C19ED"/>
    <w:rsid w:val="002C2B04"/>
    <w:rsid w:val="002C3777"/>
    <w:rsid w:val="002C3A2C"/>
    <w:rsid w:val="002C46F1"/>
    <w:rsid w:val="002C4936"/>
    <w:rsid w:val="002C4E10"/>
    <w:rsid w:val="002C55F9"/>
    <w:rsid w:val="002C5863"/>
    <w:rsid w:val="002C5982"/>
    <w:rsid w:val="002C5B23"/>
    <w:rsid w:val="002C629B"/>
    <w:rsid w:val="002C69B1"/>
    <w:rsid w:val="002C7CF3"/>
    <w:rsid w:val="002C7EF5"/>
    <w:rsid w:val="002D0008"/>
    <w:rsid w:val="002D0206"/>
    <w:rsid w:val="002D07A5"/>
    <w:rsid w:val="002D1A9F"/>
    <w:rsid w:val="002D1F74"/>
    <w:rsid w:val="002D2BFE"/>
    <w:rsid w:val="002D37B9"/>
    <w:rsid w:val="002D3CF9"/>
    <w:rsid w:val="002D40C4"/>
    <w:rsid w:val="002D49B4"/>
    <w:rsid w:val="002D5849"/>
    <w:rsid w:val="002D5FE0"/>
    <w:rsid w:val="002D6107"/>
    <w:rsid w:val="002D72A0"/>
    <w:rsid w:val="002D73CF"/>
    <w:rsid w:val="002E263E"/>
    <w:rsid w:val="002E306F"/>
    <w:rsid w:val="002E45E8"/>
    <w:rsid w:val="002E4B21"/>
    <w:rsid w:val="002E59AE"/>
    <w:rsid w:val="002E6544"/>
    <w:rsid w:val="002E6A18"/>
    <w:rsid w:val="002E6EAD"/>
    <w:rsid w:val="002E76DC"/>
    <w:rsid w:val="002F05D6"/>
    <w:rsid w:val="002F0DBD"/>
    <w:rsid w:val="002F1292"/>
    <w:rsid w:val="002F166C"/>
    <w:rsid w:val="002F3CE4"/>
    <w:rsid w:val="002F417A"/>
    <w:rsid w:val="002F4AAC"/>
    <w:rsid w:val="002F4D5E"/>
    <w:rsid w:val="002F550E"/>
    <w:rsid w:val="002F5C94"/>
    <w:rsid w:val="002F5ECA"/>
    <w:rsid w:val="002F5FD4"/>
    <w:rsid w:val="002F61ED"/>
    <w:rsid w:val="002F67AC"/>
    <w:rsid w:val="002F6DA2"/>
    <w:rsid w:val="002F716E"/>
    <w:rsid w:val="002F7814"/>
    <w:rsid w:val="002F7B75"/>
    <w:rsid w:val="002F7F56"/>
    <w:rsid w:val="00301217"/>
    <w:rsid w:val="00303751"/>
    <w:rsid w:val="0030386E"/>
    <w:rsid w:val="00303E16"/>
    <w:rsid w:val="00304647"/>
    <w:rsid w:val="00306138"/>
    <w:rsid w:val="0030659D"/>
    <w:rsid w:val="00306D11"/>
    <w:rsid w:val="0030750C"/>
    <w:rsid w:val="00307576"/>
    <w:rsid w:val="003105C8"/>
    <w:rsid w:val="00310C2E"/>
    <w:rsid w:val="00310F1A"/>
    <w:rsid w:val="003112C2"/>
    <w:rsid w:val="00311413"/>
    <w:rsid w:val="003114FA"/>
    <w:rsid w:val="003132BB"/>
    <w:rsid w:val="00313CBA"/>
    <w:rsid w:val="0031414E"/>
    <w:rsid w:val="00314255"/>
    <w:rsid w:val="003147CE"/>
    <w:rsid w:val="00314A1C"/>
    <w:rsid w:val="0031528D"/>
    <w:rsid w:val="0031547E"/>
    <w:rsid w:val="00315765"/>
    <w:rsid w:val="00315BA0"/>
    <w:rsid w:val="00315ED8"/>
    <w:rsid w:val="00316D10"/>
    <w:rsid w:val="00317C3F"/>
    <w:rsid w:val="0032032C"/>
    <w:rsid w:val="003203BB"/>
    <w:rsid w:val="00320686"/>
    <w:rsid w:val="003209F7"/>
    <w:rsid w:val="00322423"/>
    <w:rsid w:val="00322701"/>
    <w:rsid w:val="003229BF"/>
    <w:rsid w:val="00322ACF"/>
    <w:rsid w:val="00322BFB"/>
    <w:rsid w:val="003235C5"/>
    <w:rsid w:val="00323F1C"/>
    <w:rsid w:val="00323FC4"/>
    <w:rsid w:val="0032434C"/>
    <w:rsid w:val="003248F2"/>
    <w:rsid w:val="00324A94"/>
    <w:rsid w:val="00325718"/>
    <w:rsid w:val="00326534"/>
    <w:rsid w:val="00326BCE"/>
    <w:rsid w:val="003270E3"/>
    <w:rsid w:val="003304E3"/>
    <w:rsid w:val="0033078D"/>
    <w:rsid w:val="00330E14"/>
    <w:rsid w:val="00331CD0"/>
    <w:rsid w:val="00332430"/>
    <w:rsid w:val="00332FDE"/>
    <w:rsid w:val="00333D74"/>
    <w:rsid w:val="003343E2"/>
    <w:rsid w:val="00334C42"/>
    <w:rsid w:val="00336CD1"/>
    <w:rsid w:val="00337A07"/>
    <w:rsid w:val="003402BF"/>
    <w:rsid w:val="00340804"/>
    <w:rsid w:val="0034098A"/>
    <w:rsid w:val="003413AA"/>
    <w:rsid w:val="0034203A"/>
    <w:rsid w:val="00342575"/>
    <w:rsid w:val="003425A2"/>
    <w:rsid w:val="003428B9"/>
    <w:rsid w:val="00342AFF"/>
    <w:rsid w:val="00343734"/>
    <w:rsid w:val="00343BEA"/>
    <w:rsid w:val="00343F35"/>
    <w:rsid w:val="003451B1"/>
    <w:rsid w:val="0034620B"/>
    <w:rsid w:val="00346C0C"/>
    <w:rsid w:val="00346EDA"/>
    <w:rsid w:val="003472B9"/>
    <w:rsid w:val="00347DFE"/>
    <w:rsid w:val="003500ED"/>
    <w:rsid w:val="00353622"/>
    <w:rsid w:val="00353D84"/>
    <w:rsid w:val="00353ED4"/>
    <w:rsid w:val="003545AF"/>
    <w:rsid w:val="00354B2A"/>
    <w:rsid w:val="00354F81"/>
    <w:rsid w:val="00355285"/>
    <w:rsid w:val="003556D6"/>
    <w:rsid w:val="00355F99"/>
    <w:rsid w:val="00356238"/>
    <w:rsid w:val="00357CA3"/>
    <w:rsid w:val="00361710"/>
    <w:rsid w:val="00361B25"/>
    <w:rsid w:val="00362E91"/>
    <w:rsid w:val="00362FF3"/>
    <w:rsid w:val="00363A38"/>
    <w:rsid w:val="00363F24"/>
    <w:rsid w:val="00364BBE"/>
    <w:rsid w:val="00364FDC"/>
    <w:rsid w:val="0036503C"/>
    <w:rsid w:val="0036525A"/>
    <w:rsid w:val="003655D6"/>
    <w:rsid w:val="003659CF"/>
    <w:rsid w:val="00365B97"/>
    <w:rsid w:val="00366027"/>
    <w:rsid w:val="00366131"/>
    <w:rsid w:val="003665C0"/>
    <w:rsid w:val="00366723"/>
    <w:rsid w:val="00366DCC"/>
    <w:rsid w:val="00367512"/>
    <w:rsid w:val="00370739"/>
    <w:rsid w:val="00370E96"/>
    <w:rsid w:val="00371375"/>
    <w:rsid w:val="00372A2F"/>
    <w:rsid w:val="003730E2"/>
    <w:rsid w:val="00373444"/>
    <w:rsid w:val="0037447C"/>
    <w:rsid w:val="00374565"/>
    <w:rsid w:val="00374A1B"/>
    <w:rsid w:val="003751CF"/>
    <w:rsid w:val="00375AB0"/>
    <w:rsid w:val="00375BF4"/>
    <w:rsid w:val="00377CDD"/>
    <w:rsid w:val="0038073F"/>
    <w:rsid w:val="00380E17"/>
    <w:rsid w:val="00381EF5"/>
    <w:rsid w:val="00381F55"/>
    <w:rsid w:val="003823F5"/>
    <w:rsid w:val="0038240C"/>
    <w:rsid w:val="00383794"/>
    <w:rsid w:val="003838E7"/>
    <w:rsid w:val="003839A3"/>
    <w:rsid w:val="0038515F"/>
    <w:rsid w:val="003859AF"/>
    <w:rsid w:val="003863B0"/>
    <w:rsid w:val="003864F8"/>
    <w:rsid w:val="003876A7"/>
    <w:rsid w:val="0038778A"/>
    <w:rsid w:val="00387D0D"/>
    <w:rsid w:val="00390122"/>
    <w:rsid w:val="003904E6"/>
    <w:rsid w:val="003910D7"/>
    <w:rsid w:val="00391848"/>
    <w:rsid w:val="0039278A"/>
    <w:rsid w:val="0039347F"/>
    <w:rsid w:val="00394660"/>
    <w:rsid w:val="00394A2D"/>
    <w:rsid w:val="003954D9"/>
    <w:rsid w:val="00395E6D"/>
    <w:rsid w:val="00396962"/>
    <w:rsid w:val="00396E4D"/>
    <w:rsid w:val="00396FC9"/>
    <w:rsid w:val="003A02C9"/>
    <w:rsid w:val="003A0C29"/>
    <w:rsid w:val="003A0D43"/>
    <w:rsid w:val="003A0E19"/>
    <w:rsid w:val="003A16D6"/>
    <w:rsid w:val="003A188B"/>
    <w:rsid w:val="003A2189"/>
    <w:rsid w:val="003A2621"/>
    <w:rsid w:val="003A2F6E"/>
    <w:rsid w:val="003A3623"/>
    <w:rsid w:val="003A391C"/>
    <w:rsid w:val="003A39F1"/>
    <w:rsid w:val="003A3BAD"/>
    <w:rsid w:val="003A3C96"/>
    <w:rsid w:val="003A44A2"/>
    <w:rsid w:val="003A4669"/>
    <w:rsid w:val="003A4724"/>
    <w:rsid w:val="003A4AA4"/>
    <w:rsid w:val="003A4E44"/>
    <w:rsid w:val="003A5226"/>
    <w:rsid w:val="003A5EF0"/>
    <w:rsid w:val="003A6381"/>
    <w:rsid w:val="003A64CF"/>
    <w:rsid w:val="003A64E3"/>
    <w:rsid w:val="003A6D13"/>
    <w:rsid w:val="003A6E7C"/>
    <w:rsid w:val="003A7086"/>
    <w:rsid w:val="003A7352"/>
    <w:rsid w:val="003A7978"/>
    <w:rsid w:val="003B03EF"/>
    <w:rsid w:val="003B088E"/>
    <w:rsid w:val="003B0BE7"/>
    <w:rsid w:val="003B0CEA"/>
    <w:rsid w:val="003B0D3E"/>
    <w:rsid w:val="003B1721"/>
    <w:rsid w:val="003B1C5C"/>
    <w:rsid w:val="003B1F0B"/>
    <w:rsid w:val="003B20B7"/>
    <w:rsid w:val="003B2467"/>
    <w:rsid w:val="003B2FFA"/>
    <w:rsid w:val="003B42C3"/>
    <w:rsid w:val="003B4B04"/>
    <w:rsid w:val="003B4F61"/>
    <w:rsid w:val="003B583B"/>
    <w:rsid w:val="003B5985"/>
    <w:rsid w:val="003B5A9F"/>
    <w:rsid w:val="003B5B9E"/>
    <w:rsid w:val="003B66EA"/>
    <w:rsid w:val="003B6720"/>
    <w:rsid w:val="003B719C"/>
    <w:rsid w:val="003B73FF"/>
    <w:rsid w:val="003B7690"/>
    <w:rsid w:val="003C0266"/>
    <w:rsid w:val="003C02A8"/>
    <w:rsid w:val="003C08ED"/>
    <w:rsid w:val="003C0B74"/>
    <w:rsid w:val="003C0CC7"/>
    <w:rsid w:val="003C11F1"/>
    <w:rsid w:val="003C1F2E"/>
    <w:rsid w:val="003C1F8A"/>
    <w:rsid w:val="003C2DAE"/>
    <w:rsid w:val="003C35ED"/>
    <w:rsid w:val="003C366B"/>
    <w:rsid w:val="003C39B0"/>
    <w:rsid w:val="003C3F4B"/>
    <w:rsid w:val="003C4C98"/>
    <w:rsid w:val="003C4ECC"/>
    <w:rsid w:val="003C51FF"/>
    <w:rsid w:val="003C5763"/>
    <w:rsid w:val="003D043D"/>
    <w:rsid w:val="003D047C"/>
    <w:rsid w:val="003D15CF"/>
    <w:rsid w:val="003D1CEC"/>
    <w:rsid w:val="003D1F0C"/>
    <w:rsid w:val="003D1F95"/>
    <w:rsid w:val="003D2173"/>
    <w:rsid w:val="003D2AF8"/>
    <w:rsid w:val="003D2C1F"/>
    <w:rsid w:val="003D2FE8"/>
    <w:rsid w:val="003D3A16"/>
    <w:rsid w:val="003D3E0D"/>
    <w:rsid w:val="003D4012"/>
    <w:rsid w:val="003D4276"/>
    <w:rsid w:val="003D5C58"/>
    <w:rsid w:val="003D5E43"/>
    <w:rsid w:val="003D6335"/>
    <w:rsid w:val="003D6385"/>
    <w:rsid w:val="003D6AEA"/>
    <w:rsid w:val="003D7182"/>
    <w:rsid w:val="003D7D43"/>
    <w:rsid w:val="003D7F97"/>
    <w:rsid w:val="003E015E"/>
    <w:rsid w:val="003E02DD"/>
    <w:rsid w:val="003E0398"/>
    <w:rsid w:val="003E0B8D"/>
    <w:rsid w:val="003E1665"/>
    <w:rsid w:val="003E187B"/>
    <w:rsid w:val="003E1987"/>
    <w:rsid w:val="003E1B38"/>
    <w:rsid w:val="003E209E"/>
    <w:rsid w:val="003E2347"/>
    <w:rsid w:val="003E3455"/>
    <w:rsid w:val="003E3DE0"/>
    <w:rsid w:val="003E3E6B"/>
    <w:rsid w:val="003E4024"/>
    <w:rsid w:val="003E52AB"/>
    <w:rsid w:val="003E622B"/>
    <w:rsid w:val="003E6D13"/>
    <w:rsid w:val="003F049F"/>
    <w:rsid w:val="003F0B8A"/>
    <w:rsid w:val="003F0D71"/>
    <w:rsid w:val="003F0F8F"/>
    <w:rsid w:val="003F10E3"/>
    <w:rsid w:val="003F1B3F"/>
    <w:rsid w:val="003F1C6E"/>
    <w:rsid w:val="003F3200"/>
    <w:rsid w:val="003F3231"/>
    <w:rsid w:val="003F4874"/>
    <w:rsid w:val="003F4CA2"/>
    <w:rsid w:val="003F5A50"/>
    <w:rsid w:val="003F6733"/>
    <w:rsid w:val="003F6C24"/>
    <w:rsid w:val="003F6CB7"/>
    <w:rsid w:val="003F772A"/>
    <w:rsid w:val="00400157"/>
    <w:rsid w:val="00400B2A"/>
    <w:rsid w:val="00400C9C"/>
    <w:rsid w:val="00400DD3"/>
    <w:rsid w:val="00400E6A"/>
    <w:rsid w:val="00400F65"/>
    <w:rsid w:val="004013CF"/>
    <w:rsid w:val="004016D6"/>
    <w:rsid w:val="00401BFD"/>
    <w:rsid w:val="00403AC4"/>
    <w:rsid w:val="00404509"/>
    <w:rsid w:val="004048DC"/>
    <w:rsid w:val="00406816"/>
    <w:rsid w:val="004068AD"/>
    <w:rsid w:val="00406F7C"/>
    <w:rsid w:val="0040755A"/>
    <w:rsid w:val="00407A0A"/>
    <w:rsid w:val="00410910"/>
    <w:rsid w:val="0041123C"/>
    <w:rsid w:val="00411BC7"/>
    <w:rsid w:val="0041220D"/>
    <w:rsid w:val="0041288E"/>
    <w:rsid w:val="00412E63"/>
    <w:rsid w:val="00412F6C"/>
    <w:rsid w:val="004133AB"/>
    <w:rsid w:val="0041379E"/>
    <w:rsid w:val="00415A29"/>
    <w:rsid w:val="004161EC"/>
    <w:rsid w:val="00416CD9"/>
    <w:rsid w:val="0041734D"/>
    <w:rsid w:val="004201E5"/>
    <w:rsid w:val="00420FE6"/>
    <w:rsid w:val="004210BF"/>
    <w:rsid w:val="004213CF"/>
    <w:rsid w:val="00421F17"/>
    <w:rsid w:val="0042229C"/>
    <w:rsid w:val="00423DE1"/>
    <w:rsid w:val="00424CE2"/>
    <w:rsid w:val="0042513C"/>
    <w:rsid w:val="00425958"/>
    <w:rsid w:val="00425E5C"/>
    <w:rsid w:val="00426BD5"/>
    <w:rsid w:val="004277DC"/>
    <w:rsid w:val="00427F2A"/>
    <w:rsid w:val="004301CD"/>
    <w:rsid w:val="0043062D"/>
    <w:rsid w:val="0043081F"/>
    <w:rsid w:val="00430B0A"/>
    <w:rsid w:val="00430C73"/>
    <w:rsid w:val="004312B8"/>
    <w:rsid w:val="00431D18"/>
    <w:rsid w:val="00431D65"/>
    <w:rsid w:val="0043372F"/>
    <w:rsid w:val="004344EA"/>
    <w:rsid w:val="004353F8"/>
    <w:rsid w:val="004354FE"/>
    <w:rsid w:val="00435B34"/>
    <w:rsid w:val="0044028B"/>
    <w:rsid w:val="004403C9"/>
    <w:rsid w:val="004408F5"/>
    <w:rsid w:val="00441143"/>
    <w:rsid w:val="0044153A"/>
    <w:rsid w:val="0044215D"/>
    <w:rsid w:val="0044287F"/>
    <w:rsid w:val="004448AB"/>
    <w:rsid w:val="00445056"/>
    <w:rsid w:val="004461AD"/>
    <w:rsid w:val="004469B3"/>
    <w:rsid w:val="00446D9C"/>
    <w:rsid w:val="00450407"/>
    <w:rsid w:val="0045050A"/>
    <w:rsid w:val="00450715"/>
    <w:rsid w:val="00450F73"/>
    <w:rsid w:val="004530C3"/>
    <w:rsid w:val="00453912"/>
    <w:rsid w:val="004542B7"/>
    <w:rsid w:val="004544B7"/>
    <w:rsid w:val="00454E4C"/>
    <w:rsid w:val="00455A84"/>
    <w:rsid w:val="00455FEE"/>
    <w:rsid w:val="00455FF7"/>
    <w:rsid w:val="00456484"/>
    <w:rsid w:val="004564AD"/>
    <w:rsid w:val="00456BBC"/>
    <w:rsid w:val="00457561"/>
    <w:rsid w:val="00457D62"/>
    <w:rsid w:val="00457F5D"/>
    <w:rsid w:val="0046188F"/>
    <w:rsid w:val="00461A81"/>
    <w:rsid w:val="00461B02"/>
    <w:rsid w:val="00461F3D"/>
    <w:rsid w:val="004621A1"/>
    <w:rsid w:val="0046260C"/>
    <w:rsid w:val="004629E1"/>
    <w:rsid w:val="00463011"/>
    <w:rsid w:val="004636F6"/>
    <w:rsid w:val="0046375C"/>
    <w:rsid w:val="00463EB1"/>
    <w:rsid w:val="004644D3"/>
    <w:rsid w:val="004647F1"/>
    <w:rsid w:val="00465B37"/>
    <w:rsid w:val="00465CE3"/>
    <w:rsid w:val="004664B1"/>
    <w:rsid w:val="00466714"/>
    <w:rsid w:val="004677C0"/>
    <w:rsid w:val="00467CC9"/>
    <w:rsid w:val="00470C92"/>
    <w:rsid w:val="00470ECB"/>
    <w:rsid w:val="004714F9"/>
    <w:rsid w:val="004715A3"/>
    <w:rsid w:val="00471777"/>
    <w:rsid w:val="00472805"/>
    <w:rsid w:val="00472CDA"/>
    <w:rsid w:val="004737B8"/>
    <w:rsid w:val="00473870"/>
    <w:rsid w:val="00473A79"/>
    <w:rsid w:val="00474B68"/>
    <w:rsid w:val="004757BC"/>
    <w:rsid w:val="00476699"/>
    <w:rsid w:val="00476B08"/>
    <w:rsid w:val="00476ECC"/>
    <w:rsid w:val="004770C0"/>
    <w:rsid w:val="004772CF"/>
    <w:rsid w:val="004773AA"/>
    <w:rsid w:val="004773B9"/>
    <w:rsid w:val="004774ED"/>
    <w:rsid w:val="00477C01"/>
    <w:rsid w:val="00480098"/>
    <w:rsid w:val="00480DD7"/>
    <w:rsid w:val="00482B25"/>
    <w:rsid w:val="00482E29"/>
    <w:rsid w:val="00483431"/>
    <w:rsid w:val="0048357A"/>
    <w:rsid w:val="00484A54"/>
    <w:rsid w:val="00484AB2"/>
    <w:rsid w:val="00484B39"/>
    <w:rsid w:val="00484E26"/>
    <w:rsid w:val="00485BEB"/>
    <w:rsid w:val="00486041"/>
    <w:rsid w:val="00486471"/>
    <w:rsid w:val="0048662E"/>
    <w:rsid w:val="00486C81"/>
    <w:rsid w:val="00490532"/>
    <w:rsid w:val="004908FA"/>
    <w:rsid w:val="00491E54"/>
    <w:rsid w:val="00492D04"/>
    <w:rsid w:val="004938E2"/>
    <w:rsid w:val="00493EF6"/>
    <w:rsid w:val="004943D2"/>
    <w:rsid w:val="0049445C"/>
    <w:rsid w:val="00494991"/>
    <w:rsid w:val="00495091"/>
    <w:rsid w:val="00496839"/>
    <w:rsid w:val="00497390"/>
    <w:rsid w:val="00497C14"/>
    <w:rsid w:val="004A0C1E"/>
    <w:rsid w:val="004A142A"/>
    <w:rsid w:val="004A1986"/>
    <w:rsid w:val="004A2F58"/>
    <w:rsid w:val="004A3DC7"/>
    <w:rsid w:val="004A4882"/>
    <w:rsid w:val="004A4C46"/>
    <w:rsid w:val="004A4D52"/>
    <w:rsid w:val="004A5127"/>
    <w:rsid w:val="004A5159"/>
    <w:rsid w:val="004A5AF7"/>
    <w:rsid w:val="004A6747"/>
    <w:rsid w:val="004A6C8D"/>
    <w:rsid w:val="004A6E03"/>
    <w:rsid w:val="004A7443"/>
    <w:rsid w:val="004A77AC"/>
    <w:rsid w:val="004A7924"/>
    <w:rsid w:val="004A7F22"/>
    <w:rsid w:val="004B1206"/>
    <w:rsid w:val="004B1836"/>
    <w:rsid w:val="004B1CB9"/>
    <w:rsid w:val="004B293D"/>
    <w:rsid w:val="004B2D56"/>
    <w:rsid w:val="004B3BDD"/>
    <w:rsid w:val="004B44EF"/>
    <w:rsid w:val="004B57C3"/>
    <w:rsid w:val="004B5CA9"/>
    <w:rsid w:val="004B6E80"/>
    <w:rsid w:val="004B7027"/>
    <w:rsid w:val="004B7550"/>
    <w:rsid w:val="004B77FA"/>
    <w:rsid w:val="004B790C"/>
    <w:rsid w:val="004C09AD"/>
    <w:rsid w:val="004C0BFD"/>
    <w:rsid w:val="004C0DD0"/>
    <w:rsid w:val="004C0DE5"/>
    <w:rsid w:val="004C0F04"/>
    <w:rsid w:val="004C1425"/>
    <w:rsid w:val="004C2189"/>
    <w:rsid w:val="004C2D72"/>
    <w:rsid w:val="004C3A39"/>
    <w:rsid w:val="004C4489"/>
    <w:rsid w:val="004C44D6"/>
    <w:rsid w:val="004C483D"/>
    <w:rsid w:val="004C504B"/>
    <w:rsid w:val="004C57F1"/>
    <w:rsid w:val="004C6227"/>
    <w:rsid w:val="004C6729"/>
    <w:rsid w:val="004C7219"/>
    <w:rsid w:val="004D0348"/>
    <w:rsid w:val="004D0404"/>
    <w:rsid w:val="004D0B94"/>
    <w:rsid w:val="004D0E94"/>
    <w:rsid w:val="004D1288"/>
    <w:rsid w:val="004D16BD"/>
    <w:rsid w:val="004D2787"/>
    <w:rsid w:val="004D34D3"/>
    <w:rsid w:val="004D3BF8"/>
    <w:rsid w:val="004D3E4A"/>
    <w:rsid w:val="004D517C"/>
    <w:rsid w:val="004D5E63"/>
    <w:rsid w:val="004D5FDF"/>
    <w:rsid w:val="004D6964"/>
    <w:rsid w:val="004E003C"/>
    <w:rsid w:val="004E0148"/>
    <w:rsid w:val="004E064B"/>
    <w:rsid w:val="004E12B5"/>
    <w:rsid w:val="004E12E8"/>
    <w:rsid w:val="004E15DE"/>
    <w:rsid w:val="004E1E11"/>
    <w:rsid w:val="004E2754"/>
    <w:rsid w:val="004E29B2"/>
    <w:rsid w:val="004E45D3"/>
    <w:rsid w:val="004E4BFD"/>
    <w:rsid w:val="004E5AFA"/>
    <w:rsid w:val="004E647B"/>
    <w:rsid w:val="004E6BE6"/>
    <w:rsid w:val="004E7C80"/>
    <w:rsid w:val="004E7E0E"/>
    <w:rsid w:val="004E7EBA"/>
    <w:rsid w:val="004F0A4B"/>
    <w:rsid w:val="004F0CB7"/>
    <w:rsid w:val="004F199D"/>
    <w:rsid w:val="004F2051"/>
    <w:rsid w:val="004F20F9"/>
    <w:rsid w:val="004F2A26"/>
    <w:rsid w:val="004F3131"/>
    <w:rsid w:val="004F3862"/>
    <w:rsid w:val="004F42FC"/>
    <w:rsid w:val="004F52C8"/>
    <w:rsid w:val="004F5D99"/>
    <w:rsid w:val="004F6208"/>
    <w:rsid w:val="004F686A"/>
    <w:rsid w:val="004F6CCE"/>
    <w:rsid w:val="004F7265"/>
    <w:rsid w:val="004F730F"/>
    <w:rsid w:val="004F7D0D"/>
    <w:rsid w:val="005007A8"/>
    <w:rsid w:val="00501650"/>
    <w:rsid w:val="00501D1B"/>
    <w:rsid w:val="0050259B"/>
    <w:rsid w:val="00502799"/>
    <w:rsid w:val="00503D3B"/>
    <w:rsid w:val="0050469A"/>
    <w:rsid w:val="00504B76"/>
    <w:rsid w:val="00504C6F"/>
    <w:rsid w:val="0050502E"/>
    <w:rsid w:val="0050613A"/>
    <w:rsid w:val="0050629F"/>
    <w:rsid w:val="00506360"/>
    <w:rsid w:val="0050716A"/>
    <w:rsid w:val="005072B1"/>
    <w:rsid w:val="00507C0F"/>
    <w:rsid w:val="00510882"/>
    <w:rsid w:val="005114B3"/>
    <w:rsid w:val="005128E6"/>
    <w:rsid w:val="00513628"/>
    <w:rsid w:val="00514311"/>
    <w:rsid w:val="005145F2"/>
    <w:rsid w:val="0051517C"/>
    <w:rsid w:val="0051602D"/>
    <w:rsid w:val="00516DCC"/>
    <w:rsid w:val="00517922"/>
    <w:rsid w:val="00517DB7"/>
    <w:rsid w:val="00517EDA"/>
    <w:rsid w:val="005205D0"/>
    <w:rsid w:val="00520FC9"/>
    <w:rsid w:val="005213B6"/>
    <w:rsid w:val="005214AA"/>
    <w:rsid w:val="00521504"/>
    <w:rsid w:val="0052231C"/>
    <w:rsid w:val="00522641"/>
    <w:rsid w:val="00523373"/>
    <w:rsid w:val="0052395A"/>
    <w:rsid w:val="0052450D"/>
    <w:rsid w:val="005246BD"/>
    <w:rsid w:val="0052491D"/>
    <w:rsid w:val="0052559F"/>
    <w:rsid w:val="00525617"/>
    <w:rsid w:val="00525E96"/>
    <w:rsid w:val="00526661"/>
    <w:rsid w:val="005303BB"/>
    <w:rsid w:val="00530517"/>
    <w:rsid w:val="00531FFE"/>
    <w:rsid w:val="00533B6B"/>
    <w:rsid w:val="005347FF"/>
    <w:rsid w:val="0053524B"/>
    <w:rsid w:val="00535A7D"/>
    <w:rsid w:val="00535CD1"/>
    <w:rsid w:val="00536D11"/>
    <w:rsid w:val="0053715D"/>
    <w:rsid w:val="00537174"/>
    <w:rsid w:val="005372CE"/>
    <w:rsid w:val="0053797E"/>
    <w:rsid w:val="00540098"/>
    <w:rsid w:val="005408CE"/>
    <w:rsid w:val="00540AFD"/>
    <w:rsid w:val="00541339"/>
    <w:rsid w:val="0054218C"/>
    <w:rsid w:val="005424BE"/>
    <w:rsid w:val="00542CBA"/>
    <w:rsid w:val="00543348"/>
    <w:rsid w:val="00543C15"/>
    <w:rsid w:val="00543EAA"/>
    <w:rsid w:val="0054403C"/>
    <w:rsid w:val="005441C8"/>
    <w:rsid w:val="00545881"/>
    <w:rsid w:val="005461A8"/>
    <w:rsid w:val="00547A10"/>
    <w:rsid w:val="00547D79"/>
    <w:rsid w:val="005504E3"/>
    <w:rsid w:val="00550C67"/>
    <w:rsid w:val="00551265"/>
    <w:rsid w:val="005513BA"/>
    <w:rsid w:val="0055164F"/>
    <w:rsid w:val="00551CF5"/>
    <w:rsid w:val="0055233B"/>
    <w:rsid w:val="0055321C"/>
    <w:rsid w:val="0055428F"/>
    <w:rsid w:val="00554B6A"/>
    <w:rsid w:val="005555F5"/>
    <w:rsid w:val="00556297"/>
    <w:rsid w:val="005567F6"/>
    <w:rsid w:val="005568C5"/>
    <w:rsid w:val="005568CB"/>
    <w:rsid w:val="0055696C"/>
    <w:rsid w:val="00556DD4"/>
    <w:rsid w:val="005570CA"/>
    <w:rsid w:val="005571C6"/>
    <w:rsid w:val="005572B0"/>
    <w:rsid w:val="00557522"/>
    <w:rsid w:val="005602B6"/>
    <w:rsid w:val="00560A7A"/>
    <w:rsid w:val="00561F6C"/>
    <w:rsid w:val="005621A4"/>
    <w:rsid w:val="00562233"/>
    <w:rsid w:val="005626D0"/>
    <w:rsid w:val="0056297E"/>
    <w:rsid w:val="005629BE"/>
    <w:rsid w:val="00563424"/>
    <w:rsid w:val="00563495"/>
    <w:rsid w:val="00564284"/>
    <w:rsid w:val="00564510"/>
    <w:rsid w:val="005659D6"/>
    <w:rsid w:val="00566C73"/>
    <w:rsid w:val="00566CD4"/>
    <w:rsid w:val="00566EA6"/>
    <w:rsid w:val="00567007"/>
    <w:rsid w:val="00567A88"/>
    <w:rsid w:val="00567E23"/>
    <w:rsid w:val="005706C1"/>
    <w:rsid w:val="00570978"/>
    <w:rsid w:val="00570BC2"/>
    <w:rsid w:val="00570F29"/>
    <w:rsid w:val="005713FE"/>
    <w:rsid w:val="00571FEA"/>
    <w:rsid w:val="0057209B"/>
    <w:rsid w:val="00572138"/>
    <w:rsid w:val="00572420"/>
    <w:rsid w:val="005729CF"/>
    <w:rsid w:val="00572A24"/>
    <w:rsid w:val="0057347B"/>
    <w:rsid w:val="00574051"/>
    <w:rsid w:val="00575932"/>
    <w:rsid w:val="00577274"/>
    <w:rsid w:val="005778F7"/>
    <w:rsid w:val="005804B9"/>
    <w:rsid w:val="00580CC2"/>
    <w:rsid w:val="00580EAF"/>
    <w:rsid w:val="005816C7"/>
    <w:rsid w:val="00581C8B"/>
    <w:rsid w:val="005831A8"/>
    <w:rsid w:val="005840F3"/>
    <w:rsid w:val="005852F7"/>
    <w:rsid w:val="00585D3E"/>
    <w:rsid w:val="00586033"/>
    <w:rsid w:val="00587CEF"/>
    <w:rsid w:val="00587D8B"/>
    <w:rsid w:val="0059028E"/>
    <w:rsid w:val="00590FD2"/>
    <w:rsid w:val="00591B28"/>
    <w:rsid w:val="00591C91"/>
    <w:rsid w:val="0059264A"/>
    <w:rsid w:val="00592865"/>
    <w:rsid w:val="00593FB2"/>
    <w:rsid w:val="00594DEA"/>
    <w:rsid w:val="005951CE"/>
    <w:rsid w:val="005951D3"/>
    <w:rsid w:val="00595C81"/>
    <w:rsid w:val="00595DCC"/>
    <w:rsid w:val="00595F92"/>
    <w:rsid w:val="005961DF"/>
    <w:rsid w:val="005A0567"/>
    <w:rsid w:val="005A1923"/>
    <w:rsid w:val="005A1C64"/>
    <w:rsid w:val="005A20A2"/>
    <w:rsid w:val="005A20BF"/>
    <w:rsid w:val="005A2DBF"/>
    <w:rsid w:val="005A4388"/>
    <w:rsid w:val="005A4F48"/>
    <w:rsid w:val="005A50F7"/>
    <w:rsid w:val="005A5703"/>
    <w:rsid w:val="005A58F8"/>
    <w:rsid w:val="005A597D"/>
    <w:rsid w:val="005A65D5"/>
    <w:rsid w:val="005A6FF2"/>
    <w:rsid w:val="005A722B"/>
    <w:rsid w:val="005A74A3"/>
    <w:rsid w:val="005B00A2"/>
    <w:rsid w:val="005B01A8"/>
    <w:rsid w:val="005B0F92"/>
    <w:rsid w:val="005B13D2"/>
    <w:rsid w:val="005B1DB7"/>
    <w:rsid w:val="005B1E13"/>
    <w:rsid w:val="005B37E6"/>
    <w:rsid w:val="005B3B3F"/>
    <w:rsid w:val="005B4CB6"/>
    <w:rsid w:val="005B4D12"/>
    <w:rsid w:val="005B4FBE"/>
    <w:rsid w:val="005B5207"/>
    <w:rsid w:val="005B5955"/>
    <w:rsid w:val="005B6841"/>
    <w:rsid w:val="005B72A3"/>
    <w:rsid w:val="005B7CF2"/>
    <w:rsid w:val="005B7E18"/>
    <w:rsid w:val="005C04A1"/>
    <w:rsid w:val="005C0598"/>
    <w:rsid w:val="005C0EFD"/>
    <w:rsid w:val="005C0F5C"/>
    <w:rsid w:val="005C1B52"/>
    <w:rsid w:val="005C1EFA"/>
    <w:rsid w:val="005C247A"/>
    <w:rsid w:val="005C294E"/>
    <w:rsid w:val="005C3B94"/>
    <w:rsid w:val="005C3CFE"/>
    <w:rsid w:val="005C5545"/>
    <w:rsid w:val="005C5F02"/>
    <w:rsid w:val="005D0166"/>
    <w:rsid w:val="005D4004"/>
    <w:rsid w:val="005D48F4"/>
    <w:rsid w:val="005D4FAA"/>
    <w:rsid w:val="005D5B39"/>
    <w:rsid w:val="005D65F7"/>
    <w:rsid w:val="005D692A"/>
    <w:rsid w:val="005D6D1D"/>
    <w:rsid w:val="005D704C"/>
    <w:rsid w:val="005D7F47"/>
    <w:rsid w:val="005E025D"/>
    <w:rsid w:val="005E0898"/>
    <w:rsid w:val="005E0A19"/>
    <w:rsid w:val="005E19DE"/>
    <w:rsid w:val="005E29E9"/>
    <w:rsid w:val="005E3188"/>
    <w:rsid w:val="005E4ABD"/>
    <w:rsid w:val="005E4C0A"/>
    <w:rsid w:val="005E4D1E"/>
    <w:rsid w:val="005E53DA"/>
    <w:rsid w:val="005E5C42"/>
    <w:rsid w:val="005E5DE4"/>
    <w:rsid w:val="005E5F03"/>
    <w:rsid w:val="005E6BE8"/>
    <w:rsid w:val="005E6BEA"/>
    <w:rsid w:val="005F0633"/>
    <w:rsid w:val="005F06DF"/>
    <w:rsid w:val="005F0FDB"/>
    <w:rsid w:val="005F17A5"/>
    <w:rsid w:val="005F2690"/>
    <w:rsid w:val="005F294E"/>
    <w:rsid w:val="005F2CB2"/>
    <w:rsid w:val="005F2CCB"/>
    <w:rsid w:val="005F3138"/>
    <w:rsid w:val="005F371A"/>
    <w:rsid w:val="005F3E82"/>
    <w:rsid w:val="005F4FBF"/>
    <w:rsid w:val="005F565C"/>
    <w:rsid w:val="005F7B5D"/>
    <w:rsid w:val="005F7EE3"/>
    <w:rsid w:val="005F7F79"/>
    <w:rsid w:val="0060002A"/>
    <w:rsid w:val="00600D98"/>
    <w:rsid w:val="00601107"/>
    <w:rsid w:val="0060225C"/>
    <w:rsid w:val="00602F72"/>
    <w:rsid w:val="00602FBC"/>
    <w:rsid w:val="0060312A"/>
    <w:rsid w:val="006031E5"/>
    <w:rsid w:val="00604F20"/>
    <w:rsid w:val="00605AA8"/>
    <w:rsid w:val="00610097"/>
    <w:rsid w:val="006106AE"/>
    <w:rsid w:val="006107B3"/>
    <w:rsid w:val="006116B4"/>
    <w:rsid w:val="00612B35"/>
    <w:rsid w:val="006135FF"/>
    <w:rsid w:val="00613733"/>
    <w:rsid w:val="00613EEE"/>
    <w:rsid w:val="00614018"/>
    <w:rsid w:val="00614185"/>
    <w:rsid w:val="00614B8F"/>
    <w:rsid w:val="006155AB"/>
    <w:rsid w:val="00615CBE"/>
    <w:rsid w:val="0061611D"/>
    <w:rsid w:val="00616397"/>
    <w:rsid w:val="006172F3"/>
    <w:rsid w:val="00620443"/>
    <w:rsid w:val="00620857"/>
    <w:rsid w:val="00620E91"/>
    <w:rsid w:val="00622606"/>
    <w:rsid w:val="006227E8"/>
    <w:rsid w:val="006228B5"/>
    <w:rsid w:val="00622B3F"/>
    <w:rsid w:val="006241F2"/>
    <w:rsid w:val="00624A6B"/>
    <w:rsid w:val="00625943"/>
    <w:rsid w:val="00625951"/>
    <w:rsid w:val="00625D73"/>
    <w:rsid w:val="00625FE5"/>
    <w:rsid w:val="006268F9"/>
    <w:rsid w:val="00626999"/>
    <w:rsid w:val="00627E5B"/>
    <w:rsid w:val="0063014C"/>
    <w:rsid w:val="006304A4"/>
    <w:rsid w:val="00630868"/>
    <w:rsid w:val="006318A2"/>
    <w:rsid w:val="00631FF2"/>
    <w:rsid w:val="0063210A"/>
    <w:rsid w:val="00632592"/>
    <w:rsid w:val="0063384E"/>
    <w:rsid w:val="006338BD"/>
    <w:rsid w:val="0063390F"/>
    <w:rsid w:val="00633D65"/>
    <w:rsid w:val="00634083"/>
    <w:rsid w:val="00634330"/>
    <w:rsid w:val="006351CA"/>
    <w:rsid w:val="00635A77"/>
    <w:rsid w:val="00636479"/>
    <w:rsid w:val="00637145"/>
    <w:rsid w:val="006402D6"/>
    <w:rsid w:val="00640DAE"/>
    <w:rsid w:val="0064172F"/>
    <w:rsid w:val="00642C09"/>
    <w:rsid w:val="00643AC0"/>
    <w:rsid w:val="006440CD"/>
    <w:rsid w:val="0064485B"/>
    <w:rsid w:val="006448C9"/>
    <w:rsid w:val="00644B8B"/>
    <w:rsid w:val="0064549B"/>
    <w:rsid w:val="00645A90"/>
    <w:rsid w:val="00645F6F"/>
    <w:rsid w:val="006475BD"/>
    <w:rsid w:val="00647BBD"/>
    <w:rsid w:val="00647DE8"/>
    <w:rsid w:val="0065017B"/>
    <w:rsid w:val="006504F6"/>
    <w:rsid w:val="006509D9"/>
    <w:rsid w:val="0065189E"/>
    <w:rsid w:val="006519F5"/>
    <w:rsid w:val="006541B2"/>
    <w:rsid w:val="006542E5"/>
    <w:rsid w:val="0065476A"/>
    <w:rsid w:val="006548E6"/>
    <w:rsid w:val="00654AF8"/>
    <w:rsid w:val="00655151"/>
    <w:rsid w:val="006551A9"/>
    <w:rsid w:val="00655762"/>
    <w:rsid w:val="00655C2A"/>
    <w:rsid w:val="006577E0"/>
    <w:rsid w:val="0065792E"/>
    <w:rsid w:val="0065794E"/>
    <w:rsid w:val="00657ACD"/>
    <w:rsid w:val="00660125"/>
    <w:rsid w:val="006610FE"/>
    <w:rsid w:val="00661470"/>
    <w:rsid w:val="0066161B"/>
    <w:rsid w:val="00661678"/>
    <w:rsid w:val="00661935"/>
    <w:rsid w:val="00661D50"/>
    <w:rsid w:val="0066215F"/>
    <w:rsid w:val="00664ED6"/>
    <w:rsid w:val="006651E9"/>
    <w:rsid w:val="0066585A"/>
    <w:rsid w:val="00665F48"/>
    <w:rsid w:val="006661D3"/>
    <w:rsid w:val="00666964"/>
    <w:rsid w:val="00666E77"/>
    <w:rsid w:val="00667122"/>
    <w:rsid w:val="00670174"/>
    <w:rsid w:val="0067031B"/>
    <w:rsid w:val="006704C4"/>
    <w:rsid w:val="00670C93"/>
    <w:rsid w:val="006717DC"/>
    <w:rsid w:val="00672229"/>
    <w:rsid w:val="0067326C"/>
    <w:rsid w:val="00674240"/>
    <w:rsid w:val="006744C6"/>
    <w:rsid w:val="00674617"/>
    <w:rsid w:val="0067468B"/>
    <w:rsid w:val="006748C8"/>
    <w:rsid w:val="00675F64"/>
    <w:rsid w:val="00676515"/>
    <w:rsid w:val="006774EC"/>
    <w:rsid w:val="00680063"/>
    <w:rsid w:val="006805E0"/>
    <w:rsid w:val="0068132F"/>
    <w:rsid w:val="00681CFA"/>
    <w:rsid w:val="006829EF"/>
    <w:rsid w:val="00682FC4"/>
    <w:rsid w:val="00684265"/>
    <w:rsid w:val="00684650"/>
    <w:rsid w:val="00684797"/>
    <w:rsid w:val="00684CE7"/>
    <w:rsid w:val="006854E1"/>
    <w:rsid w:val="00685669"/>
    <w:rsid w:val="0068580D"/>
    <w:rsid w:val="00685999"/>
    <w:rsid w:val="00685B04"/>
    <w:rsid w:val="00686045"/>
    <w:rsid w:val="00686283"/>
    <w:rsid w:val="00686B9E"/>
    <w:rsid w:val="00687A34"/>
    <w:rsid w:val="006909D7"/>
    <w:rsid w:val="00690BF3"/>
    <w:rsid w:val="00691939"/>
    <w:rsid w:val="00691A27"/>
    <w:rsid w:val="00692102"/>
    <w:rsid w:val="00692E3D"/>
    <w:rsid w:val="00693878"/>
    <w:rsid w:val="00693CE2"/>
    <w:rsid w:val="006942BF"/>
    <w:rsid w:val="006948C7"/>
    <w:rsid w:val="00695089"/>
    <w:rsid w:val="00695D27"/>
    <w:rsid w:val="006961E7"/>
    <w:rsid w:val="0069696A"/>
    <w:rsid w:val="006975A3"/>
    <w:rsid w:val="00697AB8"/>
    <w:rsid w:val="006A0192"/>
    <w:rsid w:val="006A07BB"/>
    <w:rsid w:val="006A16F9"/>
    <w:rsid w:val="006A1C63"/>
    <w:rsid w:val="006A29C6"/>
    <w:rsid w:val="006A33FA"/>
    <w:rsid w:val="006A36D3"/>
    <w:rsid w:val="006A4191"/>
    <w:rsid w:val="006A44F0"/>
    <w:rsid w:val="006A468D"/>
    <w:rsid w:val="006A6CC5"/>
    <w:rsid w:val="006A761A"/>
    <w:rsid w:val="006A79F2"/>
    <w:rsid w:val="006A7BBF"/>
    <w:rsid w:val="006A7F8F"/>
    <w:rsid w:val="006B0004"/>
    <w:rsid w:val="006B023F"/>
    <w:rsid w:val="006B0A80"/>
    <w:rsid w:val="006B124C"/>
    <w:rsid w:val="006B1A47"/>
    <w:rsid w:val="006B26DF"/>
    <w:rsid w:val="006B2BAD"/>
    <w:rsid w:val="006B4901"/>
    <w:rsid w:val="006B546C"/>
    <w:rsid w:val="006B5733"/>
    <w:rsid w:val="006B5ACD"/>
    <w:rsid w:val="006B5C07"/>
    <w:rsid w:val="006B64BA"/>
    <w:rsid w:val="006B6D89"/>
    <w:rsid w:val="006B6F20"/>
    <w:rsid w:val="006B7D42"/>
    <w:rsid w:val="006C04C7"/>
    <w:rsid w:val="006C0705"/>
    <w:rsid w:val="006C2678"/>
    <w:rsid w:val="006C31EF"/>
    <w:rsid w:val="006C47BA"/>
    <w:rsid w:val="006C4EC2"/>
    <w:rsid w:val="006C5080"/>
    <w:rsid w:val="006C6122"/>
    <w:rsid w:val="006C630E"/>
    <w:rsid w:val="006C63AD"/>
    <w:rsid w:val="006C63E4"/>
    <w:rsid w:val="006C6EBC"/>
    <w:rsid w:val="006C71FD"/>
    <w:rsid w:val="006C7BF4"/>
    <w:rsid w:val="006D04BD"/>
    <w:rsid w:val="006D062D"/>
    <w:rsid w:val="006D093B"/>
    <w:rsid w:val="006D1330"/>
    <w:rsid w:val="006D1BAB"/>
    <w:rsid w:val="006D1C30"/>
    <w:rsid w:val="006D424C"/>
    <w:rsid w:val="006D563A"/>
    <w:rsid w:val="006D5B58"/>
    <w:rsid w:val="006D5D2D"/>
    <w:rsid w:val="006D6034"/>
    <w:rsid w:val="006D6DC8"/>
    <w:rsid w:val="006D6F70"/>
    <w:rsid w:val="006D7723"/>
    <w:rsid w:val="006E05EB"/>
    <w:rsid w:val="006E0737"/>
    <w:rsid w:val="006E123A"/>
    <w:rsid w:val="006E2211"/>
    <w:rsid w:val="006E2DE8"/>
    <w:rsid w:val="006E33B4"/>
    <w:rsid w:val="006E3893"/>
    <w:rsid w:val="006E3B5E"/>
    <w:rsid w:val="006E3FCA"/>
    <w:rsid w:val="006E439C"/>
    <w:rsid w:val="006E4778"/>
    <w:rsid w:val="006E4ED2"/>
    <w:rsid w:val="006E5623"/>
    <w:rsid w:val="006E640D"/>
    <w:rsid w:val="006E6ECC"/>
    <w:rsid w:val="006E75A7"/>
    <w:rsid w:val="006E7C91"/>
    <w:rsid w:val="006F0039"/>
    <w:rsid w:val="006F015D"/>
    <w:rsid w:val="006F0B2E"/>
    <w:rsid w:val="006F0D07"/>
    <w:rsid w:val="006F1C88"/>
    <w:rsid w:val="006F2621"/>
    <w:rsid w:val="006F43B1"/>
    <w:rsid w:val="006F4996"/>
    <w:rsid w:val="006F4F49"/>
    <w:rsid w:val="006F5ECA"/>
    <w:rsid w:val="006F5FC3"/>
    <w:rsid w:val="006F62C1"/>
    <w:rsid w:val="006F6386"/>
    <w:rsid w:val="006F6550"/>
    <w:rsid w:val="006F6F7D"/>
    <w:rsid w:val="006F7520"/>
    <w:rsid w:val="006F7E7F"/>
    <w:rsid w:val="00700052"/>
    <w:rsid w:val="007016AC"/>
    <w:rsid w:val="0070196C"/>
    <w:rsid w:val="00701CF5"/>
    <w:rsid w:val="00701FDF"/>
    <w:rsid w:val="00702B0C"/>
    <w:rsid w:val="00703613"/>
    <w:rsid w:val="00704A04"/>
    <w:rsid w:val="007056FD"/>
    <w:rsid w:val="007061B3"/>
    <w:rsid w:val="007071B6"/>
    <w:rsid w:val="00707A8A"/>
    <w:rsid w:val="00710523"/>
    <w:rsid w:val="00713DA9"/>
    <w:rsid w:val="00713F61"/>
    <w:rsid w:val="007141BB"/>
    <w:rsid w:val="00714AB0"/>
    <w:rsid w:val="00714DB9"/>
    <w:rsid w:val="0071527D"/>
    <w:rsid w:val="00716F5F"/>
    <w:rsid w:val="00720145"/>
    <w:rsid w:val="00721242"/>
    <w:rsid w:val="00721459"/>
    <w:rsid w:val="00722B0E"/>
    <w:rsid w:val="007235E2"/>
    <w:rsid w:val="00723961"/>
    <w:rsid w:val="0072432D"/>
    <w:rsid w:val="0072589E"/>
    <w:rsid w:val="007259D5"/>
    <w:rsid w:val="00726AE9"/>
    <w:rsid w:val="007271FE"/>
    <w:rsid w:val="00727497"/>
    <w:rsid w:val="00727B3E"/>
    <w:rsid w:val="00727B49"/>
    <w:rsid w:val="00731589"/>
    <w:rsid w:val="007326B9"/>
    <w:rsid w:val="00733A91"/>
    <w:rsid w:val="007343CE"/>
    <w:rsid w:val="007345B5"/>
    <w:rsid w:val="007350D2"/>
    <w:rsid w:val="007350E0"/>
    <w:rsid w:val="00735898"/>
    <w:rsid w:val="0073646F"/>
    <w:rsid w:val="0073661B"/>
    <w:rsid w:val="00736D4E"/>
    <w:rsid w:val="00737FCB"/>
    <w:rsid w:val="00740D3A"/>
    <w:rsid w:val="00741BDC"/>
    <w:rsid w:val="00741BFD"/>
    <w:rsid w:val="0074276D"/>
    <w:rsid w:val="00742964"/>
    <w:rsid w:val="00742F57"/>
    <w:rsid w:val="007432BC"/>
    <w:rsid w:val="00743487"/>
    <w:rsid w:val="0074421D"/>
    <w:rsid w:val="007442C2"/>
    <w:rsid w:val="0074435E"/>
    <w:rsid w:val="0074458C"/>
    <w:rsid w:val="007448EB"/>
    <w:rsid w:val="00745281"/>
    <w:rsid w:val="007461C2"/>
    <w:rsid w:val="00746E13"/>
    <w:rsid w:val="0074706A"/>
    <w:rsid w:val="00747DE9"/>
    <w:rsid w:val="00750385"/>
    <w:rsid w:val="007506F6"/>
    <w:rsid w:val="00750DD2"/>
    <w:rsid w:val="00750F9A"/>
    <w:rsid w:val="007515B9"/>
    <w:rsid w:val="00751A22"/>
    <w:rsid w:val="00751B5D"/>
    <w:rsid w:val="00751F0B"/>
    <w:rsid w:val="00752748"/>
    <w:rsid w:val="0075400C"/>
    <w:rsid w:val="007543C1"/>
    <w:rsid w:val="0075579D"/>
    <w:rsid w:val="00756098"/>
    <w:rsid w:val="0075741D"/>
    <w:rsid w:val="007576DA"/>
    <w:rsid w:val="00757726"/>
    <w:rsid w:val="00757929"/>
    <w:rsid w:val="00757B83"/>
    <w:rsid w:val="007611C5"/>
    <w:rsid w:val="00761814"/>
    <w:rsid w:val="00761881"/>
    <w:rsid w:val="00761D7C"/>
    <w:rsid w:val="00762697"/>
    <w:rsid w:val="00762D95"/>
    <w:rsid w:val="007631F8"/>
    <w:rsid w:val="00763278"/>
    <w:rsid w:val="0076461A"/>
    <w:rsid w:val="00764913"/>
    <w:rsid w:val="00765BBD"/>
    <w:rsid w:val="00765C61"/>
    <w:rsid w:val="00766198"/>
    <w:rsid w:val="00766742"/>
    <w:rsid w:val="00766ACE"/>
    <w:rsid w:val="00767190"/>
    <w:rsid w:val="0076751A"/>
    <w:rsid w:val="007700FE"/>
    <w:rsid w:val="0077019D"/>
    <w:rsid w:val="007701B0"/>
    <w:rsid w:val="007726EE"/>
    <w:rsid w:val="00773009"/>
    <w:rsid w:val="0077351E"/>
    <w:rsid w:val="0077396F"/>
    <w:rsid w:val="00774234"/>
    <w:rsid w:val="007752C0"/>
    <w:rsid w:val="007760E1"/>
    <w:rsid w:val="007762C7"/>
    <w:rsid w:val="00776373"/>
    <w:rsid w:val="00776D58"/>
    <w:rsid w:val="007776F9"/>
    <w:rsid w:val="007778F5"/>
    <w:rsid w:val="00777C6B"/>
    <w:rsid w:val="00777E25"/>
    <w:rsid w:val="007805EF"/>
    <w:rsid w:val="00780746"/>
    <w:rsid w:val="00780DB8"/>
    <w:rsid w:val="007813DD"/>
    <w:rsid w:val="00781F94"/>
    <w:rsid w:val="00782044"/>
    <w:rsid w:val="0078278A"/>
    <w:rsid w:val="007828DE"/>
    <w:rsid w:val="00783186"/>
    <w:rsid w:val="0078321A"/>
    <w:rsid w:val="00783CC6"/>
    <w:rsid w:val="007841BE"/>
    <w:rsid w:val="00784759"/>
    <w:rsid w:val="00784818"/>
    <w:rsid w:val="00784ABD"/>
    <w:rsid w:val="00784CEB"/>
    <w:rsid w:val="00784F50"/>
    <w:rsid w:val="00786B19"/>
    <w:rsid w:val="00787175"/>
    <w:rsid w:val="007874C3"/>
    <w:rsid w:val="00790029"/>
    <w:rsid w:val="00790A88"/>
    <w:rsid w:val="00790BA3"/>
    <w:rsid w:val="007910AE"/>
    <w:rsid w:val="0079183F"/>
    <w:rsid w:val="00791B32"/>
    <w:rsid w:val="00791B64"/>
    <w:rsid w:val="00792893"/>
    <w:rsid w:val="007929F4"/>
    <w:rsid w:val="007932D0"/>
    <w:rsid w:val="0079475C"/>
    <w:rsid w:val="007951AD"/>
    <w:rsid w:val="00795B57"/>
    <w:rsid w:val="007960D6"/>
    <w:rsid w:val="0079738D"/>
    <w:rsid w:val="007977AB"/>
    <w:rsid w:val="00797934"/>
    <w:rsid w:val="007A0916"/>
    <w:rsid w:val="007A0E5B"/>
    <w:rsid w:val="007A12C4"/>
    <w:rsid w:val="007A136B"/>
    <w:rsid w:val="007A18CF"/>
    <w:rsid w:val="007A32AB"/>
    <w:rsid w:val="007A32D0"/>
    <w:rsid w:val="007A3B11"/>
    <w:rsid w:val="007A3F72"/>
    <w:rsid w:val="007A5490"/>
    <w:rsid w:val="007A5E7F"/>
    <w:rsid w:val="007A6270"/>
    <w:rsid w:val="007A62A6"/>
    <w:rsid w:val="007A677D"/>
    <w:rsid w:val="007A6B2B"/>
    <w:rsid w:val="007A6E21"/>
    <w:rsid w:val="007A6E76"/>
    <w:rsid w:val="007A7540"/>
    <w:rsid w:val="007B0431"/>
    <w:rsid w:val="007B1829"/>
    <w:rsid w:val="007B2126"/>
    <w:rsid w:val="007B2F2A"/>
    <w:rsid w:val="007B3796"/>
    <w:rsid w:val="007B46F0"/>
    <w:rsid w:val="007B5873"/>
    <w:rsid w:val="007B5A19"/>
    <w:rsid w:val="007B5CD9"/>
    <w:rsid w:val="007B61D2"/>
    <w:rsid w:val="007B62D1"/>
    <w:rsid w:val="007C06A8"/>
    <w:rsid w:val="007C0DD1"/>
    <w:rsid w:val="007C142C"/>
    <w:rsid w:val="007C1D25"/>
    <w:rsid w:val="007C1ED1"/>
    <w:rsid w:val="007C32AE"/>
    <w:rsid w:val="007C3EBC"/>
    <w:rsid w:val="007C407A"/>
    <w:rsid w:val="007C535C"/>
    <w:rsid w:val="007C5FE2"/>
    <w:rsid w:val="007C6274"/>
    <w:rsid w:val="007C68B4"/>
    <w:rsid w:val="007C6DEE"/>
    <w:rsid w:val="007C6DEF"/>
    <w:rsid w:val="007C7190"/>
    <w:rsid w:val="007D0C1A"/>
    <w:rsid w:val="007D13D1"/>
    <w:rsid w:val="007D13E9"/>
    <w:rsid w:val="007D275F"/>
    <w:rsid w:val="007D325B"/>
    <w:rsid w:val="007D327B"/>
    <w:rsid w:val="007D33C6"/>
    <w:rsid w:val="007D3840"/>
    <w:rsid w:val="007D3D7A"/>
    <w:rsid w:val="007D4163"/>
    <w:rsid w:val="007D458A"/>
    <w:rsid w:val="007D464E"/>
    <w:rsid w:val="007D4EA9"/>
    <w:rsid w:val="007D5287"/>
    <w:rsid w:val="007D5541"/>
    <w:rsid w:val="007D5742"/>
    <w:rsid w:val="007D59A2"/>
    <w:rsid w:val="007D5D26"/>
    <w:rsid w:val="007D608D"/>
    <w:rsid w:val="007D69DC"/>
    <w:rsid w:val="007D6FCF"/>
    <w:rsid w:val="007E09F8"/>
    <w:rsid w:val="007E15A1"/>
    <w:rsid w:val="007E15B3"/>
    <w:rsid w:val="007E16AE"/>
    <w:rsid w:val="007E1A64"/>
    <w:rsid w:val="007E1AC1"/>
    <w:rsid w:val="007E36A9"/>
    <w:rsid w:val="007E450A"/>
    <w:rsid w:val="007E4ABC"/>
    <w:rsid w:val="007E541A"/>
    <w:rsid w:val="007E5B75"/>
    <w:rsid w:val="007E5F8D"/>
    <w:rsid w:val="007E6420"/>
    <w:rsid w:val="007E66C4"/>
    <w:rsid w:val="007E75AF"/>
    <w:rsid w:val="007F0032"/>
    <w:rsid w:val="007F030B"/>
    <w:rsid w:val="007F146C"/>
    <w:rsid w:val="007F165D"/>
    <w:rsid w:val="007F1C30"/>
    <w:rsid w:val="007F2672"/>
    <w:rsid w:val="007F2DA2"/>
    <w:rsid w:val="007F2F70"/>
    <w:rsid w:val="007F4066"/>
    <w:rsid w:val="007F4143"/>
    <w:rsid w:val="007F4503"/>
    <w:rsid w:val="007F5388"/>
    <w:rsid w:val="007F6350"/>
    <w:rsid w:val="007F66BA"/>
    <w:rsid w:val="007F6CEE"/>
    <w:rsid w:val="00801C77"/>
    <w:rsid w:val="00801CC0"/>
    <w:rsid w:val="0080224D"/>
    <w:rsid w:val="00802815"/>
    <w:rsid w:val="00802B41"/>
    <w:rsid w:val="00802D2C"/>
    <w:rsid w:val="008032F3"/>
    <w:rsid w:val="00804074"/>
    <w:rsid w:val="00804501"/>
    <w:rsid w:val="00804826"/>
    <w:rsid w:val="008048B5"/>
    <w:rsid w:val="00804F6A"/>
    <w:rsid w:val="00804FED"/>
    <w:rsid w:val="00805D2F"/>
    <w:rsid w:val="00806431"/>
    <w:rsid w:val="00806B3C"/>
    <w:rsid w:val="008070DE"/>
    <w:rsid w:val="008073DE"/>
    <w:rsid w:val="00807C67"/>
    <w:rsid w:val="008102FC"/>
    <w:rsid w:val="0081031A"/>
    <w:rsid w:val="0081141E"/>
    <w:rsid w:val="00811F48"/>
    <w:rsid w:val="00811FC1"/>
    <w:rsid w:val="00813A75"/>
    <w:rsid w:val="00813CDA"/>
    <w:rsid w:val="00814174"/>
    <w:rsid w:val="00815087"/>
    <w:rsid w:val="0081580A"/>
    <w:rsid w:val="00815CB0"/>
    <w:rsid w:val="00816082"/>
    <w:rsid w:val="00817600"/>
    <w:rsid w:val="00817B20"/>
    <w:rsid w:val="008204D9"/>
    <w:rsid w:val="00820893"/>
    <w:rsid w:val="00820A22"/>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E09"/>
    <w:rsid w:val="00825939"/>
    <w:rsid w:val="00825CB0"/>
    <w:rsid w:val="00825E9B"/>
    <w:rsid w:val="00825F72"/>
    <w:rsid w:val="008261E1"/>
    <w:rsid w:val="00827D98"/>
    <w:rsid w:val="00827DF1"/>
    <w:rsid w:val="0083007B"/>
    <w:rsid w:val="008302F1"/>
    <w:rsid w:val="00831CC8"/>
    <w:rsid w:val="00831EB9"/>
    <w:rsid w:val="00832D51"/>
    <w:rsid w:val="00832F37"/>
    <w:rsid w:val="008339D1"/>
    <w:rsid w:val="008341B2"/>
    <w:rsid w:val="0083510E"/>
    <w:rsid w:val="0083552F"/>
    <w:rsid w:val="00835629"/>
    <w:rsid w:val="008357BE"/>
    <w:rsid w:val="00835C5A"/>
    <w:rsid w:val="00836717"/>
    <w:rsid w:val="00837161"/>
    <w:rsid w:val="0083762E"/>
    <w:rsid w:val="00837643"/>
    <w:rsid w:val="00841020"/>
    <w:rsid w:val="00841901"/>
    <w:rsid w:val="00841EC4"/>
    <w:rsid w:val="00842298"/>
    <w:rsid w:val="008422D1"/>
    <w:rsid w:val="00842801"/>
    <w:rsid w:val="008428ED"/>
    <w:rsid w:val="00843180"/>
    <w:rsid w:val="008431E7"/>
    <w:rsid w:val="008434E8"/>
    <w:rsid w:val="00843555"/>
    <w:rsid w:val="00843711"/>
    <w:rsid w:val="008441AE"/>
    <w:rsid w:val="00844397"/>
    <w:rsid w:val="0084490B"/>
    <w:rsid w:val="008452CA"/>
    <w:rsid w:val="00845B08"/>
    <w:rsid w:val="00845BF7"/>
    <w:rsid w:val="00845F86"/>
    <w:rsid w:val="00846E57"/>
    <w:rsid w:val="0085188B"/>
    <w:rsid w:val="0085257A"/>
    <w:rsid w:val="008537DA"/>
    <w:rsid w:val="00854123"/>
    <w:rsid w:val="008549D2"/>
    <w:rsid w:val="00855A6E"/>
    <w:rsid w:val="0085696B"/>
    <w:rsid w:val="00860153"/>
    <w:rsid w:val="008601D5"/>
    <w:rsid w:val="008605D3"/>
    <w:rsid w:val="00860FC6"/>
    <w:rsid w:val="00861396"/>
    <w:rsid w:val="008617F8"/>
    <w:rsid w:val="0086189F"/>
    <w:rsid w:val="00861C17"/>
    <w:rsid w:val="008625B1"/>
    <w:rsid w:val="00862A69"/>
    <w:rsid w:val="00863540"/>
    <w:rsid w:val="00863B93"/>
    <w:rsid w:val="0086492C"/>
    <w:rsid w:val="00864A7B"/>
    <w:rsid w:val="00864BD9"/>
    <w:rsid w:val="00864FC5"/>
    <w:rsid w:val="0086520E"/>
    <w:rsid w:val="0086669A"/>
    <w:rsid w:val="008676A4"/>
    <w:rsid w:val="00867AB4"/>
    <w:rsid w:val="008705F8"/>
    <w:rsid w:val="0087068B"/>
    <w:rsid w:val="008707BD"/>
    <w:rsid w:val="00870999"/>
    <w:rsid w:val="00870E3C"/>
    <w:rsid w:val="008715CB"/>
    <w:rsid w:val="0087364E"/>
    <w:rsid w:val="00873A75"/>
    <w:rsid w:val="00873F07"/>
    <w:rsid w:val="008743C6"/>
    <w:rsid w:val="008754AA"/>
    <w:rsid w:val="008760D6"/>
    <w:rsid w:val="008764F4"/>
    <w:rsid w:val="00876A9C"/>
    <w:rsid w:val="008771D9"/>
    <w:rsid w:val="008778C5"/>
    <w:rsid w:val="00880604"/>
    <w:rsid w:val="008812E4"/>
    <w:rsid w:val="00882457"/>
    <w:rsid w:val="00883002"/>
    <w:rsid w:val="0088426D"/>
    <w:rsid w:val="008848F1"/>
    <w:rsid w:val="00884CA0"/>
    <w:rsid w:val="00884E14"/>
    <w:rsid w:val="00884EB7"/>
    <w:rsid w:val="00884ED7"/>
    <w:rsid w:val="0088513F"/>
    <w:rsid w:val="00885768"/>
    <w:rsid w:val="00885B78"/>
    <w:rsid w:val="00886CB8"/>
    <w:rsid w:val="0088702F"/>
    <w:rsid w:val="0088708D"/>
    <w:rsid w:val="008912C6"/>
    <w:rsid w:val="00891910"/>
    <w:rsid w:val="008944EA"/>
    <w:rsid w:val="00895507"/>
    <w:rsid w:val="00895E73"/>
    <w:rsid w:val="0089653C"/>
    <w:rsid w:val="00896DA2"/>
    <w:rsid w:val="0089789B"/>
    <w:rsid w:val="008A0AA4"/>
    <w:rsid w:val="008A0F3D"/>
    <w:rsid w:val="008A13CA"/>
    <w:rsid w:val="008A1D9F"/>
    <w:rsid w:val="008A2754"/>
    <w:rsid w:val="008A2B00"/>
    <w:rsid w:val="008A34C3"/>
    <w:rsid w:val="008A3C00"/>
    <w:rsid w:val="008A41DC"/>
    <w:rsid w:val="008A4533"/>
    <w:rsid w:val="008A4DC5"/>
    <w:rsid w:val="008A4DE3"/>
    <w:rsid w:val="008A672C"/>
    <w:rsid w:val="008A6B94"/>
    <w:rsid w:val="008A740B"/>
    <w:rsid w:val="008A7A17"/>
    <w:rsid w:val="008A7B52"/>
    <w:rsid w:val="008A7D36"/>
    <w:rsid w:val="008B15ED"/>
    <w:rsid w:val="008B197A"/>
    <w:rsid w:val="008B1ADF"/>
    <w:rsid w:val="008B1F99"/>
    <w:rsid w:val="008B3843"/>
    <w:rsid w:val="008B47C7"/>
    <w:rsid w:val="008B52E0"/>
    <w:rsid w:val="008B5388"/>
    <w:rsid w:val="008B6630"/>
    <w:rsid w:val="008B7152"/>
    <w:rsid w:val="008B7315"/>
    <w:rsid w:val="008C0910"/>
    <w:rsid w:val="008C13F2"/>
    <w:rsid w:val="008C1489"/>
    <w:rsid w:val="008C14DB"/>
    <w:rsid w:val="008C1A2E"/>
    <w:rsid w:val="008C1C26"/>
    <w:rsid w:val="008C1F70"/>
    <w:rsid w:val="008C26D6"/>
    <w:rsid w:val="008C2C23"/>
    <w:rsid w:val="008C2D9B"/>
    <w:rsid w:val="008C344E"/>
    <w:rsid w:val="008C3F78"/>
    <w:rsid w:val="008C46E2"/>
    <w:rsid w:val="008C4A34"/>
    <w:rsid w:val="008C4D5F"/>
    <w:rsid w:val="008C6150"/>
    <w:rsid w:val="008C618F"/>
    <w:rsid w:val="008C6309"/>
    <w:rsid w:val="008C6918"/>
    <w:rsid w:val="008D03B1"/>
    <w:rsid w:val="008D0A5E"/>
    <w:rsid w:val="008D1741"/>
    <w:rsid w:val="008D1C9C"/>
    <w:rsid w:val="008D25FC"/>
    <w:rsid w:val="008D2D7F"/>
    <w:rsid w:val="008D2D99"/>
    <w:rsid w:val="008D361F"/>
    <w:rsid w:val="008D4AC2"/>
    <w:rsid w:val="008D4E36"/>
    <w:rsid w:val="008D52E0"/>
    <w:rsid w:val="008D56ED"/>
    <w:rsid w:val="008D603C"/>
    <w:rsid w:val="008D67DB"/>
    <w:rsid w:val="008D76FD"/>
    <w:rsid w:val="008E0E5C"/>
    <w:rsid w:val="008E16B9"/>
    <w:rsid w:val="008E1D34"/>
    <w:rsid w:val="008E1DA7"/>
    <w:rsid w:val="008E2103"/>
    <w:rsid w:val="008E218C"/>
    <w:rsid w:val="008E2426"/>
    <w:rsid w:val="008E2940"/>
    <w:rsid w:val="008E3753"/>
    <w:rsid w:val="008E377C"/>
    <w:rsid w:val="008E4C05"/>
    <w:rsid w:val="008E4C24"/>
    <w:rsid w:val="008E51C1"/>
    <w:rsid w:val="008E56C9"/>
    <w:rsid w:val="008E61EC"/>
    <w:rsid w:val="008E784C"/>
    <w:rsid w:val="008E79F0"/>
    <w:rsid w:val="008E7D1D"/>
    <w:rsid w:val="008F0DF4"/>
    <w:rsid w:val="008F1BB5"/>
    <w:rsid w:val="008F1DA2"/>
    <w:rsid w:val="008F2CEB"/>
    <w:rsid w:val="008F2CFF"/>
    <w:rsid w:val="008F364D"/>
    <w:rsid w:val="008F36CE"/>
    <w:rsid w:val="008F3845"/>
    <w:rsid w:val="008F3E23"/>
    <w:rsid w:val="008F44E2"/>
    <w:rsid w:val="008F4F9D"/>
    <w:rsid w:val="008F50DF"/>
    <w:rsid w:val="008F5C53"/>
    <w:rsid w:val="008F5E0F"/>
    <w:rsid w:val="008F6DE5"/>
    <w:rsid w:val="008F73C7"/>
    <w:rsid w:val="008F755A"/>
    <w:rsid w:val="008F7698"/>
    <w:rsid w:val="008F77EA"/>
    <w:rsid w:val="008F7F30"/>
    <w:rsid w:val="00900B68"/>
    <w:rsid w:val="0090357A"/>
    <w:rsid w:val="00903A79"/>
    <w:rsid w:val="00903BC9"/>
    <w:rsid w:val="00904C3E"/>
    <w:rsid w:val="0090562C"/>
    <w:rsid w:val="00906033"/>
    <w:rsid w:val="00906615"/>
    <w:rsid w:val="009066F1"/>
    <w:rsid w:val="00907387"/>
    <w:rsid w:val="00907837"/>
    <w:rsid w:val="00907847"/>
    <w:rsid w:val="00907B77"/>
    <w:rsid w:val="009107D3"/>
    <w:rsid w:val="00910AB3"/>
    <w:rsid w:val="00910F82"/>
    <w:rsid w:val="00911B1F"/>
    <w:rsid w:val="0091222A"/>
    <w:rsid w:val="009122FC"/>
    <w:rsid w:val="00913B87"/>
    <w:rsid w:val="00913C5F"/>
    <w:rsid w:val="009154BC"/>
    <w:rsid w:val="0091672D"/>
    <w:rsid w:val="00916DF4"/>
    <w:rsid w:val="009171BA"/>
    <w:rsid w:val="009175F7"/>
    <w:rsid w:val="00917AA1"/>
    <w:rsid w:val="00917B67"/>
    <w:rsid w:val="009209CB"/>
    <w:rsid w:val="00920AE7"/>
    <w:rsid w:val="009216DB"/>
    <w:rsid w:val="00921F88"/>
    <w:rsid w:val="0092203C"/>
    <w:rsid w:val="009221B4"/>
    <w:rsid w:val="0092251A"/>
    <w:rsid w:val="00922776"/>
    <w:rsid w:val="00922B93"/>
    <w:rsid w:val="009235ED"/>
    <w:rsid w:val="009239C8"/>
    <w:rsid w:val="0092460F"/>
    <w:rsid w:val="0092697B"/>
    <w:rsid w:val="009269A4"/>
    <w:rsid w:val="0092746D"/>
    <w:rsid w:val="0093012D"/>
    <w:rsid w:val="0093059A"/>
    <w:rsid w:val="009316FA"/>
    <w:rsid w:val="00931BB1"/>
    <w:rsid w:val="009325F5"/>
    <w:rsid w:val="00932903"/>
    <w:rsid w:val="00932E9C"/>
    <w:rsid w:val="00933786"/>
    <w:rsid w:val="00933E8A"/>
    <w:rsid w:val="00934EF3"/>
    <w:rsid w:val="00935248"/>
    <w:rsid w:val="00936206"/>
    <w:rsid w:val="00936358"/>
    <w:rsid w:val="009367C0"/>
    <w:rsid w:val="0093699D"/>
    <w:rsid w:val="00937243"/>
    <w:rsid w:val="0093791C"/>
    <w:rsid w:val="00937C4A"/>
    <w:rsid w:val="0094023D"/>
    <w:rsid w:val="0094032D"/>
    <w:rsid w:val="00940D86"/>
    <w:rsid w:val="00941156"/>
    <w:rsid w:val="00941750"/>
    <w:rsid w:val="00942926"/>
    <w:rsid w:val="00942B1D"/>
    <w:rsid w:val="009430D2"/>
    <w:rsid w:val="00943DA1"/>
    <w:rsid w:val="0094416B"/>
    <w:rsid w:val="00945055"/>
    <w:rsid w:val="00945CD3"/>
    <w:rsid w:val="00945E4A"/>
    <w:rsid w:val="009462C8"/>
    <w:rsid w:val="00946A6D"/>
    <w:rsid w:val="00946F1C"/>
    <w:rsid w:val="009471F0"/>
    <w:rsid w:val="00947302"/>
    <w:rsid w:val="00947E9A"/>
    <w:rsid w:val="00947F14"/>
    <w:rsid w:val="0095009F"/>
    <w:rsid w:val="00950F18"/>
    <w:rsid w:val="009510DF"/>
    <w:rsid w:val="00951EDF"/>
    <w:rsid w:val="009523F4"/>
    <w:rsid w:val="009524AB"/>
    <w:rsid w:val="009528F9"/>
    <w:rsid w:val="00952E50"/>
    <w:rsid w:val="009537F2"/>
    <w:rsid w:val="00954B59"/>
    <w:rsid w:val="00955D0E"/>
    <w:rsid w:val="00955D39"/>
    <w:rsid w:val="00955DDC"/>
    <w:rsid w:val="00956F63"/>
    <w:rsid w:val="0095754B"/>
    <w:rsid w:val="0095760F"/>
    <w:rsid w:val="0095773C"/>
    <w:rsid w:val="009613BD"/>
    <w:rsid w:val="009628B5"/>
    <w:rsid w:val="00962C38"/>
    <w:rsid w:val="00963743"/>
    <w:rsid w:val="00963988"/>
    <w:rsid w:val="00963A81"/>
    <w:rsid w:val="00964669"/>
    <w:rsid w:val="00964D31"/>
    <w:rsid w:val="00965B4E"/>
    <w:rsid w:val="00965E48"/>
    <w:rsid w:val="00965F4D"/>
    <w:rsid w:val="00966128"/>
    <w:rsid w:val="00966C36"/>
    <w:rsid w:val="0096756A"/>
    <w:rsid w:val="00967BF0"/>
    <w:rsid w:val="00967D78"/>
    <w:rsid w:val="0097002A"/>
    <w:rsid w:val="009709B5"/>
    <w:rsid w:val="00971ECA"/>
    <w:rsid w:val="00972C9C"/>
    <w:rsid w:val="009736E5"/>
    <w:rsid w:val="00973748"/>
    <w:rsid w:val="00975B53"/>
    <w:rsid w:val="00975D2C"/>
    <w:rsid w:val="00976538"/>
    <w:rsid w:val="00976D14"/>
    <w:rsid w:val="00976EFF"/>
    <w:rsid w:val="00976F43"/>
    <w:rsid w:val="00977353"/>
    <w:rsid w:val="00977F6B"/>
    <w:rsid w:val="009801FE"/>
    <w:rsid w:val="009809EE"/>
    <w:rsid w:val="00980C84"/>
    <w:rsid w:val="0098264D"/>
    <w:rsid w:val="00984444"/>
    <w:rsid w:val="00985230"/>
    <w:rsid w:val="009857B9"/>
    <w:rsid w:val="00985E04"/>
    <w:rsid w:val="00986531"/>
    <w:rsid w:val="00987430"/>
    <w:rsid w:val="009908A8"/>
    <w:rsid w:val="00990B21"/>
    <w:rsid w:val="00990B4E"/>
    <w:rsid w:val="00990CE6"/>
    <w:rsid w:val="00991165"/>
    <w:rsid w:val="00991326"/>
    <w:rsid w:val="0099162D"/>
    <w:rsid w:val="00991AC4"/>
    <w:rsid w:val="00992B64"/>
    <w:rsid w:val="00992D34"/>
    <w:rsid w:val="009931BD"/>
    <w:rsid w:val="00993B88"/>
    <w:rsid w:val="00994DFD"/>
    <w:rsid w:val="00995930"/>
    <w:rsid w:val="00995984"/>
    <w:rsid w:val="00995A3A"/>
    <w:rsid w:val="00995F24"/>
    <w:rsid w:val="009961B4"/>
    <w:rsid w:val="00997383"/>
    <w:rsid w:val="009973DF"/>
    <w:rsid w:val="0099744E"/>
    <w:rsid w:val="009A0B66"/>
    <w:rsid w:val="009A0EE8"/>
    <w:rsid w:val="009A0F29"/>
    <w:rsid w:val="009A10C4"/>
    <w:rsid w:val="009A15C5"/>
    <w:rsid w:val="009A18C7"/>
    <w:rsid w:val="009A1C19"/>
    <w:rsid w:val="009A1C29"/>
    <w:rsid w:val="009A2B46"/>
    <w:rsid w:val="009A368D"/>
    <w:rsid w:val="009A369D"/>
    <w:rsid w:val="009A4039"/>
    <w:rsid w:val="009A41B6"/>
    <w:rsid w:val="009A4F89"/>
    <w:rsid w:val="009A542E"/>
    <w:rsid w:val="009A5914"/>
    <w:rsid w:val="009A5CCC"/>
    <w:rsid w:val="009A6B78"/>
    <w:rsid w:val="009A736C"/>
    <w:rsid w:val="009B07A6"/>
    <w:rsid w:val="009B0A4F"/>
    <w:rsid w:val="009B1299"/>
    <w:rsid w:val="009B185D"/>
    <w:rsid w:val="009B25C9"/>
    <w:rsid w:val="009B2A41"/>
    <w:rsid w:val="009B2A60"/>
    <w:rsid w:val="009B30D1"/>
    <w:rsid w:val="009B3866"/>
    <w:rsid w:val="009B3EED"/>
    <w:rsid w:val="009B4111"/>
    <w:rsid w:val="009B480A"/>
    <w:rsid w:val="009B50E1"/>
    <w:rsid w:val="009B5978"/>
    <w:rsid w:val="009B6FDD"/>
    <w:rsid w:val="009B71A6"/>
    <w:rsid w:val="009C05B9"/>
    <w:rsid w:val="009C102D"/>
    <w:rsid w:val="009C14B4"/>
    <w:rsid w:val="009C18E9"/>
    <w:rsid w:val="009C1FA6"/>
    <w:rsid w:val="009C206D"/>
    <w:rsid w:val="009C2E23"/>
    <w:rsid w:val="009C3D54"/>
    <w:rsid w:val="009C44F9"/>
    <w:rsid w:val="009C51BD"/>
    <w:rsid w:val="009C740C"/>
    <w:rsid w:val="009D002F"/>
    <w:rsid w:val="009D00EB"/>
    <w:rsid w:val="009D02F8"/>
    <w:rsid w:val="009D0BBD"/>
    <w:rsid w:val="009D2119"/>
    <w:rsid w:val="009D25E3"/>
    <w:rsid w:val="009D32A8"/>
    <w:rsid w:val="009D492A"/>
    <w:rsid w:val="009D4A42"/>
    <w:rsid w:val="009D5074"/>
    <w:rsid w:val="009D549F"/>
    <w:rsid w:val="009D554A"/>
    <w:rsid w:val="009D7070"/>
    <w:rsid w:val="009D7174"/>
    <w:rsid w:val="009D7463"/>
    <w:rsid w:val="009D7A44"/>
    <w:rsid w:val="009E0100"/>
    <w:rsid w:val="009E01B5"/>
    <w:rsid w:val="009E0ADD"/>
    <w:rsid w:val="009E0F7F"/>
    <w:rsid w:val="009E1D70"/>
    <w:rsid w:val="009E21DD"/>
    <w:rsid w:val="009E292A"/>
    <w:rsid w:val="009E2ACF"/>
    <w:rsid w:val="009E2AD0"/>
    <w:rsid w:val="009E319A"/>
    <w:rsid w:val="009E3E52"/>
    <w:rsid w:val="009E5AC3"/>
    <w:rsid w:val="009E5FE1"/>
    <w:rsid w:val="009E6BCB"/>
    <w:rsid w:val="009E6C97"/>
    <w:rsid w:val="009E748A"/>
    <w:rsid w:val="009F0184"/>
    <w:rsid w:val="009F05CA"/>
    <w:rsid w:val="009F0698"/>
    <w:rsid w:val="009F0A4B"/>
    <w:rsid w:val="009F0ADA"/>
    <w:rsid w:val="009F0D8E"/>
    <w:rsid w:val="009F0E9A"/>
    <w:rsid w:val="009F1ABB"/>
    <w:rsid w:val="009F318D"/>
    <w:rsid w:val="009F5038"/>
    <w:rsid w:val="009F51BC"/>
    <w:rsid w:val="009F5417"/>
    <w:rsid w:val="009F7A7E"/>
    <w:rsid w:val="00A00229"/>
    <w:rsid w:val="00A015EB"/>
    <w:rsid w:val="00A01790"/>
    <w:rsid w:val="00A02607"/>
    <w:rsid w:val="00A02FA5"/>
    <w:rsid w:val="00A03169"/>
    <w:rsid w:val="00A0316A"/>
    <w:rsid w:val="00A03319"/>
    <w:rsid w:val="00A03D2A"/>
    <w:rsid w:val="00A04250"/>
    <w:rsid w:val="00A042DF"/>
    <w:rsid w:val="00A0465A"/>
    <w:rsid w:val="00A04D0B"/>
    <w:rsid w:val="00A054E4"/>
    <w:rsid w:val="00A0594D"/>
    <w:rsid w:val="00A05AA9"/>
    <w:rsid w:val="00A06A95"/>
    <w:rsid w:val="00A0710A"/>
    <w:rsid w:val="00A07194"/>
    <w:rsid w:val="00A07BF7"/>
    <w:rsid w:val="00A07E9F"/>
    <w:rsid w:val="00A10351"/>
    <w:rsid w:val="00A10903"/>
    <w:rsid w:val="00A11CD2"/>
    <w:rsid w:val="00A11EBF"/>
    <w:rsid w:val="00A12FD4"/>
    <w:rsid w:val="00A13F88"/>
    <w:rsid w:val="00A143D5"/>
    <w:rsid w:val="00A14776"/>
    <w:rsid w:val="00A14A24"/>
    <w:rsid w:val="00A14B7B"/>
    <w:rsid w:val="00A14C27"/>
    <w:rsid w:val="00A14C6C"/>
    <w:rsid w:val="00A15187"/>
    <w:rsid w:val="00A15569"/>
    <w:rsid w:val="00A15898"/>
    <w:rsid w:val="00A15CAF"/>
    <w:rsid w:val="00A16219"/>
    <w:rsid w:val="00A16602"/>
    <w:rsid w:val="00A16CC5"/>
    <w:rsid w:val="00A16D96"/>
    <w:rsid w:val="00A1753E"/>
    <w:rsid w:val="00A176C3"/>
    <w:rsid w:val="00A208DB"/>
    <w:rsid w:val="00A20AA5"/>
    <w:rsid w:val="00A20DF4"/>
    <w:rsid w:val="00A20E08"/>
    <w:rsid w:val="00A21519"/>
    <w:rsid w:val="00A21555"/>
    <w:rsid w:val="00A215B8"/>
    <w:rsid w:val="00A21697"/>
    <w:rsid w:val="00A21E45"/>
    <w:rsid w:val="00A223D3"/>
    <w:rsid w:val="00A23646"/>
    <w:rsid w:val="00A237CC"/>
    <w:rsid w:val="00A248EA"/>
    <w:rsid w:val="00A25801"/>
    <w:rsid w:val="00A258CF"/>
    <w:rsid w:val="00A26736"/>
    <w:rsid w:val="00A269C6"/>
    <w:rsid w:val="00A273F5"/>
    <w:rsid w:val="00A276AA"/>
    <w:rsid w:val="00A27DC7"/>
    <w:rsid w:val="00A27F6F"/>
    <w:rsid w:val="00A27F83"/>
    <w:rsid w:val="00A3059A"/>
    <w:rsid w:val="00A3079B"/>
    <w:rsid w:val="00A30B9F"/>
    <w:rsid w:val="00A30FBC"/>
    <w:rsid w:val="00A31E3B"/>
    <w:rsid w:val="00A3235B"/>
    <w:rsid w:val="00A32655"/>
    <w:rsid w:val="00A327A4"/>
    <w:rsid w:val="00A32E92"/>
    <w:rsid w:val="00A33B59"/>
    <w:rsid w:val="00A344E8"/>
    <w:rsid w:val="00A345B4"/>
    <w:rsid w:val="00A3480D"/>
    <w:rsid w:val="00A34949"/>
    <w:rsid w:val="00A358F5"/>
    <w:rsid w:val="00A35F8E"/>
    <w:rsid w:val="00A3659C"/>
    <w:rsid w:val="00A36B74"/>
    <w:rsid w:val="00A36FB9"/>
    <w:rsid w:val="00A3720D"/>
    <w:rsid w:val="00A37A24"/>
    <w:rsid w:val="00A40937"/>
    <w:rsid w:val="00A411F5"/>
    <w:rsid w:val="00A415C9"/>
    <w:rsid w:val="00A416F7"/>
    <w:rsid w:val="00A41E28"/>
    <w:rsid w:val="00A42512"/>
    <w:rsid w:val="00A42631"/>
    <w:rsid w:val="00A42711"/>
    <w:rsid w:val="00A4392E"/>
    <w:rsid w:val="00A43A9B"/>
    <w:rsid w:val="00A44197"/>
    <w:rsid w:val="00A4422C"/>
    <w:rsid w:val="00A445B8"/>
    <w:rsid w:val="00A45C20"/>
    <w:rsid w:val="00A4656D"/>
    <w:rsid w:val="00A46985"/>
    <w:rsid w:val="00A47183"/>
    <w:rsid w:val="00A47E6A"/>
    <w:rsid w:val="00A5020A"/>
    <w:rsid w:val="00A5036B"/>
    <w:rsid w:val="00A50EF2"/>
    <w:rsid w:val="00A51323"/>
    <w:rsid w:val="00A51B5D"/>
    <w:rsid w:val="00A5253A"/>
    <w:rsid w:val="00A528A6"/>
    <w:rsid w:val="00A52DE4"/>
    <w:rsid w:val="00A5314C"/>
    <w:rsid w:val="00A5352A"/>
    <w:rsid w:val="00A5494D"/>
    <w:rsid w:val="00A54A7A"/>
    <w:rsid w:val="00A54B2C"/>
    <w:rsid w:val="00A561A8"/>
    <w:rsid w:val="00A56698"/>
    <w:rsid w:val="00A57CC7"/>
    <w:rsid w:val="00A60138"/>
    <w:rsid w:val="00A6048C"/>
    <w:rsid w:val="00A60766"/>
    <w:rsid w:val="00A60A85"/>
    <w:rsid w:val="00A61827"/>
    <w:rsid w:val="00A6228E"/>
    <w:rsid w:val="00A622C4"/>
    <w:rsid w:val="00A624B0"/>
    <w:rsid w:val="00A62D86"/>
    <w:rsid w:val="00A6373A"/>
    <w:rsid w:val="00A63DDD"/>
    <w:rsid w:val="00A64DE5"/>
    <w:rsid w:val="00A65D0C"/>
    <w:rsid w:val="00A66401"/>
    <w:rsid w:val="00A66450"/>
    <w:rsid w:val="00A66784"/>
    <w:rsid w:val="00A667FC"/>
    <w:rsid w:val="00A66C22"/>
    <w:rsid w:val="00A676FD"/>
    <w:rsid w:val="00A677B6"/>
    <w:rsid w:val="00A712BA"/>
    <w:rsid w:val="00A7174E"/>
    <w:rsid w:val="00A7191F"/>
    <w:rsid w:val="00A72DFE"/>
    <w:rsid w:val="00A73E26"/>
    <w:rsid w:val="00A73ED6"/>
    <w:rsid w:val="00A7422E"/>
    <w:rsid w:val="00A75761"/>
    <w:rsid w:val="00A75E3D"/>
    <w:rsid w:val="00A80489"/>
    <w:rsid w:val="00A80C9A"/>
    <w:rsid w:val="00A81103"/>
    <w:rsid w:val="00A81738"/>
    <w:rsid w:val="00A818F3"/>
    <w:rsid w:val="00A81E24"/>
    <w:rsid w:val="00A82168"/>
    <w:rsid w:val="00A821D0"/>
    <w:rsid w:val="00A82B83"/>
    <w:rsid w:val="00A82D83"/>
    <w:rsid w:val="00A83ABB"/>
    <w:rsid w:val="00A840B8"/>
    <w:rsid w:val="00A84144"/>
    <w:rsid w:val="00A85FF4"/>
    <w:rsid w:val="00A86002"/>
    <w:rsid w:val="00A8629C"/>
    <w:rsid w:val="00A869B8"/>
    <w:rsid w:val="00A869E4"/>
    <w:rsid w:val="00A86BF2"/>
    <w:rsid w:val="00A86FDA"/>
    <w:rsid w:val="00A87F79"/>
    <w:rsid w:val="00A90097"/>
    <w:rsid w:val="00A9084B"/>
    <w:rsid w:val="00A90C04"/>
    <w:rsid w:val="00A91B80"/>
    <w:rsid w:val="00A91E3D"/>
    <w:rsid w:val="00A92267"/>
    <w:rsid w:val="00A935B5"/>
    <w:rsid w:val="00A937ED"/>
    <w:rsid w:val="00A944B5"/>
    <w:rsid w:val="00A945BE"/>
    <w:rsid w:val="00A958A2"/>
    <w:rsid w:val="00A95A59"/>
    <w:rsid w:val="00A960BB"/>
    <w:rsid w:val="00A96EA3"/>
    <w:rsid w:val="00A96FFC"/>
    <w:rsid w:val="00A9710D"/>
    <w:rsid w:val="00A97198"/>
    <w:rsid w:val="00A978C5"/>
    <w:rsid w:val="00AA0374"/>
    <w:rsid w:val="00AA0822"/>
    <w:rsid w:val="00AA11C5"/>
    <w:rsid w:val="00AA1350"/>
    <w:rsid w:val="00AA153B"/>
    <w:rsid w:val="00AA1920"/>
    <w:rsid w:val="00AA1F67"/>
    <w:rsid w:val="00AA1FEF"/>
    <w:rsid w:val="00AA21E4"/>
    <w:rsid w:val="00AA2DED"/>
    <w:rsid w:val="00AA352B"/>
    <w:rsid w:val="00AA3D9B"/>
    <w:rsid w:val="00AA485A"/>
    <w:rsid w:val="00AA4E90"/>
    <w:rsid w:val="00AA50A1"/>
    <w:rsid w:val="00AA5104"/>
    <w:rsid w:val="00AA5508"/>
    <w:rsid w:val="00AA5902"/>
    <w:rsid w:val="00AA598D"/>
    <w:rsid w:val="00AA5D60"/>
    <w:rsid w:val="00AA5E8B"/>
    <w:rsid w:val="00AA5F61"/>
    <w:rsid w:val="00AA65F4"/>
    <w:rsid w:val="00AA67BF"/>
    <w:rsid w:val="00AA6C21"/>
    <w:rsid w:val="00AA6C2F"/>
    <w:rsid w:val="00AA71F9"/>
    <w:rsid w:val="00AB0042"/>
    <w:rsid w:val="00AB14A2"/>
    <w:rsid w:val="00AB16CD"/>
    <w:rsid w:val="00AB1713"/>
    <w:rsid w:val="00AB22EB"/>
    <w:rsid w:val="00AB278D"/>
    <w:rsid w:val="00AB280E"/>
    <w:rsid w:val="00AB3F83"/>
    <w:rsid w:val="00AB4B2F"/>
    <w:rsid w:val="00AB4C24"/>
    <w:rsid w:val="00AB4C52"/>
    <w:rsid w:val="00AB51CF"/>
    <w:rsid w:val="00AB6B80"/>
    <w:rsid w:val="00AB6BFB"/>
    <w:rsid w:val="00AB6DB8"/>
    <w:rsid w:val="00AB73ED"/>
    <w:rsid w:val="00AB7468"/>
    <w:rsid w:val="00AC0588"/>
    <w:rsid w:val="00AC0D1D"/>
    <w:rsid w:val="00AC18A1"/>
    <w:rsid w:val="00AC1FE3"/>
    <w:rsid w:val="00AC2215"/>
    <w:rsid w:val="00AC226F"/>
    <w:rsid w:val="00AC2778"/>
    <w:rsid w:val="00AC27D9"/>
    <w:rsid w:val="00AC2C16"/>
    <w:rsid w:val="00AC3A7C"/>
    <w:rsid w:val="00AC3E7F"/>
    <w:rsid w:val="00AC44C7"/>
    <w:rsid w:val="00AC46F9"/>
    <w:rsid w:val="00AC58A7"/>
    <w:rsid w:val="00AC5A72"/>
    <w:rsid w:val="00AC6169"/>
    <w:rsid w:val="00AC6865"/>
    <w:rsid w:val="00AC6C65"/>
    <w:rsid w:val="00AC7215"/>
    <w:rsid w:val="00AC79CF"/>
    <w:rsid w:val="00AC7EB1"/>
    <w:rsid w:val="00AD2389"/>
    <w:rsid w:val="00AD2ADD"/>
    <w:rsid w:val="00AD3F5D"/>
    <w:rsid w:val="00AD515E"/>
    <w:rsid w:val="00AD5233"/>
    <w:rsid w:val="00AD55AD"/>
    <w:rsid w:val="00AD5ED2"/>
    <w:rsid w:val="00AD5F39"/>
    <w:rsid w:val="00AD64E8"/>
    <w:rsid w:val="00AD6D89"/>
    <w:rsid w:val="00AD6FE7"/>
    <w:rsid w:val="00AD7454"/>
    <w:rsid w:val="00AD7F75"/>
    <w:rsid w:val="00AE036A"/>
    <w:rsid w:val="00AE0537"/>
    <w:rsid w:val="00AE0FAA"/>
    <w:rsid w:val="00AE2544"/>
    <w:rsid w:val="00AE2ADC"/>
    <w:rsid w:val="00AE2F9B"/>
    <w:rsid w:val="00AE31AD"/>
    <w:rsid w:val="00AE33E2"/>
    <w:rsid w:val="00AE425D"/>
    <w:rsid w:val="00AE47A9"/>
    <w:rsid w:val="00AE4870"/>
    <w:rsid w:val="00AE50C2"/>
    <w:rsid w:val="00AE6663"/>
    <w:rsid w:val="00AE7316"/>
    <w:rsid w:val="00AE733F"/>
    <w:rsid w:val="00AE7417"/>
    <w:rsid w:val="00AE7AAA"/>
    <w:rsid w:val="00AE7BAA"/>
    <w:rsid w:val="00AE7BBA"/>
    <w:rsid w:val="00AF0E8B"/>
    <w:rsid w:val="00AF1992"/>
    <w:rsid w:val="00AF1F12"/>
    <w:rsid w:val="00AF2FDC"/>
    <w:rsid w:val="00AF4967"/>
    <w:rsid w:val="00AF4A0A"/>
    <w:rsid w:val="00AF51D9"/>
    <w:rsid w:val="00AF51E7"/>
    <w:rsid w:val="00AF5483"/>
    <w:rsid w:val="00AF5AE2"/>
    <w:rsid w:val="00AF6353"/>
    <w:rsid w:val="00AF6923"/>
    <w:rsid w:val="00AF72B1"/>
    <w:rsid w:val="00AF7E8A"/>
    <w:rsid w:val="00AF7FC3"/>
    <w:rsid w:val="00B00ACF"/>
    <w:rsid w:val="00B01693"/>
    <w:rsid w:val="00B038D3"/>
    <w:rsid w:val="00B03A70"/>
    <w:rsid w:val="00B046B2"/>
    <w:rsid w:val="00B04B7F"/>
    <w:rsid w:val="00B05A94"/>
    <w:rsid w:val="00B062BF"/>
    <w:rsid w:val="00B07243"/>
    <w:rsid w:val="00B07568"/>
    <w:rsid w:val="00B07826"/>
    <w:rsid w:val="00B116DA"/>
    <w:rsid w:val="00B13AF1"/>
    <w:rsid w:val="00B13EF3"/>
    <w:rsid w:val="00B13F62"/>
    <w:rsid w:val="00B146BA"/>
    <w:rsid w:val="00B1486C"/>
    <w:rsid w:val="00B14D7C"/>
    <w:rsid w:val="00B14E31"/>
    <w:rsid w:val="00B15568"/>
    <w:rsid w:val="00B15B02"/>
    <w:rsid w:val="00B15E99"/>
    <w:rsid w:val="00B16008"/>
    <w:rsid w:val="00B1682D"/>
    <w:rsid w:val="00B16A77"/>
    <w:rsid w:val="00B17596"/>
    <w:rsid w:val="00B176B5"/>
    <w:rsid w:val="00B17841"/>
    <w:rsid w:val="00B17941"/>
    <w:rsid w:val="00B17F2F"/>
    <w:rsid w:val="00B20398"/>
    <w:rsid w:val="00B203B6"/>
    <w:rsid w:val="00B208FC"/>
    <w:rsid w:val="00B20E0C"/>
    <w:rsid w:val="00B2118F"/>
    <w:rsid w:val="00B223AF"/>
    <w:rsid w:val="00B229A1"/>
    <w:rsid w:val="00B22B06"/>
    <w:rsid w:val="00B23772"/>
    <w:rsid w:val="00B237C3"/>
    <w:rsid w:val="00B24319"/>
    <w:rsid w:val="00B24BB5"/>
    <w:rsid w:val="00B25248"/>
    <w:rsid w:val="00B254D5"/>
    <w:rsid w:val="00B256BC"/>
    <w:rsid w:val="00B257A2"/>
    <w:rsid w:val="00B25BB0"/>
    <w:rsid w:val="00B260D1"/>
    <w:rsid w:val="00B27000"/>
    <w:rsid w:val="00B27527"/>
    <w:rsid w:val="00B306EC"/>
    <w:rsid w:val="00B31135"/>
    <w:rsid w:val="00B311F4"/>
    <w:rsid w:val="00B322E5"/>
    <w:rsid w:val="00B3236B"/>
    <w:rsid w:val="00B329DD"/>
    <w:rsid w:val="00B33489"/>
    <w:rsid w:val="00B33E59"/>
    <w:rsid w:val="00B3402A"/>
    <w:rsid w:val="00B3577F"/>
    <w:rsid w:val="00B35C46"/>
    <w:rsid w:val="00B36254"/>
    <w:rsid w:val="00B36308"/>
    <w:rsid w:val="00B37CB1"/>
    <w:rsid w:val="00B413F8"/>
    <w:rsid w:val="00B42072"/>
    <w:rsid w:val="00B42290"/>
    <w:rsid w:val="00B42381"/>
    <w:rsid w:val="00B4247D"/>
    <w:rsid w:val="00B43E2D"/>
    <w:rsid w:val="00B44E0D"/>
    <w:rsid w:val="00B45724"/>
    <w:rsid w:val="00B45951"/>
    <w:rsid w:val="00B45EFB"/>
    <w:rsid w:val="00B466DD"/>
    <w:rsid w:val="00B46E39"/>
    <w:rsid w:val="00B46F1E"/>
    <w:rsid w:val="00B47EEE"/>
    <w:rsid w:val="00B505F9"/>
    <w:rsid w:val="00B50A56"/>
    <w:rsid w:val="00B50E1F"/>
    <w:rsid w:val="00B516DC"/>
    <w:rsid w:val="00B51973"/>
    <w:rsid w:val="00B51BA9"/>
    <w:rsid w:val="00B51CDA"/>
    <w:rsid w:val="00B541B2"/>
    <w:rsid w:val="00B54798"/>
    <w:rsid w:val="00B558E2"/>
    <w:rsid w:val="00B55A8A"/>
    <w:rsid w:val="00B570EE"/>
    <w:rsid w:val="00B57399"/>
    <w:rsid w:val="00B57442"/>
    <w:rsid w:val="00B57DA5"/>
    <w:rsid w:val="00B6001D"/>
    <w:rsid w:val="00B605CF"/>
    <w:rsid w:val="00B6076F"/>
    <w:rsid w:val="00B61614"/>
    <w:rsid w:val="00B625FF"/>
    <w:rsid w:val="00B626DB"/>
    <w:rsid w:val="00B629FE"/>
    <w:rsid w:val="00B6342B"/>
    <w:rsid w:val="00B63BD7"/>
    <w:rsid w:val="00B640CC"/>
    <w:rsid w:val="00B6449C"/>
    <w:rsid w:val="00B65401"/>
    <w:rsid w:val="00B6542F"/>
    <w:rsid w:val="00B65A3A"/>
    <w:rsid w:val="00B65F83"/>
    <w:rsid w:val="00B65F93"/>
    <w:rsid w:val="00B676E3"/>
    <w:rsid w:val="00B70B16"/>
    <w:rsid w:val="00B70CDD"/>
    <w:rsid w:val="00B71DA8"/>
    <w:rsid w:val="00B73020"/>
    <w:rsid w:val="00B7324A"/>
    <w:rsid w:val="00B73ABD"/>
    <w:rsid w:val="00B73B7D"/>
    <w:rsid w:val="00B73CE1"/>
    <w:rsid w:val="00B74CE1"/>
    <w:rsid w:val="00B76594"/>
    <w:rsid w:val="00B76C86"/>
    <w:rsid w:val="00B76E83"/>
    <w:rsid w:val="00B77011"/>
    <w:rsid w:val="00B77558"/>
    <w:rsid w:val="00B7771E"/>
    <w:rsid w:val="00B779B5"/>
    <w:rsid w:val="00B77C44"/>
    <w:rsid w:val="00B77F94"/>
    <w:rsid w:val="00B801C7"/>
    <w:rsid w:val="00B81A17"/>
    <w:rsid w:val="00B81E65"/>
    <w:rsid w:val="00B82B32"/>
    <w:rsid w:val="00B82CCA"/>
    <w:rsid w:val="00B83001"/>
    <w:rsid w:val="00B838DF"/>
    <w:rsid w:val="00B8487F"/>
    <w:rsid w:val="00B84F0A"/>
    <w:rsid w:val="00B855AC"/>
    <w:rsid w:val="00B85D18"/>
    <w:rsid w:val="00B85EDC"/>
    <w:rsid w:val="00B86B76"/>
    <w:rsid w:val="00B90C71"/>
    <w:rsid w:val="00B90F75"/>
    <w:rsid w:val="00B92B0B"/>
    <w:rsid w:val="00B93C0B"/>
    <w:rsid w:val="00B93C77"/>
    <w:rsid w:val="00B94D19"/>
    <w:rsid w:val="00B955E0"/>
    <w:rsid w:val="00B95E56"/>
    <w:rsid w:val="00B96042"/>
    <w:rsid w:val="00B96D9E"/>
    <w:rsid w:val="00BA03C9"/>
    <w:rsid w:val="00BA0F04"/>
    <w:rsid w:val="00BA1D0F"/>
    <w:rsid w:val="00BA2121"/>
    <w:rsid w:val="00BA3C5D"/>
    <w:rsid w:val="00BA4396"/>
    <w:rsid w:val="00BA538F"/>
    <w:rsid w:val="00BA5C45"/>
    <w:rsid w:val="00BA6187"/>
    <w:rsid w:val="00BA639C"/>
    <w:rsid w:val="00BA667A"/>
    <w:rsid w:val="00BA66E6"/>
    <w:rsid w:val="00BA6F28"/>
    <w:rsid w:val="00BA7AC8"/>
    <w:rsid w:val="00BA7F24"/>
    <w:rsid w:val="00BB090A"/>
    <w:rsid w:val="00BB0ED7"/>
    <w:rsid w:val="00BB1D6E"/>
    <w:rsid w:val="00BB2741"/>
    <w:rsid w:val="00BB32D2"/>
    <w:rsid w:val="00BB4286"/>
    <w:rsid w:val="00BB545E"/>
    <w:rsid w:val="00BB6852"/>
    <w:rsid w:val="00BB6D1B"/>
    <w:rsid w:val="00BB7787"/>
    <w:rsid w:val="00BB7C3C"/>
    <w:rsid w:val="00BC10E2"/>
    <w:rsid w:val="00BC1BCD"/>
    <w:rsid w:val="00BC1E6D"/>
    <w:rsid w:val="00BC35E5"/>
    <w:rsid w:val="00BC4E1E"/>
    <w:rsid w:val="00BC5C0F"/>
    <w:rsid w:val="00BC632F"/>
    <w:rsid w:val="00BC67DF"/>
    <w:rsid w:val="00BC6A89"/>
    <w:rsid w:val="00BC7912"/>
    <w:rsid w:val="00BD0563"/>
    <w:rsid w:val="00BD186C"/>
    <w:rsid w:val="00BD1D40"/>
    <w:rsid w:val="00BD277A"/>
    <w:rsid w:val="00BD3C98"/>
    <w:rsid w:val="00BD44CF"/>
    <w:rsid w:val="00BD5263"/>
    <w:rsid w:val="00BD5F23"/>
    <w:rsid w:val="00BD645D"/>
    <w:rsid w:val="00BD683D"/>
    <w:rsid w:val="00BD6863"/>
    <w:rsid w:val="00BD68ED"/>
    <w:rsid w:val="00BD6F5C"/>
    <w:rsid w:val="00BE0CB5"/>
    <w:rsid w:val="00BE0ED3"/>
    <w:rsid w:val="00BE1B1E"/>
    <w:rsid w:val="00BE1D2F"/>
    <w:rsid w:val="00BE2D96"/>
    <w:rsid w:val="00BE2F4B"/>
    <w:rsid w:val="00BE356C"/>
    <w:rsid w:val="00BE3AB9"/>
    <w:rsid w:val="00BE42FE"/>
    <w:rsid w:val="00BE4FC0"/>
    <w:rsid w:val="00BE53BE"/>
    <w:rsid w:val="00BE5845"/>
    <w:rsid w:val="00BE5905"/>
    <w:rsid w:val="00BE59DB"/>
    <w:rsid w:val="00BE5D5B"/>
    <w:rsid w:val="00BE5E7D"/>
    <w:rsid w:val="00BE625D"/>
    <w:rsid w:val="00BE6D67"/>
    <w:rsid w:val="00BE6DC2"/>
    <w:rsid w:val="00BE7766"/>
    <w:rsid w:val="00BF027F"/>
    <w:rsid w:val="00BF0E4A"/>
    <w:rsid w:val="00BF203A"/>
    <w:rsid w:val="00BF2BB3"/>
    <w:rsid w:val="00BF33B3"/>
    <w:rsid w:val="00BF5225"/>
    <w:rsid w:val="00BF5F65"/>
    <w:rsid w:val="00BF6BDE"/>
    <w:rsid w:val="00BF6D8E"/>
    <w:rsid w:val="00BF7E32"/>
    <w:rsid w:val="00BF7F04"/>
    <w:rsid w:val="00C00346"/>
    <w:rsid w:val="00C013C2"/>
    <w:rsid w:val="00C01AF9"/>
    <w:rsid w:val="00C0245A"/>
    <w:rsid w:val="00C02730"/>
    <w:rsid w:val="00C03FA0"/>
    <w:rsid w:val="00C04074"/>
    <w:rsid w:val="00C04118"/>
    <w:rsid w:val="00C04E1F"/>
    <w:rsid w:val="00C07C6C"/>
    <w:rsid w:val="00C10724"/>
    <w:rsid w:val="00C10D9E"/>
    <w:rsid w:val="00C117A2"/>
    <w:rsid w:val="00C11CF3"/>
    <w:rsid w:val="00C12675"/>
    <w:rsid w:val="00C12725"/>
    <w:rsid w:val="00C12A91"/>
    <w:rsid w:val="00C12D42"/>
    <w:rsid w:val="00C132AF"/>
    <w:rsid w:val="00C13C16"/>
    <w:rsid w:val="00C150B3"/>
    <w:rsid w:val="00C1593B"/>
    <w:rsid w:val="00C15BD8"/>
    <w:rsid w:val="00C15C54"/>
    <w:rsid w:val="00C15E1B"/>
    <w:rsid w:val="00C16C11"/>
    <w:rsid w:val="00C1714D"/>
    <w:rsid w:val="00C2010B"/>
    <w:rsid w:val="00C21E8C"/>
    <w:rsid w:val="00C2337B"/>
    <w:rsid w:val="00C246AC"/>
    <w:rsid w:val="00C25A32"/>
    <w:rsid w:val="00C26032"/>
    <w:rsid w:val="00C2689A"/>
    <w:rsid w:val="00C27483"/>
    <w:rsid w:val="00C27C21"/>
    <w:rsid w:val="00C306BE"/>
    <w:rsid w:val="00C306FD"/>
    <w:rsid w:val="00C30D1C"/>
    <w:rsid w:val="00C31B95"/>
    <w:rsid w:val="00C3279B"/>
    <w:rsid w:val="00C3315E"/>
    <w:rsid w:val="00C338C8"/>
    <w:rsid w:val="00C3400D"/>
    <w:rsid w:val="00C3504A"/>
    <w:rsid w:val="00C35475"/>
    <w:rsid w:val="00C35601"/>
    <w:rsid w:val="00C3560E"/>
    <w:rsid w:val="00C36CCB"/>
    <w:rsid w:val="00C36D5C"/>
    <w:rsid w:val="00C37178"/>
    <w:rsid w:val="00C37AD9"/>
    <w:rsid w:val="00C40A45"/>
    <w:rsid w:val="00C40CAF"/>
    <w:rsid w:val="00C40FDE"/>
    <w:rsid w:val="00C4184C"/>
    <w:rsid w:val="00C41927"/>
    <w:rsid w:val="00C41A02"/>
    <w:rsid w:val="00C41FC8"/>
    <w:rsid w:val="00C421C2"/>
    <w:rsid w:val="00C422B1"/>
    <w:rsid w:val="00C42AF5"/>
    <w:rsid w:val="00C43339"/>
    <w:rsid w:val="00C4374B"/>
    <w:rsid w:val="00C43F12"/>
    <w:rsid w:val="00C43F77"/>
    <w:rsid w:val="00C446B1"/>
    <w:rsid w:val="00C44F85"/>
    <w:rsid w:val="00C457B3"/>
    <w:rsid w:val="00C4672E"/>
    <w:rsid w:val="00C47CC5"/>
    <w:rsid w:val="00C47E97"/>
    <w:rsid w:val="00C50067"/>
    <w:rsid w:val="00C502AA"/>
    <w:rsid w:val="00C513FE"/>
    <w:rsid w:val="00C526F4"/>
    <w:rsid w:val="00C53976"/>
    <w:rsid w:val="00C54564"/>
    <w:rsid w:val="00C55342"/>
    <w:rsid w:val="00C5543E"/>
    <w:rsid w:val="00C56551"/>
    <w:rsid w:val="00C56E0F"/>
    <w:rsid w:val="00C56E24"/>
    <w:rsid w:val="00C571D8"/>
    <w:rsid w:val="00C57A0F"/>
    <w:rsid w:val="00C57A95"/>
    <w:rsid w:val="00C57F93"/>
    <w:rsid w:val="00C6275A"/>
    <w:rsid w:val="00C62EF8"/>
    <w:rsid w:val="00C634F7"/>
    <w:rsid w:val="00C63A4A"/>
    <w:rsid w:val="00C64FD3"/>
    <w:rsid w:val="00C65106"/>
    <w:rsid w:val="00C663D4"/>
    <w:rsid w:val="00C6657D"/>
    <w:rsid w:val="00C6687D"/>
    <w:rsid w:val="00C679FD"/>
    <w:rsid w:val="00C67EA6"/>
    <w:rsid w:val="00C7015D"/>
    <w:rsid w:val="00C70F6B"/>
    <w:rsid w:val="00C71DC9"/>
    <w:rsid w:val="00C72947"/>
    <w:rsid w:val="00C72CEF"/>
    <w:rsid w:val="00C733A3"/>
    <w:rsid w:val="00C73C33"/>
    <w:rsid w:val="00C73D87"/>
    <w:rsid w:val="00C73E62"/>
    <w:rsid w:val="00C742D9"/>
    <w:rsid w:val="00C747BC"/>
    <w:rsid w:val="00C7484F"/>
    <w:rsid w:val="00C751DA"/>
    <w:rsid w:val="00C754AB"/>
    <w:rsid w:val="00C75552"/>
    <w:rsid w:val="00C767F0"/>
    <w:rsid w:val="00C778DA"/>
    <w:rsid w:val="00C77937"/>
    <w:rsid w:val="00C77A28"/>
    <w:rsid w:val="00C8126C"/>
    <w:rsid w:val="00C82DBD"/>
    <w:rsid w:val="00C8334C"/>
    <w:rsid w:val="00C849C2"/>
    <w:rsid w:val="00C85812"/>
    <w:rsid w:val="00C861E8"/>
    <w:rsid w:val="00C86978"/>
    <w:rsid w:val="00C86F49"/>
    <w:rsid w:val="00C87C45"/>
    <w:rsid w:val="00C900A6"/>
    <w:rsid w:val="00C90DA1"/>
    <w:rsid w:val="00C90F41"/>
    <w:rsid w:val="00C929C3"/>
    <w:rsid w:val="00C93CC2"/>
    <w:rsid w:val="00C93D31"/>
    <w:rsid w:val="00C94051"/>
    <w:rsid w:val="00C94BFB"/>
    <w:rsid w:val="00C9620F"/>
    <w:rsid w:val="00C96432"/>
    <w:rsid w:val="00C966E8"/>
    <w:rsid w:val="00C974B7"/>
    <w:rsid w:val="00CA0AA9"/>
    <w:rsid w:val="00CA149E"/>
    <w:rsid w:val="00CA271B"/>
    <w:rsid w:val="00CA4629"/>
    <w:rsid w:val="00CA4879"/>
    <w:rsid w:val="00CA508D"/>
    <w:rsid w:val="00CA6580"/>
    <w:rsid w:val="00CA6A5B"/>
    <w:rsid w:val="00CB0927"/>
    <w:rsid w:val="00CB1660"/>
    <w:rsid w:val="00CB186E"/>
    <w:rsid w:val="00CB1BDC"/>
    <w:rsid w:val="00CB299E"/>
    <w:rsid w:val="00CB2F19"/>
    <w:rsid w:val="00CB3473"/>
    <w:rsid w:val="00CB4716"/>
    <w:rsid w:val="00CB497F"/>
    <w:rsid w:val="00CB4BD6"/>
    <w:rsid w:val="00CB575D"/>
    <w:rsid w:val="00CB5BC6"/>
    <w:rsid w:val="00CB5F53"/>
    <w:rsid w:val="00CB626A"/>
    <w:rsid w:val="00CB76CB"/>
    <w:rsid w:val="00CB7740"/>
    <w:rsid w:val="00CB7874"/>
    <w:rsid w:val="00CB79EB"/>
    <w:rsid w:val="00CB7EE9"/>
    <w:rsid w:val="00CC0994"/>
    <w:rsid w:val="00CC0BBD"/>
    <w:rsid w:val="00CC15D2"/>
    <w:rsid w:val="00CC29BF"/>
    <w:rsid w:val="00CC4AE7"/>
    <w:rsid w:val="00CC4C91"/>
    <w:rsid w:val="00CC5A30"/>
    <w:rsid w:val="00CC5D04"/>
    <w:rsid w:val="00CC5F07"/>
    <w:rsid w:val="00CC61AF"/>
    <w:rsid w:val="00CC629D"/>
    <w:rsid w:val="00CC67CC"/>
    <w:rsid w:val="00CC6D41"/>
    <w:rsid w:val="00CD0207"/>
    <w:rsid w:val="00CD03CC"/>
    <w:rsid w:val="00CD0A40"/>
    <w:rsid w:val="00CD25C3"/>
    <w:rsid w:val="00CD270C"/>
    <w:rsid w:val="00CD2741"/>
    <w:rsid w:val="00CD3355"/>
    <w:rsid w:val="00CD3A39"/>
    <w:rsid w:val="00CD4A51"/>
    <w:rsid w:val="00CD5278"/>
    <w:rsid w:val="00CD5490"/>
    <w:rsid w:val="00CD5C2C"/>
    <w:rsid w:val="00CD5CF5"/>
    <w:rsid w:val="00CD5F61"/>
    <w:rsid w:val="00CD6EB8"/>
    <w:rsid w:val="00CE0DA1"/>
    <w:rsid w:val="00CE1757"/>
    <w:rsid w:val="00CE2746"/>
    <w:rsid w:val="00CE47EA"/>
    <w:rsid w:val="00CE5773"/>
    <w:rsid w:val="00CE5C6B"/>
    <w:rsid w:val="00CE63B1"/>
    <w:rsid w:val="00CE6674"/>
    <w:rsid w:val="00CE6E51"/>
    <w:rsid w:val="00CE6E82"/>
    <w:rsid w:val="00CF0D19"/>
    <w:rsid w:val="00CF0DA7"/>
    <w:rsid w:val="00CF0DCE"/>
    <w:rsid w:val="00CF109A"/>
    <w:rsid w:val="00CF13EB"/>
    <w:rsid w:val="00CF1E31"/>
    <w:rsid w:val="00CF22D7"/>
    <w:rsid w:val="00CF290A"/>
    <w:rsid w:val="00CF2B84"/>
    <w:rsid w:val="00CF305F"/>
    <w:rsid w:val="00CF3ACA"/>
    <w:rsid w:val="00CF422B"/>
    <w:rsid w:val="00CF4AC9"/>
    <w:rsid w:val="00CF4C32"/>
    <w:rsid w:val="00CF4E37"/>
    <w:rsid w:val="00CF58B4"/>
    <w:rsid w:val="00CF63A9"/>
    <w:rsid w:val="00CF6EED"/>
    <w:rsid w:val="00CF798C"/>
    <w:rsid w:val="00D0098E"/>
    <w:rsid w:val="00D00C49"/>
    <w:rsid w:val="00D00D5C"/>
    <w:rsid w:val="00D01355"/>
    <w:rsid w:val="00D01678"/>
    <w:rsid w:val="00D024BF"/>
    <w:rsid w:val="00D037B6"/>
    <w:rsid w:val="00D041B9"/>
    <w:rsid w:val="00D04234"/>
    <w:rsid w:val="00D04FA9"/>
    <w:rsid w:val="00D056DA"/>
    <w:rsid w:val="00D05C91"/>
    <w:rsid w:val="00D05E94"/>
    <w:rsid w:val="00D06888"/>
    <w:rsid w:val="00D06B30"/>
    <w:rsid w:val="00D100D3"/>
    <w:rsid w:val="00D10140"/>
    <w:rsid w:val="00D10215"/>
    <w:rsid w:val="00D10F94"/>
    <w:rsid w:val="00D1247C"/>
    <w:rsid w:val="00D1267E"/>
    <w:rsid w:val="00D139A0"/>
    <w:rsid w:val="00D13DBD"/>
    <w:rsid w:val="00D142EF"/>
    <w:rsid w:val="00D1485F"/>
    <w:rsid w:val="00D148BB"/>
    <w:rsid w:val="00D14EF3"/>
    <w:rsid w:val="00D14F4F"/>
    <w:rsid w:val="00D15318"/>
    <w:rsid w:val="00D15CEE"/>
    <w:rsid w:val="00D15DF4"/>
    <w:rsid w:val="00D16FB3"/>
    <w:rsid w:val="00D178E6"/>
    <w:rsid w:val="00D17B70"/>
    <w:rsid w:val="00D2043D"/>
    <w:rsid w:val="00D20A34"/>
    <w:rsid w:val="00D20E9C"/>
    <w:rsid w:val="00D21122"/>
    <w:rsid w:val="00D21774"/>
    <w:rsid w:val="00D2184C"/>
    <w:rsid w:val="00D21D79"/>
    <w:rsid w:val="00D237A0"/>
    <w:rsid w:val="00D23C6E"/>
    <w:rsid w:val="00D2419A"/>
    <w:rsid w:val="00D259B9"/>
    <w:rsid w:val="00D260C9"/>
    <w:rsid w:val="00D26364"/>
    <w:rsid w:val="00D26964"/>
    <w:rsid w:val="00D26A8C"/>
    <w:rsid w:val="00D26E31"/>
    <w:rsid w:val="00D30035"/>
    <w:rsid w:val="00D309E3"/>
    <w:rsid w:val="00D30E35"/>
    <w:rsid w:val="00D31026"/>
    <w:rsid w:val="00D31D09"/>
    <w:rsid w:val="00D32139"/>
    <w:rsid w:val="00D3216E"/>
    <w:rsid w:val="00D32A48"/>
    <w:rsid w:val="00D32F29"/>
    <w:rsid w:val="00D337E1"/>
    <w:rsid w:val="00D339B9"/>
    <w:rsid w:val="00D342BA"/>
    <w:rsid w:val="00D348AB"/>
    <w:rsid w:val="00D35881"/>
    <w:rsid w:val="00D358D6"/>
    <w:rsid w:val="00D35A4E"/>
    <w:rsid w:val="00D36410"/>
    <w:rsid w:val="00D36AEE"/>
    <w:rsid w:val="00D36DC8"/>
    <w:rsid w:val="00D370A1"/>
    <w:rsid w:val="00D40379"/>
    <w:rsid w:val="00D403F9"/>
    <w:rsid w:val="00D41C59"/>
    <w:rsid w:val="00D42AEF"/>
    <w:rsid w:val="00D42B8C"/>
    <w:rsid w:val="00D42FED"/>
    <w:rsid w:val="00D442E3"/>
    <w:rsid w:val="00D459FE"/>
    <w:rsid w:val="00D45F1B"/>
    <w:rsid w:val="00D4704D"/>
    <w:rsid w:val="00D47513"/>
    <w:rsid w:val="00D47AE0"/>
    <w:rsid w:val="00D47B70"/>
    <w:rsid w:val="00D514C6"/>
    <w:rsid w:val="00D5195D"/>
    <w:rsid w:val="00D52338"/>
    <w:rsid w:val="00D529AB"/>
    <w:rsid w:val="00D52C66"/>
    <w:rsid w:val="00D52EC9"/>
    <w:rsid w:val="00D5375B"/>
    <w:rsid w:val="00D5393D"/>
    <w:rsid w:val="00D5455C"/>
    <w:rsid w:val="00D553F8"/>
    <w:rsid w:val="00D55BFA"/>
    <w:rsid w:val="00D5621A"/>
    <w:rsid w:val="00D56C1C"/>
    <w:rsid w:val="00D60020"/>
    <w:rsid w:val="00D60148"/>
    <w:rsid w:val="00D60F3A"/>
    <w:rsid w:val="00D6128F"/>
    <w:rsid w:val="00D61444"/>
    <w:rsid w:val="00D61F62"/>
    <w:rsid w:val="00D623FD"/>
    <w:rsid w:val="00D62C8E"/>
    <w:rsid w:val="00D62D62"/>
    <w:rsid w:val="00D63C9E"/>
    <w:rsid w:val="00D643F8"/>
    <w:rsid w:val="00D64587"/>
    <w:rsid w:val="00D649AD"/>
    <w:rsid w:val="00D64AD5"/>
    <w:rsid w:val="00D64D7D"/>
    <w:rsid w:val="00D658FD"/>
    <w:rsid w:val="00D664A5"/>
    <w:rsid w:val="00D66553"/>
    <w:rsid w:val="00D666A6"/>
    <w:rsid w:val="00D669CF"/>
    <w:rsid w:val="00D66A34"/>
    <w:rsid w:val="00D66CC7"/>
    <w:rsid w:val="00D66F07"/>
    <w:rsid w:val="00D66FD7"/>
    <w:rsid w:val="00D672A7"/>
    <w:rsid w:val="00D672CA"/>
    <w:rsid w:val="00D705C6"/>
    <w:rsid w:val="00D707C6"/>
    <w:rsid w:val="00D70887"/>
    <w:rsid w:val="00D7111E"/>
    <w:rsid w:val="00D711C4"/>
    <w:rsid w:val="00D71770"/>
    <w:rsid w:val="00D7302D"/>
    <w:rsid w:val="00D73938"/>
    <w:rsid w:val="00D740AC"/>
    <w:rsid w:val="00D74D64"/>
    <w:rsid w:val="00D74E60"/>
    <w:rsid w:val="00D75AA2"/>
    <w:rsid w:val="00D772E8"/>
    <w:rsid w:val="00D776B1"/>
    <w:rsid w:val="00D81235"/>
    <w:rsid w:val="00D8166B"/>
    <w:rsid w:val="00D81A2C"/>
    <w:rsid w:val="00D81E5B"/>
    <w:rsid w:val="00D81E73"/>
    <w:rsid w:val="00D8262C"/>
    <w:rsid w:val="00D831F2"/>
    <w:rsid w:val="00D84CB8"/>
    <w:rsid w:val="00D84E23"/>
    <w:rsid w:val="00D853BE"/>
    <w:rsid w:val="00D8540C"/>
    <w:rsid w:val="00D855F8"/>
    <w:rsid w:val="00D86B64"/>
    <w:rsid w:val="00D86D48"/>
    <w:rsid w:val="00D8714C"/>
    <w:rsid w:val="00D87287"/>
    <w:rsid w:val="00D87CDD"/>
    <w:rsid w:val="00D90011"/>
    <w:rsid w:val="00D90BEA"/>
    <w:rsid w:val="00D90D05"/>
    <w:rsid w:val="00D918CD"/>
    <w:rsid w:val="00D91A70"/>
    <w:rsid w:val="00D91D02"/>
    <w:rsid w:val="00D92485"/>
    <w:rsid w:val="00D92E63"/>
    <w:rsid w:val="00D93508"/>
    <w:rsid w:val="00D93DA4"/>
    <w:rsid w:val="00D9524E"/>
    <w:rsid w:val="00D956B4"/>
    <w:rsid w:val="00D95FB2"/>
    <w:rsid w:val="00D96B23"/>
    <w:rsid w:val="00D978B7"/>
    <w:rsid w:val="00D97CE0"/>
    <w:rsid w:val="00D97F30"/>
    <w:rsid w:val="00D97F48"/>
    <w:rsid w:val="00D97F5A"/>
    <w:rsid w:val="00DA0E69"/>
    <w:rsid w:val="00DA0FB8"/>
    <w:rsid w:val="00DA1300"/>
    <w:rsid w:val="00DA1CBF"/>
    <w:rsid w:val="00DA2B29"/>
    <w:rsid w:val="00DA3591"/>
    <w:rsid w:val="00DA3B76"/>
    <w:rsid w:val="00DA4113"/>
    <w:rsid w:val="00DA4571"/>
    <w:rsid w:val="00DA4910"/>
    <w:rsid w:val="00DA5DB2"/>
    <w:rsid w:val="00DA633D"/>
    <w:rsid w:val="00DA6E6F"/>
    <w:rsid w:val="00DA70C0"/>
    <w:rsid w:val="00DA70E7"/>
    <w:rsid w:val="00DB004D"/>
    <w:rsid w:val="00DB052A"/>
    <w:rsid w:val="00DB0AEC"/>
    <w:rsid w:val="00DB1981"/>
    <w:rsid w:val="00DB2339"/>
    <w:rsid w:val="00DB327A"/>
    <w:rsid w:val="00DB3C7B"/>
    <w:rsid w:val="00DB3DEE"/>
    <w:rsid w:val="00DB4766"/>
    <w:rsid w:val="00DB4ACE"/>
    <w:rsid w:val="00DB65C5"/>
    <w:rsid w:val="00DB69AE"/>
    <w:rsid w:val="00DB6DAB"/>
    <w:rsid w:val="00DB74F4"/>
    <w:rsid w:val="00DB7A28"/>
    <w:rsid w:val="00DC00CA"/>
    <w:rsid w:val="00DC0AB0"/>
    <w:rsid w:val="00DC0C36"/>
    <w:rsid w:val="00DC1D01"/>
    <w:rsid w:val="00DC1D46"/>
    <w:rsid w:val="00DC3262"/>
    <w:rsid w:val="00DC3502"/>
    <w:rsid w:val="00DC37F1"/>
    <w:rsid w:val="00DC40F9"/>
    <w:rsid w:val="00DC6B63"/>
    <w:rsid w:val="00DC6F34"/>
    <w:rsid w:val="00DC72B2"/>
    <w:rsid w:val="00DC77FD"/>
    <w:rsid w:val="00DC7BFF"/>
    <w:rsid w:val="00DD0105"/>
    <w:rsid w:val="00DD0B38"/>
    <w:rsid w:val="00DD0BC2"/>
    <w:rsid w:val="00DD2018"/>
    <w:rsid w:val="00DD298F"/>
    <w:rsid w:val="00DD2997"/>
    <w:rsid w:val="00DD2A13"/>
    <w:rsid w:val="00DD4849"/>
    <w:rsid w:val="00DD4FBD"/>
    <w:rsid w:val="00DD58B6"/>
    <w:rsid w:val="00DD63A0"/>
    <w:rsid w:val="00DD6A64"/>
    <w:rsid w:val="00DD6D4C"/>
    <w:rsid w:val="00DD785B"/>
    <w:rsid w:val="00DD7ED4"/>
    <w:rsid w:val="00DD7F05"/>
    <w:rsid w:val="00DE07B2"/>
    <w:rsid w:val="00DE105A"/>
    <w:rsid w:val="00DE1060"/>
    <w:rsid w:val="00DE1CAA"/>
    <w:rsid w:val="00DE1E04"/>
    <w:rsid w:val="00DE2392"/>
    <w:rsid w:val="00DE2807"/>
    <w:rsid w:val="00DE2BC7"/>
    <w:rsid w:val="00DE2F3D"/>
    <w:rsid w:val="00DE31BA"/>
    <w:rsid w:val="00DE3846"/>
    <w:rsid w:val="00DE4308"/>
    <w:rsid w:val="00DE4534"/>
    <w:rsid w:val="00DE4891"/>
    <w:rsid w:val="00DE595F"/>
    <w:rsid w:val="00DE6165"/>
    <w:rsid w:val="00DE626E"/>
    <w:rsid w:val="00DE6306"/>
    <w:rsid w:val="00DE71C2"/>
    <w:rsid w:val="00DE7B5F"/>
    <w:rsid w:val="00DF027F"/>
    <w:rsid w:val="00DF091C"/>
    <w:rsid w:val="00DF0B08"/>
    <w:rsid w:val="00DF218D"/>
    <w:rsid w:val="00DF2696"/>
    <w:rsid w:val="00DF28A4"/>
    <w:rsid w:val="00DF3136"/>
    <w:rsid w:val="00DF3D11"/>
    <w:rsid w:val="00DF4F46"/>
    <w:rsid w:val="00DF5A44"/>
    <w:rsid w:val="00DF5B9E"/>
    <w:rsid w:val="00DF5D1C"/>
    <w:rsid w:val="00DF6290"/>
    <w:rsid w:val="00DF62F5"/>
    <w:rsid w:val="00DF65D6"/>
    <w:rsid w:val="00DF670E"/>
    <w:rsid w:val="00DF6936"/>
    <w:rsid w:val="00DF715A"/>
    <w:rsid w:val="00DF7CD8"/>
    <w:rsid w:val="00E004DC"/>
    <w:rsid w:val="00E00749"/>
    <w:rsid w:val="00E00DDA"/>
    <w:rsid w:val="00E01236"/>
    <w:rsid w:val="00E0184B"/>
    <w:rsid w:val="00E01E60"/>
    <w:rsid w:val="00E03108"/>
    <w:rsid w:val="00E03971"/>
    <w:rsid w:val="00E050C8"/>
    <w:rsid w:val="00E05103"/>
    <w:rsid w:val="00E05C1F"/>
    <w:rsid w:val="00E05F27"/>
    <w:rsid w:val="00E05FCB"/>
    <w:rsid w:val="00E068CD"/>
    <w:rsid w:val="00E0697F"/>
    <w:rsid w:val="00E06CDA"/>
    <w:rsid w:val="00E1014E"/>
    <w:rsid w:val="00E10507"/>
    <w:rsid w:val="00E10583"/>
    <w:rsid w:val="00E10786"/>
    <w:rsid w:val="00E10825"/>
    <w:rsid w:val="00E10BB5"/>
    <w:rsid w:val="00E1249E"/>
    <w:rsid w:val="00E12509"/>
    <w:rsid w:val="00E12D0E"/>
    <w:rsid w:val="00E13274"/>
    <w:rsid w:val="00E132C1"/>
    <w:rsid w:val="00E13741"/>
    <w:rsid w:val="00E13A69"/>
    <w:rsid w:val="00E13F62"/>
    <w:rsid w:val="00E140F9"/>
    <w:rsid w:val="00E147FA"/>
    <w:rsid w:val="00E1495A"/>
    <w:rsid w:val="00E14AB8"/>
    <w:rsid w:val="00E14F08"/>
    <w:rsid w:val="00E14FEE"/>
    <w:rsid w:val="00E15053"/>
    <w:rsid w:val="00E15D94"/>
    <w:rsid w:val="00E16E73"/>
    <w:rsid w:val="00E16F45"/>
    <w:rsid w:val="00E1794D"/>
    <w:rsid w:val="00E17D5A"/>
    <w:rsid w:val="00E2018E"/>
    <w:rsid w:val="00E20A28"/>
    <w:rsid w:val="00E20D9D"/>
    <w:rsid w:val="00E21340"/>
    <w:rsid w:val="00E213A2"/>
    <w:rsid w:val="00E21580"/>
    <w:rsid w:val="00E21BBD"/>
    <w:rsid w:val="00E2346E"/>
    <w:rsid w:val="00E234BE"/>
    <w:rsid w:val="00E23A4C"/>
    <w:rsid w:val="00E23BD9"/>
    <w:rsid w:val="00E23F63"/>
    <w:rsid w:val="00E24A37"/>
    <w:rsid w:val="00E25FE3"/>
    <w:rsid w:val="00E271C2"/>
    <w:rsid w:val="00E301E7"/>
    <w:rsid w:val="00E30290"/>
    <w:rsid w:val="00E3087C"/>
    <w:rsid w:val="00E30B73"/>
    <w:rsid w:val="00E30F67"/>
    <w:rsid w:val="00E3133D"/>
    <w:rsid w:val="00E316AB"/>
    <w:rsid w:val="00E3192C"/>
    <w:rsid w:val="00E31A55"/>
    <w:rsid w:val="00E31C5B"/>
    <w:rsid w:val="00E324EE"/>
    <w:rsid w:val="00E3320F"/>
    <w:rsid w:val="00E3329E"/>
    <w:rsid w:val="00E34A13"/>
    <w:rsid w:val="00E34D6D"/>
    <w:rsid w:val="00E3553B"/>
    <w:rsid w:val="00E35610"/>
    <w:rsid w:val="00E357DC"/>
    <w:rsid w:val="00E3654A"/>
    <w:rsid w:val="00E367DF"/>
    <w:rsid w:val="00E3737D"/>
    <w:rsid w:val="00E37BC8"/>
    <w:rsid w:val="00E404B2"/>
    <w:rsid w:val="00E40ABE"/>
    <w:rsid w:val="00E40FAD"/>
    <w:rsid w:val="00E43339"/>
    <w:rsid w:val="00E4397F"/>
    <w:rsid w:val="00E449E9"/>
    <w:rsid w:val="00E44C3D"/>
    <w:rsid w:val="00E462E3"/>
    <w:rsid w:val="00E46432"/>
    <w:rsid w:val="00E466C1"/>
    <w:rsid w:val="00E466F6"/>
    <w:rsid w:val="00E4670C"/>
    <w:rsid w:val="00E46AE2"/>
    <w:rsid w:val="00E46B9E"/>
    <w:rsid w:val="00E470ED"/>
    <w:rsid w:val="00E4750D"/>
    <w:rsid w:val="00E47FEA"/>
    <w:rsid w:val="00E503E8"/>
    <w:rsid w:val="00E5049B"/>
    <w:rsid w:val="00E50E69"/>
    <w:rsid w:val="00E51CAD"/>
    <w:rsid w:val="00E532C1"/>
    <w:rsid w:val="00E54456"/>
    <w:rsid w:val="00E55CCC"/>
    <w:rsid w:val="00E5641A"/>
    <w:rsid w:val="00E56829"/>
    <w:rsid w:val="00E57129"/>
    <w:rsid w:val="00E57302"/>
    <w:rsid w:val="00E6015E"/>
    <w:rsid w:val="00E60A0F"/>
    <w:rsid w:val="00E61220"/>
    <w:rsid w:val="00E624EA"/>
    <w:rsid w:val="00E62AFB"/>
    <w:rsid w:val="00E63387"/>
    <w:rsid w:val="00E6365C"/>
    <w:rsid w:val="00E64153"/>
    <w:rsid w:val="00E64F84"/>
    <w:rsid w:val="00E65228"/>
    <w:rsid w:val="00E65D75"/>
    <w:rsid w:val="00E667A6"/>
    <w:rsid w:val="00E66A93"/>
    <w:rsid w:val="00E67524"/>
    <w:rsid w:val="00E6772D"/>
    <w:rsid w:val="00E67A01"/>
    <w:rsid w:val="00E67B0E"/>
    <w:rsid w:val="00E7076A"/>
    <w:rsid w:val="00E7174E"/>
    <w:rsid w:val="00E72087"/>
    <w:rsid w:val="00E72B28"/>
    <w:rsid w:val="00E72B4C"/>
    <w:rsid w:val="00E72C92"/>
    <w:rsid w:val="00E73D00"/>
    <w:rsid w:val="00E7483A"/>
    <w:rsid w:val="00E74D72"/>
    <w:rsid w:val="00E75564"/>
    <w:rsid w:val="00E75929"/>
    <w:rsid w:val="00E764AA"/>
    <w:rsid w:val="00E764E4"/>
    <w:rsid w:val="00E76A80"/>
    <w:rsid w:val="00E76D6D"/>
    <w:rsid w:val="00E774E4"/>
    <w:rsid w:val="00E7750A"/>
    <w:rsid w:val="00E779D0"/>
    <w:rsid w:val="00E77A93"/>
    <w:rsid w:val="00E77E90"/>
    <w:rsid w:val="00E80261"/>
    <w:rsid w:val="00E804D7"/>
    <w:rsid w:val="00E8087F"/>
    <w:rsid w:val="00E81FDB"/>
    <w:rsid w:val="00E8219E"/>
    <w:rsid w:val="00E822D2"/>
    <w:rsid w:val="00E8302A"/>
    <w:rsid w:val="00E83103"/>
    <w:rsid w:val="00E8351A"/>
    <w:rsid w:val="00E85239"/>
    <w:rsid w:val="00E86276"/>
    <w:rsid w:val="00E863E1"/>
    <w:rsid w:val="00E8732D"/>
    <w:rsid w:val="00E8783F"/>
    <w:rsid w:val="00E87AAF"/>
    <w:rsid w:val="00E9067F"/>
    <w:rsid w:val="00E91414"/>
    <w:rsid w:val="00E91FEB"/>
    <w:rsid w:val="00E92291"/>
    <w:rsid w:val="00E92F11"/>
    <w:rsid w:val="00E92FAF"/>
    <w:rsid w:val="00E932EE"/>
    <w:rsid w:val="00E935AC"/>
    <w:rsid w:val="00E94029"/>
    <w:rsid w:val="00E945DD"/>
    <w:rsid w:val="00E94FDA"/>
    <w:rsid w:val="00E95BE1"/>
    <w:rsid w:val="00E969B5"/>
    <w:rsid w:val="00E96C01"/>
    <w:rsid w:val="00E9729F"/>
    <w:rsid w:val="00E97DEC"/>
    <w:rsid w:val="00EA06BC"/>
    <w:rsid w:val="00EA0AD0"/>
    <w:rsid w:val="00EA0F04"/>
    <w:rsid w:val="00EA10AC"/>
    <w:rsid w:val="00EA11E9"/>
    <w:rsid w:val="00EA1C4C"/>
    <w:rsid w:val="00EA2061"/>
    <w:rsid w:val="00EA2C4C"/>
    <w:rsid w:val="00EA31B4"/>
    <w:rsid w:val="00EA3A71"/>
    <w:rsid w:val="00EA3D0C"/>
    <w:rsid w:val="00EA40C1"/>
    <w:rsid w:val="00EA78C5"/>
    <w:rsid w:val="00EA7A14"/>
    <w:rsid w:val="00EB07C0"/>
    <w:rsid w:val="00EB0D7D"/>
    <w:rsid w:val="00EB10EB"/>
    <w:rsid w:val="00EB129E"/>
    <w:rsid w:val="00EB19A5"/>
    <w:rsid w:val="00EB1CFE"/>
    <w:rsid w:val="00EB2441"/>
    <w:rsid w:val="00EB3BC6"/>
    <w:rsid w:val="00EB4D7C"/>
    <w:rsid w:val="00EB5E4C"/>
    <w:rsid w:val="00EB68BF"/>
    <w:rsid w:val="00EB6D25"/>
    <w:rsid w:val="00EB71F0"/>
    <w:rsid w:val="00EB7983"/>
    <w:rsid w:val="00EB7C9F"/>
    <w:rsid w:val="00EC00F0"/>
    <w:rsid w:val="00EC020C"/>
    <w:rsid w:val="00EC02EF"/>
    <w:rsid w:val="00EC06B5"/>
    <w:rsid w:val="00EC322F"/>
    <w:rsid w:val="00EC341B"/>
    <w:rsid w:val="00EC41FE"/>
    <w:rsid w:val="00EC433D"/>
    <w:rsid w:val="00EC5DBF"/>
    <w:rsid w:val="00EC6512"/>
    <w:rsid w:val="00EC6889"/>
    <w:rsid w:val="00EC6DAF"/>
    <w:rsid w:val="00EC7A0C"/>
    <w:rsid w:val="00EC7CFE"/>
    <w:rsid w:val="00ED1C21"/>
    <w:rsid w:val="00ED33CA"/>
    <w:rsid w:val="00ED36DB"/>
    <w:rsid w:val="00ED394C"/>
    <w:rsid w:val="00ED5E21"/>
    <w:rsid w:val="00ED61A2"/>
    <w:rsid w:val="00ED6442"/>
    <w:rsid w:val="00ED7147"/>
    <w:rsid w:val="00ED7692"/>
    <w:rsid w:val="00ED7F94"/>
    <w:rsid w:val="00EE00E7"/>
    <w:rsid w:val="00EE0A73"/>
    <w:rsid w:val="00EE0BE0"/>
    <w:rsid w:val="00EE0E5C"/>
    <w:rsid w:val="00EE0EF2"/>
    <w:rsid w:val="00EE11A8"/>
    <w:rsid w:val="00EE11FE"/>
    <w:rsid w:val="00EE1AB1"/>
    <w:rsid w:val="00EE208A"/>
    <w:rsid w:val="00EE29FB"/>
    <w:rsid w:val="00EE3039"/>
    <w:rsid w:val="00EE3546"/>
    <w:rsid w:val="00EE49F3"/>
    <w:rsid w:val="00EE4F67"/>
    <w:rsid w:val="00EE5503"/>
    <w:rsid w:val="00EE66C5"/>
    <w:rsid w:val="00EE73BB"/>
    <w:rsid w:val="00EE7FB2"/>
    <w:rsid w:val="00EF0289"/>
    <w:rsid w:val="00EF046F"/>
    <w:rsid w:val="00EF07C0"/>
    <w:rsid w:val="00EF084F"/>
    <w:rsid w:val="00EF0EAD"/>
    <w:rsid w:val="00EF1459"/>
    <w:rsid w:val="00EF21B9"/>
    <w:rsid w:val="00EF21CB"/>
    <w:rsid w:val="00EF2876"/>
    <w:rsid w:val="00EF309F"/>
    <w:rsid w:val="00EF34AD"/>
    <w:rsid w:val="00EF4AEB"/>
    <w:rsid w:val="00EF54D1"/>
    <w:rsid w:val="00EF646F"/>
    <w:rsid w:val="00EF6DE6"/>
    <w:rsid w:val="00EF7C4B"/>
    <w:rsid w:val="00F01051"/>
    <w:rsid w:val="00F011FC"/>
    <w:rsid w:val="00F01455"/>
    <w:rsid w:val="00F01972"/>
    <w:rsid w:val="00F02DC5"/>
    <w:rsid w:val="00F02E31"/>
    <w:rsid w:val="00F0398A"/>
    <w:rsid w:val="00F03D94"/>
    <w:rsid w:val="00F04003"/>
    <w:rsid w:val="00F042A6"/>
    <w:rsid w:val="00F044A1"/>
    <w:rsid w:val="00F04B5A"/>
    <w:rsid w:val="00F05155"/>
    <w:rsid w:val="00F0596A"/>
    <w:rsid w:val="00F05AEB"/>
    <w:rsid w:val="00F06495"/>
    <w:rsid w:val="00F064BD"/>
    <w:rsid w:val="00F066A6"/>
    <w:rsid w:val="00F06788"/>
    <w:rsid w:val="00F07177"/>
    <w:rsid w:val="00F07725"/>
    <w:rsid w:val="00F0772D"/>
    <w:rsid w:val="00F10C1C"/>
    <w:rsid w:val="00F11D5B"/>
    <w:rsid w:val="00F1253F"/>
    <w:rsid w:val="00F13E2D"/>
    <w:rsid w:val="00F13F7F"/>
    <w:rsid w:val="00F14DA5"/>
    <w:rsid w:val="00F15B17"/>
    <w:rsid w:val="00F15D35"/>
    <w:rsid w:val="00F16206"/>
    <w:rsid w:val="00F1762B"/>
    <w:rsid w:val="00F17998"/>
    <w:rsid w:val="00F201F1"/>
    <w:rsid w:val="00F2052C"/>
    <w:rsid w:val="00F20B70"/>
    <w:rsid w:val="00F2172C"/>
    <w:rsid w:val="00F21DA3"/>
    <w:rsid w:val="00F2264E"/>
    <w:rsid w:val="00F22F00"/>
    <w:rsid w:val="00F23146"/>
    <w:rsid w:val="00F246A7"/>
    <w:rsid w:val="00F24876"/>
    <w:rsid w:val="00F27444"/>
    <w:rsid w:val="00F27718"/>
    <w:rsid w:val="00F2785C"/>
    <w:rsid w:val="00F30409"/>
    <w:rsid w:val="00F30977"/>
    <w:rsid w:val="00F30A4B"/>
    <w:rsid w:val="00F31982"/>
    <w:rsid w:val="00F319C6"/>
    <w:rsid w:val="00F31B00"/>
    <w:rsid w:val="00F337F4"/>
    <w:rsid w:val="00F338F1"/>
    <w:rsid w:val="00F349C4"/>
    <w:rsid w:val="00F351D5"/>
    <w:rsid w:val="00F35A6F"/>
    <w:rsid w:val="00F35C05"/>
    <w:rsid w:val="00F360FE"/>
    <w:rsid w:val="00F36130"/>
    <w:rsid w:val="00F36194"/>
    <w:rsid w:val="00F370D2"/>
    <w:rsid w:val="00F37E12"/>
    <w:rsid w:val="00F40194"/>
    <w:rsid w:val="00F4022E"/>
    <w:rsid w:val="00F40E3F"/>
    <w:rsid w:val="00F4137D"/>
    <w:rsid w:val="00F43271"/>
    <w:rsid w:val="00F45183"/>
    <w:rsid w:val="00F45675"/>
    <w:rsid w:val="00F459BC"/>
    <w:rsid w:val="00F46996"/>
    <w:rsid w:val="00F46A46"/>
    <w:rsid w:val="00F473EF"/>
    <w:rsid w:val="00F479AC"/>
    <w:rsid w:val="00F479C2"/>
    <w:rsid w:val="00F52371"/>
    <w:rsid w:val="00F527E8"/>
    <w:rsid w:val="00F52A8E"/>
    <w:rsid w:val="00F53731"/>
    <w:rsid w:val="00F54F64"/>
    <w:rsid w:val="00F555E0"/>
    <w:rsid w:val="00F55BBF"/>
    <w:rsid w:val="00F56911"/>
    <w:rsid w:val="00F56CB1"/>
    <w:rsid w:val="00F57D3A"/>
    <w:rsid w:val="00F60140"/>
    <w:rsid w:val="00F601F8"/>
    <w:rsid w:val="00F61206"/>
    <w:rsid w:val="00F613F8"/>
    <w:rsid w:val="00F61B15"/>
    <w:rsid w:val="00F62CFD"/>
    <w:rsid w:val="00F62E52"/>
    <w:rsid w:val="00F635EE"/>
    <w:rsid w:val="00F63830"/>
    <w:rsid w:val="00F644AF"/>
    <w:rsid w:val="00F6483C"/>
    <w:rsid w:val="00F656E8"/>
    <w:rsid w:val="00F65FDD"/>
    <w:rsid w:val="00F67644"/>
    <w:rsid w:val="00F70BBB"/>
    <w:rsid w:val="00F7100E"/>
    <w:rsid w:val="00F71B92"/>
    <w:rsid w:val="00F72989"/>
    <w:rsid w:val="00F72D12"/>
    <w:rsid w:val="00F74011"/>
    <w:rsid w:val="00F7545E"/>
    <w:rsid w:val="00F75A2D"/>
    <w:rsid w:val="00F7724A"/>
    <w:rsid w:val="00F778AD"/>
    <w:rsid w:val="00F8008B"/>
    <w:rsid w:val="00F801F4"/>
    <w:rsid w:val="00F804BE"/>
    <w:rsid w:val="00F80B2E"/>
    <w:rsid w:val="00F81468"/>
    <w:rsid w:val="00F81A3E"/>
    <w:rsid w:val="00F82789"/>
    <w:rsid w:val="00F83204"/>
    <w:rsid w:val="00F832A6"/>
    <w:rsid w:val="00F836C5"/>
    <w:rsid w:val="00F83CA1"/>
    <w:rsid w:val="00F83ED0"/>
    <w:rsid w:val="00F84009"/>
    <w:rsid w:val="00F84394"/>
    <w:rsid w:val="00F845BE"/>
    <w:rsid w:val="00F856B4"/>
    <w:rsid w:val="00F859FC"/>
    <w:rsid w:val="00F85F4E"/>
    <w:rsid w:val="00F86F8A"/>
    <w:rsid w:val="00F87096"/>
    <w:rsid w:val="00F87211"/>
    <w:rsid w:val="00F87448"/>
    <w:rsid w:val="00F87A74"/>
    <w:rsid w:val="00F87CB2"/>
    <w:rsid w:val="00F87EB2"/>
    <w:rsid w:val="00F900EB"/>
    <w:rsid w:val="00F90359"/>
    <w:rsid w:val="00F904C4"/>
    <w:rsid w:val="00F905F2"/>
    <w:rsid w:val="00F908AC"/>
    <w:rsid w:val="00F90A30"/>
    <w:rsid w:val="00F90D0C"/>
    <w:rsid w:val="00F916AB"/>
    <w:rsid w:val="00F916E2"/>
    <w:rsid w:val="00F91CFD"/>
    <w:rsid w:val="00F91E99"/>
    <w:rsid w:val="00F92BD1"/>
    <w:rsid w:val="00F92C01"/>
    <w:rsid w:val="00F93248"/>
    <w:rsid w:val="00F938AA"/>
    <w:rsid w:val="00F93D98"/>
    <w:rsid w:val="00F93EE5"/>
    <w:rsid w:val="00F9462D"/>
    <w:rsid w:val="00F94919"/>
    <w:rsid w:val="00F94AAA"/>
    <w:rsid w:val="00F957CE"/>
    <w:rsid w:val="00F9599F"/>
    <w:rsid w:val="00F9609A"/>
    <w:rsid w:val="00F9647E"/>
    <w:rsid w:val="00F96629"/>
    <w:rsid w:val="00FA0E00"/>
    <w:rsid w:val="00FA1944"/>
    <w:rsid w:val="00FA1E8D"/>
    <w:rsid w:val="00FA25AA"/>
    <w:rsid w:val="00FA3A5B"/>
    <w:rsid w:val="00FA3AC1"/>
    <w:rsid w:val="00FA4227"/>
    <w:rsid w:val="00FA477B"/>
    <w:rsid w:val="00FA4CE5"/>
    <w:rsid w:val="00FA508A"/>
    <w:rsid w:val="00FA5564"/>
    <w:rsid w:val="00FA60CC"/>
    <w:rsid w:val="00FA6913"/>
    <w:rsid w:val="00FA7223"/>
    <w:rsid w:val="00FA7579"/>
    <w:rsid w:val="00FB0C3F"/>
    <w:rsid w:val="00FB1358"/>
    <w:rsid w:val="00FB15EA"/>
    <w:rsid w:val="00FB1604"/>
    <w:rsid w:val="00FB2271"/>
    <w:rsid w:val="00FB27A7"/>
    <w:rsid w:val="00FB296C"/>
    <w:rsid w:val="00FB2CD8"/>
    <w:rsid w:val="00FB3001"/>
    <w:rsid w:val="00FB31DA"/>
    <w:rsid w:val="00FB3815"/>
    <w:rsid w:val="00FB3FD9"/>
    <w:rsid w:val="00FB4B19"/>
    <w:rsid w:val="00FB58DF"/>
    <w:rsid w:val="00FB5CA2"/>
    <w:rsid w:val="00FB6BEC"/>
    <w:rsid w:val="00FB6C1D"/>
    <w:rsid w:val="00FB6C1F"/>
    <w:rsid w:val="00FB6C71"/>
    <w:rsid w:val="00FB6E03"/>
    <w:rsid w:val="00FB6E6B"/>
    <w:rsid w:val="00FC07CB"/>
    <w:rsid w:val="00FC0A2A"/>
    <w:rsid w:val="00FC185E"/>
    <w:rsid w:val="00FC185F"/>
    <w:rsid w:val="00FC1BB0"/>
    <w:rsid w:val="00FC1DCD"/>
    <w:rsid w:val="00FC2361"/>
    <w:rsid w:val="00FC291A"/>
    <w:rsid w:val="00FC2F65"/>
    <w:rsid w:val="00FC30FC"/>
    <w:rsid w:val="00FC3131"/>
    <w:rsid w:val="00FC3F7E"/>
    <w:rsid w:val="00FC4E70"/>
    <w:rsid w:val="00FC5065"/>
    <w:rsid w:val="00FC5788"/>
    <w:rsid w:val="00FC7738"/>
    <w:rsid w:val="00FC7A4F"/>
    <w:rsid w:val="00FC7E16"/>
    <w:rsid w:val="00FD06E2"/>
    <w:rsid w:val="00FD1388"/>
    <w:rsid w:val="00FD1F85"/>
    <w:rsid w:val="00FD20B4"/>
    <w:rsid w:val="00FD2D17"/>
    <w:rsid w:val="00FD2E0C"/>
    <w:rsid w:val="00FD30D3"/>
    <w:rsid w:val="00FD36BC"/>
    <w:rsid w:val="00FD4994"/>
    <w:rsid w:val="00FD4CBF"/>
    <w:rsid w:val="00FD4FA9"/>
    <w:rsid w:val="00FD608A"/>
    <w:rsid w:val="00FD677F"/>
    <w:rsid w:val="00FD6B26"/>
    <w:rsid w:val="00FD6C3F"/>
    <w:rsid w:val="00FD7920"/>
    <w:rsid w:val="00FD79F4"/>
    <w:rsid w:val="00FE0FB6"/>
    <w:rsid w:val="00FE2D76"/>
    <w:rsid w:val="00FE2FE2"/>
    <w:rsid w:val="00FE3031"/>
    <w:rsid w:val="00FE3B17"/>
    <w:rsid w:val="00FE3C49"/>
    <w:rsid w:val="00FE3DA4"/>
    <w:rsid w:val="00FE411B"/>
    <w:rsid w:val="00FE420C"/>
    <w:rsid w:val="00FE4555"/>
    <w:rsid w:val="00FE47BC"/>
    <w:rsid w:val="00FE4D22"/>
    <w:rsid w:val="00FE50B2"/>
    <w:rsid w:val="00FE57BA"/>
    <w:rsid w:val="00FE5920"/>
    <w:rsid w:val="00FE5C3D"/>
    <w:rsid w:val="00FE5FAA"/>
    <w:rsid w:val="00FE793C"/>
    <w:rsid w:val="00FE7A5B"/>
    <w:rsid w:val="00FF0113"/>
    <w:rsid w:val="00FF074B"/>
    <w:rsid w:val="00FF0804"/>
    <w:rsid w:val="00FF107D"/>
    <w:rsid w:val="00FF11AF"/>
    <w:rsid w:val="00FF1C5A"/>
    <w:rsid w:val="00FF1E3E"/>
    <w:rsid w:val="00FF303B"/>
    <w:rsid w:val="00FF628C"/>
    <w:rsid w:val="00FF657D"/>
    <w:rsid w:val="00FF682D"/>
    <w:rsid w:val="00FF6851"/>
    <w:rsid w:val="00FF6C34"/>
    <w:rsid w:val="00FF6CC2"/>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6ECE0779-78A6-4FD6-AE85-DEA3C2B6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qFormat/>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qFormat/>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99"/>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uiPriority w:val="99"/>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D10140"/>
    <w:pPr>
      <w:tabs>
        <w:tab w:val="left" w:pos="720"/>
        <w:tab w:val="left" w:pos="851"/>
        <w:tab w:val="right" w:leader="dot" w:pos="10195"/>
      </w:tabs>
      <w:spacing w:after="0" w:line="300" w:lineRule="auto"/>
      <w:jc w:val="both"/>
    </w:pPr>
    <w:rPr>
      <w:rFonts w:ascii="Times New Roman" w:hAnsi="Times New Roman"/>
      <w:sz w:val="28"/>
    </w:rPr>
  </w:style>
  <w:style w:type="paragraph" w:styleId="35">
    <w:name w:val="toc 3"/>
    <w:basedOn w:val="a"/>
    <w:next w:val="a"/>
    <w:autoRedefine/>
    <w:uiPriority w:val="39"/>
    <w:unhideWhenUsed/>
    <w:qFormat/>
    <w:rsid w:val="00073E22"/>
    <w:pPr>
      <w:tabs>
        <w:tab w:val="left" w:pos="709"/>
        <w:tab w:val="right" w:leader="dot" w:pos="10195"/>
      </w:tabs>
      <w:spacing w:after="100"/>
      <w:ind w:left="440" w:hanging="440"/>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073E22"/>
    <w:pPr>
      <w:tabs>
        <w:tab w:val="left" w:pos="709"/>
        <w:tab w:val="right" w:leader="dot" w:pos="10195"/>
      </w:tabs>
      <w:spacing w:after="100"/>
    </w:pPr>
    <w:rPr>
      <w:rFonts w:ascii="Times New Roman" w:hAnsi="Times New Roman" w:cs="Times New Roman"/>
      <w:noProof/>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Заголовок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1">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2"/>
    <w:autoRedefine/>
    <w:rsid w:val="000151C0"/>
    <w:pPr>
      <w:numPr>
        <w:numId w:val="32"/>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8"/>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25"/>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25"/>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2">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3">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4">
    <w:name w:val="Другое_"/>
    <w:basedOn w:val="a0"/>
    <w:link w:val="affff5"/>
    <w:locked/>
    <w:rsid w:val="00993B88"/>
    <w:rPr>
      <w:rFonts w:ascii="Times New Roman" w:eastAsia="Times New Roman" w:hAnsi="Times New Roman" w:cs="Times New Roman"/>
    </w:rPr>
  </w:style>
  <w:style w:type="paragraph" w:customStyle="1" w:styleId="affff5">
    <w:name w:val="Другое"/>
    <w:basedOn w:val="a"/>
    <w:link w:val="affff4"/>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1fd">
    <w:name w:val="Название Знак1"/>
    <w:basedOn w:val="a0"/>
    <w:rsid w:val="005B3B3F"/>
    <w:rPr>
      <w:rFonts w:ascii="Times New Roman" w:eastAsia="Times New Roman" w:hAnsi="Times New Roman" w:cs="Times New Roman"/>
      <w:b/>
      <w:bCs/>
      <w:sz w:val="24"/>
      <w:szCs w:val="24"/>
      <w:lang w:eastAsia="ru-RU"/>
    </w:rPr>
  </w:style>
  <w:style w:type="paragraph" w:customStyle="1" w:styleId="affff6">
    <w:name w:val="Базовый"/>
    <w:rsid w:val="006D424C"/>
    <w:pPr>
      <w:suppressAutoHyphens/>
    </w:pPr>
    <w:rPr>
      <w:rFonts w:ascii="Calibri" w:eastAsia="Arial Unicode MS" w:hAnsi="Calibri" w:cs="Calibri"/>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6498">
      <w:bodyDiv w:val="1"/>
      <w:marLeft w:val="0"/>
      <w:marRight w:val="0"/>
      <w:marTop w:val="0"/>
      <w:marBottom w:val="0"/>
      <w:divBdr>
        <w:top w:val="none" w:sz="0" w:space="0" w:color="auto"/>
        <w:left w:val="none" w:sz="0" w:space="0" w:color="auto"/>
        <w:bottom w:val="none" w:sz="0" w:space="0" w:color="auto"/>
        <w:right w:val="none" w:sz="0" w:space="0" w:color="auto"/>
      </w:divBdr>
    </w:div>
    <w:div w:id="52120608">
      <w:bodyDiv w:val="1"/>
      <w:marLeft w:val="0"/>
      <w:marRight w:val="0"/>
      <w:marTop w:val="0"/>
      <w:marBottom w:val="0"/>
      <w:divBdr>
        <w:top w:val="none" w:sz="0" w:space="0" w:color="auto"/>
        <w:left w:val="none" w:sz="0" w:space="0" w:color="auto"/>
        <w:bottom w:val="none" w:sz="0" w:space="0" w:color="auto"/>
        <w:right w:val="none" w:sz="0" w:space="0" w:color="auto"/>
      </w:divBdr>
    </w:div>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63531999">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75909502">
      <w:bodyDiv w:val="1"/>
      <w:marLeft w:val="0"/>
      <w:marRight w:val="0"/>
      <w:marTop w:val="0"/>
      <w:marBottom w:val="0"/>
      <w:divBdr>
        <w:top w:val="none" w:sz="0" w:space="0" w:color="auto"/>
        <w:left w:val="none" w:sz="0" w:space="0" w:color="auto"/>
        <w:bottom w:val="none" w:sz="0" w:space="0" w:color="auto"/>
        <w:right w:val="none" w:sz="0" w:space="0" w:color="auto"/>
      </w:divBdr>
    </w:div>
    <w:div w:id="77750416">
      <w:bodyDiv w:val="1"/>
      <w:marLeft w:val="0"/>
      <w:marRight w:val="0"/>
      <w:marTop w:val="0"/>
      <w:marBottom w:val="0"/>
      <w:divBdr>
        <w:top w:val="none" w:sz="0" w:space="0" w:color="auto"/>
        <w:left w:val="none" w:sz="0" w:space="0" w:color="auto"/>
        <w:bottom w:val="none" w:sz="0" w:space="0" w:color="auto"/>
        <w:right w:val="none" w:sz="0" w:space="0" w:color="auto"/>
      </w:divBdr>
      <w:divsChild>
        <w:div w:id="207375242">
          <w:marLeft w:val="58"/>
          <w:marRight w:val="58"/>
          <w:marTop w:val="102"/>
          <w:marBottom w:val="102"/>
          <w:divBdr>
            <w:top w:val="none" w:sz="0" w:space="0" w:color="auto"/>
            <w:left w:val="none" w:sz="0" w:space="0" w:color="auto"/>
            <w:bottom w:val="none" w:sz="0" w:space="0" w:color="auto"/>
            <w:right w:val="none" w:sz="0" w:space="0" w:color="auto"/>
          </w:divBdr>
          <w:divsChild>
            <w:div w:id="10175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4608">
      <w:bodyDiv w:val="1"/>
      <w:marLeft w:val="0"/>
      <w:marRight w:val="0"/>
      <w:marTop w:val="0"/>
      <w:marBottom w:val="0"/>
      <w:divBdr>
        <w:top w:val="none" w:sz="0" w:space="0" w:color="auto"/>
        <w:left w:val="none" w:sz="0" w:space="0" w:color="auto"/>
        <w:bottom w:val="none" w:sz="0" w:space="0" w:color="auto"/>
        <w:right w:val="none" w:sz="0" w:space="0" w:color="auto"/>
      </w:divBdr>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67603918">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187763350">
      <w:bodyDiv w:val="1"/>
      <w:marLeft w:val="0"/>
      <w:marRight w:val="0"/>
      <w:marTop w:val="0"/>
      <w:marBottom w:val="0"/>
      <w:divBdr>
        <w:top w:val="none" w:sz="0" w:space="0" w:color="auto"/>
        <w:left w:val="none" w:sz="0" w:space="0" w:color="auto"/>
        <w:bottom w:val="none" w:sz="0" w:space="0" w:color="auto"/>
        <w:right w:val="none" w:sz="0" w:space="0" w:color="auto"/>
      </w:divBdr>
    </w:div>
    <w:div w:id="192613863">
      <w:bodyDiv w:val="1"/>
      <w:marLeft w:val="0"/>
      <w:marRight w:val="0"/>
      <w:marTop w:val="0"/>
      <w:marBottom w:val="0"/>
      <w:divBdr>
        <w:top w:val="none" w:sz="0" w:space="0" w:color="auto"/>
        <w:left w:val="none" w:sz="0" w:space="0" w:color="auto"/>
        <w:bottom w:val="none" w:sz="0" w:space="0" w:color="auto"/>
        <w:right w:val="none" w:sz="0" w:space="0" w:color="auto"/>
      </w:divBdr>
    </w:div>
    <w:div w:id="212542147">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29463249">
      <w:bodyDiv w:val="1"/>
      <w:marLeft w:val="0"/>
      <w:marRight w:val="0"/>
      <w:marTop w:val="0"/>
      <w:marBottom w:val="0"/>
      <w:divBdr>
        <w:top w:val="none" w:sz="0" w:space="0" w:color="auto"/>
        <w:left w:val="none" w:sz="0" w:space="0" w:color="auto"/>
        <w:bottom w:val="none" w:sz="0" w:space="0" w:color="auto"/>
        <w:right w:val="none" w:sz="0" w:space="0" w:color="auto"/>
      </w:divBdr>
      <w:divsChild>
        <w:div w:id="217210727">
          <w:marLeft w:val="0"/>
          <w:marRight w:val="0"/>
          <w:marTop w:val="0"/>
          <w:marBottom w:val="0"/>
          <w:divBdr>
            <w:top w:val="none" w:sz="0" w:space="0" w:color="auto"/>
            <w:left w:val="none" w:sz="0" w:space="0" w:color="auto"/>
            <w:bottom w:val="none" w:sz="0" w:space="0" w:color="auto"/>
            <w:right w:val="none" w:sz="0" w:space="0" w:color="auto"/>
          </w:divBdr>
        </w:div>
      </w:divsChild>
    </w:div>
    <w:div w:id="249823825">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87708079">
      <w:bodyDiv w:val="1"/>
      <w:marLeft w:val="0"/>
      <w:marRight w:val="0"/>
      <w:marTop w:val="0"/>
      <w:marBottom w:val="0"/>
      <w:divBdr>
        <w:top w:val="none" w:sz="0" w:space="0" w:color="auto"/>
        <w:left w:val="none" w:sz="0" w:space="0" w:color="auto"/>
        <w:bottom w:val="none" w:sz="0" w:space="0" w:color="auto"/>
        <w:right w:val="none" w:sz="0" w:space="0" w:color="auto"/>
      </w:divBdr>
    </w:div>
    <w:div w:id="334915235">
      <w:bodyDiv w:val="1"/>
      <w:marLeft w:val="0"/>
      <w:marRight w:val="0"/>
      <w:marTop w:val="0"/>
      <w:marBottom w:val="0"/>
      <w:divBdr>
        <w:top w:val="none" w:sz="0" w:space="0" w:color="auto"/>
        <w:left w:val="none" w:sz="0" w:space="0" w:color="auto"/>
        <w:bottom w:val="none" w:sz="0" w:space="0" w:color="auto"/>
        <w:right w:val="none" w:sz="0" w:space="0" w:color="auto"/>
      </w:divBdr>
    </w:div>
    <w:div w:id="358312820">
      <w:bodyDiv w:val="1"/>
      <w:marLeft w:val="0"/>
      <w:marRight w:val="0"/>
      <w:marTop w:val="0"/>
      <w:marBottom w:val="0"/>
      <w:divBdr>
        <w:top w:val="none" w:sz="0" w:space="0" w:color="auto"/>
        <w:left w:val="none" w:sz="0" w:space="0" w:color="auto"/>
        <w:bottom w:val="none" w:sz="0" w:space="0" w:color="auto"/>
        <w:right w:val="none" w:sz="0" w:space="0" w:color="auto"/>
      </w:divBdr>
    </w:div>
    <w:div w:id="376972550">
      <w:bodyDiv w:val="1"/>
      <w:marLeft w:val="0"/>
      <w:marRight w:val="0"/>
      <w:marTop w:val="0"/>
      <w:marBottom w:val="0"/>
      <w:divBdr>
        <w:top w:val="none" w:sz="0" w:space="0" w:color="auto"/>
        <w:left w:val="none" w:sz="0" w:space="0" w:color="auto"/>
        <w:bottom w:val="none" w:sz="0" w:space="0" w:color="auto"/>
        <w:right w:val="none" w:sz="0" w:space="0" w:color="auto"/>
      </w:divBdr>
    </w:div>
    <w:div w:id="382870182">
      <w:bodyDiv w:val="1"/>
      <w:marLeft w:val="0"/>
      <w:marRight w:val="0"/>
      <w:marTop w:val="0"/>
      <w:marBottom w:val="0"/>
      <w:divBdr>
        <w:top w:val="none" w:sz="0" w:space="0" w:color="auto"/>
        <w:left w:val="none" w:sz="0" w:space="0" w:color="auto"/>
        <w:bottom w:val="none" w:sz="0" w:space="0" w:color="auto"/>
        <w:right w:val="none" w:sz="0" w:space="0" w:color="auto"/>
      </w:divBdr>
    </w:div>
    <w:div w:id="430206304">
      <w:bodyDiv w:val="1"/>
      <w:marLeft w:val="0"/>
      <w:marRight w:val="0"/>
      <w:marTop w:val="0"/>
      <w:marBottom w:val="0"/>
      <w:divBdr>
        <w:top w:val="none" w:sz="0" w:space="0" w:color="auto"/>
        <w:left w:val="none" w:sz="0" w:space="0" w:color="auto"/>
        <w:bottom w:val="none" w:sz="0" w:space="0" w:color="auto"/>
        <w:right w:val="none" w:sz="0" w:space="0" w:color="auto"/>
      </w:divBdr>
    </w:div>
    <w:div w:id="438379000">
      <w:bodyDiv w:val="1"/>
      <w:marLeft w:val="0"/>
      <w:marRight w:val="0"/>
      <w:marTop w:val="0"/>
      <w:marBottom w:val="0"/>
      <w:divBdr>
        <w:top w:val="none" w:sz="0" w:space="0" w:color="auto"/>
        <w:left w:val="none" w:sz="0" w:space="0" w:color="auto"/>
        <w:bottom w:val="none" w:sz="0" w:space="0" w:color="auto"/>
        <w:right w:val="none" w:sz="0" w:space="0" w:color="auto"/>
      </w:divBdr>
    </w:div>
    <w:div w:id="468521898">
      <w:bodyDiv w:val="1"/>
      <w:marLeft w:val="0"/>
      <w:marRight w:val="0"/>
      <w:marTop w:val="0"/>
      <w:marBottom w:val="0"/>
      <w:divBdr>
        <w:top w:val="none" w:sz="0" w:space="0" w:color="auto"/>
        <w:left w:val="none" w:sz="0" w:space="0" w:color="auto"/>
        <w:bottom w:val="none" w:sz="0" w:space="0" w:color="auto"/>
        <w:right w:val="none" w:sz="0" w:space="0" w:color="auto"/>
      </w:divBdr>
      <w:divsChild>
        <w:div w:id="2080711980">
          <w:marLeft w:val="0"/>
          <w:marRight w:val="0"/>
          <w:marTop w:val="0"/>
          <w:marBottom w:val="0"/>
          <w:divBdr>
            <w:top w:val="none" w:sz="0" w:space="0" w:color="auto"/>
            <w:left w:val="none" w:sz="0" w:space="0" w:color="auto"/>
            <w:bottom w:val="none" w:sz="0" w:space="0" w:color="auto"/>
            <w:right w:val="none" w:sz="0" w:space="0" w:color="auto"/>
          </w:divBdr>
        </w:div>
      </w:divsChild>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478770218">
      <w:bodyDiv w:val="1"/>
      <w:marLeft w:val="0"/>
      <w:marRight w:val="0"/>
      <w:marTop w:val="0"/>
      <w:marBottom w:val="0"/>
      <w:divBdr>
        <w:top w:val="none" w:sz="0" w:space="0" w:color="auto"/>
        <w:left w:val="none" w:sz="0" w:space="0" w:color="auto"/>
        <w:bottom w:val="none" w:sz="0" w:space="0" w:color="auto"/>
        <w:right w:val="none" w:sz="0" w:space="0" w:color="auto"/>
      </w:divBdr>
    </w:div>
    <w:div w:id="500583232">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38860995">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48341047">
      <w:bodyDiv w:val="1"/>
      <w:marLeft w:val="0"/>
      <w:marRight w:val="0"/>
      <w:marTop w:val="0"/>
      <w:marBottom w:val="0"/>
      <w:divBdr>
        <w:top w:val="none" w:sz="0" w:space="0" w:color="auto"/>
        <w:left w:val="none" w:sz="0" w:space="0" w:color="auto"/>
        <w:bottom w:val="none" w:sz="0" w:space="0" w:color="auto"/>
        <w:right w:val="none" w:sz="0" w:space="0" w:color="auto"/>
      </w:divBdr>
    </w:div>
    <w:div w:id="549152683">
      <w:bodyDiv w:val="1"/>
      <w:marLeft w:val="0"/>
      <w:marRight w:val="0"/>
      <w:marTop w:val="0"/>
      <w:marBottom w:val="0"/>
      <w:divBdr>
        <w:top w:val="none" w:sz="0" w:space="0" w:color="auto"/>
        <w:left w:val="none" w:sz="0" w:space="0" w:color="auto"/>
        <w:bottom w:val="none" w:sz="0" w:space="0" w:color="auto"/>
        <w:right w:val="none" w:sz="0" w:space="0" w:color="auto"/>
      </w:divBdr>
    </w:div>
    <w:div w:id="552037650">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607271568">
      <w:bodyDiv w:val="1"/>
      <w:marLeft w:val="0"/>
      <w:marRight w:val="0"/>
      <w:marTop w:val="0"/>
      <w:marBottom w:val="0"/>
      <w:divBdr>
        <w:top w:val="none" w:sz="0" w:space="0" w:color="auto"/>
        <w:left w:val="none" w:sz="0" w:space="0" w:color="auto"/>
        <w:bottom w:val="none" w:sz="0" w:space="0" w:color="auto"/>
        <w:right w:val="none" w:sz="0" w:space="0" w:color="auto"/>
      </w:divBdr>
    </w:div>
    <w:div w:id="614408276">
      <w:bodyDiv w:val="1"/>
      <w:marLeft w:val="0"/>
      <w:marRight w:val="0"/>
      <w:marTop w:val="0"/>
      <w:marBottom w:val="0"/>
      <w:divBdr>
        <w:top w:val="none" w:sz="0" w:space="0" w:color="auto"/>
        <w:left w:val="none" w:sz="0" w:space="0" w:color="auto"/>
        <w:bottom w:val="none" w:sz="0" w:space="0" w:color="auto"/>
        <w:right w:val="none" w:sz="0" w:space="0" w:color="auto"/>
      </w:divBdr>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48634534">
      <w:bodyDiv w:val="1"/>
      <w:marLeft w:val="0"/>
      <w:marRight w:val="0"/>
      <w:marTop w:val="0"/>
      <w:marBottom w:val="0"/>
      <w:divBdr>
        <w:top w:val="none" w:sz="0" w:space="0" w:color="auto"/>
        <w:left w:val="none" w:sz="0" w:space="0" w:color="auto"/>
        <w:bottom w:val="none" w:sz="0" w:space="0" w:color="auto"/>
        <w:right w:val="none" w:sz="0" w:space="0" w:color="auto"/>
      </w:divBdr>
      <w:divsChild>
        <w:div w:id="1258758953">
          <w:marLeft w:val="58"/>
          <w:marRight w:val="58"/>
          <w:marTop w:val="102"/>
          <w:marBottom w:val="102"/>
          <w:divBdr>
            <w:top w:val="none" w:sz="0" w:space="0" w:color="auto"/>
            <w:left w:val="none" w:sz="0" w:space="0" w:color="auto"/>
            <w:bottom w:val="none" w:sz="0" w:space="0" w:color="auto"/>
            <w:right w:val="none" w:sz="0" w:space="0" w:color="auto"/>
          </w:divBdr>
          <w:divsChild>
            <w:div w:id="2085835083">
              <w:marLeft w:val="0"/>
              <w:marRight w:val="0"/>
              <w:marTop w:val="0"/>
              <w:marBottom w:val="0"/>
              <w:divBdr>
                <w:top w:val="none" w:sz="0" w:space="0" w:color="auto"/>
                <w:left w:val="none" w:sz="0" w:space="0" w:color="auto"/>
                <w:bottom w:val="none" w:sz="0" w:space="0" w:color="auto"/>
                <w:right w:val="none" w:sz="0" w:space="0" w:color="auto"/>
              </w:divBdr>
            </w:div>
          </w:divsChild>
        </w:div>
        <w:div w:id="1039546462">
          <w:marLeft w:val="58"/>
          <w:marRight w:val="58"/>
          <w:marTop w:val="102"/>
          <w:marBottom w:val="102"/>
          <w:divBdr>
            <w:top w:val="none" w:sz="0" w:space="0" w:color="auto"/>
            <w:left w:val="none" w:sz="0" w:space="0" w:color="auto"/>
            <w:bottom w:val="none" w:sz="0" w:space="0" w:color="auto"/>
            <w:right w:val="none" w:sz="0" w:space="0" w:color="auto"/>
          </w:divBdr>
          <w:divsChild>
            <w:div w:id="1900818307">
              <w:marLeft w:val="0"/>
              <w:marRight w:val="0"/>
              <w:marTop w:val="0"/>
              <w:marBottom w:val="0"/>
              <w:divBdr>
                <w:top w:val="none" w:sz="0" w:space="0" w:color="auto"/>
                <w:left w:val="none" w:sz="0" w:space="0" w:color="auto"/>
                <w:bottom w:val="none" w:sz="0" w:space="0" w:color="auto"/>
                <w:right w:val="none" w:sz="0" w:space="0" w:color="auto"/>
              </w:divBdr>
            </w:div>
          </w:divsChild>
        </w:div>
        <w:div w:id="112600891">
          <w:marLeft w:val="58"/>
          <w:marRight w:val="58"/>
          <w:marTop w:val="102"/>
          <w:marBottom w:val="102"/>
          <w:divBdr>
            <w:top w:val="none" w:sz="0" w:space="0" w:color="auto"/>
            <w:left w:val="none" w:sz="0" w:space="0" w:color="auto"/>
            <w:bottom w:val="none" w:sz="0" w:space="0" w:color="auto"/>
            <w:right w:val="none" w:sz="0" w:space="0" w:color="auto"/>
          </w:divBdr>
        </w:div>
      </w:divsChild>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694579651">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13043570">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2511042">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43726152">
      <w:bodyDiv w:val="1"/>
      <w:marLeft w:val="0"/>
      <w:marRight w:val="0"/>
      <w:marTop w:val="0"/>
      <w:marBottom w:val="0"/>
      <w:divBdr>
        <w:top w:val="none" w:sz="0" w:space="0" w:color="auto"/>
        <w:left w:val="none" w:sz="0" w:space="0" w:color="auto"/>
        <w:bottom w:val="none" w:sz="0" w:space="0" w:color="auto"/>
        <w:right w:val="none" w:sz="0" w:space="0" w:color="auto"/>
      </w:divBdr>
    </w:div>
    <w:div w:id="751316373">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56754225">
      <w:bodyDiv w:val="1"/>
      <w:marLeft w:val="0"/>
      <w:marRight w:val="0"/>
      <w:marTop w:val="0"/>
      <w:marBottom w:val="0"/>
      <w:divBdr>
        <w:top w:val="none" w:sz="0" w:space="0" w:color="auto"/>
        <w:left w:val="none" w:sz="0" w:space="0" w:color="auto"/>
        <w:bottom w:val="none" w:sz="0" w:space="0" w:color="auto"/>
        <w:right w:val="none" w:sz="0" w:space="0" w:color="auto"/>
      </w:divBdr>
    </w:div>
    <w:div w:id="758405303">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8782292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10369930">
      <w:bodyDiv w:val="1"/>
      <w:marLeft w:val="0"/>
      <w:marRight w:val="0"/>
      <w:marTop w:val="0"/>
      <w:marBottom w:val="0"/>
      <w:divBdr>
        <w:top w:val="none" w:sz="0" w:space="0" w:color="auto"/>
        <w:left w:val="none" w:sz="0" w:space="0" w:color="auto"/>
        <w:bottom w:val="none" w:sz="0" w:space="0" w:color="auto"/>
        <w:right w:val="none" w:sz="0" w:space="0" w:color="auto"/>
      </w:divBdr>
      <w:divsChild>
        <w:div w:id="1536044158">
          <w:marLeft w:val="52"/>
          <w:marRight w:val="52"/>
          <w:marTop w:val="92"/>
          <w:marBottom w:val="92"/>
          <w:divBdr>
            <w:top w:val="none" w:sz="0" w:space="0" w:color="auto"/>
            <w:left w:val="none" w:sz="0" w:space="0" w:color="auto"/>
            <w:bottom w:val="none" w:sz="0" w:space="0" w:color="auto"/>
            <w:right w:val="none" w:sz="0" w:space="0" w:color="auto"/>
          </w:divBdr>
          <w:divsChild>
            <w:div w:id="808783468">
              <w:marLeft w:val="0"/>
              <w:marRight w:val="0"/>
              <w:marTop w:val="0"/>
              <w:marBottom w:val="0"/>
              <w:divBdr>
                <w:top w:val="none" w:sz="0" w:space="0" w:color="auto"/>
                <w:left w:val="none" w:sz="0" w:space="0" w:color="auto"/>
                <w:bottom w:val="none" w:sz="0" w:space="0" w:color="auto"/>
                <w:right w:val="none" w:sz="0" w:space="0" w:color="auto"/>
              </w:divBdr>
            </w:div>
          </w:divsChild>
        </w:div>
        <w:div w:id="382027986">
          <w:marLeft w:val="52"/>
          <w:marRight w:val="52"/>
          <w:marTop w:val="92"/>
          <w:marBottom w:val="92"/>
          <w:divBdr>
            <w:top w:val="none" w:sz="0" w:space="0" w:color="auto"/>
            <w:left w:val="none" w:sz="0" w:space="0" w:color="auto"/>
            <w:bottom w:val="none" w:sz="0" w:space="0" w:color="auto"/>
            <w:right w:val="none" w:sz="0" w:space="0" w:color="auto"/>
          </w:divBdr>
          <w:divsChild>
            <w:div w:id="2120487858">
              <w:marLeft w:val="0"/>
              <w:marRight w:val="0"/>
              <w:marTop w:val="0"/>
              <w:marBottom w:val="0"/>
              <w:divBdr>
                <w:top w:val="none" w:sz="0" w:space="0" w:color="auto"/>
                <w:left w:val="none" w:sz="0" w:space="0" w:color="auto"/>
                <w:bottom w:val="none" w:sz="0" w:space="0" w:color="auto"/>
                <w:right w:val="none" w:sz="0" w:space="0" w:color="auto"/>
              </w:divBdr>
            </w:div>
          </w:divsChild>
        </w:div>
        <w:div w:id="1359354052">
          <w:marLeft w:val="52"/>
          <w:marRight w:val="52"/>
          <w:marTop w:val="92"/>
          <w:marBottom w:val="92"/>
          <w:divBdr>
            <w:top w:val="none" w:sz="0" w:space="0" w:color="auto"/>
            <w:left w:val="none" w:sz="0" w:space="0" w:color="auto"/>
            <w:bottom w:val="none" w:sz="0" w:space="0" w:color="auto"/>
            <w:right w:val="none" w:sz="0" w:space="0" w:color="auto"/>
          </w:divBdr>
        </w:div>
      </w:divsChild>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38030953">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1085725">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73557038">
      <w:bodyDiv w:val="1"/>
      <w:marLeft w:val="0"/>
      <w:marRight w:val="0"/>
      <w:marTop w:val="0"/>
      <w:marBottom w:val="0"/>
      <w:divBdr>
        <w:top w:val="none" w:sz="0" w:space="0" w:color="auto"/>
        <w:left w:val="none" w:sz="0" w:space="0" w:color="auto"/>
        <w:bottom w:val="none" w:sz="0" w:space="0" w:color="auto"/>
        <w:right w:val="none" w:sz="0" w:space="0" w:color="auto"/>
      </w:divBdr>
    </w:div>
    <w:div w:id="984966658">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11251725">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56007131">
      <w:bodyDiv w:val="1"/>
      <w:marLeft w:val="0"/>
      <w:marRight w:val="0"/>
      <w:marTop w:val="0"/>
      <w:marBottom w:val="0"/>
      <w:divBdr>
        <w:top w:val="none" w:sz="0" w:space="0" w:color="auto"/>
        <w:left w:val="none" w:sz="0" w:space="0" w:color="auto"/>
        <w:bottom w:val="none" w:sz="0" w:space="0" w:color="auto"/>
        <w:right w:val="none" w:sz="0" w:space="0" w:color="auto"/>
      </w:divBdr>
    </w:div>
    <w:div w:id="1058356140">
      <w:bodyDiv w:val="1"/>
      <w:marLeft w:val="0"/>
      <w:marRight w:val="0"/>
      <w:marTop w:val="0"/>
      <w:marBottom w:val="0"/>
      <w:divBdr>
        <w:top w:val="none" w:sz="0" w:space="0" w:color="auto"/>
        <w:left w:val="none" w:sz="0" w:space="0" w:color="auto"/>
        <w:bottom w:val="none" w:sz="0" w:space="0" w:color="auto"/>
        <w:right w:val="none" w:sz="0" w:space="0" w:color="auto"/>
      </w:divBdr>
    </w:div>
    <w:div w:id="1062604722">
      <w:bodyDiv w:val="1"/>
      <w:marLeft w:val="0"/>
      <w:marRight w:val="0"/>
      <w:marTop w:val="0"/>
      <w:marBottom w:val="0"/>
      <w:divBdr>
        <w:top w:val="none" w:sz="0" w:space="0" w:color="auto"/>
        <w:left w:val="none" w:sz="0" w:space="0" w:color="auto"/>
        <w:bottom w:val="none" w:sz="0" w:space="0" w:color="auto"/>
        <w:right w:val="none" w:sz="0" w:space="0" w:color="auto"/>
      </w:divBdr>
    </w:div>
    <w:div w:id="1105613591">
      <w:bodyDiv w:val="1"/>
      <w:marLeft w:val="0"/>
      <w:marRight w:val="0"/>
      <w:marTop w:val="0"/>
      <w:marBottom w:val="0"/>
      <w:divBdr>
        <w:top w:val="none" w:sz="0" w:space="0" w:color="auto"/>
        <w:left w:val="none" w:sz="0" w:space="0" w:color="auto"/>
        <w:bottom w:val="none" w:sz="0" w:space="0" w:color="auto"/>
        <w:right w:val="none" w:sz="0" w:space="0" w:color="auto"/>
      </w:divBdr>
      <w:divsChild>
        <w:div w:id="1776948174">
          <w:marLeft w:val="0"/>
          <w:marRight w:val="0"/>
          <w:marTop w:val="0"/>
          <w:marBottom w:val="0"/>
          <w:divBdr>
            <w:top w:val="none" w:sz="0" w:space="0" w:color="auto"/>
            <w:left w:val="none" w:sz="0" w:space="0" w:color="auto"/>
            <w:bottom w:val="none" w:sz="0" w:space="0" w:color="auto"/>
            <w:right w:val="none" w:sz="0" w:space="0" w:color="auto"/>
          </w:divBdr>
        </w:div>
      </w:divsChild>
    </w:div>
    <w:div w:id="1105930557">
      <w:bodyDiv w:val="1"/>
      <w:marLeft w:val="0"/>
      <w:marRight w:val="0"/>
      <w:marTop w:val="0"/>
      <w:marBottom w:val="0"/>
      <w:divBdr>
        <w:top w:val="none" w:sz="0" w:space="0" w:color="auto"/>
        <w:left w:val="none" w:sz="0" w:space="0" w:color="auto"/>
        <w:bottom w:val="none" w:sz="0" w:space="0" w:color="auto"/>
        <w:right w:val="none" w:sz="0" w:space="0" w:color="auto"/>
      </w:divBdr>
      <w:divsChild>
        <w:div w:id="2092465626">
          <w:marLeft w:val="0"/>
          <w:marRight w:val="0"/>
          <w:marTop w:val="0"/>
          <w:marBottom w:val="0"/>
          <w:divBdr>
            <w:top w:val="none" w:sz="0" w:space="0" w:color="auto"/>
            <w:left w:val="none" w:sz="0" w:space="0" w:color="auto"/>
            <w:bottom w:val="none" w:sz="0" w:space="0" w:color="auto"/>
            <w:right w:val="none" w:sz="0" w:space="0" w:color="auto"/>
          </w:divBdr>
        </w:div>
      </w:divsChild>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27697672">
      <w:bodyDiv w:val="1"/>
      <w:marLeft w:val="0"/>
      <w:marRight w:val="0"/>
      <w:marTop w:val="0"/>
      <w:marBottom w:val="0"/>
      <w:divBdr>
        <w:top w:val="none" w:sz="0" w:space="0" w:color="auto"/>
        <w:left w:val="none" w:sz="0" w:space="0" w:color="auto"/>
        <w:bottom w:val="none" w:sz="0" w:space="0" w:color="auto"/>
        <w:right w:val="none" w:sz="0" w:space="0" w:color="auto"/>
      </w:divBdr>
    </w:div>
    <w:div w:id="1127813645">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64858966">
      <w:bodyDiv w:val="1"/>
      <w:marLeft w:val="0"/>
      <w:marRight w:val="0"/>
      <w:marTop w:val="0"/>
      <w:marBottom w:val="0"/>
      <w:divBdr>
        <w:top w:val="none" w:sz="0" w:space="0" w:color="auto"/>
        <w:left w:val="none" w:sz="0" w:space="0" w:color="auto"/>
        <w:bottom w:val="none" w:sz="0" w:space="0" w:color="auto"/>
        <w:right w:val="none" w:sz="0" w:space="0" w:color="auto"/>
      </w:divBdr>
    </w:div>
    <w:div w:id="1167331529">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2881638">
      <w:bodyDiv w:val="1"/>
      <w:marLeft w:val="0"/>
      <w:marRight w:val="0"/>
      <w:marTop w:val="0"/>
      <w:marBottom w:val="0"/>
      <w:divBdr>
        <w:top w:val="none" w:sz="0" w:space="0" w:color="auto"/>
        <w:left w:val="none" w:sz="0" w:space="0" w:color="auto"/>
        <w:bottom w:val="none" w:sz="0" w:space="0" w:color="auto"/>
        <w:right w:val="none" w:sz="0" w:space="0" w:color="auto"/>
      </w:divBdr>
      <w:divsChild>
        <w:div w:id="237373372">
          <w:marLeft w:val="0"/>
          <w:marRight w:val="0"/>
          <w:marTop w:val="0"/>
          <w:marBottom w:val="0"/>
          <w:divBdr>
            <w:top w:val="none" w:sz="0" w:space="0" w:color="auto"/>
            <w:left w:val="none" w:sz="0" w:space="0" w:color="auto"/>
            <w:bottom w:val="none" w:sz="0" w:space="0" w:color="auto"/>
            <w:right w:val="none" w:sz="0" w:space="0" w:color="auto"/>
          </w:divBdr>
        </w:div>
      </w:divsChild>
    </w:div>
    <w:div w:id="1213269838">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14079785">
      <w:bodyDiv w:val="1"/>
      <w:marLeft w:val="0"/>
      <w:marRight w:val="0"/>
      <w:marTop w:val="0"/>
      <w:marBottom w:val="0"/>
      <w:divBdr>
        <w:top w:val="none" w:sz="0" w:space="0" w:color="auto"/>
        <w:left w:val="none" w:sz="0" w:space="0" w:color="auto"/>
        <w:bottom w:val="none" w:sz="0" w:space="0" w:color="auto"/>
        <w:right w:val="none" w:sz="0" w:space="0" w:color="auto"/>
      </w:divBdr>
    </w:div>
    <w:div w:id="1218324844">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6601">
      <w:bodyDiv w:val="1"/>
      <w:marLeft w:val="0"/>
      <w:marRight w:val="0"/>
      <w:marTop w:val="0"/>
      <w:marBottom w:val="0"/>
      <w:divBdr>
        <w:top w:val="none" w:sz="0" w:space="0" w:color="auto"/>
        <w:left w:val="none" w:sz="0" w:space="0" w:color="auto"/>
        <w:bottom w:val="none" w:sz="0" w:space="0" w:color="auto"/>
        <w:right w:val="none" w:sz="0" w:space="0" w:color="auto"/>
      </w:divBdr>
      <w:divsChild>
        <w:div w:id="1704937587">
          <w:marLeft w:val="0"/>
          <w:marRight w:val="0"/>
          <w:marTop w:val="0"/>
          <w:marBottom w:val="0"/>
          <w:divBdr>
            <w:top w:val="none" w:sz="0" w:space="0" w:color="auto"/>
            <w:left w:val="none" w:sz="0" w:space="0" w:color="auto"/>
            <w:bottom w:val="none" w:sz="0" w:space="0" w:color="auto"/>
            <w:right w:val="none" w:sz="0" w:space="0" w:color="auto"/>
          </w:divBdr>
        </w:div>
        <w:div w:id="2049061446">
          <w:marLeft w:val="0"/>
          <w:marRight w:val="0"/>
          <w:marTop w:val="0"/>
          <w:marBottom w:val="0"/>
          <w:divBdr>
            <w:top w:val="none" w:sz="0" w:space="0" w:color="auto"/>
            <w:left w:val="none" w:sz="0" w:space="0" w:color="auto"/>
            <w:bottom w:val="none" w:sz="0" w:space="0" w:color="auto"/>
            <w:right w:val="none" w:sz="0" w:space="0" w:color="auto"/>
          </w:divBdr>
        </w:div>
      </w:divsChild>
    </w:div>
    <w:div w:id="1275595170">
      <w:bodyDiv w:val="1"/>
      <w:marLeft w:val="0"/>
      <w:marRight w:val="0"/>
      <w:marTop w:val="0"/>
      <w:marBottom w:val="0"/>
      <w:divBdr>
        <w:top w:val="none" w:sz="0" w:space="0" w:color="auto"/>
        <w:left w:val="none" w:sz="0" w:space="0" w:color="auto"/>
        <w:bottom w:val="none" w:sz="0" w:space="0" w:color="auto"/>
        <w:right w:val="none" w:sz="0" w:space="0" w:color="auto"/>
      </w:divBdr>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285624653">
      <w:bodyDiv w:val="1"/>
      <w:marLeft w:val="0"/>
      <w:marRight w:val="0"/>
      <w:marTop w:val="0"/>
      <w:marBottom w:val="0"/>
      <w:divBdr>
        <w:top w:val="none" w:sz="0" w:space="0" w:color="auto"/>
        <w:left w:val="none" w:sz="0" w:space="0" w:color="auto"/>
        <w:bottom w:val="none" w:sz="0" w:space="0" w:color="auto"/>
        <w:right w:val="none" w:sz="0" w:space="0" w:color="auto"/>
      </w:divBdr>
    </w:div>
    <w:div w:id="1339578258">
      <w:bodyDiv w:val="1"/>
      <w:marLeft w:val="0"/>
      <w:marRight w:val="0"/>
      <w:marTop w:val="0"/>
      <w:marBottom w:val="0"/>
      <w:divBdr>
        <w:top w:val="none" w:sz="0" w:space="0" w:color="auto"/>
        <w:left w:val="none" w:sz="0" w:space="0" w:color="auto"/>
        <w:bottom w:val="none" w:sz="0" w:space="0" w:color="auto"/>
        <w:right w:val="none" w:sz="0" w:space="0" w:color="auto"/>
      </w:divBdr>
      <w:divsChild>
        <w:div w:id="2008095311">
          <w:marLeft w:val="52"/>
          <w:marRight w:val="52"/>
          <w:marTop w:val="92"/>
          <w:marBottom w:val="92"/>
          <w:divBdr>
            <w:top w:val="none" w:sz="0" w:space="0" w:color="auto"/>
            <w:left w:val="none" w:sz="0" w:space="0" w:color="auto"/>
            <w:bottom w:val="none" w:sz="0" w:space="0" w:color="auto"/>
            <w:right w:val="none" w:sz="0" w:space="0" w:color="auto"/>
          </w:divBdr>
          <w:divsChild>
            <w:div w:id="6929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3127">
      <w:bodyDiv w:val="1"/>
      <w:marLeft w:val="0"/>
      <w:marRight w:val="0"/>
      <w:marTop w:val="0"/>
      <w:marBottom w:val="0"/>
      <w:divBdr>
        <w:top w:val="none" w:sz="0" w:space="0" w:color="auto"/>
        <w:left w:val="none" w:sz="0" w:space="0" w:color="auto"/>
        <w:bottom w:val="none" w:sz="0" w:space="0" w:color="auto"/>
        <w:right w:val="none" w:sz="0" w:space="0" w:color="auto"/>
      </w:divBdr>
    </w:div>
    <w:div w:id="1371415083">
      <w:bodyDiv w:val="1"/>
      <w:marLeft w:val="0"/>
      <w:marRight w:val="0"/>
      <w:marTop w:val="0"/>
      <w:marBottom w:val="0"/>
      <w:divBdr>
        <w:top w:val="none" w:sz="0" w:space="0" w:color="auto"/>
        <w:left w:val="none" w:sz="0" w:space="0" w:color="auto"/>
        <w:bottom w:val="none" w:sz="0" w:space="0" w:color="auto"/>
        <w:right w:val="none" w:sz="0" w:space="0" w:color="auto"/>
      </w:divBdr>
      <w:divsChild>
        <w:div w:id="297340856">
          <w:marLeft w:val="52"/>
          <w:marRight w:val="52"/>
          <w:marTop w:val="92"/>
          <w:marBottom w:val="92"/>
          <w:divBdr>
            <w:top w:val="none" w:sz="0" w:space="0" w:color="auto"/>
            <w:left w:val="none" w:sz="0" w:space="0" w:color="auto"/>
            <w:bottom w:val="none" w:sz="0" w:space="0" w:color="auto"/>
            <w:right w:val="none" w:sz="0" w:space="0" w:color="auto"/>
          </w:divBdr>
          <w:divsChild>
            <w:div w:id="2091535769">
              <w:marLeft w:val="0"/>
              <w:marRight w:val="0"/>
              <w:marTop w:val="0"/>
              <w:marBottom w:val="0"/>
              <w:divBdr>
                <w:top w:val="none" w:sz="0" w:space="0" w:color="auto"/>
                <w:left w:val="none" w:sz="0" w:space="0" w:color="auto"/>
                <w:bottom w:val="none" w:sz="0" w:space="0" w:color="auto"/>
                <w:right w:val="none" w:sz="0" w:space="0" w:color="auto"/>
              </w:divBdr>
            </w:div>
          </w:divsChild>
        </w:div>
        <w:div w:id="447286255">
          <w:marLeft w:val="52"/>
          <w:marRight w:val="52"/>
          <w:marTop w:val="92"/>
          <w:marBottom w:val="92"/>
          <w:divBdr>
            <w:top w:val="none" w:sz="0" w:space="0" w:color="auto"/>
            <w:left w:val="none" w:sz="0" w:space="0" w:color="auto"/>
            <w:bottom w:val="none" w:sz="0" w:space="0" w:color="auto"/>
            <w:right w:val="none" w:sz="0" w:space="0" w:color="auto"/>
          </w:divBdr>
        </w:div>
      </w:divsChild>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388530890">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33864276">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97575783">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169999">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47066987">
      <w:bodyDiv w:val="1"/>
      <w:marLeft w:val="0"/>
      <w:marRight w:val="0"/>
      <w:marTop w:val="0"/>
      <w:marBottom w:val="0"/>
      <w:divBdr>
        <w:top w:val="none" w:sz="0" w:space="0" w:color="auto"/>
        <w:left w:val="none" w:sz="0" w:space="0" w:color="auto"/>
        <w:bottom w:val="none" w:sz="0" w:space="0" w:color="auto"/>
        <w:right w:val="none" w:sz="0" w:space="0" w:color="auto"/>
      </w:divBdr>
    </w:div>
    <w:div w:id="1573732047">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593277537">
      <w:bodyDiv w:val="1"/>
      <w:marLeft w:val="0"/>
      <w:marRight w:val="0"/>
      <w:marTop w:val="0"/>
      <w:marBottom w:val="0"/>
      <w:divBdr>
        <w:top w:val="none" w:sz="0" w:space="0" w:color="auto"/>
        <w:left w:val="none" w:sz="0" w:space="0" w:color="auto"/>
        <w:bottom w:val="none" w:sz="0" w:space="0" w:color="auto"/>
        <w:right w:val="none" w:sz="0" w:space="0" w:color="auto"/>
      </w:divBdr>
    </w:div>
    <w:div w:id="1611816587">
      <w:bodyDiv w:val="1"/>
      <w:marLeft w:val="0"/>
      <w:marRight w:val="0"/>
      <w:marTop w:val="0"/>
      <w:marBottom w:val="0"/>
      <w:divBdr>
        <w:top w:val="none" w:sz="0" w:space="0" w:color="auto"/>
        <w:left w:val="none" w:sz="0" w:space="0" w:color="auto"/>
        <w:bottom w:val="none" w:sz="0" w:space="0" w:color="auto"/>
        <w:right w:val="none" w:sz="0" w:space="0" w:color="auto"/>
      </w:divBdr>
    </w:div>
    <w:div w:id="1616400691">
      <w:bodyDiv w:val="1"/>
      <w:marLeft w:val="0"/>
      <w:marRight w:val="0"/>
      <w:marTop w:val="0"/>
      <w:marBottom w:val="0"/>
      <w:divBdr>
        <w:top w:val="none" w:sz="0" w:space="0" w:color="auto"/>
        <w:left w:val="none" w:sz="0" w:space="0" w:color="auto"/>
        <w:bottom w:val="none" w:sz="0" w:space="0" w:color="auto"/>
        <w:right w:val="none" w:sz="0" w:space="0" w:color="auto"/>
      </w:divBdr>
    </w:div>
    <w:div w:id="1630668259">
      <w:bodyDiv w:val="1"/>
      <w:marLeft w:val="0"/>
      <w:marRight w:val="0"/>
      <w:marTop w:val="0"/>
      <w:marBottom w:val="0"/>
      <w:divBdr>
        <w:top w:val="none" w:sz="0" w:space="0" w:color="auto"/>
        <w:left w:val="none" w:sz="0" w:space="0" w:color="auto"/>
        <w:bottom w:val="none" w:sz="0" w:space="0" w:color="auto"/>
        <w:right w:val="none" w:sz="0" w:space="0" w:color="auto"/>
      </w:divBdr>
      <w:divsChild>
        <w:div w:id="1781486977">
          <w:marLeft w:val="0"/>
          <w:marRight w:val="0"/>
          <w:marTop w:val="0"/>
          <w:marBottom w:val="0"/>
          <w:divBdr>
            <w:top w:val="none" w:sz="0" w:space="0" w:color="auto"/>
            <w:left w:val="none" w:sz="0" w:space="0" w:color="auto"/>
            <w:bottom w:val="none" w:sz="0" w:space="0" w:color="auto"/>
            <w:right w:val="none" w:sz="0" w:space="0" w:color="auto"/>
          </w:divBdr>
        </w:div>
      </w:divsChild>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71986494">
      <w:bodyDiv w:val="1"/>
      <w:marLeft w:val="0"/>
      <w:marRight w:val="0"/>
      <w:marTop w:val="0"/>
      <w:marBottom w:val="0"/>
      <w:divBdr>
        <w:top w:val="none" w:sz="0" w:space="0" w:color="auto"/>
        <w:left w:val="none" w:sz="0" w:space="0" w:color="auto"/>
        <w:bottom w:val="none" w:sz="0" w:space="0" w:color="auto"/>
        <w:right w:val="none" w:sz="0" w:space="0" w:color="auto"/>
      </w:divBdr>
    </w:div>
    <w:div w:id="1689913597">
      <w:bodyDiv w:val="1"/>
      <w:marLeft w:val="0"/>
      <w:marRight w:val="0"/>
      <w:marTop w:val="0"/>
      <w:marBottom w:val="0"/>
      <w:divBdr>
        <w:top w:val="none" w:sz="0" w:space="0" w:color="auto"/>
        <w:left w:val="none" w:sz="0" w:space="0" w:color="auto"/>
        <w:bottom w:val="none" w:sz="0" w:space="0" w:color="auto"/>
        <w:right w:val="none" w:sz="0" w:space="0" w:color="auto"/>
      </w:divBdr>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51271684">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765031977">
      <w:bodyDiv w:val="1"/>
      <w:marLeft w:val="0"/>
      <w:marRight w:val="0"/>
      <w:marTop w:val="0"/>
      <w:marBottom w:val="0"/>
      <w:divBdr>
        <w:top w:val="none" w:sz="0" w:space="0" w:color="auto"/>
        <w:left w:val="none" w:sz="0" w:space="0" w:color="auto"/>
        <w:bottom w:val="none" w:sz="0" w:space="0" w:color="auto"/>
        <w:right w:val="none" w:sz="0" w:space="0" w:color="auto"/>
      </w:divBdr>
    </w:div>
    <w:div w:id="1765569468">
      <w:bodyDiv w:val="1"/>
      <w:marLeft w:val="0"/>
      <w:marRight w:val="0"/>
      <w:marTop w:val="0"/>
      <w:marBottom w:val="0"/>
      <w:divBdr>
        <w:top w:val="none" w:sz="0" w:space="0" w:color="auto"/>
        <w:left w:val="none" w:sz="0" w:space="0" w:color="auto"/>
        <w:bottom w:val="none" w:sz="0" w:space="0" w:color="auto"/>
        <w:right w:val="none" w:sz="0" w:space="0" w:color="auto"/>
      </w:divBdr>
    </w:div>
    <w:div w:id="1768385624">
      <w:bodyDiv w:val="1"/>
      <w:marLeft w:val="0"/>
      <w:marRight w:val="0"/>
      <w:marTop w:val="0"/>
      <w:marBottom w:val="0"/>
      <w:divBdr>
        <w:top w:val="none" w:sz="0" w:space="0" w:color="auto"/>
        <w:left w:val="none" w:sz="0" w:space="0" w:color="auto"/>
        <w:bottom w:val="none" w:sz="0" w:space="0" w:color="auto"/>
        <w:right w:val="none" w:sz="0" w:space="0" w:color="auto"/>
      </w:divBdr>
      <w:divsChild>
        <w:div w:id="1835295808">
          <w:marLeft w:val="0"/>
          <w:marRight w:val="0"/>
          <w:marTop w:val="0"/>
          <w:marBottom w:val="0"/>
          <w:divBdr>
            <w:top w:val="none" w:sz="0" w:space="0" w:color="auto"/>
            <w:left w:val="none" w:sz="0" w:space="0" w:color="auto"/>
            <w:bottom w:val="none" w:sz="0" w:space="0" w:color="auto"/>
            <w:right w:val="none" w:sz="0" w:space="0" w:color="auto"/>
          </w:divBdr>
          <w:divsChild>
            <w:div w:id="515770391">
              <w:marLeft w:val="0"/>
              <w:marRight w:val="0"/>
              <w:marTop w:val="0"/>
              <w:marBottom w:val="0"/>
              <w:divBdr>
                <w:top w:val="none" w:sz="0" w:space="0" w:color="auto"/>
                <w:left w:val="none" w:sz="0" w:space="0" w:color="auto"/>
                <w:bottom w:val="none" w:sz="0" w:space="0" w:color="auto"/>
                <w:right w:val="none" w:sz="0" w:space="0" w:color="auto"/>
              </w:divBdr>
            </w:div>
          </w:divsChild>
        </w:div>
        <w:div w:id="372845654">
          <w:marLeft w:val="0"/>
          <w:marRight w:val="0"/>
          <w:marTop w:val="0"/>
          <w:marBottom w:val="393"/>
          <w:divBdr>
            <w:top w:val="none" w:sz="0" w:space="0" w:color="auto"/>
            <w:left w:val="none" w:sz="0" w:space="0" w:color="auto"/>
            <w:bottom w:val="none" w:sz="0" w:space="0" w:color="auto"/>
            <w:right w:val="none" w:sz="0" w:space="0" w:color="auto"/>
          </w:divBdr>
          <w:divsChild>
            <w:div w:id="1162963716">
              <w:marLeft w:val="0"/>
              <w:marRight w:val="0"/>
              <w:marTop w:val="0"/>
              <w:marBottom w:val="0"/>
              <w:divBdr>
                <w:top w:val="none" w:sz="0" w:space="0" w:color="auto"/>
                <w:left w:val="none" w:sz="0" w:space="0" w:color="auto"/>
                <w:bottom w:val="none" w:sz="0" w:space="0" w:color="auto"/>
                <w:right w:val="none" w:sz="0" w:space="0" w:color="auto"/>
              </w:divBdr>
              <w:divsChild>
                <w:div w:id="4288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2048">
      <w:bodyDiv w:val="1"/>
      <w:marLeft w:val="0"/>
      <w:marRight w:val="0"/>
      <w:marTop w:val="0"/>
      <w:marBottom w:val="0"/>
      <w:divBdr>
        <w:top w:val="none" w:sz="0" w:space="0" w:color="auto"/>
        <w:left w:val="none" w:sz="0" w:space="0" w:color="auto"/>
        <w:bottom w:val="none" w:sz="0" w:space="0" w:color="auto"/>
        <w:right w:val="none" w:sz="0" w:space="0" w:color="auto"/>
      </w:divBdr>
    </w:div>
    <w:div w:id="1779831245">
      <w:bodyDiv w:val="1"/>
      <w:marLeft w:val="0"/>
      <w:marRight w:val="0"/>
      <w:marTop w:val="0"/>
      <w:marBottom w:val="0"/>
      <w:divBdr>
        <w:top w:val="none" w:sz="0" w:space="0" w:color="auto"/>
        <w:left w:val="none" w:sz="0" w:space="0" w:color="auto"/>
        <w:bottom w:val="none" w:sz="0" w:space="0" w:color="auto"/>
        <w:right w:val="none" w:sz="0" w:space="0" w:color="auto"/>
      </w:divBdr>
    </w:div>
    <w:div w:id="1786078491">
      <w:bodyDiv w:val="1"/>
      <w:marLeft w:val="0"/>
      <w:marRight w:val="0"/>
      <w:marTop w:val="0"/>
      <w:marBottom w:val="0"/>
      <w:divBdr>
        <w:top w:val="none" w:sz="0" w:space="0" w:color="auto"/>
        <w:left w:val="none" w:sz="0" w:space="0" w:color="auto"/>
        <w:bottom w:val="none" w:sz="0" w:space="0" w:color="auto"/>
        <w:right w:val="none" w:sz="0" w:space="0" w:color="auto"/>
      </w:divBdr>
    </w:div>
    <w:div w:id="1822503302">
      <w:bodyDiv w:val="1"/>
      <w:marLeft w:val="0"/>
      <w:marRight w:val="0"/>
      <w:marTop w:val="0"/>
      <w:marBottom w:val="0"/>
      <w:divBdr>
        <w:top w:val="none" w:sz="0" w:space="0" w:color="auto"/>
        <w:left w:val="none" w:sz="0" w:space="0" w:color="auto"/>
        <w:bottom w:val="none" w:sz="0" w:space="0" w:color="auto"/>
        <w:right w:val="none" w:sz="0" w:space="0" w:color="auto"/>
      </w:divBdr>
    </w:div>
    <w:div w:id="1826240290">
      <w:bodyDiv w:val="1"/>
      <w:marLeft w:val="0"/>
      <w:marRight w:val="0"/>
      <w:marTop w:val="0"/>
      <w:marBottom w:val="0"/>
      <w:divBdr>
        <w:top w:val="none" w:sz="0" w:space="0" w:color="auto"/>
        <w:left w:val="none" w:sz="0" w:space="0" w:color="auto"/>
        <w:bottom w:val="none" w:sz="0" w:space="0" w:color="auto"/>
        <w:right w:val="none" w:sz="0" w:space="0" w:color="auto"/>
      </w:divBdr>
      <w:divsChild>
        <w:div w:id="1455907649">
          <w:marLeft w:val="0"/>
          <w:marRight w:val="0"/>
          <w:marTop w:val="0"/>
          <w:marBottom w:val="0"/>
          <w:divBdr>
            <w:top w:val="none" w:sz="0" w:space="0" w:color="auto"/>
            <w:left w:val="none" w:sz="0" w:space="0" w:color="auto"/>
            <w:bottom w:val="none" w:sz="0" w:space="0" w:color="auto"/>
            <w:right w:val="none" w:sz="0" w:space="0" w:color="auto"/>
          </w:divBdr>
        </w:div>
      </w:divsChild>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32482477">
      <w:bodyDiv w:val="1"/>
      <w:marLeft w:val="0"/>
      <w:marRight w:val="0"/>
      <w:marTop w:val="0"/>
      <w:marBottom w:val="0"/>
      <w:divBdr>
        <w:top w:val="none" w:sz="0" w:space="0" w:color="auto"/>
        <w:left w:val="none" w:sz="0" w:space="0" w:color="auto"/>
        <w:bottom w:val="none" w:sz="0" w:space="0" w:color="auto"/>
        <w:right w:val="none" w:sz="0" w:space="0" w:color="auto"/>
      </w:divBdr>
    </w:div>
    <w:div w:id="1835028877">
      <w:bodyDiv w:val="1"/>
      <w:marLeft w:val="0"/>
      <w:marRight w:val="0"/>
      <w:marTop w:val="0"/>
      <w:marBottom w:val="0"/>
      <w:divBdr>
        <w:top w:val="none" w:sz="0" w:space="0" w:color="auto"/>
        <w:left w:val="none" w:sz="0" w:space="0" w:color="auto"/>
        <w:bottom w:val="none" w:sz="0" w:space="0" w:color="auto"/>
        <w:right w:val="none" w:sz="0" w:space="0" w:color="auto"/>
      </w:divBdr>
    </w:div>
    <w:div w:id="1835221107">
      <w:bodyDiv w:val="1"/>
      <w:marLeft w:val="0"/>
      <w:marRight w:val="0"/>
      <w:marTop w:val="0"/>
      <w:marBottom w:val="0"/>
      <w:divBdr>
        <w:top w:val="none" w:sz="0" w:space="0" w:color="auto"/>
        <w:left w:val="none" w:sz="0" w:space="0" w:color="auto"/>
        <w:bottom w:val="none" w:sz="0" w:space="0" w:color="auto"/>
        <w:right w:val="none" w:sz="0" w:space="0" w:color="auto"/>
      </w:divBdr>
    </w:div>
    <w:div w:id="1841457826">
      <w:bodyDiv w:val="1"/>
      <w:marLeft w:val="0"/>
      <w:marRight w:val="0"/>
      <w:marTop w:val="0"/>
      <w:marBottom w:val="0"/>
      <w:divBdr>
        <w:top w:val="none" w:sz="0" w:space="0" w:color="auto"/>
        <w:left w:val="none" w:sz="0" w:space="0" w:color="auto"/>
        <w:bottom w:val="none" w:sz="0" w:space="0" w:color="auto"/>
        <w:right w:val="none" w:sz="0" w:space="0" w:color="auto"/>
      </w:divBdr>
    </w:div>
    <w:div w:id="1861778052">
      <w:bodyDiv w:val="1"/>
      <w:marLeft w:val="0"/>
      <w:marRight w:val="0"/>
      <w:marTop w:val="0"/>
      <w:marBottom w:val="0"/>
      <w:divBdr>
        <w:top w:val="none" w:sz="0" w:space="0" w:color="auto"/>
        <w:left w:val="none" w:sz="0" w:space="0" w:color="auto"/>
        <w:bottom w:val="none" w:sz="0" w:space="0" w:color="auto"/>
        <w:right w:val="none" w:sz="0" w:space="0" w:color="auto"/>
      </w:divBdr>
      <w:divsChild>
        <w:div w:id="1886023938">
          <w:marLeft w:val="58"/>
          <w:marRight w:val="58"/>
          <w:marTop w:val="102"/>
          <w:marBottom w:val="102"/>
          <w:divBdr>
            <w:top w:val="none" w:sz="0" w:space="0" w:color="auto"/>
            <w:left w:val="none" w:sz="0" w:space="0" w:color="auto"/>
            <w:bottom w:val="none" w:sz="0" w:space="0" w:color="auto"/>
            <w:right w:val="none" w:sz="0" w:space="0" w:color="auto"/>
          </w:divBdr>
          <w:divsChild>
            <w:div w:id="782724180">
              <w:marLeft w:val="0"/>
              <w:marRight w:val="0"/>
              <w:marTop w:val="0"/>
              <w:marBottom w:val="0"/>
              <w:divBdr>
                <w:top w:val="none" w:sz="0" w:space="0" w:color="auto"/>
                <w:left w:val="none" w:sz="0" w:space="0" w:color="auto"/>
                <w:bottom w:val="none" w:sz="0" w:space="0" w:color="auto"/>
                <w:right w:val="none" w:sz="0" w:space="0" w:color="auto"/>
              </w:divBdr>
              <w:divsChild>
                <w:div w:id="1257324442">
                  <w:marLeft w:val="0"/>
                  <w:marRight w:val="0"/>
                  <w:marTop w:val="0"/>
                  <w:marBottom w:val="0"/>
                  <w:divBdr>
                    <w:top w:val="none" w:sz="0" w:space="0" w:color="auto"/>
                    <w:left w:val="none" w:sz="0" w:space="0" w:color="auto"/>
                    <w:bottom w:val="none" w:sz="0" w:space="0" w:color="auto"/>
                    <w:right w:val="none" w:sz="0" w:space="0" w:color="auto"/>
                  </w:divBdr>
                  <w:divsChild>
                    <w:div w:id="10122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6894">
          <w:marLeft w:val="58"/>
          <w:marRight w:val="58"/>
          <w:marTop w:val="102"/>
          <w:marBottom w:val="102"/>
          <w:divBdr>
            <w:top w:val="none" w:sz="0" w:space="0" w:color="auto"/>
            <w:left w:val="none" w:sz="0" w:space="0" w:color="auto"/>
            <w:bottom w:val="none" w:sz="0" w:space="0" w:color="auto"/>
            <w:right w:val="none" w:sz="0" w:space="0" w:color="auto"/>
          </w:divBdr>
        </w:div>
      </w:divsChild>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10382059">
      <w:bodyDiv w:val="1"/>
      <w:marLeft w:val="0"/>
      <w:marRight w:val="0"/>
      <w:marTop w:val="0"/>
      <w:marBottom w:val="0"/>
      <w:divBdr>
        <w:top w:val="none" w:sz="0" w:space="0" w:color="auto"/>
        <w:left w:val="none" w:sz="0" w:space="0" w:color="auto"/>
        <w:bottom w:val="none" w:sz="0" w:space="0" w:color="auto"/>
        <w:right w:val="none" w:sz="0" w:space="0" w:color="auto"/>
      </w:divBdr>
    </w:div>
    <w:div w:id="1919559706">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59290984">
      <w:bodyDiv w:val="1"/>
      <w:marLeft w:val="0"/>
      <w:marRight w:val="0"/>
      <w:marTop w:val="0"/>
      <w:marBottom w:val="0"/>
      <w:divBdr>
        <w:top w:val="none" w:sz="0" w:space="0" w:color="auto"/>
        <w:left w:val="none" w:sz="0" w:space="0" w:color="auto"/>
        <w:bottom w:val="none" w:sz="0" w:space="0" w:color="auto"/>
        <w:right w:val="none" w:sz="0" w:space="0" w:color="auto"/>
      </w:divBdr>
      <w:divsChild>
        <w:div w:id="1198929817">
          <w:marLeft w:val="0"/>
          <w:marRight w:val="0"/>
          <w:marTop w:val="0"/>
          <w:marBottom w:val="0"/>
          <w:divBdr>
            <w:top w:val="none" w:sz="0" w:space="0" w:color="auto"/>
            <w:left w:val="none" w:sz="0" w:space="0" w:color="auto"/>
            <w:bottom w:val="none" w:sz="0" w:space="0" w:color="auto"/>
            <w:right w:val="none" w:sz="0" w:space="0" w:color="auto"/>
          </w:divBdr>
        </w:div>
      </w:divsChild>
    </w:div>
    <w:div w:id="1964533774">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1982223004">
      <w:bodyDiv w:val="1"/>
      <w:marLeft w:val="0"/>
      <w:marRight w:val="0"/>
      <w:marTop w:val="0"/>
      <w:marBottom w:val="0"/>
      <w:divBdr>
        <w:top w:val="none" w:sz="0" w:space="0" w:color="auto"/>
        <w:left w:val="none" w:sz="0" w:space="0" w:color="auto"/>
        <w:bottom w:val="none" w:sz="0" w:space="0" w:color="auto"/>
        <w:right w:val="none" w:sz="0" w:space="0" w:color="auto"/>
      </w:divBdr>
    </w:div>
    <w:div w:id="1994066589">
      <w:bodyDiv w:val="1"/>
      <w:marLeft w:val="0"/>
      <w:marRight w:val="0"/>
      <w:marTop w:val="0"/>
      <w:marBottom w:val="0"/>
      <w:divBdr>
        <w:top w:val="none" w:sz="0" w:space="0" w:color="auto"/>
        <w:left w:val="none" w:sz="0" w:space="0" w:color="auto"/>
        <w:bottom w:val="none" w:sz="0" w:space="0" w:color="auto"/>
        <w:right w:val="none" w:sz="0" w:space="0" w:color="auto"/>
      </w:divBdr>
    </w:div>
    <w:div w:id="1999724445">
      <w:bodyDiv w:val="1"/>
      <w:marLeft w:val="0"/>
      <w:marRight w:val="0"/>
      <w:marTop w:val="0"/>
      <w:marBottom w:val="0"/>
      <w:divBdr>
        <w:top w:val="none" w:sz="0" w:space="0" w:color="auto"/>
        <w:left w:val="none" w:sz="0" w:space="0" w:color="auto"/>
        <w:bottom w:val="none" w:sz="0" w:space="0" w:color="auto"/>
        <w:right w:val="none" w:sz="0" w:space="0" w:color="auto"/>
      </w:divBdr>
    </w:div>
    <w:div w:id="2004509052">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29215144">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44473369">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121144867">
      <w:bodyDiv w:val="1"/>
      <w:marLeft w:val="0"/>
      <w:marRight w:val="0"/>
      <w:marTop w:val="0"/>
      <w:marBottom w:val="0"/>
      <w:divBdr>
        <w:top w:val="none" w:sz="0" w:space="0" w:color="auto"/>
        <w:left w:val="none" w:sz="0" w:space="0" w:color="auto"/>
        <w:bottom w:val="none" w:sz="0" w:space="0" w:color="auto"/>
        <w:right w:val="none" w:sz="0" w:space="0" w:color="auto"/>
      </w:divBdr>
    </w:div>
    <w:div w:id="21333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hyperlink" Target="http://www.consultant.ru/document/cons_doc_LAW_198334/e8486d3a2af306f57be6dcefc0171e4ee5d33d26/"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consultantplus://offline/ref=B619F20535183CF96E2B721B5C9E08F34B927AD4343C0F5EFD1E7909F6FD2CA7DF1BA9A5B3CB1082AA3E154E63DFA89FEAAD9EBAv6z5F" TargetMode="External"/><Relationship Id="rId2" Type="http://schemas.openxmlformats.org/officeDocument/2006/relationships/customXml" Target="../customXml/item2.xml"/><Relationship Id="rId16" Type="http://schemas.openxmlformats.org/officeDocument/2006/relationships/hyperlink" Target="consultantplus://offline/ref=330F139CEF6D2526CA2406FB0F82E8EB9097F66F9C4D6414107151CC41F67696770DF22A7BD60EEDDB459F9DD059ACF13A0222F1BD64CF43W8UFG" TargetMode="External"/><Relationship Id="rId20" Type="http://schemas.openxmlformats.org/officeDocument/2006/relationships/hyperlink" Target="consultantplus://offline/ref=A1D856134F1E6327C32BBCFF05C3E7C5A57AD46E730CAE2645AC61381E998C601E85612DF817DB44AD14C6BDEB261B6327E10AD64931DD87d6e8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consultant.ru/document/cons_doc_LAW_198334/e8486d3a2af306f57be6dcefc0171e4ee5d33d26/"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javascript:void(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9.1455460830791868E-2"/>
          <c:y val="7.4891054155471745E-2"/>
          <c:w val="0.66731521356498613"/>
          <c:h val="0.78795846200114461"/>
        </c:manualLayout>
      </c:layout>
      <c:lineChart>
        <c:grouping val="stacked"/>
        <c:varyColors val="0"/>
        <c:ser>
          <c:idx val="0"/>
          <c:order val="0"/>
          <c:tx>
            <c:strRef>
              <c:f>Лист1!$B$1</c:f>
              <c:strCache>
                <c:ptCount val="1"/>
                <c:pt idx="0">
                  <c:v>Численность</c:v>
                </c:pt>
              </c:strCache>
            </c:strRef>
          </c:tx>
          <c:marker>
            <c:symbol val="square"/>
            <c:size val="5"/>
          </c:marker>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General</c:formatCode>
                <c:ptCount val="6"/>
                <c:pt idx="0">
                  <c:v>2345</c:v>
                </c:pt>
                <c:pt idx="1">
                  <c:v>2357</c:v>
                </c:pt>
                <c:pt idx="2">
                  <c:v>2349</c:v>
                </c:pt>
                <c:pt idx="3">
                  <c:v>2246</c:v>
                </c:pt>
                <c:pt idx="4">
                  <c:v>2246</c:v>
                </c:pt>
                <c:pt idx="5">
                  <c:v>2120</c:v>
                </c:pt>
              </c:numCache>
            </c:numRef>
          </c:val>
          <c:smooth val="0"/>
          <c:extLst>
            <c:ext xmlns:c16="http://schemas.microsoft.com/office/drawing/2014/chart" uri="{C3380CC4-5D6E-409C-BE32-E72D297353CC}">
              <c16:uniqueId val="{00000000-EF88-45F1-B583-E9893CE94854}"/>
            </c:ext>
          </c:extLst>
        </c:ser>
        <c:dLbls>
          <c:showLegendKey val="0"/>
          <c:showVal val="0"/>
          <c:showCatName val="0"/>
          <c:showSerName val="0"/>
          <c:showPercent val="0"/>
          <c:showBubbleSize val="0"/>
        </c:dLbls>
        <c:marker val="1"/>
        <c:smooth val="0"/>
        <c:axId val="196090368"/>
        <c:axId val="197056704"/>
      </c:lineChart>
      <c:catAx>
        <c:axId val="196090368"/>
        <c:scaling>
          <c:orientation val="minMax"/>
        </c:scaling>
        <c:delete val="0"/>
        <c:axPos val="b"/>
        <c:numFmt formatCode="General" sourceLinked="1"/>
        <c:majorTickMark val="out"/>
        <c:minorTickMark val="none"/>
        <c:tickLblPos val="nextTo"/>
        <c:crossAx val="197056704"/>
        <c:crosses val="autoZero"/>
        <c:auto val="1"/>
        <c:lblAlgn val="ctr"/>
        <c:lblOffset val="100"/>
        <c:noMultiLvlLbl val="0"/>
      </c:catAx>
      <c:valAx>
        <c:axId val="197056704"/>
        <c:scaling>
          <c:orientation val="minMax"/>
          <c:min val="2000"/>
        </c:scaling>
        <c:delete val="0"/>
        <c:axPos val="l"/>
        <c:majorGridlines/>
        <c:numFmt formatCode="General" sourceLinked="1"/>
        <c:majorTickMark val="out"/>
        <c:minorTickMark val="none"/>
        <c:tickLblPos val="nextTo"/>
        <c:crossAx val="196090368"/>
        <c:crosses val="autoZero"/>
        <c:crossBetween val="between"/>
        <c:majorUnit val="100"/>
        <c:minorUnit val="50"/>
      </c:valAx>
    </c:plotArea>
    <c:legend>
      <c:legendPos val="r"/>
      <c:layout/>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9525770755940823E-2"/>
          <c:y val="4.5502642975037033E-2"/>
          <c:w val="0.65146973630986194"/>
          <c:h val="0.91657848787909912"/>
        </c:manualLayout>
      </c:layout>
      <c:lineChart>
        <c:grouping val="standard"/>
        <c:varyColors val="0"/>
        <c:ser>
          <c:idx val="0"/>
          <c:order val="0"/>
          <c:tx>
            <c:strRef>
              <c:f>Лист1!$B$1</c:f>
              <c:strCache>
                <c:ptCount val="1"/>
                <c:pt idx="0">
                  <c:v>Естественный прирост</c:v>
                </c:pt>
              </c:strCache>
            </c:strRef>
          </c:tx>
          <c:cat>
            <c:numRef>
              <c:f>Лист1!$A$2:$A$8</c:f>
              <c:numCache>
                <c:formatCode>General</c:formatCode>
                <c:ptCount val="7"/>
                <c:pt idx="0">
                  <c:v>2016</c:v>
                </c:pt>
                <c:pt idx="1">
                  <c:v>2017</c:v>
                </c:pt>
                <c:pt idx="2">
                  <c:v>2018</c:v>
                </c:pt>
                <c:pt idx="3">
                  <c:v>2019</c:v>
                </c:pt>
                <c:pt idx="4">
                  <c:v>2020</c:v>
                </c:pt>
                <c:pt idx="5">
                  <c:v>2021</c:v>
                </c:pt>
                <c:pt idx="6">
                  <c:v>2022</c:v>
                </c:pt>
              </c:numCache>
            </c:numRef>
          </c:cat>
          <c:val>
            <c:numRef>
              <c:f>Лист1!$B$2:$B$8</c:f>
              <c:numCache>
                <c:formatCode>General</c:formatCode>
                <c:ptCount val="7"/>
                <c:pt idx="0">
                  <c:v>-14</c:v>
                </c:pt>
                <c:pt idx="1">
                  <c:v>3</c:v>
                </c:pt>
                <c:pt idx="2">
                  <c:v>-9</c:v>
                </c:pt>
                <c:pt idx="3">
                  <c:v>-21</c:v>
                </c:pt>
                <c:pt idx="4">
                  <c:v>-22</c:v>
                </c:pt>
                <c:pt idx="5">
                  <c:v>-14</c:v>
                </c:pt>
                <c:pt idx="6">
                  <c:v>-26</c:v>
                </c:pt>
              </c:numCache>
            </c:numRef>
          </c:val>
          <c:smooth val="0"/>
          <c:extLs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196265984"/>
        <c:axId val="181346304"/>
      </c:lineChart>
      <c:catAx>
        <c:axId val="19626598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1346304"/>
        <c:crosses val="autoZero"/>
        <c:auto val="1"/>
        <c:lblAlgn val="ctr"/>
        <c:lblOffset val="100"/>
        <c:noMultiLvlLbl val="0"/>
      </c:catAx>
      <c:valAx>
        <c:axId val="18134630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96265984"/>
        <c:crosses val="autoZero"/>
        <c:crossBetween val="between"/>
      </c:valAx>
    </c:plotArea>
    <c:legend>
      <c:legendPos val="r"/>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ru-RU" sz="1200"/>
              <a:t>Возрастная структура населения</a:t>
            </a:r>
          </a:p>
        </c:rich>
      </c:tx>
      <c:layout/>
      <c:overlay val="0"/>
    </c:title>
    <c:autoTitleDeleted val="0"/>
    <c:plotArea>
      <c:layout/>
      <c:barChart>
        <c:barDir val="col"/>
        <c:grouping val="clustered"/>
        <c:varyColors val="0"/>
        <c:ser>
          <c:idx val="0"/>
          <c:order val="0"/>
          <c:tx>
            <c:strRef>
              <c:f>Лист1!$B$1</c:f>
              <c:strCache>
                <c:ptCount val="1"/>
                <c:pt idx="0">
                  <c:v>трудоспособное</c:v>
                </c:pt>
              </c:strCache>
            </c:strRef>
          </c:tx>
          <c:invertIfNegative val="0"/>
          <c:dLbls>
            <c:dLbl>
              <c:idx val="0"/>
              <c:layout>
                <c:manualLayout>
                  <c:x val="2.1361921752121641E-3"/>
                  <c:y val="3.7722903000158912E-3"/>
                </c:manualLayout>
              </c:layout>
              <c:tx>
                <c:rich>
                  <a:bodyPr/>
                  <a:lstStyle/>
                  <a:p>
                    <a:r>
                      <a:rPr lang="en-US"/>
                      <a:t>63,22%</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21A-4795-9032-86004F8BF983}"/>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63.220000000000013</c:v>
                </c:pt>
              </c:numCache>
            </c:numRef>
          </c:val>
          <c:extLst>
            <c:ext xmlns:c16="http://schemas.microsoft.com/office/drawing/2014/chart" uri="{C3380CC4-5D6E-409C-BE32-E72D297353CC}">
              <c16:uniqueId val="{00000003-201F-4FF0-9E5C-743B676442F9}"/>
            </c:ext>
          </c:extLst>
        </c:ser>
        <c:ser>
          <c:idx val="1"/>
          <c:order val="1"/>
          <c:tx>
            <c:strRef>
              <c:f>Лист1!$C$1</c:f>
              <c:strCache>
                <c:ptCount val="1"/>
                <c:pt idx="0">
                  <c:v>старше трудоспособного</c:v>
                </c:pt>
              </c:strCache>
            </c:strRef>
          </c:tx>
          <c:invertIfNegative val="0"/>
          <c:dLbls>
            <c:dLbl>
              <c:idx val="0"/>
              <c:layout/>
              <c:tx>
                <c:rich>
                  <a:bodyPr/>
                  <a:lstStyle/>
                  <a:p>
                    <a:r>
                      <a:rPr lang="en-US"/>
                      <a:t>19,95%</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21A-4795-9032-86004F8BF983}"/>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19.95</c:v>
                </c:pt>
              </c:numCache>
            </c:numRef>
          </c:val>
          <c:extLst>
            <c:ext xmlns:c16="http://schemas.microsoft.com/office/drawing/2014/chart" uri="{C3380CC4-5D6E-409C-BE32-E72D297353CC}">
              <c16:uniqueId val="{00000002-621A-4795-9032-86004F8BF983}"/>
            </c:ext>
          </c:extLst>
        </c:ser>
        <c:ser>
          <c:idx val="2"/>
          <c:order val="2"/>
          <c:tx>
            <c:strRef>
              <c:f>Лист1!$D$1</c:f>
              <c:strCache>
                <c:ptCount val="1"/>
                <c:pt idx="0">
                  <c:v>младше трудоспособного</c:v>
                </c:pt>
              </c:strCache>
            </c:strRef>
          </c:tx>
          <c:invertIfNegative val="0"/>
          <c:dLbls>
            <c:dLbl>
              <c:idx val="0"/>
              <c:layout>
                <c:manualLayout>
                  <c:x val="0"/>
                  <c:y val="-7.5445806000317825E-3"/>
                </c:manualLayout>
              </c:layout>
              <c:tx>
                <c:rich>
                  <a:bodyPr/>
                  <a:lstStyle/>
                  <a:p>
                    <a:r>
                      <a:rPr lang="en-US"/>
                      <a:t>16,12%</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21A-4795-9032-86004F8BF983}"/>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16.12</c:v>
                </c:pt>
              </c:numCache>
            </c:numRef>
          </c:val>
          <c:extLst>
            <c:ext xmlns:c16="http://schemas.microsoft.com/office/drawing/2014/chart" uri="{C3380CC4-5D6E-409C-BE32-E72D297353CC}">
              <c16:uniqueId val="{00000004-621A-4795-9032-86004F8BF983}"/>
            </c:ext>
          </c:extLst>
        </c:ser>
        <c:dLbls>
          <c:showLegendKey val="0"/>
          <c:showVal val="1"/>
          <c:showCatName val="0"/>
          <c:showSerName val="0"/>
          <c:showPercent val="0"/>
          <c:showBubbleSize val="0"/>
        </c:dLbls>
        <c:gapWidth val="75"/>
        <c:overlap val="-25"/>
        <c:axId val="196266496"/>
        <c:axId val="181348032"/>
      </c:barChart>
      <c:valAx>
        <c:axId val="181348032"/>
        <c:scaling>
          <c:orientation val="minMax"/>
        </c:scaling>
        <c:delete val="0"/>
        <c:axPos val="l"/>
        <c:majorGridlines/>
        <c:numFmt formatCode="General" sourceLinked="1"/>
        <c:majorTickMark val="none"/>
        <c:minorTickMark val="none"/>
        <c:tickLblPos val="nextTo"/>
        <c:spPr>
          <a:ln w="9525">
            <a:noFill/>
          </a:ln>
        </c:spPr>
        <c:crossAx val="196266496"/>
        <c:crosses val="autoZero"/>
        <c:crossBetween val="between"/>
      </c:valAx>
      <c:catAx>
        <c:axId val="196266496"/>
        <c:scaling>
          <c:orientation val="minMax"/>
        </c:scaling>
        <c:delete val="0"/>
        <c:axPos val="b"/>
        <c:numFmt formatCode="General" sourceLinked="1"/>
        <c:majorTickMark val="none"/>
        <c:minorTickMark val="none"/>
        <c:tickLblPos val="nextTo"/>
        <c:crossAx val="181348032"/>
        <c:crosses val="autoZero"/>
        <c:auto val="1"/>
        <c:lblAlgn val="ctr"/>
        <c:lblOffset val="100"/>
        <c:noMultiLvlLbl val="0"/>
      </c:catAx>
    </c:plotArea>
    <c:legend>
      <c:legendPos val="b"/>
      <c:layout>
        <c:manualLayout>
          <c:xMode val="edge"/>
          <c:yMode val="edge"/>
          <c:x val="7.2152497881469532E-2"/>
          <c:y val="0.84125103403823764"/>
          <c:w val="0.89999996635918578"/>
          <c:h val="7.2266092011209954E-2"/>
        </c:manualLayout>
      </c:layout>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ru-RU" sz="1200"/>
              <a:t>Половая диспропорция населения</a:t>
            </a:r>
          </a:p>
        </c:rich>
      </c:tx>
      <c:layout/>
      <c:overlay val="0"/>
    </c:title>
    <c:autoTitleDeleted val="0"/>
    <c:plotArea>
      <c:layout/>
      <c:barChart>
        <c:barDir val="col"/>
        <c:grouping val="clustered"/>
        <c:varyColors val="0"/>
        <c:ser>
          <c:idx val="0"/>
          <c:order val="0"/>
          <c:tx>
            <c:strRef>
              <c:f>Лист1!$B$1</c:f>
              <c:strCache>
                <c:ptCount val="1"/>
                <c:pt idx="0">
                  <c:v>женщины</c:v>
                </c:pt>
              </c:strCache>
            </c:strRef>
          </c:tx>
          <c:invertIfNegative val="0"/>
          <c:dLbls>
            <c:dLbl>
              <c:idx val="0"/>
              <c:layout>
                <c:manualLayout>
                  <c:x val="6.4946576752875724E-3"/>
                  <c:y val="7.2235368996181482E-3"/>
                </c:manualLayout>
              </c:layout>
              <c:tx>
                <c:rich>
                  <a:bodyPr/>
                  <a:lstStyle/>
                  <a:p>
                    <a:r>
                      <a:rPr lang="en-US"/>
                      <a:t>50,57%</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FDB1-4440-849C-D368FF0A0924}"/>
                </c:ext>
              </c:extLst>
            </c:dLbl>
            <c:dLbl>
              <c:idx val="1"/>
              <c:delete val="1"/>
              <c:extLst>
                <c:ext xmlns:c15="http://schemas.microsoft.com/office/drawing/2012/chart" uri="{CE6537A1-D6FC-4f65-9D91-7224C49458BB}"/>
                <c:ext xmlns:c16="http://schemas.microsoft.com/office/drawing/2014/chart" uri="{C3380CC4-5D6E-409C-BE32-E72D297353CC}">
                  <c16:uniqueId val="{00000001-FDB1-4440-849C-D368FF0A092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Лист1!$B$2:$B$3</c:f>
              <c:numCache>
                <c:formatCode>General</c:formatCode>
                <c:ptCount val="2"/>
                <c:pt idx="0" formatCode="0.0%">
                  <c:v>50.57</c:v>
                </c:pt>
              </c:numCache>
            </c:numRef>
          </c:val>
          <c:extLst>
            <c:ext xmlns:c16="http://schemas.microsoft.com/office/drawing/2014/chart" uri="{C3380CC4-5D6E-409C-BE32-E72D297353CC}">
              <c16:uniqueId val="{00000002-FDB1-4440-849C-D368FF0A0924}"/>
            </c:ext>
          </c:extLst>
        </c:ser>
        <c:ser>
          <c:idx val="1"/>
          <c:order val="1"/>
          <c:tx>
            <c:strRef>
              <c:f>Лист1!$C$1</c:f>
              <c:strCache>
                <c:ptCount val="1"/>
                <c:pt idx="0">
                  <c:v>мужчины</c:v>
                </c:pt>
              </c:strCache>
            </c:strRef>
          </c:tx>
          <c:invertIfNegative val="0"/>
          <c:dLbls>
            <c:dLbl>
              <c:idx val="0"/>
              <c:layout/>
              <c:tx>
                <c:rich>
                  <a:bodyPr/>
                  <a:lstStyle/>
                  <a:p>
                    <a:r>
                      <a:rPr lang="en-US"/>
                      <a:t>49,43%</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FDB1-4440-849C-D368FF0A0924}"/>
                </c:ext>
              </c:extLst>
            </c:dLbl>
            <c:dLbl>
              <c:idx val="1"/>
              <c:delete val="1"/>
              <c:extLst>
                <c:ext xmlns:c15="http://schemas.microsoft.com/office/drawing/2012/chart" uri="{CE6537A1-D6FC-4f65-9D91-7224C49458BB}"/>
                <c:ext xmlns:c16="http://schemas.microsoft.com/office/drawing/2014/chart" uri="{C3380CC4-5D6E-409C-BE32-E72D297353CC}">
                  <c16:uniqueId val="{00000004-FDB1-4440-849C-D368FF0A092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Лист1!$C$2:$C$3</c:f>
              <c:numCache>
                <c:formatCode>General</c:formatCode>
                <c:ptCount val="2"/>
                <c:pt idx="0" formatCode="0.0%">
                  <c:v>49.43</c:v>
                </c:pt>
              </c:numCache>
            </c:numRef>
          </c:val>
          <c:extLst>
            <c:ext xmlns:c16="http://schemas.microsoft.com/office/drawing/2014/chart" uri="{C3380CC4-5D6E-409C-BE32-E72D297353CC}">
              <c16:uniqueId val="{00000005-FDB1-4440-849C-D368FF0A0924}"/>
            </c:ext>
          </c:extLst>
        </c:ser>
        <c:dLbls>
          <c:showLegendKey val="0"/>
          <c:showVal val="0"/>
          <c:showCatName val="0"/>
          <c:showSerName val="0"/>
          <c:showPercent val="0"/>
          <c:showBubbleSize val="0"/>
        </c:dLbls>
        <c:gapWidth val="75"/>
        <c:overlap val="-25"/>
        <c:axId val="196088320"/>
        <c:axId val="181349760"/>
      </c:barChart>
      <c:valAx>
        <c:axId val="181349760"/>
        <c:scaling>
          <c:orientation val="minMax"/>
        </c:scaling>
        <c:delete val="0"/>
        <c:axPos val="l"/>
        <c:majorGridlines/>
        <c:numFmt formatCode="General" sourceLinked="0"/>
        <c:majorTickMark val="none"/>
        <c:minorTickMark val="none"/>
        <c:tickLblPos val="nextTo"/>
        <c:spPr>
          <a:ln w="9525">
            <a:noFill/>
          </a:ln>
        </c:spPr>
        <c:crossAx val="196088320"/>
        <c:crosses val="autoZero"/>
        <c:crossBetween val="between"/>
        <c:majorUnit val="5"/>
        <c:minorUnit val="1"/>
      </c:valAx>
      <c:catAx>
        <c:axId val="196088320"/>
        <c:scaling>
          <c:orientation val="minMax"/>
        </c:scaling>
        <c:delete val="0"/>
        <c:axPos val="b"/>
        <c:numFmt formatCode="General" sourceLinked="1"/>
        <c:majorTickMark val="none"/>
        <c:minorTickMark val="none"/>
        <c:tickLblPos val="nextTo"/>
        <c:crossAx val="181349760"/>
        <c:crossesAt val="0"/>
        <c:auto val="1"/>
        <c:lblAlgn val="ctr"/>
        <c:lblOffset val="100"/>
        <c:noMultiLvlLbl val="0"/>
      </c:catAx>
    </c:plotArea>
    <c:legend>
      <c:legendPos val="b"/>
      <c:layout>
        <c:manualLayout>
          <c:xMode val="edge"/>
          <c:yMode val="edge"/>
          <c:x val="3.3173708061850292E-2"/>
          <c:y val="0.86315729314456269"/>
          <c:w val="0.47776589391273494"/>
          <c:h val="6.9190961023331291E-2"/>
        </c:manualLayout>
      </c:layout>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D2B1E9-70D2-4E2F-9364-EECCC5F8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108</Pages>
  <Words>31291</Words>
  <Characters>178359</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209232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MuravievaMA</cp:lastModifiedBy>
  <cp:revision>130</cp:revision>
  <cp:lastPrinted>2021-06-23T05:23:00Z</cp:lastPrinted>
  <dcterms:created xsi:type="dcterms:W3CDTF">2023-07-14T10:25:00Z</dcterms:created>
  <dcterms:modified xsi:type="dcterms:W3CDTF">2023-10-19T05:01:00Z</dcterms:modified>
</cp:coreProperties>
</file>