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5F" w:rsidRPr="00EF745F" w:rsidRDefault="00EF745F" w:rsidP="00EF7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  <w:bookmarkStart w:id="0" w:name="_Hlk126316020"/>
    </w:p>
    <w:p w:rsidR="00EF745F" w:rsidRPr="00EF745F" w:rsidRDefault="00EF745F" w:rsidP="00EF7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 w:rsidRPr="00EF745F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 xml:space="preserve">Собрание </w:t>
      </w:r>
      <w:proofErr w:type="gramStart"/>
      <w:r w:rsidRPr="00EF745F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Пугачевского</w:t>
      </w:r>
      <w:proofErr w:type="gramEnd"/>
    </w:p>
    <w:p w:rsidR="00EF745F" w:rsidRPr="00EF745F" w:rsidRDefault="00EF745F" w:rsidP="00EF7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 w:rsidRPr="00EF745F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муниципального района</w:t>
      </w:r>
    </w:p>
    <w:p w:rsidR="00EF745F" w:rsidRPr="00EF745F" w:rsidRDefault="00EF745F" w:rsidP="00EF7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 w:rsidRPr="00EF745F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Саратовской области</w:t>
      </w:r>
    </w:p>
    <w:p w:rsidR="00EF745F" w:rsidRPr="00EF745F" w:rsidRDefault="00EF745F" w:rsidP="00EF7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proofErr w:type="gramStart"/>
      <w:r w:rsidRPr="00EF745F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Р</w:t>
      </w:r>
      <w:proofErr w:type="gramEnd"/>
      <w:r w:rsidRPr="00EF745F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 xml:space="preserve"> Е Ш Е Н И Е</w:t>
      </w:r>
    </w:p>
    <w:p w:rsidR="00EF745F" w:rsidRPr="00EF745F" w:rsidRDefault="00EF745F" w:rsidP="00EF745F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F745F" w:rsidRPr="00EF745F" w:rsidRDefault="00EF745F" w:rsidP="00EF745F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F745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 августа 2024 года № 31</w:t>
      </w:r>
    </w:p>
    <w:p w:rsidR="006569FF" w:rsidRPr="006569FF" w:rsidRDefault="006569FF" w:rsidP="00656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9FF" w:rsidRPr="006569FF" w:rsidRDefault="006569FF" w:rsidP="00656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132104594"/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проекте решения «О внесении изменений </w:t>
      </w:r>
    </w:p>
    <w:p w:rsidR="006569FF" w:rsidRPr="006569FF" w:rsidRDefault="006569FF" w:rsidP="00656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 xml:space="preserve">и дополнений в Устав </w:t>
      </w:r>
      <w:proofErr w:type="gramStart"/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Пугачевского</w:t>
      </w:r>
      <w:proofErr w:type="gramEnd"/>
    </w:p>
    <w:p w:rsidR="006569FF" w:rsidRPr="006569FF" w:rsidRDefault="006569FF" w:rsidP="00656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  <w:bookmarkEnd w:id="1"/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6569FF" w:rsidRPr="006569FF" w:rsidRDefault="006569FF" w:rsidP="00656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9FF" w:rsidRPr="006569FF" w:rsidRDefault="006569FF" w:rsidP="00656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sz w:val="28"/>
          <w:szCs w:val="28"/>
        </w:rPr>
        <w:t>В целях соблюдения действующего Порядка внесения изменений и дополнений в Устав Пугачевского муниципального района Саратовской области, руководствуясь статьей 19 Устава Пугачевского муниципального района, Собрание Пугачевского муниципального района Саратовской области РЕШИЛО:</w:t>
      </w:r>
    </w:p>
    <w:p w:rsidR="006569FF" w:rsidRPr="006569FF" w:rsidRDefault="006569FF" w:rsidP="00656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69FF">
        <w:rPr>
          <w:rFonts w:ascii="Times New Roman" w:eastAsia="Times New Roman" w:hAnsi="Times New Roman" w:cs="Times New Roman"/>
          <w:sz w:val="28"/>
          <w:szCs w:val="28"/>
        </w:rPr>
        <w:t>Вынести для обсуждения, проведения публичных слушаний и обнародования, разработанные в соответствии с федеральными законами</w:t>
      </w:r>
      <w:bookmarkStart w:id="2" w:name="_Hlk164758314"/>
      <w:r w:rsidRPr="006569FF">
        <w:rPr>
          <w:rFonts w:ascii="Times New Roman" w:eastAsia="Times New Roman" w:hAnsi="Times New Roman" w:cs="Times New Roman"/>
          <w:sz w:val="28"/>
          <w:szCs w:val="28"/>
        </w:rPr>
        <w:t>: от 6 октября 2003 года №</w:t>
      </w:r>
      <w:r w:rsidR="0016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9FF">
        <w:rPr>
          <w:rFonts w:ascii="Times New Roman" w:eastAsia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</w:t>
      </w:r>
      <w:bookmarkStart w:id="3" w:name="_Hlk126327824"/>
      <w:r w:rsidR="00162A68">
        <w:rPr>
          <w:rFonts w:ascii="Times New Roman" w:eastAsia="Times New Roman" w:hAnsi="Times New Roman" w:cs="Times New Roman"/>
          <w:sz w:val="28"/>
          <w:szCs w:val="28"/>
        </w:rPr>
        <w:t xml:space="preserve">в Российской Федерации», </w:t>
      </w:r>
      <w:r w:rsidRPr="006569FF">
        <w:rPr>
          <w:rFonts w:ascii="Times New Roman" w:hAnsi="Times New Roman" w:cs="Times New Roman"/>
          <w:sz w:val="28"/>
          <w:szCs w:val="28"/>
        </w:rPr>
        <w:t xml:space="preserve">от 21 июля 2005 года № 97-ФЗ «О государственной регистрации уставов муниципальных образований», </w:t>
      </w:r>
      <w:bookmarkEnd w:id="2"/>
      <w:r w:rsidR="00CF0E31">
        <w:rPr>
          <w:rFonts w:ascii="Times New Roman" w:hAnsi="Times New Roman" w:cs="Times New Roman"/>
          <w:sz w:val="28"/>
          <w:szCs w:val="28"/>
        </w:rPr>
        <w:t>от 15 мая 2024 года №</w:t>
      </w:r>
      <w:r w:rsidR="00162A68">
        <w:rPr>
          <w:rFonts w:ascii="Times New Roman" w:hAnsi="Times New Roman" w:cs="Times New Roman"/>
          <w:sz w:val="28"/>
          <w:szCs w:val="28"/>
        </w:rPr>
        <w:t xml:space="preserve"> </w:t>
      </w:r>
      <w:r w:rsidR="00CF0E31">
        <w:rPr>
          <w:rFonts w:ascii="Times New Roman" w:hAnsi="Times New Roman" w:cs="Times New Roman"/>
          <w:sz w:val="28"/>
          <w:szCs w:val="28"/>
        </w:rPr>
        <w:t>99-ФЗ</w:t>
      </w:r>
      <w:r w:rsidR="00162A68">
        <w:rPr>
          <w:rFonts w:ascii="Times New Roman" w:hAnsi="Times New Roman" w:cs="Times New Roman"/>
          <w:sz w:val="28"/>
          <w:szCs w:val="28"/>
        </w:rPr>
        <w:t xml:space="preserve"> </w:t>
      </w:r>
      <w:r w:rsidR="00CF0E31"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«Об основных гарантиях избирательных прав и права</w:t>
      </w:r>
      <w:proofErr w:type="gramEnd"/>
      <w:r w:rsidR="00CF0E31">
        <w:rPr>
          <w:rFonts w:ascii="Times New Roman" w:hAnsi="Times New Roman" w:cs="Times New Roman"/>
          <w:sz w:val="28"/>
          <w:szCs w:val="28"/>
        </w:rPr>
        <w:t xml:space="preserve"> на участие в референдуме граждан Российской Федерации» и</w:t>
      </w:r>
      <w:r w:rsidR="003B6620">
        <w:rPr>
          <w:rFonts w:ascii="Times New Roman" w:hAnsi="Times New Roman" w:cs="Times New Roman"/>
          <w:sz w:val="28"/>
          <w:szCs w:val="28"/>
        </w:rPr>
        <w:t xml:space="preserve"> </w:t>
      </w:r>
      <w:r w:rsidR="00CF0E31">
        <w:rPr>
          <w:rFonts w:ascii="Times New Roman" w:hAnsi="Times New Roman" w:cs="Times New Roman"/>
          <w:sz w:val="28"/>
          <w:szCs w:val="28"/>
        </w:rPr>
        <w:t xml:space="preserve">отдельные законодательные акты </w:t>
      </w:r>
      <w:proofErr w:type="gramStart"/>
      <w:r w:rsidR="00CF0E31"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r w:rsidRPr="006569FF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3B6620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569FF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 от 3</w:t>
      </w:r>
      <w:r w:rsidR="003B6620"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 w:rsidRPr="006569FF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="003B6620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6569FF">
        <w:rPr>
          <w:rFonts w:ascii="Times New Roman" w:eastAsia="Times New Roman" w:hAnsi="Times New Roman" w:cs="Times New Roman"/>
          <w:sz w:val="28"/>
          <w:szCs w:val="28"/>
        </w:rPr>
        <w:t>№ 28-ЗСО «О внесении изменений в статью 74 Устава (Основного закона) Саратовской области», Закон</w:t>
      </w:r>
      <w:r w:rsidR="00EE54AA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569FF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 от 29</w:t>
      </w:r>
      <w:r w:rsidR="00EE54AA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Pr="006569FF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EE54A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569FF">
        <w:rPr>
          <w:rFonts w:ascii="Times New Roman" w:eastAsia="Times New Roman" w:hAnsi="Times New Roman" w:cs="Times New Roman"/>
          <w:sz w:val="28"/>
          <w:szCs w:val="28"/>
        </w:rPr>
        <w:t xml:space="preserve"> № 63-ЗСО «О внесении изменения в статью 1 Закона Саратовской области «О порядке избрания и сроке полномочий глав муниципальных образований в Саратовской области»</w:t>
      </w:r>
      <w:r w:rsidRPr="006569FF">
        <w:rPr>
          <w:rFonts w:ascii="Times New Roman" w:hAnsi="Times New Roman" w:cs="Times New Roman"/>
          <w:sz w:val="28"/>
          <w:szCs w:val="28"/>
        </w:rPr>
        <w:t xml:space="preserve">, </w:t>
      </w:r>
      <w:bookmarkEnd w:id="3"/>
      <w:r w:rsidRPr="006569FF">
        <w:rPr>
          <w:rFonts w:ascii="Times New Roman" w:eastAsia="Times New Roman" w:hAnsi="Times New Roman" w:cs="Times New Roman"/>
          <w:sz w:val="28"/>
          <w:szCs w:val="28"/>
        </w:rPr>
        <w:t>следующие изменения и дополнения в Устав Пугачевского муниципального</w:t>
      </w:r>
      <w:proofErr w:type="gramEnd"/>
      <w:r w:rsidRPr="006569FF">
        <w:rPr>
          <w:rFonts w:ascii="Times New Roman" w:eastAsia="Times New Roman" w:hAnsi="Times New Roman" w:cs="Times New Roman"/>
          <w:sz w:val="28"/>
          <w:szCs w:val="28"/>
        </w:rPr>
        <w:t xml:space="preserve"> района Саратовской области: </w:t>
      </w:r>
    </w:p>
    <w:p w:rsidR="00EE54AA" w:rsidRPr="00EE54AA" w:rsidRDefault="00EE54AA" w:rsidP="00EF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A9C">
        <w:rPr>
          <w:rFonts w:ascii="Times New Roman" w:eastAsia="Times New Roman" w:hAnsi="Times New Roman" w:cs="Times New Roman"/>
          <w:b/>
          <w:bCs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E54AA">
        <w:rPr>
          <w:rFonts w:ascii="Times New Roman" w:eastAsia="Times New Roman" w:hAnsi="Times New Roman" w:cs="Times New Roman"/>
          <w:sz w:val="28"/>
          <w:szCs w:val="28"/>
        </w:rPr>
        <w:t xml:space="preserve">ополнить </w:t>
      </w:r>
      <w:r w:rsidRPr="00575A9C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статьей</w:t>
      </w:r>
      <w:r w:rsidR="00C954B5" w:rsidRPr="00575A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27.2</w:t>
      </w:r>
      <w:r w:rsidR="00346ED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95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4AA">
        <w:rPr>
          <w:rFonts w:ascii="Times New Roman" w:eastAsia="Times New Roman" w:hAnsi="Times New Roman" w:cs="Times New Roman"/>
          <w:sz w:val="28"/>
          <w:szCs w:val="28"/>
        </w:rPr>
        <w:t>«Встречи главы муниципального района с населением» следующего содержания:</w:t>
      </w:r>
    </w:p>
    <w:p w:rsidR="00EE54AA" w:rsidRPr="00EE54AA" w:rsidRDefault="00DF3347" w:rsidP="00EF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«1.</w:t>
      </w:r>
      <w:r w:rsidR="00EE54AA" w:rsidRPr="00EE54AA">
        <w:rPr>
          <w:rFonts w:ascii="Times New Roman" w:eastAsia="Times New Roman" w:hAnsi="Times New Roman" w:cs="Times New Roman"/>
          <w:sz w:val="28"/>
          <w:szCs w:val="28"/>
        </w:rPr>
        <w:t>Встречи главы</w:t>
      </w:r>
      <w:r w:rsidR="00C95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54AA" w:rsidRPr="00EE54A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с населением каждого муниципального образования, входящего в состав </w:t>
      </w:r>
      <w:r w:rsidR="00C954B5">
        <w:rPr>
          <w:rFonts w:ascii="Times New Roman" w:eastAsia="Times New Roman" w:hAnsi="Times New Roman" w:cs="Times New Roman"/>
          <w:sz w:val="28"/>
          <w:szCs w:val="28"/>
        </w:rPr>
        <w:t xml:space="preserve">Пугачевского </w:t>
      </w:r>
      <w:r w:rsidR="00EE54AA" w:rsidRPr="00EE54AA">
        <w:rPr>
          <w:rFonts w:ascii="Times New Roman" w:eastAsia="Times New Roman" w:hAnsi="Times New Roman" w:cs="Times New Roman"/>
          <w:sz w:val="28"/>
          <w:szCs w:val="28"/>
        </w:rPr>
        <w:t>муниципального района, проводятся не реже одного раза в месяц.</w:t>
      </w:r>
    </w:p>
    <w:p w:rsidR="00EE54AA" w:rsidRPr="00EE54AA" w:rsidRDefault="00DF3347" w:rsidP="00EF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EE54AA" w:rsidRPr="00EE54AA">
        <w:rPr>
          <w:rFonts w:ascii="Times New Roman" w:eastAsia="Times New Roman" w:hAnsi="Times New Roman" w:cs="Times New Roman"/>
          <w:sz w:val="28"/>
          <w:szCs w:val="28"/>
        </w:rPr>
        <w:t>График проведения встреч с населением утверждается ежеквартально распоряжением администрации муниципального района.</w:t>
      </w:r>
    </w:p>
    <w:p w:rsidR="00EE54AA" w:rsidRDefault="00EE54AA" w:rsidP="00EF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A">
        <w:rPr>
          <w:rFonts w:ascii="Times New Roman" w:eastAsia="Times New Roman" w:hAnsi="Times New Roman" w:cs="Times New Roman"/>
          <w:sz w:val="28"/>
          <w:szCs w:val="28"/>
        </w:rPr>
        <w:t xml:space="preserve">Допускается корректировка графика встреч главы муниципального района с населением по предложениям граждан, организаций, государственных органов, органов местного самоуправления, их </w:t>
      </w:r>
      <w:r w:rsidRPr="00EE54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должностных лиц с внесением изменений в соответствующее распоряжение администрации муниципального района. </w:t>
      </w:r>
    </w:p>
    <w:p w:rsidR="00EE54AA" w:rsidRPr="00EE54AA" w:rsidRDefault="00DF3347" w:rsidP="00EF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E54AA" w:rsidRPr="00EE54AA">
        <w:rPr>
          <w:rFonts w:ascii="Times New Roman" w:eastAsia="Times New Roman" w:hAnsi="Times New Roman" w:cs="Times New Roman"/>
          <w:sz w:val="28"/>
          <w:szCs w:val="28"/>
        </w:rPr>
        <w:t>Информация о времени и месте проведения встреч должна быть доведена до сведения населения не позднее, чем за 7 дней до проведения встреч путем официального опубликования и размещения в сети Интернет на официальном сайте органа местного самоуправления.</w:t>
      </w:r>
    </w:p>
    <w:p w:rsidR="00EE54AA" w:rsidRPr="00EE54AA" w:rsidRDefault="00EE54AA" w:rsidP="00EF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A">
        <w:rPr>
          <w:rFonts w:ascii="Times New Roman" w:eastAsia="Times New Roman" w:hAnsi="Times New Roman" w:cs="Times New Roman"/>
          <w:sz w:val="28"/>
          <w:szCs w:val="28"/>
        </w:rPr>
        <w:t>Встречи главы муниципального района с населением проводятся в публичных местах (учреждения культуры, образования, административные здания).</w:t>
      </w:r>
    </w:p>
    <w:p w:rsidR="00EE54AA" w:rsidRPr="00EE54AA" w:rsidRDefault="00EE54AA" w:rsidP="00EF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A">
        <w:rPr>
          <w:rFonts w:ascii="Times New Roman" w:eastAsia="Times New Roman" w:hAnsi="Times New Roman" w:cs="Times New Roman"/>
          <w:sz w:val="28"/>
          <w:szCs w:val="28"/>
        </w:rPr>
        <w:t>В случае если отведенное помещение не может вместить всех желающих присутствовать на встрече, органы местного самоуправления обязаны обеспечить трансляцию хода встречи.</w:t>
      </w:r>
    </w:p>
    <w:p w:rsidR="00EE54AA" w:rsidRPr="00EE54AA" w:rsidRDefault="00DF3347" w:rsidP="00EF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EE54AA" w:rsidRPr="00EE54AA">
        <w:rPr>
          <w:rFonts w:ascii="Times New Roman" w:eastAsia="Times New Roman" w:hAnsi="Times New Roman" w:cs="Times New Roman"/>
          <w:sz w:val="28"/>
          <w:szCs w:val="28"/>
        </w:rPr>
        <w:t xml:space="preserve">Во время встречи главы муниципального района с населением ведется протокол. </w:t>
      </w:r>
    </w:p>
    <w:p w:rsidR="00EE54AA" w:rsidRPr="00EE54AA" w:rsidRDefault="00EE54AA" w:rsidP="00EF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A">
        <w:rPr>
          <w:rFonts w:ascii="Times New Roman" w:eastAsia="Times New Roman" w:hAnsi="Times New Roman" w:cs="Times New Roman"/>
          <w:sz w:val="28"/>
          <w:szCs w:val="28"/>
        </w:rPr>
        <w:t xml:space="preserve">Протокол оформляется в течение 7 дней и утверждается главой муниципального района. </w:t>
      </w:r>
    </w:p>
    <w:p w:rsidR="00EE54AA" w:rsidRPr="00EE54AA" w:rsidRDefault="00EE54AA" w:rsidP="00EF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A">
        <w:rPr>
          <w:rFonts w:ascii="Times New Roman" w:eastAsia="Times New Roman" w:hAnsi="Times New Roman" w:cs="Times New Roman"/>
          <w:sz w:val="28"/>
          <w:szCs w:val="28"/>
        </w:rPr>
        <w:t>По итогам проведенной встречи могут быть даны поручения главы муниципального района специалистам администрации муниципального района.</w:t>
      </w:r>
    </w:p>
    <w:p w:rsidR="00EE54AA" w:rsidRPr="00EE54AA" w:rsidRDefault="00EE54AA" w:rsidP="00EF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A">
        <w:rPr>
          <w:rFonts w:ascii="Times New Roman" w:eastAsia="Times New Roman" w:hAnsi="Times New Roman" w:cs="Times New Roman"/>
          <w:sz w:val="28"/>
          <w:szCs w:val="28"/>
        </w:rPr>
        <w:t>5. Во время встречи все желающие могут задать вопросы главе муниципального района.</w:t>
      </w:r>
    </w:p>
    <w:p w:rsidR="00EE54AA" w:rsidRDefault="00EE54AA" w:rsidP="00EF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A">
        <w:rPr>
          <w:rFonts w:ascii="Times New Roman" w:eastAsia="Times New Roman" w:hAnsi="Times New Roman" w:cs="Times New Roman"/>
          <w:sz w:val="28"/>
          <w:szCs w:val="28"/>
        </w:rPr>
        <w:t>6. Общественно значимые вопросы, поднятые в ходе встречи главы муниципального района с населением, включаются в план работы органов местного самоуправления муниципального района</w:t>
      </w:r>
      <w:proofErr w:type="gramStart"/>
      <w:r w:rsidRPr="00EE54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575A9C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DC57FC" w:rsidRDefault="007375C6" w:rsidP="00EF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A6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62A68">
        <w:rPr>
          <w:rFonts w:ascii="PT Astra Serif" w:eastAsia="Times New Roman" w:hAnsi="PT Astra Serif" w:cs="Times New Roman"/>
          <w:b/>
          <w:sz w:val="28"/>
          <w:szCs w:val="28"/>
        </w:rPr>
        <w:t>.</w:t>
      </w:r>
      <w:r w:rsidR="00DC57FC" w:rsidRPr="00DC57FC">
        <w:rPr>
          <w:rFonts w:ascii="PT Astra Serif" w:eastAsia="Times New Roman" w:hAnsi="PT Astra Serif" w:cs="Times New Roman"/>
          <w:b/>
          <w:bCs/>
          <w:sz w:val="28"/>
          <w:szCs w:val="28"/>
        </w:rPr>
        <w:t>В с</w:t>
      </w:r>
      <w:r w:rsidRPr="00DC57FC">
        <w:rPr>
          <w:rFonts w:ascii="Times New Roman" w:eastAsia="Times New Roman" w:hAnsi="Times New Roman" w:cs="Times New Roman"/>
          <w:b/>
          <w:bCs/>
          <w:sz w:val="28"/>
          <w:szCs w:val="28"/>
        </w:rPr>
        <w:t>тать</w:t>
      </w:r>
      <w:r w:rsidR="00DC57FC" w:rsidRPr="00DC57FC">
        <w:rPr>
          <w:rFonts w:ascii="Times New Roman" w:eastAsia="Times New Roman" w:hAnsi="Times New Roman" w:cs="Times New Roman"/>
          <w:b/>
          <w:bCs/>
          <w:sz w:val="28"/>
          <w:szCs w:val="28"/>
        </w:rPr>
        <w:t>е 26</w:t>
      </w:r>
      <w:r w:rsidR="00DC57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75C6" w:rsidRPr="00DC57FC" w:rsidRDefault="00DC57FC" w:rsidP="00EF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7375C6" w:rsidRPr="00DC57FC">
        <w:rPr>
          <w:rFonts w:ascii="Times New Roman" w:eastAsia="Times New Roman" w:hAnsi="Times New Roman" w:cs="Times New Roman"/>
          <w:sz w:val="28"/>
          <w:szCs w:val="28"/>
        </w:rPr>
        <w:t>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7375C6" w:rsidRPr="00DC5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дополнить абзацем девятым </w:t>
      </w:r>
      <w:r w:rsidR="007375C6" w:rsidRPr="00DC57FC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7375C6" w:rsidRDefault="007375C6" w:rsidP="00EF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7FC">
        <w:rPr>
          <w:rFonts w:ascii="Times New Roman" w:eastAsia="Times New Roman" w:hAnsi="Times New Roman" w:cs="Times New Roman"/>
          <w:sz w:val="28"/>
          <w:szCs w:val="28"/>
        </w:rPr>
        <w:t xml:space="preserve">«Избрание главы муниципального </w:t>
      </w:r>
      <w:r w:rsidR="00346ED0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DC57FC">
        <w:rPr>
          <w:rFonts w:ascii="Times New Roman" w:eastAsia="Times New Roman" w:hAnsi="Times New Roman" w:cs="Times New Roman"/>
          <w:sz w:val="28"/>
          <w:szCs w:val="28"/>
        </w:rPr>
        <w:t xml:space="preserve">, избираемого </w:t>
      </w:r>
      <w:r w:rsidR="00346ED0">
        <w:rPr>
          <w:rFonts w:ascii="Times New Roman" w:eastAsia="Times New Roman" w:hAnsi="Times New Roman" w:cs="Times New Roman"/>
          <w:sz w:val="28"/>
          <w:szCs w:val="28"/>
        </w:rPr>
        <w:t xml:space="preserve">Собранием </w:t>
      </w:r>
      <w:r w:rsidRPr="00DC57FC">
        <w:rPr>
          <w:rFonts w:ascii="Times New Roman" w:eastAsia="Times New Roman" w:hAnsi="Times New Roman" w:cs="Times New Roman"/>
          <w:sz w:val="28"/>
          <w:szCs w:val="28"/>
        </w:rPr>
        <w:t xml:space="preserve">из числа кандидатов, представленных конкурсной комиссией по результатам конкурса, осуществляется не позднее чем через три месяца со дня </w:t>
      </w:r>
      <w:proofErr w:type="gramStart"/>
      <w:r w:rsidRPr="00DC57FC">
        <w:rPr>
          <w:rFonts w:ascii="Times New Roman" w:eastAsia="Times New Roman" w:hAnsi="Times New Roman" w:cs="Times New Roman"/>
          <w:sz w:val="28"/>
          <w:szCs w:val="28"/>
        </w:rPr>
        <w:t xml:space="preserve">истечения срока полномочий главы муниципального </w:t>
      </w:r>
      <w:r w:rsidR="00346ED0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gramEnd"/>
      <w:r w:rsidRPr="00DC57F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46ED0" w:rsidRDefault="00346ED0" w:rsidP="00EF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A68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66475F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Статью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дополнить частью 9.1. следующего содержания:</w:t>
      </w:r>
    </w:p>
    <w:p w:rsidR="00346ED0" w:rsidRDefault="00346ED0" w:rsidP="00EF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«9.1.</w:t>
      </w:r>
      <w:r w:rsidR="0066475F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Собрания может осуществлять свою деятельность на постоянной или непостоянной основе. Порядок осуществления полномочий председателем Собрания на постоянной или непостоянной основе определяется решением Собрания об утверждении структуры Собрания</w:t>
      </w:r>
      <w:proofErr w:type="gramStart"/>
      <w:r w:rsidR="00E2058C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7E15DD" w:rsidRDefault="001F5264" w:rsidP="00EF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2A68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1F5264">
        <w:rPr>
          <w:rFonts w:ascii="Times New Roman" w:eastAsia="Times New Roman" w:hAnsi="Times New Roman" w:cs="Times New Roman"/>
          <w:b/>
          <w:bCs/>
          <w:sz w:val="28"/>
          <w:szCs w:val="28"/>
        </w:rPr>
        <w:t>В статье 21</w:t>
      </w:r>
      <w:r w:rsidR="007E15D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C6213" w:rsidRDefault="007E15DD" w:rsidP="00EF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15DD">
        <w:rPr>
          <w:rFonts w:ascii="Times New Roman" w:eastAsia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15DD">
        <w:rPr>
          <w:rFonts w:ascii="Times New Roman" w:eastAsia="Times New Roman" w:hAnsi="Times New Roman" w:cs="Times New Roman"/>
          <w:sz w:val="28"/>
          <w:szCs w:val="28"/>
        </w:rPr>
        <w:t xml:space="preserve"> 5.1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C62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69C6" w:rsidRPr="00521128" w:rsidRDefault="007E15DD" w:rsidP="00EF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абзаце втором</w:t>
      </w:r>
      <w:r w:rsidR="00521128">
        <w:rPr>
          <w:rFonts w:ascii="Times New Roman" w:eastAsia="Times New Roman" w:hAnsi="Times New Roman" w:cs="Times New Roman"/>
          <w:sz w:val="28"/>
          <w:szCs w:val="28"/>
        </w:rPr>
        <w:t>, в предложении втором после цифр «</w:t>
      </w:r>
      <w:r w:rsidR="00E70053">
        <w:rPr>
          <w:rFonts w:ascii="Times New Roman" w:eastAsia="Times New Roman" w:hAnsi="Times New Roman" w:cs="Times New Roman"/>
          <w:sz w:val="28"/>
          <w:szCs w:val="28"/>
        </w:rPr>
        <w:t>2</w:t>
      </w:r>
      <w:r w:rsidR="00521128" w:rsidRPr="00521128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521128">
        <w:rPr>
          <w:rFonts w:ascii="Times New Roman" w:eastAsia="Times New Roman" w:hAnsi="Times New Roman" w:cs="Times New Roman"/>
          <w:sz w:val="28"/>
          <w:szCs w:val="28"/>
        </w:rPr>
        <w:t>» дополнить цифр</w:t>
      </w:r>
      <w:r w:rsidR="007569C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2112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569C6">
        <w:rPr>
          <w:rFonts w:ascii="Times New Roman" w:eastAsia="Times New Roman" w:hAnsi="Times New Roman" w:cs="Times New Roman"/>
          <w:sz w:val="28"/>
          <w:szCs w:val="28"/>
        </w:rPr>
        <w:t>, 2.</w:t>
      </w:r>
      <w:r w:rsidR="00E70053">
        <w:rPr>
          <w:rFonts w:ascii="Times New Roman" w:eastAsia="Times New Roman" w:hAnsi="Times New Roman" w:cs="Times New Roman"/>
          <w:sz w:val="28"/>
          <w:szCs w:val="28"/>
        </w:rPr>
        <w:t>2</w:t>
      </w:r>
      <w:r w:rsidR="007569C6">
        <w:rPr>
          <w:rFonts w:ascii="Times New Roman" w:eastAsia="Times New Roman" w:hAnsi="Times New Roman" w:cs="Times New Roman"/>
          <w:sz w:val="28"/>
          <w:szCs w:val="28"/>
        </w:rPr>
        <w:t>.»; после слова и цифр «пунктом 10.1» дополнить слово и цифру «</w:t>
      </w:r>
      <w:proofErr w:type="gramStart"/>
      <w:r w:rsidR="007569C6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="007569C6">
        <w:rPr>
          <w:rFonts w:ascii="Times New Roman" w:eastAsia="Times New Roman" w:hAnsi="Times New Roman" w:cs="Times New Roman"/>
          <w:sz w:val="28"/>
          <w:szCs w:val="28"/>
        </w:rPr>
        <w:t>унктом 10.2</w:t>
      </w:r>
      <w:r w:rsidR="007F127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F5264" w:rsidRDefault="001F5264" w:rsidP="00EF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64">
        <w:rPr>
          <w:rFonts w:ascii="Times New Roman" w:eastAsia="Times New Roman" w:hAnsi="Times New Roman" w:cs="Times New Roman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дополнить пунктом 10.2 следующего содержания:</w:t>
      </w:r>
    </w:p>
    <w:p w:rsidR="006569FF" w:rsidRDefault="001F5264" w:rsidP="00EF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«10.2) приобретения им статуса иностранного агента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="007F12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6213" w:rsidRDefault="00753BEB" w:rsidP="00EF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2A68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DC6213" w:rsidRPr="00DC6213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DC621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010E06" w:rsidRPr="00010E06">
        <w:rPr>
          <w:rFonts w:ascii="Times New Roman" w:eastAsia="Times New Roman" w:hAnsi="Times New Roman" w:cs="Times New Roman"/>
          <w:b/>
          <w:bCs/>
          <w:sz w:val="28"/>
          <w:szCs w:val="28"/>
        </w:rPr>
        <w:t>тать</w:t>
      </w:r>
      <w:r w:rsidR="00DC6213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010E06" w:rsidRPr="00010E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28</w:t>
      </w:r>
      <w:r w:rsidR="00DC621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53BEB" w:rsidRDefault="00DC6213" w:rsidP="00EF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213">
        <w:rPr>
          <w:rFonts w:ascii="Times New Roman" w:eastAsia="Times New Roman" w:hAnsi="Times New Roman" w:cs="Times New Roman"/>
          <w:sz w:val="28"/>
          <w:szCs w:val="28"/>
        </w:rPr>
        <w:lastRenderedPageBreak/>
        <w:t>часть</w:t>
      </w:r>
      <w:r w:rsidR="00010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010E06">
        <w:rPr>
          <w:rFonts w:ascii="Times New Roman" w:eastAsia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пунктом </w:t>
      </w:r>
      <w:r w:rsidR="00010E06">
        <w:rPr>
          <w:rFonts w:ascii="Times New Roman" w:eastAsia="Times New Roman" w:hAnsi="Times New Roman" w:cs="Times New Roman"/>
          <w:sz w:val="28"/>
          <w:szCs w:val="28"/>
        </w:rPr>
        <w:t>2.2. следующего содержания:</w:t>
      </w:r>
    </w:p>
    <w:p w:rsidR="00010E06" w:rsidRPr="006569FF" w:rsidRDefault="00010E06" w:rsidP="00EF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«2.2. приобретения им статуса иностранного агента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69FF" w:rsidRPr="006569FF" w:rsidRDefault="00DC6213" w:rsidP="00EF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A68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7F1278" w:rsidRPr="00162A6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569FF" w:rsidRPr="006569FF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газете «Деловой вестник Пугачевского муниципального района» не позднее </w:t>
      </w:r>
      <w:r w:rsidR="0005550C" w:rsidRPr="0005550C">
        <w:rPr>
          <w:rFonts w:ascii="Times New Roman" w:eastAsia="Times New Roman" w:hAnsi="Times New Roman" w:cs="Times New Roman"/>
          <w:b/>
          <w:sz w:val="28"/>
          <w:szCs w:val="28"/>
        </w:rPr>
        <w:t>2 августа</w:t>
      </w:r>
      <w:r w:rsidR="006569FF" w:rsidRPr="006569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69FF" w:rsidRPr="006569FF">
        <w:rPr>
          <w:rFonts w:ascii="Times New Roman" w:eastAsia="Times New Roman" w:hAnsi="Times New Roman" w:cs="Times New Roman"/>
          <w:bCs/>
          <w:sz w:val="28"/>
          <w:szCs w:val="28"/>
        </w:rPr>
        <w:t>2024 года.</w:t>
      </w:r>
    </w:p>
    <w:p w:rsidR="006569FF" w:rsidRPr="006569FF" w:rsidRDefault="00DC6213" w:rsidP="00EF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A68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7F1278" w:rsidRPr="00162A6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569FF" w:rsidRPr="006569FF">
        <w:rPr>
          <w:rFonts w:ascii="Times New Roman" w:eastAsia="Times New Roman" w:hAnsi="Times New Roman" w:cs="Times New Roman"/>
          <w:sz w:val="28"/>
          <w:szCs w:val="28"/>
        </w:rPr>
        <w:t>Назначить публичные слушания по внесению изменений и дополнений в Устав Пугачевского муниципального района Саратов</w:t>
      </w:r>
      <w:r w:rsidR="0005550C">
        <w:rPr>
          <w:rFonts w:ascii="Times New Roman" w:eastAsia="Times New Roman" w:hAnsi="Times New Roman" w:cs="Times New Roman"/>
          <w:sz w:val="28"/>
          <w:szCs w:val="28"/>
        </w:rPr>
        <w:t xml:space="preserve">ской области на 14 часов </w:t>
      </w:r>
      <w:r w:rsidR="0005550C" w:rsidRPr="0005550C">
        <w:rPr>
          <w:rFonts w:ascii="Times New Roman" w:eastAsia="Times New Roman" w:hAnsi="Times New Roman" w:cs="Times New Roman"/>
          <w:b/>
          <w:sz w:val="28"/>
          <w:szCs w:val="28"/>
        </w:rPr>
        <w:t>3 сентября</w:t>
      </w:r>
      <w:r w:rsidR="006569FF" w:rsidRPr="006569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9FF" w:rsidRPr="000C34D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569FF" w:rsidRPr="000C34D8">
        <w:rPr>
          <w:rFonts w:ascii="Times New Roman" w:eastAsia="Times New Roman" w:hAnsi="Times New Roman" w:cs="Times New Roman"/>
          <w:b/>
          <w:bCs/>
          <w:sz w:val="28"/>
          <w:szCs w:val="28"/>
        </w:rPr>
        <w:t>024 года</w:t>
      </w:r>
      <w:r w:rsidR="006569FF" w:rsidRPr="006569FF">
        <w:rPr>
          <w:rFonts w:ascii="Times New Roman" w:eastAsia="Times New Roman" w:hAnsi="Times New Roman" w:cs="Times New Roman"/>
          <w:sz w:val="28"/>
          <w:szCs w:val="28"/>
        </w:rPr>
        <w:t xml:space="preserve"> в актовом зале Собрания Пугачевского муниципального района, расположенном по адресу: </w:t>
      </w:r>
      <w:proofErr w:type="gramStart"/>
      <w:r w:rsidR="006569FF" w:rsidRPr="006569F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6569FF" w:rsidRPr="006569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9FF" w:rsidRPr="006569FF">
        <w:rPr>
          <w:rFonts w:ascii="Times New Roman" w:eastAsia="Times New Roman" w:hAnsi="Times New Roman" w:cs="Times New Roman"/>
          <w:sz w:val="28"/>
          <w:szCs w:val="28"/>
        </w:rPr>
        <w:t>Пугачев, ул.</w:t>
      </w:r>
      <w:r w:rsidR="0016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69FF" w:rsidRPr="006569FF">
        <w:rPr>
          <w:rFonts w:ascii="Times New Roman" w:eastAsia="Times New Roman" w:hAnsi="Times New Roman" w:cs="Times New Roman"/>
          <w:sz w:val="28"/>
          <w:szCs w:val="28"/>
        </w:rPr>
        <w:t>Топорковская</w:t>
      </w:r>
      <w:proofErr w:type="spellEnd"/>
      <w:r w:rsidR="006569FF" w:rsidRPr="006569FF">
        <w:rPr>
          <w:rFonts w:ascii="Times New Roman" w:eastAsia="Times New Roman" w:hAnsi="Times New Roman" w:cs="Times New Roman"/>
          <w:sz w:val="28"/>
          <w:szCs w:val="28"/>
        </w:rPr>
        <w:t>, д.17.</w:t>
      </w:r>
    </w:p>
    <w:p w:rsidR="006569FF" w:rsidRPr="006569FF" w:rsidRDefault="00DC6213" w:rsidP="00EF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2A68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6569FF" w:rsidRPr="00162A6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569FF" w:rsidRPr="006569FF">
        <w:rPr>
          <w:rFonts w:ascii="Times New Roman" w:eastAsia="Times New Roman" w:hAnsi="Times New Roman" w:cs="Times New Roman"/>
          <w:sz w:val="28"/>
          <w:szCs w:val="28"/>
        </w:rPr>
        <w:t>Замечания и предложения по внесению изменений и дополнений в Устав принимаются в приемной Собрания Пугачевского муниципа</w:t>
      </w:r>
      <w:r w:rsidR="000C34D8">
        <w:rPr>
          <w:rFonts w:ascii="Times New Roman" w:eastAsia="Times New Roman" w:hAnsi="Times New Roman" w:cs="Times New Roman"/>
          <w:sz w:val="28"/>
          <w:szCs w:val="28"/>
        </w:rPr>
        <w:t xml:space="preserve">льного района, расположенной </w:t>
      </w:r>
      <w:r w:rsidR="006569FF" w:rsidRPr="006569FF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6569FF" w:rsidRPr="006569F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6569FF" w:rsidRPr="006569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9FF" w:rsidRPr="006569FF">
        <w:rPr>
          <w:rFonts w:ascii="Times New Roman" w:eastAsia="Times New Roman" w:hAnsi="Times New Roman" w:cs="Times New Roman"/>
          <w:sz w:val="28"/>
          <w:szCs w:val="28"/>
        </w:rPr>
        <w:t>Пугачев, ул.</w:t>
      </w:r>
      <w:r w:rsidR="0016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69FF" w:rsidRPr="006569FF">
        <w:rPr>
          <w:rFonts w:ascii="Times New Roman" w:eastAsia="Times New Roman" w:hAnsi="Times New Roman" w:cs="Times New Roman"/>
          <w:sz w:val="28"/>
          <w:szCs w:val="28"/>
        </w:rPr>
        <w:t>Топорковская</w:t>
      </w:r>
      <w:proofErr w:type="spellEnd"/>
      <w:r w:rsidR="006569FF" w:rsidRPr="006569FF">
        <w:rPr>
          <w:rFonts w:ascii="Times New Roman" w:eastAsia="Times New Roman" w:hAnsi="Times New Roman" w:cs="Times New Roman"/>
          <w:sz w:val="28"/>
          <w:szCs w:val="28"/>
        </w:rPr>
        <w:t xml:space="preserve">, д.17, </w:t>
      </w:r>
      <w:r w:rsidR="006569FF" w:rsidRPr="000C3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r w:rsidR="000C34D8" w:rsidRPr="000C34D8">
        <w:rPr>
          <w:rFonts w:ascii="Times New Roman" w:eastAsia="Times New Roman" w:hAnsi="Times New Roman" w:cs="Times New Roman"/>
          <w:b/>
          <w:bCs/>
          <w:sz w:val="28"/>
          <w:szCs w:val="28"/>
        </w:rPr>
        <w:t>5 августа</w:t>
      </w:r>
      <w:r w:rsidR="006569FF" w:rsidRPr="000C34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C34D8" w:rsidRPr="000C34D8">
        <w:rPr>
          <w:rFonts w:ascii="Times New Roman" w:eastAsia="Times New Roman" w:hAnsi="Times New Roman" w:cs="Times New Roman"/>
          <w:b/>
          <w:bCs/>
          <w:sz w:val="28"/>
          <w:szCs w:val="28"/>
        </w:rPr>
        <w:t>2024 года</w:t>
      </w:r>
      <w:r w:rsidR="000C34D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</w:t>
      </w:r>
      <w:r w:rsidR="000C34D8" w:rsidRPr="000C34D8">
        <w:rPr>
          <w:rFonts w:ascii="Times New Roman" w:eastAsia="Times New Roman" w:hAnsi="Times New Roman" w:cs="Times New Roman"/>
          <w:b/>
          <w:bCs/>
          <w:sz w:val="28"/>
          <w:szCs w:val="28"/>
        </w:rPr>
        <w:t>2 сентября</w:t>
      </w:r>
      <w:r w:rsidR="006569FF" w:rsidRPr="006569F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9FF" w:rsidRPr="000C34D8">
        <w:rPr>
          <w:rFonts w:ascii="Times New Roman" w:eastAsia="Times New Roman" w:hAnsi="Times New Roman" w:cs="Times New Roman"/>
          <w:b/>
          <w:bCs/>
          <w:sz w:val="28"/>
          <w:szCs w:val="28"/>
        </w:rPr>
        <w:t>2024 года</w:t>
      </w:r>
      <w:r w:rsidR="006569FF" w:rsidRPr="006569F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569FF" w:rsidRPr="006569FF" w:rsidRDefault="00DC6213" w:rsidP="00EF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A68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6569FF" w:rsidRPr="00162A6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569FF" w:rsidRPr="006569FF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6569FF" w:rsidRDefault="006569FF" w:rsidP="00EF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A53" w:rsidRDefault="003E0A53" w:rsidP="00656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A53" w:rsidRDefault="003E0A53" w:rsidP="00656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2A68" w:rsidRPr="006569FF" w:rsidRDefault="00162A68" w:rsidP="00656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9FF" w:rsidRPr="006569FF" w:rsidRDefault="006569FF" w:rsidP="00656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Председатель Собрания</w:t>
      </w:r>
    </w:p>
    <w:p w:rsidR="006569FF" w:rsidRPr="006569FF" w:rsidRDefault="006569FF" w:rsidP="00656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</w:t>
      </w:r>
      <w:r w:rsidR="0016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</w:t>
      </w:r>
      <w:r w:rsidR="00162A6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62A6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62A6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П.Н. </w:t>
      </w:r>
      <w:proofErr w:type="spellStart"/>
      <w:r w:rsidR="00162A68">
        <w:rPr>
          <w:rFonts w:ascii="Times New Roman" w:eastAsia="Times New Roman" w:hAnsi="Times New Roman" w:cs="Times New Roman"/>
          <w:b/>
          <w:sz w:val="28"/>
          <w:szCs w:val="28"/>
        </w:rPr>
        <w:t>Ка</w:t>
      </w: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льченко</w:t>
      </w:r>
      <w:proofErr w:type="spellEnd"/>
    </w:p>
    <w:p w:rsidR="00B776DB" w:rsidRDefault="00B776DB" w:rsidP="00656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A53" w:rsidRDefault="003E0A53" w:rsidP="00656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A53" w:rsidRDefault="003E0A53" w:rsidP="00656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9FF" w:rsidRPr="006569FF" w:rsidRDefault="006569FF" w:rsidP="00656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6569FF">
        <w:rPr>
          <w:rFonts w:ascii="Times New Roman" w:eastAsia="Times New Roman" w:hAnsi="Times New Roman" w:cs="Times New Roman"/>
          <w:b/>
          <w:sz w:val="28"/>
          <w:szCs w:val="28"/>
        </w:rPr>
        <w:t>Пугачевского</w:t>
      </w:r>
      <w:proofErr w:type="gramEnd"/>
    </w:p>
    <w:p w:rsidR="006569FF" w:rsidRPr="006569FF" w:rsidRDefault="00162A68" w:rsidP="00656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="006569FF" w:rsidRPr="006569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569FF" w:rsidRPr="006569FF">
        <w:rPr>
          <w:rFonts w:ascii="Times New Roman" w:eastAsia="Times New Roman" w:hAnsi="Times New Roman" w:cs="Times New Roman"/>
          <w:b/>
          <w:sz w:val="28"/>
          <w:szCs w:val="28"/>
        </w:rPr>
        <w:t>А.В.</w:t>
      </w:r>
      <w:r w:rsidR="00B776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69FF" w:rsidRPr="006569FF">
        <w:rPr>
          <w:rFonts w:ascii="Times New Roman" w:eastAsia="Times New Roman" w:hAnsi="Times New Roman" w:cs="Times New Roman"/>
          <w:b/>
          <w:sz w:val="28"/>
          <w:szCs w:val="28"/>
        </w:rPr>
        <w:t>Янин</w:t>
      </w:r>
    </w:p>
    <w:bookmarkEnd w:id="0"/>
    <w:p w:rsidR="006569FF" w:rsidRPr="006569FF" w:rsidRDefault="006569FF" w:rsidP="00656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6569FF" w:rsidRPr="006569FF" w:rsidSect="003E0A53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763" w:rsidRDefault="000B1763" w:rsidP="00CC697E">
      <w:pPr>
        <w:spacing w:after="0" w:line="240" w:lineRule="auto"/>
      </w:pPr>
      <w:r>
        <w:separator/>
      </w:r>
    </w:p>
  </w:endnote>
  <w:endnote w:type="continuationSeparator" w:id="0">
    <w:p w:rsidR="000B1763" w:rsidRDefault="000B1763" w:rsidP="00CC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9063"/>
      <w:docPartObj>
        <w:docPartGallery w:val="Page Numbers (Bottom of Page)"/>
        <w:docPartUnique/>
      </w:docPartObj>
    </w:sdtPr>
    <w:sdtContent>
      <w:p w:rsidR="00550ECA" w:rsidRDefault="00EE4EA1">
        <w:pPr>
          <w:pStyle w:val="af"/>
          <w:jc w:val="right"/>
        </w:pPr>
        <w:fldSimple w:instr=" PAGE   \* MERGEFORMAT ">
          <w:r w:rsidR="005A50F6">
            <w:rPr>
              <w:noProof/>
            </w:rPr>
            <w:t>3</w:t>
          </w:r>
        </w:fldSimple>
      </w:p>
    </w:sdtContent>
  </w:sdt>
  <w:p w:rsidR="00550ECA" w:rsidRDefault="00550EC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763" w:rsidRDefault="000B1763" w:rsidP="00CC697E">
      <w:pPr>
        <w:spacing w:after="0" w:line="240" w:lineRule="auto"/>
      </w:pPr>
      <w:r>
        <w:separator/>
      </w:r>
    </w:p>
  </w:footnote>
  <w:footnote w:type="continuationSeparator" w:id="0">
    <w:p w:rsidR="000B1763" w:rsidRDefault="000B1763" w:rsidP="00CC6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639"/>
    <w:multiLevelType w:val="hybridMultilevel"/>
    <w:tmpl w:val="31A6235A"/>
    <w:lvl w:ilvl="0" w:tplc="65EC63B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44D"/>
    <w:rsid w:val="00010E06"/>
    <w:rsid w:val="00012A1A"/>
    <w:rsid w:val="000222D4"/>
    <w:rsid w:val="0005550C"/>
    <w:rsid w:val="000B1763"/>
    <w:rsid w:val="000C34D8"/>
    <w:rsid w:val="000F73FF"/>
    <w:rsid w:val="00115BA0"/>
    <w:rsid w:val="00124EA8"/>
    <w:rsid w:val="00156D54"/>
    <w:rsid w:val="00162A68"/>
    <w:rsid w:val="001B06BF"/>
    <w:rsid w:val="001B3194"/>
    <w:rsid w:val="001D529B"/>
    <w:rsid w:val="001F5264"/>
    <w:rsid w:val="00211E80"/>
    <w:rsid w:val="002505D6"/>
    <w:rsid w:val="0027022E"/>
    <w:rsid w:val="002705B8"/>
    <w:rsid w:val="002809E0"/>
    <w:rsid w:val="002B3C43"/>
    <w:rsid w:val="002C4AEE"/>
    <w:rsid w:val="003205C8"/>
    <w:rsid w:val="00323147"/>
    <w:rsid w:val="00326EDB"/>
    <w:rsid w:val="00346ED0"/>
    <w:rsid w:val="003650AF"/>
    <w:rsid w:val="00367CEC"/>
    <w:rsid w:val="0039666A"/>
    <w:rsid w:val="003A78A1"/>
    <w:rsid w:val="003B6620"/>
    <w:rsid w:val="003E0A53"/>
    <w:rsid w:val="003E17A7"/>
    <w:rsid w:val="003E23AC"/>
    <w:rsid w:val="004126B1"/>
    <w:rsid w:val="00414DC1"/>
    <w:rsid w:val="004531FC"/>
    <w:rsid w:val="00500F46"/>
    <w:rsid w:val="00521128"/>
    <w:rsid w:val="005230D8"/>
    <w:rsid w:val="005242BF"/>
    <w:rsid w:val="0054547A"/>
    <w:rsid w:val="00550ECA"/>
    <w:rsid w:val="00552830"/>
    <w:rsid w:val="00555641"/>
    <w:rsid w:val="00573418"/>
    <w:rsid w:val="00575A9C"/>
    <w:rsid w:val="005A02ED"/>
    <w:rsid w:val="005A50F6"/>
    <w:rsid w:val="00615D41"/>
    <w:rsid w:val="0064020B"/>
    <w:rsid w:val="006569FF"/>
    <w:rsid w:val="0066475F"/>
    <w:rsid w:val="006C6048"/>
    <w:rsid w:val="0072689A"/>
    <w:rsid w:val="007375C6"/>
    <w:rsid w:val="00753BEB"/>
    <w:rsid w:val="007569C6"/>
    <w:rsid w:val="007705A0"/>
    <w:rsid w:val="00781FEF"/>
    <w:rsid w:val="0079062F"/>
    <w:rsid w:val="007A70A8"/>
    <w:rsid w:val="007A768F"/>
    <w:rsid w:val="007C21C9"/>
    <w:rsid w:val="007C4775"/>
    <w:rsid w:val="007E15DD"/>
    <w:rsid w:val="007F1278"/>
    <w:rsid w:val="00830A80"/>
    <w:rsid w:val="00830F30"/>
    <w:rsid w:val="00846823"/>
    <w:rsid w:val="00853152"/>
    <w:rsid w:val="008653F4"/>
    <w:rsid w:val="008719DB"/>
    <w:rsid w:val="00891ED7"/>
    <w:rsid w:val="008D6AFD"/>
    <w:rsid w:val="008F5ADC"/>
    <w:rsid w:val="00916E02"/>
    <w:rsid w:val="009250C7"/>
    <w:rsid w:val="00973C06"/>
    <w:rsid w:val="009C379A"/>
    <w:rsid w:val="009E0A0B"/>
    <w:rsid w:val="009F1455"/>
    <w:rsid w:val="00A923D9"/>
    <w:rsid w:val="00AA6C90"/>
    <w:rsid w:val="00AB04F4"/>
    <w:rsid w:val="00AC2AC3"/>
    <w:rsid w:val="00AF4AB8"/>
    <w:rsid w:val="00B147BB"/>
    <w:rsid w:val="00B364E6"/>
    <w:rsid w:val="00B776DB"/>
    <w:rsid w:val="00BC39A6"/>
    <w:rsid w:val="00BF3EBC"/>
    <w:rsid w:val="00C015A9"/>
    <w:rsid w:val="00C23A15"/>
    <w:rsid w:val="00C61B8C"/>
    <w:rsid w:val="00C633DA"/>
    <w:rsid w:val="00C954B5"/>
    <w:rsid w:val="00CC697E"/>
    <w:rsid w:val="00CD46C6"/>
    <w:rsid w:val="00CF0E31"/>
    <w:rsid w:val="00D25FE9"/>
    <w:rsid w:val="00D6577E"/>
    <w:rsid w:val="00D75525"/>
    <w:rsid w:val="00DC57FC"/>
    <w:rsid w:val="00DC6213"/>
    <w:rsid w:val="00DF15D0"/>
    <w:rsid w:val="00DF3347"/>
    <w:rsid w:val="00E04673"/>
    <w:rsid w:val="00E12312"/>
    <w:rsid w:val="00E2058C"/>
    <w:rsid w:val="00E207F3"/>
    <w:rsid w:val="00E26E2C"/>
    <w:rsid w:val="00E54AC3"/>
    <w:rsid w:val="00E70053"/>
    <w:rsid w:val="00E7244D"/>
    <w:rsid w:val="00EA4D68"/>
    <w:rsid w:val="00EE4EA1"/>
    <w:rsid w:val="00EE54AA"/>
    <w:rsid w:val="00EE5C41"/>
    <w:rsid w:val="00EF3AEB"/>
    <w:rsid w:val="00EF745F"/>
    <w:rsid w:val="00F1751A"/>
    <w:rsid w:val="00F17AE3"/>
    <w:rsid w:val="00F433B2"/>
    <w:rsid w:val="00FB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F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697E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CC69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CC697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Без интервала Знак"/>
    <w:link w:val="a7"/>
    <w:uiPriority w:val="1"/>
    <w:locked/>
    <w:rsid w:val="00CC697E"/>
    <w:rPr>
      <w:rFonts w:ascii="Calibri" w:eastAsia="Calibri" w:hAnsi="Calibri" w:cs="Calibri"/>
    </w:rPr>
  </w:style>
  <w:style w:type="paragraph" w:styleId="a7">
    <w:name w:val="No Spacing"/>
    <w:link w:val="a6"/>
    <w:uiPriority w:val="1"/>
    <w:qFormat/>
    <w:rsid w:val="00CC697E"/>
    <w:pPr>
      <w:spacing w:after="0" w:line="240" w:lineRule="auto"/>
    </w:pPr>
    <w:rPr>
      <w:rFonts w:ascii="Calibri" w:eastAsia="Calibri" w:hAnsi="Calibri" w:cs="Calibri"/>
    </w:rPr>
  </w:style>
  <w:style w:type="character" w:customStyle="1" w:styleId="a8">
    <w:name w:val="Абзац списка Знак"/>
    <w:link w:val="a9"/>
    <w:locked/>
    <w:rsid w:val="00CC697E"/>
    <w:rPr>
      <w:rFonts w:ascii="Calibri" w:eastAsia="Calibri" w:hAnsi="Calibri" w:cs="Calibri"/>
    </w:rPr>
  </w:style>
  <w:style w:type="paragraph" w:styleId="a9">
    <w:name w:val="List Paragraph"/>
    <w:basedOn w:val="a"/>
    <w:link w:val="a8"/>
    <w:qFormat/>
    <w:rsid w:val="00CC697E"/>
    <w:pPr>
      <w:ind w:left="720"/>
      <w:contextualSpacing/>
    </w:pPr>
    <w:rPr>
      <w:rFonts w:ascii="Calibri" w:eastAsia="Calibri" w:hAnsi="Calibri" w:cs="Calibri"/>
      <w:lang w:eastAsia="en-US"/>
    </w:rPr>
  </w:style>
  <w:style w:type="character" w:customStyle="1" w:styleId="ConsPlusNormal1">
    <w:name w:val="ConsPlusNormal1"/>
    <w:link w:val="ConsPlusNormal"/>
    <w:locked/>
    <w:rsid w:val="00CC697E"/>
    <w:rPr>
      <w:rFonts w:ascii="Calibri" w:eastAsia="Calibri" w:hAnsi="Calibri" w:cs="Calibri"/>
      <w:sz w:val="28"/>
      <w:szCs w:val="28"/>
    </w:rPr>
  </w:style>
  <w:style w:type="paragraph" w:customStyle="1" w:styleId="ConsPlusNormal">
    <w:name w:val="ConsPlusNormal"/>
    <w:link w:val="ConsPlusNormal1"/>
    <w:rsid w:val="00CC697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styleId="aa">
    <w:name w:val="footnote reference"/>
    <w:link w:val="1"/>
    <w:uiPriority w:val="99"/>
    <w:unhideWhenUsed/>
    <w:rsid w:val="00CC697E"/>
    <w:rPr>
      <w:rFonts w:ascii="Calibri" w:hAnsi="Calibri" w:cs="Calibri"/>
      <w:vertAlign w:val="superscript"/>
    </w:rPr>
  </w:style>
  <w:style w:type="paragraph" w:customStyle="1" w:styleId="1">
    <w:name w:val="Знак сноски1"/>
    <w:basedOn w:val="a"/>
    <w:link w:val="aa"/>
    <w:uiPriority w:val="99"/>
    <w:rsid w:val="00CC697E"/>
    <w:rPr>
      <w:rFonts w:ascii="Calibri" w:eastAsiaTheme="minorHAnsi" w:hAnsi="Calibri" w:cs="Calibri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40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4020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5454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550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50ECA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550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0EC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5401A-5596-4FEC-B384-9F89921E1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</dc:creator>
  <cp:keywords/>
  <dc:description/>
  <cp:lastModifiedBy>Sobr</cp:lastModifiedBy>
  <cp:revision>5</cp:revision>
  <cp:lastPrinted>2024-08-01T11:03:00Z</cp:lastPrinted>
  <dcterms:created xsi:type="dcterms:W3CDTF">2024-05-07T06:47:00Z</dcterms:created>
  <dcterms:modified xsi:type="dcterms:W3CDTF">2024-08-05T05:00:00Z</dcterms:modified>
</cp:coreProperties>
</file>