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20D" w:rsidRPr="00E07B27" w:rsidRDefault="004C120D" w:rsidP="004C120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7C5C69" w:rsidRPr="00E07B27" w:rsidRDefault="007C5C69" w:rsidP="004C1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5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ЕШЕНИЕ</w:t>
      </w:r>
    </w:p>
    <w:p w:rsidR="007C5C69" w:rsidRPr="007C5C69" w:rsidRDefault="007C5C69" w:rsidP="007C5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5C69" w:rsidRPr="007C5C69" w:rsidRDefault="007C5C69" w:rsidP="007C5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C69" w:rsidRPr="004C120D" w:rsidRDefault="004C120D" w:rsidP="004C1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Pr="004C1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 года </w:t>
      </w:r>
      <w:r w:rsidR="007C5C69" w:rsidRPr="007C5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4C1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</w:p>
    <w:p w:rsidR="007C5C69" w:rsidRPr="007C5C69" w:rsidRDefault="007C5C69" w:rsidP="007C5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5C69" w:rsidRPr="007C5C69" w:rsidRDefault="007C5C69" w:rsidP="007C5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467" w:rsidRDefault="007C5C69" w:rsidP="007C5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в решение</w:t>
      </w:r>
      <w:r w:rsidR="004C120D" w:rsidRPr="004C1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Собрания </w:t>
      </w:r>
      <w:bookmarkStart w:id="0" w:name="_Hlk172032418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</w:t>
      </w:r>
      <w:r w:rsidR="004C120D" w:rsidRPr="004C1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Саратовской области</w:t>
      </w:r>
      <w:r w:rsidRPr="007C5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24 ноября 2022 года №</w:t>
      </w:r>
      <w:r w:rsidR="004C12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66</w:t>
      </w:r>
      <w:r w:rsidR="004C120D" w:rsidRPr="004C1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Положения о комиссии</w:t>
      </w:r>
      <w:r w:rsidR="004C120D" w:rsidRPr="004C1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1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соблюдению требований к служебному</w:t>
      </w:r>
      <w:r w:rsidR="004C120D" w:rsidRPr="004C1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1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поведению лиц, замещающих муниципальные должности</w:t>
      </w:r>
      <w:r w:rsidR="004C120D" w:rsidRPr="004C1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1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органах местного самоуправления Пугачевского</w:t>
      </w:r>
      <w:r w:rsidR="004C120D" w:rsidRPr="004C1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1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Саратовской области,</w:t>
      </w:r>
      <w:r w:rsidR="004C120D" w:rsidRPr="004C1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1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урегулированию конфликта интересов»</w:t>
      </w:r>
    </w:p>
    <w:bookmarkEnd w:id="0"/>
    <w:p w:rsidR="00851467" w:rsidRPr="007C5C69" w:rsidRDefault="00851467" w:rsidP="007C5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C5C69" w:rsidRDefault="007C5C69" w:rsidP="004C1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C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2E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25 декабря 2008 года </w:t>
      </w:r>
      <w:bookmarkStart w:id="1" w:name="_Hlk172034351"/>
      <w:r w:rsidR="002E19B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C120D" w:rsidRPr="004C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9B4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 «О противодействии коррупции»</w:t>
      </w:r>
      <w:bookmarkEnd w:id="1"/>
      <w:r w:rsidR="002E19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5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19B4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Pr="007C5C69">
        <w:rPr>
          <w:rFonts w:ascii="Times New Roman" w:eastAsia="Calibri" w:hAnsi="Times New Roman" w:cs="Times New Roman"/>
          <w:sz w:val="28"/>
          <w:szCs w:val="28"/>
        </w:rPr>
        <w:t>Пугачевского муниципального района</w:t>
      </w:r>
      <w:r w:rsidRPr="007C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Пугачевского муниципального района РЕШИЛО:</w:t>
      </w:r>
    </w:p>
    <w:p w:rsidR="002E19B4" w:rsidRPr="002E19B4" w:rsidRDefault="002E19B4" w:rsidP="004C1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решение </w:t>
      </w:r>
      <w:bookmarkStart w:id="2" w:name="_Hlk17203415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  <w:r w:rsidRPr="002E1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1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Пугачевского муниципального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1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Саратовской области</w:t>
      </w:r>
      <w:r w:rsidRPr="007C5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1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24 ноября 2022 года №</w:t>
      </w:r>
      <w:r w:rsidR="004C120D" w:rsidRPr="004C1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1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1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Положения о комиссии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1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соблюдению требований к служебному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1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поведению лиц, замещающих муниципальные должности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1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органах местного самоуправления Пугачевского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1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Саратовской области,</w:t>
      </w:r>
    </w:p>
    <w:p w:rsidR="002E19B4" w:rsidRDefault="002E19B4" w:rsidP="004C1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1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урегулированию конфликта интересов»</w:t>
      </w:r>
      <w:bookmarkEnd w:id="2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следующее изменение:</w:t>
      </w:r>
    </w:p>
    <w:p w:rsidR="002E19B4" w:rsidRDefault="002E19B4" w:rsidP="004C1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приложении №1 в разделе 2. «Порядок работы Комиссии» в пункте 2.22 подпункт «е» исключить.</w:t>
      </w:r>
    </w:p>
    <w:p w:rsidR="002E19B4" w:rsidRPr="002E19B4" w:rsidRDefault="002E19B4" w:rsidP="004C1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2.Настоящее решение вступает в силу со дня его официального опубликования в газете «Деловой вестник Пугачевского муниципального района</w:t>
      </w:r>
      <w:r w:rsidR="00FC0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подлежит размещению на официальном сайте администрации Пугачевского муниципального района в информационно-коммуникационной сети Интернет.</w:t>
      </w:r>
    </w:p>
    <w:p w:rsidR="002E19B4" w:rsidRDefault="002E19B4" w:rsidP="007C5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069A" w:rsidRDefault="00FC069A" w:rsidP="007C5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069A" w:rsidRPr="00E07B27" w:rsidRDefault="00FC069A" w:rsidP="007C5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120D" w:rsidRPr="00E07B27" w:rsidRDefault="004C120D" w:rsidP="007C5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069A" w:rsidRPr="00FC069A" w:rsidRDefault="00FC069A" w:rsidP="00FC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Собрания</w:t>
      </w:r>
    </w:p>
    <w:p w:rsidR="00FC069A" w:rsidRPr="00FC069A" w:rsidRDefault="00FC069A" w:rsidP="00FC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</w:t>
      </w:r>
      <w:r w:rsidR="004C120D" w:rsidRPr="004C1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1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Pr="00FC0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120D" w:rsidRPr="004C1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C120D" w:rsidRPr="004C1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C120D" w:rsidRPr="004C1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C0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П.Н.</w:t>
      </w:r>
      <w:r w:rsidR="004C120D" w:rsidRPr="004C1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C0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Кальченко</w:t>
      </w:r>
      <w:proofErr w:type="spellEnd"/>
    </w:p>
    <w:p w:rsidR="00FC069A" w:rsidRPr="00E07B27" w:rsidRDefault="00FC069A" w:rsidP="00FC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20D" w:rsidRPr="00E07B27" w:rsidRDefault="004C120D" w:rsidP="00FC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20D" w:rsidRPr="00E07B27" w:rsidRDefault="004C120D" w:rsidP="00FC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69A" w:rsidRPr="00FC069A" w:rsidRDefault="00FC069A" w:rsidP="00FC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FC0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</w:t>
      </w:r>
      <w:proofErr w:type="gramEnd"/>
    </w:p>
    <w:p w:rsidR="00FC069A" w:rsidRPr="00FC069A" w:rsidRDefault="00FC069A" w:rsidP="00FC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r w:rsidR="004C120D" w:rsidRPr="004C1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C120D" w:rsidRPr="004C1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C120D" w:rsidRPr="004C1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C120D" w:rsidRPr="004C1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C120D" w:rsidRPr="004C1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C120D" w:rsidRPr="004C1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C0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</w:t>
      </w:r>
      <w:r w:rsidR="001D2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0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Янин</w:t>
      </w:r>
    </w:p>
    <w:p w:rsidR="00FC069A" w:rsidRPr="00FC069A" w:rsidRDefault="00FC069A" w:rsidP="00FC0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69A" w:rsidRPr="00FC069A" w:rsidRDefault="00FC069A" w:rsidP="00FC0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69A" w:rsidRPr="00E07B27" w:rsidRDefault="00FC069A" w:rsidP="00FC069A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ind w:left="-1560" w:firstLine="15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C069A" w:rsidRPr="00E07B27" w:rsidSect="00A6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21EC"/>
    <w:rsid w:val="000158B1"/>
    <w:rsid w:val="0009653F"/>
    <w:rsid w:val="00097EE2"/>
    <w:rsid w:val="00117589"/>
    <w:rsid w:val="001D22DC"/>
    <w:rsid w:val="00203563"/>
    <w:rsid w:val="00282186"/>
    <w:rsid w:val="002B2733"/>
    <w:rsid w:val="002E19B4"/>
    <w:rsid w:val="002F5D25"/>
    <w:rsid w:val="00361A9B"/>
    <w:rsid w:val="003F781D"/>
    <w:rsid w:val="00417445"/>
    <w:rsid w:val="004746DD"/>
    <w:rsid w:val="004A65F0"/>
    <w:rsid w:val="004C120D"/>
    <w:rsid w:val="004D48E4"/>
    <w:rsid w:val="00560FC4"/>
    <w:rsid w:val="005C5D6F"/>
    <w:rsid w:val="007241B6"/>
    <w:rsid w:val="007C5C69"/>
    <w:rsid w:val="007D123B"/>
    <w:rsid w:val="008321EC"/>
    <w:rsid w:val="00844AB6"/>
    <w:rsid w:val="00851467"/>
    <w:rsid w:val="0092488F"/>
    <w:rsid w:val="00A32704"/>
    <w:rsid w:val="00A65FFF"/>
    <w:rsid w:val="00A81EBD"/>
    <w:rsid w:val="00A8276D"/>
    <w:rsid w:val="00A83E31"/>
    <w:rsid w:val="00B37AB5"/>
    <w:rsid w:val="00C90AD2"/>
    <w:rsid w:val="00CB3B9A"/>
    <w:rsid w:val="00CB5D90"/>
    <w:rsid w:val="00D76633"/>
    <w:rsid w:val="00D83A87"/>
    <w:rsid w:val="00DE0F20"/>
    <w:rsid w:val="00DE3CB1"/>
    <w:rsid w:val="00E07B27"/>
    <w:rsid w:val="00FC0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51AE2-23DC-4EA9-8F34-92FDC1EC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</dc:creator>
  <cp:keywords/>
  <dc:description/>
  <cp:lastModifiedBy>Sobr</cp:lastModifiedBy>
  <cp:revision>17</cp:revision>
  <cp:lastPrinted>2024-07-29T05:24:00Z</cp:lastPrinted>
  <dcterms:created xsi:type="dcterms:W3CDTF">2022-12-15T12:44:00Z</dcterms:created>
  <dcterms:modified xsi:type="dcterms:W3CDTF">2024-07-29T05:50:00Z</dcterms:modified>
</cp:coreProperties>
</file>