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74581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</w:t>
      </w:r>
    </w:p>
    <w:p w:rsidR="00573790" w:rsidRPr="00F107B2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0E1B09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июня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0E1B09" w:rsidRPr="000E1B09" w:rsidRDefault="000E1B09" w:rsidP="000E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B09">
        <w:rPr>
          <w:rFonts w:ascii="Times New Roman" w:hAnsi="Times New Roman"/>
          <w:b/>
          <w:sz w:val="28"/>
          <w:szCs w:val="28"/>
        </w:rPr>
        <w:t>1.</w:t>
      </w:r>
      <w:r w:rsidRPr="000E1B09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0E1B09" w:rsidRPr="00104312" w:rsidRDefault="000E1B09" w:rsidP="000E1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0E1B09" w:rsidRDefault="000E1B09" w:rsidP="000E1B0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0E1B09" w:rsidRPr="000E1B09" w:rsidRDefault="000E1B09" w:rsidP="000E1B0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1B09">
        <w:rPr>
          <w:rFonts w:ascii="Times New Roman" w:hAnsi="Times New Roman"/>
          <w:b/>
          <w:sz w:val="28"/>
          <w:szCs w:val="28"/>
        </w:rPr>
        <w:t>2.</w:t>
      </w:r>
      <w:r w:rsidRPr="000E1B09">
        <w:rPr>
          <w:rFonts w:ascii="Times New Roman" w:hAnsi="Times New Roman"/>
          <w:sz w:val="28"/>
          <w:szCs w:val="28"/>
        </w:rPr>
        <w:t xml:space="preserve">О внесении изменений в решение Собрания Пугачевского муниципального района </w:t>
      </w:r>
      <w:r w:rsidRPr="000E1B09">
        <w:rPr>
          <w:rFonts w:ascii="Times New Roman" w:hAnsi="Times New Roman"/>
          <w:sz w:val="28"/>
          <w:szCs w:val="28"/>
        </w:rPr>
        <w:t xml:space="preserve"> от 30 июля 2021 года № 298</w:t>
      </w:r>
      <w:r w:rsidRPr="000E1B09">
        <w:rPr>
          <w:rFonts w:ascii="Times New Roman" w:hAnsi="Times New Roman"/>
          <w:sz w:val="28"/>
          <w:szCs w:val="28"/>
        </w:rPr>
        <w:t xml:space="preserve"> «О структуре и схеме управления администрации Пугачевского муниципального района»</w:t>
      </w:r>
    </w:p>
    <w:p w:rsidR="000E1B09" w:rsidRDefault="000E1B09" w:rsidP="000E1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0E1B09" w:rsidRDefault="000E1B09" w:rsidP="000E1B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74581" w:rsidRPr="00DA11A8" w:rsidRDefault="000E1B09" w:rsidP="00974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74581" w:rsidRPr="008B4688">
        <w:rPr>
          <w:rFonts w:ascii="Times New Roman" w:hAnsi="Times New Roman"/>
          <w:b/>
          <w:sz w:val="28"/>
          <w:szCs w:val="28"/>
        </w:rPr>
        <w:t>.</w:t>
      </w:r>
      <w:r w:rsidR="00974581" w:rsidRPr="00DA11A8">
        <w:rPr>
          <w:rFonts w:ascii="Times New Roman" w:hAnsi="Times New Roman"/>
          <w:sz w:val="28"/>
          <w:szCs w:val="28"/>
        </w:rPr>
        <w:t>Разное</w:t>
      </w:r>
    </w:p>
    <w:p w:rsidR="00974581" w:rsidRDefault="00974581" w:rsidP="00974581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5C4340" w:rsidRPr="00C51C31" w:rsidRDefault="005C4340" w:rsidP="00974581">
      <w:pPr>
        <w:pStyle w:val="a7"/>
        <w:tabs>
          <w:tab w:val="left" w:pos="708"/>
        </w:tabs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64571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1B09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1F42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2AE7"/>
    <w:rsid w:val="008237F4"/>
    <w:rsid w:val="008255C8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3D3A"/>
    <w:rsid w:val="00925680"/>
    <w:rsid w:val="00933EE3"/>
    <w:rsid w:val="009376CD"/>
    <w:rsid w:val="0094252B"/>
    <w:rsid w:val="0094371E"/>
    <w:rsid w:val="00974581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241D4"/>
    <w:rsid w:val="00E33500"/>
    <w:rsid w:val="00E50BF4"/>
    <w:rsid w:val="00E52EBA"/>
    <w:rsid w:val="00E57FA8"/>
    <w:rsid w:val="00E6172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7B2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4153C-2C90-4D76-BA93-490368A5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9</cp:revision>
  <cp:lastPrinted>2024-06-24T05:05:00Z</cp:lastPrinted>
  <dcterms:created xsi:type="dcterms:W3CDTF">2017-06-21T10:35:00Z</dcterms:created>
  <dcterms:modified xsi:type="dcterms:W3CDTF">2024-06-24T05:34:00Z</dcterms:modified>
</cp:coreProperties>
</file>