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16B4" w:rsidRPr="005F16B4" w:rsidRDefault="005F16B4" w:rsidP="005F16B4">
      <w:pPr>
        <w:widowControl/>
        <w:suppressAutoHyphens w:val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5F16B4" w:rsidRPr="005F16B4" w:rsidRDefault="005F16B4" w:rsidP="005F16B4">
      <w:pPr>
        <w:widowControl/>
        <w:suppressAutoHyphens w:val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5F16B4" w:rsidRPr="005F16B4" w:rsidRDefault="005F16B4" w:rsidP="005F16B4">
      <w:pPr>
        <w:widowControl/>
        <w:suppressAutoHyphens w:val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5F16B4" w:rsidRPr="005F16B4" w:rsidRDefault="005F16B4" w:rsidP="005F16B4">
      <w:pPr>
        <w:widowControl/>
        <w:suppressAutoHyphens w:val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5F16B4" w:rsidRPr="005F16B4" w:rsidRDefault="005F16B4" w:rsidP="005F16B4">
      <w:pPr>
        <w:widowControl/>
        <w:suppressAutoHyphens w:val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5F16B4" w:rsidRPr="005F16B4" w:rsidRDefault="005F16B4" w:rsidP="005F16B4">
      <w:pPr>
        <w:widowControl/>
        <w:suppressAutoHyphens w:val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5F16B4" w:rsidRPr="005F16B4" w:rsidRDefault="005F16B4" w:rsidP="005F16B4">
      <w:pPr>
        <w:widowControl/>
        <w:suppressAutoHyphens w:val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5F16B4" w:rsidRPr="005F16B4" w:rsidRDefault="005F16B4" w:rsidP="005F16B4">
      <w:pPr>
        <w:widowControl/>
        <w:suppressAutoHyphens w:val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5F16B4" w:rsidRPr="005F16B4" w:rsidRDefault="005F16B4" w:rsidP="005F16B4">
      <w:pPr>
        <w:widowControl/>
        <w:suppressAutoHyphens w:val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5F16B4" w:rsidRPr="005F16B4" w:rsidRDefault="005F16B4" w:rsidP="005F16B4">
      <w:pPr>
        <w:widowControl/>
        <w:suppressAutoHyphens w:val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5F16B4" w:rsidRPr="005F16B4" w:rsidRDefault="005F16B4" w:rsidP="005F16B4">
      <w:pPr>
        <w:widowControl/>
        <w:suppressAutoHyphens w:val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5F16B4" w:rsidRPr="005F16B4" w:rsidRDefault="005F16B4" w:rsidP="005F16B4">
      <w:pPr>
        <w:widowControl/>
        <w:suppressAutoHyphens w:val="0"/>
        <w:ind w:left="2124"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F16B4">
        <w:rPr>
          <w:rFonts w:ascii="Times New Roman" w:hAnsi="Times New Roman" w:cs="Times New Roman"/>
          <w:color w:val="000000"/>
          <w:sz w:val="28"/>
          <w:szCs w:val="28"/>
        </w:rPr>
        <w:t xml:space="preserve">    от 31 мая 2019 года № 559</w:t>
      </w:r>
    </w:p>
    <w:p w:rsidR="005F16B4" w:rsidRPr="005F16B4" w:rsidRDefault="005F16B4" w:rsidP="005F16B4">
      <w:pPr>
        <w:widowControl/>
        <w:suppressAutoHyphens w:val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5F16B4" w:rsidRPr="005F16B4" w:rsidRDefault="005F16B4" w:rsidP="005F16B4">
      <w:pPr>
        <w:widowControl/>
        <w:suppressAutoHyphens w:val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5F16B4" w:rsidRPr="005F16B4" w:rsidRDefault="005F16B4" w:rsidP="005F16B4">
      <w:pPr>
        <w:ind w:right="3005"/>
        <w:rPr>
          <w:rFonts w:ascii="Times New Roman" w:hAnsi="Times New Roman" w:cs="Times New Roman"/>
          <w:bCs/>
          <w:sz w:val="28"/>
          <w:szCs w:val="28"/>
        </w:rPr>
      </w:pPr>
      <w:r w:rsidRPr="005F16B4">
        <w:rPr>
          <w:rFonts w:ascii="Times New Roman" w:hAnsi="Times New Roman" w:cs="Times New Roman"/>
          <w:b/>
          <w:sz w:val="28"/>
          <w:szCs w:val="28"/>
        </w:rPr>
        <w:t>Об утверждении муниципальной программы «</w:t>
      </w:r>
      <w:r w:rsidRPr="005F16B4">
        <w:rPr>
          <w:rFonts w:ascii="Times New Roman" w:hAnsi="Times New Roman" w:cs="Times New Roman"/>
          <w:b/>
          <w:color w:val="auto"/>
          <w:spacing w:val="2"/>
          <w:sz w:val="28"/>
          <w:szCs w:val="31"/>
        </w:rPr>
        <w:t xml:space="preserve">Развитие системы наружного противопожарного водоснабжения </w:t>
      </w:r>
      <w:r w:rsidRPr="005F16B4">
        <w:rPr>
          <w:rFonts w:ascii="Times New Roman" w:hAnsi="Times New Roman" w:cs="Times New Roman"/>
          <w:b/>
          <w:sz w:val="28"/>
          <w:szCs w:val="28"/>
        </w:rPr>
        <w:t>на территории муниципального образования города Пугачева Саратовской области н</w:t>
      </w:r>
      <w:r w:rsidRPr="005F16B4">
        <w:rPr>
          <w:rFonts w:ascii="Times New Roman" w:hAnsi="Times New Roman" w:cs="Times New Roman"/>
          <w:b/>
          <w:bCs/>
          <w:sz w:val="28"/>
          <w:szCs w:val="28"/>
        </w:rPr>
        <w:t>а 2019 год»</w:t>
      </w:r>
    </w:p>
    <w:p w:rsidR="005F16B4" w:rsidRPr="005F16B4" w:rsidRDefault="005F16B4" w:rsidP="005F16B4">
      <w:pPr>
        <w:ind w:right="-113"/>
        <w:jc w:val="both"/>
        <w:rPr>
          <w:rFonts w:ascii="Times New Roman" w:hAnsi="Times New Roman" w:cs="Times New Roman"/>
          <w:sz w:val="28"/>
          <w:szCs w:val="28"/>
        </w:rPr>
      </w:pPr>
    </w:p>
    <w:p w:rsidR="005F16B4" w:rsidRPr="005F16B4" w:rsidRDefault="005F16B4" w:rsidP="005F16B4">
      <w:pPr>
        <w:ind w:right="-113"/>
        <w:jc w:val="both"/>
        <w:rPr>
          <w:rFonts w:ascii="Times New Roman" w:hAnsi="Times New Roman" w:cs="Times New Roman"/>
          <w:sz w:val="28"/>
          <w:szCs w:val="28"/>
        </w:rPr>
      </w:pPr>
    </w:p>
    <w:p w:rsidR="005F16B4" w:rsidRPr="005F16B4" w:rsidRDefault="005F16B4" w:rsidP="005F16B4">
      <w:pPr>
        <w:ind w:right="-11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F16B4">
        <w:rPr>
          <w:rFonts w:ascii="Times New Roman" w:hAnsi="Times New Roman" w:cs="Times New Roman"/>
          <w:sz w:val="28"/>
          <w:szCs w:val="28"/>
        </w:rPr>
        <w:t xml:space="preserve">В целях обеспечения безопасности жизнедеятельности населения, в соот-ветствии с федеральными законами от </w:t>
      </w:r>
      <w:r w:rsidRPr="005F16B4">
        <w:rPr>
          <w:rFonts w:ascii="Times New Roman" w:hAnsi="Times New Roman" w:cs="Times New Roman"/>
          <w:color w:val="000000"/>
          <w:sz w:val="28"/>
          <w:szCs w:val="28"/>
        </w:rPr>
        <w:t xml:space="preserve">21 декабря </w:t>
      </w:r>
      <w:smartTag w:uri="urn:schemas-microsoft-com:office:smarttags" w:element="metricconverter">
        <w:smartTagPr>
          <w:attr w:name="ProductID" w:val="1994 г"/>
        </w:smartTagPr>
        <w:r w:rsidRPr="005F16B4">
          <w:rPr>
            <w:rFonts w:ascii="Times New Roman" w:hAnsi="Times New Roman" w:cs="Times New Roman"/>
            <w:color w:val="000000"/>
            <w:sz w:val="28"/>
            <w:szCs w:val="28"/>
          </w:rPr>
          <w:t>1994 года</w:t>
        </w:r>
      </w:smartTag>
      <w:r w:rsidRPr="005F16B4">
        <w:rPr>
          <w:rFonts w:ascii="Times New Roman" w:hAnsi="Times New Roman" w:cs="Times New Roman"/>
          <w:color w:val="000000"/>
          <w:sz w:val="28"/>
          <w:szCs w:val="28"/>
        </w:rPr>
        <w:t xml:space="preserve"> № 68-ФЗ «О защите населения и территорий от чрезвычайных ситуаций природного и техногенного характера»</w:t>
      </w:r>
      <w:r w:rsidRPr="005F16B4">
        <w:rPr>
          <w:rFonts w:ascii="Times New Roman" w:hAnsi="Times New Roman" w:cs="Times New Roman"/>
          <w:sz w:val="28"/>
          <w:szCs w:val="28"/>
        </w:rPr>
        <w:t xml:space="preserve">, от </w:t>
      </w:r>
      <w:r w:rsidRPr="005F16B4">
        <w:rPr>
          <w:rFonts w:ascii="Times New Roman" w:hAnsi="Times New Roman" w:cs="Times New Roman"/>
          <w:color w:val="000000"/>
          <w:sz w:val="28"/>
          <w:szCs w:val="28"/>
        </w:rPr>
        <w:t xml:space="preserve">21 декабря </w:t>
      </w:r>
      <w:smartTag w:uri="urn:schemas-microsoft-com:office:smarttags" w:element="metricconverter">
        <w:smartTagPr>
          <w:attr w:name="ProductID" w:val="1994 г"/>
        </w:smartTagPr>
        <w:r w:rsidRPr="005F16B4">
          <w:rPr>
            <w:rFonts w:ascii="Times New Roman" w:hAnsi="Times New Roman" w:cs="Times New Roman"/>
            <w:color w:val="000000"/>
            <w:sz w:val="28"/>
            <w:szCs w:val="28"/>
          </w:rPr>
          <w:t>1994 года</w:t>
        </w:r>
      </w:smartTag>
      <w:r w:rsidRPr="005F16B4">
        <w:rPr>
          <w:rFonts w:ascii="Times New Roman" w:hAnsi="Times New Roman" w:cs="Times New Roman"/>
          <w:color w:val="000000"/>
          <w:sz w:val="28"/>
          <w:szCs w:val="28"/>
        </w:rPr>
        <w:t xml:space="preserve"> № 69-ФЗ «О пожарной безопасности», от     6 октября </w:t>
      </w:r>
      <w:smartTag w:uri="urn:schemas-microsoft-com:office:smarttags" w:element="metricconverter">
        <w:smartTagPr>
          <w:attr w:name="ProductID" w:val="2003 г"/>
        </w:smartTagPr>
        <w:r w:rsidRPr="005F16B4">
          <w:rPr>
            <w:rFonts w:ascii="Times New Roman" w:hAnsi="Times New Roman" w:cs="Times New Roman"/>
            <w:color w:val="000000"/>
            <w:sz w:val="28"/>
            <w:szCs w:val="28"/>
          </w:rPr>
          <w:t>2003 года</w:t>
        </w:r>
      </w:smartTag>
      <w:r w:rsidRPr="005F16B4">
        <w:rPr>
          <w:rFonts w:ascii="Times New Roman" w:hAnsi="Times New Roman" w:cs="Times New Roman"/>
          <w:color w:val="000000"/>
          <w:sz w:val="28"/>
          <w:szCs w:val="28"/>
        </w:rPr>
        <w:t xml:space="preserve"> № 131-Ф3 «Об общих принципах организации местного самоуправления в Российской Федерации», </w:t>
      </w:r>
      <w:r w:rsidRPr="005F16B4">
        <w:rPr>
          <w:rFonts w:ascii="Times New Roman" w:hAnsi="Times New Roman" w:cs="Times New Roman"/>
          <w:sz w:val="28"/>
          <w:szCs w:val="28"/>
        </w:rPr>
        <w:t>Уставом Пугачевского муници-пального района администрация Пугачевского муниципального района ПОСТАНОВЛЯЕТ:</w:t>
      </w:r>
    </w:p>
    <w:p w:rsidR="005F16B4" w:rsidRPr="005F16B4" w:rsidRDefault="005F16B4" w:rsidP="005F16B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F16B4">
        <w:rPr>
          <w:rFonts w:ascii="Times New Roman" w:hAnsi="Times New Roman" w:cs="Times New Roman"/>
          <w:sz w:val="28"/>
          <w:szCs w:val="28"/>
        </w:rPr>
        <w:t>1.Утвердить муниципальную программу «</w:t>
      </w:r>
      <w:r w:rsidRPr="005F16B4">
        <w:rPr>
          <w:rFonts w:ascii="Times New Roman" w:hAnsi="Times New Roman" w:cs="Times New Roman"/>
          <w:color w:val="auto"/>
          <w:spacing w:val="2"/>
          <w:sz w:val="28"/>
          <w:szCs w:val="31"/>
        </w:rPr>
        <w:t xml:space="preserve">Развитие системы наружного противопожарного водоснабжения </w:t>
      </w:r>
      <w:r w:rsidRPr="005F16B4">
        <w:rPr>
          <w:rFonts w:ascii="Times New Roman" w:hAnsi="Times New Roman" w:cs="Times New Roman"/>
          <w:sz w:val="28"/>
          <w:szCs w:val="28"/>
        </w:rPr>
        <w:t xml:space="preserve">на территории муниципального образо-вания города Пугачева Саратовской области </w:t>
      </w:r>
      <w:r w:rsidRPr="005F16B4">
        <w:rPr>
          <w:rFonts w:ascii="Times New Roman" w:hAnsi="Times New Roman" w:cs="Times New Roman"/>
          <w:bCs/>
          <w:sz w:val="28"/>
          <w:szCs w:val="28"/>
        </w:rPr>
        <w:t xml:space="preserve">на 2019 год» </w:t>
      </w:r>
      <w:r w:rsidRPr="005F16B4">
        <w:rPr>
          <w:rFonts w:ascii="Times New Roman" w:hAnsi="Times New Roman" w:cs="Times New Roman"/>
          <w:sz w:val="28"/>
          <w:szCs w:val="28"/>
        </w:rPr>
        <w:t>согласно прило-жению.</w:t>
      </w:r>
    </w:p>
    <w:p w:rsidR="005F16B4" w:rsidRPr="005F16B4" w:rsidRDefault="005F16B4" w:rsidP="005F16B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F16B4">
        <w:rPr>
          <w:rFonts w:ascii="Times New Roman" w:hAnsi="Times New Roman" w:cs="Times New Roman"/>
          <w:sz w:val="28"/>
          <w:szCs w:val="28"/>
        </w:rPr>
        <w:t>2.Контроль за исполнением настоящего постановления возложить на заместителя главы администрации Пугачевского муниципального района по общим вопросам Балдина В.С.</w:t>
      </w:r>
    </w:p>
    <w:p w:rsidR="005F16B4" w:rsidRPr="005F16B4" w:rsidRDefault="005F16B4" w:rsidP="005F16B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F16B4">
        <w:rPr>
          <w:rFonts w:ascii="Times New Roman" w:hAnsi="Times New Roman" w:cs="Times New Roman"/>
          <w:sz w:val="28"/>
          <w:szCs w:val="28"/>
        </w:rPr>
        <w:t>3.Опубликовать настоящее постановление на официальном сайте админи-страции Пугачевского муниципального района в информационно-коммуника-ционной сети Интернет, в газете «Деловой вестник Пугачевского муници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5F16B4">
        <w:rPr>
          <w:rFonts w:ascii="Times New Roman" w:hAnsi="Times New Roman" w:cs="Times New Roman"/>
          <w:sz w:val="28"/>
          <w:szCs w:val="28"/>
        </w:rPr>
        <w:t>пального района».</w:t>
      </w:r>
    </w:p>
    <w:p w:rsidR="005F16B4" w:rsidRPr="005F16B4" w:rsidRDefault="005F16B4" w:rsidP="005F16B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F16B4">
        <w:rPr>
          <w:rFonts w:ascii="Times New Roman" w:hAnsi="Times New Roman" w:cs="Times New Roman"/>
          <w:sz w:val="28"/>
          <w:szCs w:val="28"/>
        </w:rPr>
        <w:t>4.Настоящее постановление вступает в силу со дня его официального опубликования.</w:t>
      </w:r>
    </w:p>
    <w:p w:rsidR="005F16B4" w:rsidRPr="005F16B4" w:rsidRDefault="005F16B4" w:rsidP="005F16B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F16B4" w:rsidRPr="005F16B4" w:rsidRDefault="005F16B4" w:rsidP="005F16B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F16B4" w:rsidRPr="005F16B4" w:rsidRDefault="005F16B4" w:rsidP="005F16B4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5F16B4">
        <w:rPr>
          <w:rFonts w:ascii="Times New Roman" w:hAnsi="Times New Roman" w:cs="Times New Roman"/>
          <w:b/>
          <w:sz w:val="28"/>
          <w:szCs w:val="28"/>
        </w:rPr>
        <w:t>Глава Пугачевского</w:t>
      </w:r>
    </w:p>
    <w:p w:rsidR="005F16B4" w:rsidRPr="005F16B4" w:rsidRDefault="005F16B4" w:rsidP="005F16B4">
      <w:pPr>
        <w:jc w:val="both"/>
        <w:rPr>
          <w:rFonts w:ascii="Times New Roman" w:hAnsi="Times New Roman" w:cs="Times New Roman"/>
          <w:sz w:val="28"/>
          <w:szCs w:val="28"/>
        </w:rPr>
      </w:pPr>
      <w:r w:rsidRPr="005F16B4">
        <w:rPr>
          <w:rFonts w:ascii="Times New Roman" w:hAnsi="Times New Roman" w:cs="Times New Roman"/>
          <w:b/>
          <w:sz w:val="28"/>
          <w:szCs w:val="28"/>
        </w:rPr>
        <w:t xml:space="preserve">муниципального района   </w:t>
      </w:r>
      <w:r w:rsidRPr="005F16B4">
        <w:rPr>
          <w:rFonts w:ascii="Times New Roman" w:hAnsi="Times New Roman" w:cs="Times New Roman"/>
          <w:b/>
          <w:sz w:val="28"/>
          <w:szCs w:val="28"/>
        </w:rPr>
        <w:tab/>
        <w:t xml:space="preserve">                                                            М.В.Садчиков</w:t>
      </w:r>
    </w:p>
    <w:p w:rsidR="005F16B4" w:rsidRPr="005F16B4" w:rsidRDefault="005F16B4" w:rsidP="005F16B4">
      <w:pPr>
        <w:autoSpaceDE w:val="0"/>
        <w:autoSpaceDN w:val="0"/>
        <w:adjustRightInd w:val="0"/>
        <w:ind w:left="5672"/>
        <w:contextualSpacing/>
        <w:jc w:val="both"/>
        <w:outlineLvl w:val="1"/>
        <w:rPr>
          <w:rFonts w:ascii="Times New Roman" w:hAnsi="Times New Roman" w:cs="Times New Roman"/>
          <w:bCs/>
          <w:sz w:val="28"/>
          <w:szCs w:val="28"/>
        </w:rPr>
      </w:pPr>
      <w:r w:rsidRPr="005F16B4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Приложение к </w:t>
      </w:r>
      <w:r w:rsidRPr="005F16B4">
        <w:rPr>
          <w:rFonts w:ascii="Times New Roman" w:hAnsi="Times New Roman" w:cs="Times New Roman"/>
          <w:bCs/>
          <w:sz w:val="28"/>
          <w:szCs w:val="28"/>
        </w:rPr>
        <w:t>постановлению</w:t>
      </w:r>
    </w:p>
    <w:p w:rsidR="005F16B4" w:rsidRPr="005F16B4" w:rsidRDefault="005F16B4" w:rsidP="005F16B4">
      <w:pPr>
        <w:autoSpaceDE w:val="0"/>
        <w:autoSpaceDN w:val="0"/>
        <w:adjustRightInd w:val="0"/>
        <w:ind w:left="5672"/>
        <w:contextualSpacing/>
        <w:jc w:val="both"/>
        <w:outlineLvl w:val="1"/>
        <w:rPr>
          <w:rFonts w:ascii="Times New Roman" w:hAnsi="Times New Roman" w:cs="Times New Roman"/>
          <w:bCs/>
          <w:sz w:val="28"/>
          <w:szCs w:val="28"/>
        </w:rPr>
      </w:pPr>
      <w:r w:rsidRPr="005F16B4">
        <w:rPr>
          <w:rFonts w:ascii="Times New Roman" w:hAnsi="Times New Roman" w:cs="Times New Roman"/>
          <w:bCs/>
          <w:sz w:val="28"/>
          <w:szCs w:val="28"/>
        </w:rPr>
        <w:t>администрации Пугачевского</w:t>
      </w:r>
    </w:p>
    <w:p w:rsidR="005F16B4" w:rsidRPr="005F16B4" w:rsidRDefault="005F16B4" w:rsidP="005F16B4">
      <w:pPr>
        <w:autoSpaceDE w:val="0"/>
        <w:autoSpaceDN w:val="0"/>
        <w:adjustRightInd w:val="0"/>
        <w:ind w:left="5672"/>
        <w:contextualSpacing/>
        <w:jc w:val="both"/>
        <w:outlineLvl w:val="1"/>
        <w:rPr>
          <w:rFonts w:ascii="Times New Roman" w:hAnsi="Times New Roman" w:cs="Times New Roman"/>
          <w:bCs/>
          <w:sz w:val="28"/>
          <w:szCs w:val="28"/>
        </w:rPr>
      </w:pPr>
      <w:r w:rsidRPr="005F16B4">
        <w:rPr>
          <w:rFonts w:ascii="Times New Roman" w:hAnsi="Times New Roman" w:cs="Times New Roman"/>
          <w:bCs/>
          <w:sz w:val="28"/>
          <w:szCs w:val="28"/>
        </w:rPr>
        <w:t>муниципального района</w:t>
      </w:r>
    </w:p>
    <w:p w:rsidR="005F16B4" w:rsidRPr="005F16B4" w:rsidRDefault="005F16B4" w:rsidP="005F16B4">
      <w:pPr>
        <w:autoSpaceDE w:val="0"/>
        <w:autoSpaceDN w:val="0"/>
        <w:adjustRightInd w:val="0"/>
        <w:ind w:left="5672"/>
        <w:contextualSpacing/>
        <w:jc w:val="both"/>
        <w:outlineLvl w:val="1"/>
        <w:rPr>
          <w:rFonts w:ascii="Times New Roman" w:hAnsi="Times New Roman" w:cs="Times New Roman"/>
          <w:bCs/>
          <w:sz w:val="28"/>
          <w:szCs w:val="28"/>
        </w:rPr>
      </w:pPr>
      <w:r w:rsidRPr="005F16B4">
        <w:rPr>
          <w:rFonts w:ascii="Times New Roman" w:hAnsi="Times New Roman" w:cs="Times New Roman"/>
          <w:bCs/>
          <w:sz w:val="28"/>
          <w:szCs w:val="28"/>
        </w:rPr>
        <w:t>от 31 мая 2019 года № 559</w:t>
      </w:r>
    </w:p>
    <w:p w:rsidR="005F16B4" w:rsidRPr="005F16B4" w:rsidRDefault="005F16B4" w:rsidP="005F16B4">
      <w:pPr>
        <w:autoSpaceDE w:val="0"/>
        <w:autoSpaceDN w:val="0"/>
        <w:adjustRightInd w:val="0"/>
        <w:contextualSpacing/>
        <w:outlineLvl w:val="1"/>
        <w:rPr>
          <w:rFonts w:ascii="Times New Roman" w:hAnsi="Times New Roman" w:cs="Times New Roman"/>
          <w:bCs/>
          <w:sz w:val="28"/>
          <w:szCs w:val="28"/>
        </w:rPr>
      </w:pPr>
    </w:p>
    <w:p w:rsidR="005F16B4" w:rsidRPr="005F16B4" w:rsidRDefault="005F16B4" w:rsidP="005F16B4">
      <w:pPr>
        <w:autoSpaceDE w:val="0"/>
        <w:autoSpaceDN w:val="0"/>
        <w:adjustRightInd w:val="0"/>
        <w:contextualSpacing/>
        <w:jc w:val="center"/>
        <w:outlineLvl w:val="1"/>
        <w:rPr>
          <w:rFonts w:ascii="Times New Roman" w:hAnsi="Times New Roman"/>
          <w:sz w:val="28"/>
          <w:szCs w:val="28"/>
        </w:rPr>
      </w:pPr>
      <w:r w:rsidRPr="005F16B4">
        <w:rPr>
          <w:rFonts w:ascii="Times New Roman" w:hAnsi="Times New Roman" w:cs="Times New Roman"/>
          <w:b/>
          <w:bCs/>
          <w:sz w:val="28"/>
          <w:szCs w:val="28"/>
        </w:rPr>
        <w:t>Паспорт Программы</w:t>
      </w:r>
    </w:p>
    <w:p w:rsidR="005F16B4" w:rsidRPr="005F16B4" w:rsidRDefault="005F16B4" w:rsidP="005F16B4">
      <w:pPr>
        <w:rPr>
          <w:rFonts w:ascii="Times New Roman" w:hAnsi="Times New Roman" w:cs="Times New Roman"/>
          <w:bCs/>
          <w:caps/>
          <w:sz w:val="28"/>
          <w:szCs w:val="28"/>
        </w:rPr>
      </w:pPr>
    </w:p>
    <w:p w:rsidR="005F16B4" w:rsidRPr="005F16B4" w:rsidRDefault="005F16B4" w:rsidP="005F16B4">
      <w:pPr>
        <w:rPr>
          <w:rFonts w:ascii="Times New Roman" w:hAnsi="Times New Roman" w:cs="Times New Roman"/>
          <w:bCs/>
          <w:caps/>
          <w:sz w:val="28"/>
          <w:szCs w:val="28"/>
        </w:rPr>
      </w:pPr>
    </w:p>
    <w:tbl>
      <w:tblPr>
        <w:tblW w:w="10065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269"/>
        <w:gridCol w:w="7796"/>
      </w:tblGrid>
      <w:tr w:rsidR="005F16B4" w:rsidRPr="005F16B4" w:rsidTr="00F228E4">
        <w:tc>
          <w:tcPr>
            <w:tcW w:w="2269" w:type="dxa"/>
          </w:tcPr>
          <w:p w:rsidR="005F16B4" w:rsidRPr="005F16B4" w:rsidRDefault="005F16B4" w:rsidP="005F16B4">
            <w:pPr>
              <w:rPr>
                <w:rFonts w:ascii="Times New Roman" w:hAnsi="Times New Roman"/>
                <w:b/>
                <w:sz w:val="28"/>
                <w:szCs w:val="28"/>
                <w:lang w:eastAsia="zh-CN"/>
              </w:rPr>
            </w:pPr>
            <w:r w:rsidRPr="005F16B4">
              <w:rPr>
                <w:rFonts w:ascii="Times New Roman" w:hAnsi="Times New Roman"/>
                <w:b/>
                <w:sz w:val="28"/>
                <w:szCs w:val="28"/>
                <w:lang w:eastAsia="zh-CN"/>
              </w:rPr>
              <w:t>Наименование муниципальной программы</w:t>
            </w:r>
          </w:p>
        </w:tc>
        <w:tc>
          <w:tcPr>
            <w:tcW w:w="7796" w:type="dxa"/>
          </w:tcPr>
          <w:p w:rsidR="005F16B4" w:rsidRPr="005F16B4" w:rsidRDefault="005F16B4" w:rsidP="005F16B4">
            <w:pPr>
              <w:jc w:val="both"/>
              <w:rPr>
                <w:rFonts w:ascii="Times New Roman" w:hAnsi="Times New Roman"/>
                <w:sz w:val="28"/>
                <w:szCs w:val="28"/>
                <w:lang w:eastAsia="zh-CN"/>
              </w:rPr>
            </w:pPr>
            <w:r w:rsidRPr="005F16B4">
              <w:rPr>
                <w:rFonts w:ascii="Times New Roman" w:hAnsi="Times New Roman" w:cs="Times New Roman"/>
                <w:color w:val="auto"/>
                <w:spacing w:val="2"/>
                <w:sz w:val="28"/>
                <w:szCs w:val="31"/>
              </w:rPr>
              <w:t xml:space="preserve">Развитие системы наружного противопожарного водоснаб-жения </w:t>
            </w:r>
            <w:r w:rsidRPr="005F16B4">
              <w:rPr>
                <w:rFonts w:ascii="Times New Roman" w:hAnsi="Times New Roman" w:cs="Times New Roman"/>
                <w:sz w:val="28"/>
                <w:szCs w:val="28"/>
              </w:rPr>
              <w:t xml:space="preserve">на территории муниципального образования города Пугачева </w:t>
            </w:r>
            <w:r w:rsidRPr="005F16B4">
              <w:rPr>
                <w:rFonts w:ascii="Times New Roman" w:hAnsi="Times New Roman" w:cs="Times New Roman"/>
                <w:bCs/>
                <w:sz w:val="28"/>
                <w:szCs w:val="28"/>
              </w:rPr>
              <w:t>на 2019 год (далее – Программа);</w:t>
            </w:r>
          </w:p>
        </w:tc>
      </w:tr>
      <w:tr w:rsidR="005F16B4" w:rsidRPr="005F16B4" w:rsidTr="00F228E4">
        <w:tc>
          <w:tcPr>
            <w:tcW w:w="2269" w:type="dxa"/>
          </w:tcPr>
          <w:p w:rsidR="005F16B4" w:rsidRPr="005F16B4" w:rsidRDefault="005F16B4" w:rsidP="005F16B4">
            <w:pPr>
              <w:rPr>
                <w:rFonts w:ascii="Times New Roman" w:hAnsi="Times New Roman"/>
                <w:b/>
                <w:sz w:val="28"/>
                <w:szCs w:val="28"/>
                <w:lang w:eastAsia="zh-CN"/>
              </w:rPr>
            </w:pPr>
            <w:r w:rsidRPr="005F16B4">
              <w:rPr>
                <w:rFonts w:ascii="Times New Roman" w:hAnsi="Times New Roman"/>
                <w:b/>
                <w:sz w:val="28"/>
                <w:szCs w:val="28"/>
                <w:lang w:eastAsia="zh-CN"/>
              </w:rPr>
              <w:t>Ответственный исполнитель программы</w:t>
            </w:r>
          </w:p>
        </w:tc>
        <w:tc>
          <w:tcPr>
            <w:tcW w:w="7796" w:type="dxa"/>
          </w:tcPr>
          <w:p w:rsidR="005F16B4" w:rsidRPr="005F16B4" w:rsidRDefault="005F16B4" w:rsidP="005F16B4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5F16B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>сектор по делам гражданской обороны и чрезвычайным ситуациям и взаимодействию с правоохранительными орга-нами администрации Пугачевского муниципального района;</w:t>
            </w:r>
          </w:p>
        </w:tc>
      </w:tr>
      <w:tr w:rsidR="005F16B4" w:rsidRPr="005F16B4" w:rsidTr="00F228E4">
        <w:tc>
          <w:tcPr>
            <w:tcW w:w="2269" w:type="dxa"/>
          </w:tcPr>
          <w:p w:rsidR="005F16B4" w:rsidRPr="005F16B4" w:rsidRDefault="005F16B4" w:rsidP="005F16B4">
            <w:pPr>
              <w:rPr>
                <w:rFonts w:ascii="Times New Roman" w:hAnsi="Times New Roman"/>
                <w:b/>
                <w:sz w:val="28"/>
                <w:szCs w:val="28"/>
                <w:lang w:eastAsia="zh-CN"/>
              </w:rPr>
            </w:pPr>
            <w:r w:rsidRPr="005F16B4">
              <w:rPr>
                <w:rFonts w:ascii="Times New Roman" w:hAnsi="Times New Roman"/>
                <w:b/>
                <w:sz w:val="28"/>
                <w:szCs w:val="28"/>
                <w:lang w:eastAsia="zh-CN"/>
              </w:rPr>
              <w:t>Соисполнители программы</w:t>
            </w:r>
          </w:p>
        </w:tc>
        <w:tc>
          <w:tcPr>
            <w:tcW w:w="7796" w:type="dxa"/>
          </w:tcPr>
          <w:p w:rsidR="005F16B4" w:rsidRPr="005F16B4" w:rsidRDefault="005F16B4" w:rsidP="005F16B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5F16B4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администрация Пугачевского муниципального района;</w:t>
            </w:r>
          </w:p>
        </w:tc>
      </w:tr>
      <w:tr w:rsidR="005F16B4" w:rsidRPr="005F16B4" w:rsidTr="00F228E4">
        <w:tc>
          <w:tcPr>
            <w:tcW w:w="2269" w:type="dxa"/>
          </w:tcPr>
          <w:p w:rsidR="005F16B4" w:rsidRPr="005F16B4" w:rsidRDefault="005F16B4" w:rsidP="005F16B4">
            <w:pPr>
              <w:rPr>
                <w:rFonts w:ascii="Times New Roman" w:hAnsi="Times New Roman"/>
                <w:b/>
                <w:sz w:val="28"/>
                <w:szCs w:val="28"/>
                <w:lang w:eastAsia="zh-CN"/>
              </w:rPr>
            </w:pPr>
            <w:r w:rsidRPr="005F16B4">
              <w:rPr>
                <w:rFonts w:ascii="Times New Roman" w:hAnsi="Times New Roman"/>
                <w:b/>
                <w:sz w:val="28"/>
                <w:szCs w:val="28"/>
                <w:lang w:eastAsia="zh-CN"/>
              </w:rPr>
              <w:t>Участники программы</w:t>
            </w:r>
          </w:p>
        </w:tc>
        <w:tc>
          <w:tcPr>
            <w:tcW w:w="7796" w:type="dxa"/>
          </w:tcPr>
          <w:p w:rsidR="005F16B4" w:rsidRPr="005F16B4" w:rsidRDefault="005F16B4" w:rsidP="005F16B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5F16B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филиал государственного унитарного предприятия Саратов-ской области «Облводоресурс»–«Пугачевский»;</w:t>
            </w:r>
          </w:p>
        </w:tc>
      </w:tr>
      <w:tr w:rsidR="005F16B4" w:rsidRPr="005F16B4" w:rsidTr="00F228E4">
        <w:tc>
          <w:tcPr>
            <w:tcW w:w="2269" w:type="dxa"/>
          </w:tcPr>
          <w:p w:rsidR="005F16B4" w:rsidRPr="005F16B4" w:rsidRDefault="005F16B4" w:rsidP="005F16B4">
            <w:pPr>
              <w:rPr>
                <w:rFonts w:ascii="Times New Roman" w:hAnsi="Times New Roman"/>
                <w:b/>
                <w:sz w:val="28"/>
                <w:szCs w:val="28"/>
                <w:lang w:eastAsia="zh-CN"/>
              </w:rPr>
            </w:pPr>
            <w:r w:rsidRPr="005F16B4">
              <w:rPr>
                <w:rFonts w:ascii="Times New Roman" w:hAnsi="Times New Roman"/>
                <w:b/>
                <w:sz w:val="28"/>
                <w:szCs w:val="28"/>
                <w:lang w:eastAsia="zh-CN"/>
              </w:rPr>
              <w:t xml:space="preserve">Подпрограммы программы </w:t>
            </w:r>
          </w:p>
        </w:tc>
        <w:tc>
          <w:tcPr>
            <w:tcW w:w="7796" w:type="dxa"/>
          </w:tcPr>
          <w:p w:rsidR="005F16B4" w:rsidRPr="005F16B4" w:rsidRDefault="005F16B4" w:rsidP="005F16B4">
            <w:pPr>
              <w:jc w:val="center"/>
              <w:rPr>
                <w:rFonts w:ascii="Times New Roman" w:hAnsi="Times New Roman"/>
                <w:sz w:val="28"/>
                <w:szCs w:val="28"/>
                <w:lang w:eastAsia="zh-CN"/>
              </w:rPr>
            </w:pPr>
            <w:r w:rsidRPr="005F16B4">
              <w:rPr>
                <w:rFonts w:ascii="Times New Roman" w:hAnsi="Times New Roman"/>
                <w:sz w:val="28"/>
                <w:szCs w:val="28"/>
                <w:lang w:eastAsia="zh-CN"/>
              </w:rPr>
              <w:t>-</w:t>
            </w:r>
          </w:p>
        </w:tc>
      </w:tr>
      <w:tr w:rsidR="005F16B4" w:rsidRPr="005F16B4" w:rsidTr="00F228E4">
        <w:tc>
          <w:tcPr>
            <w:tcW w:w="2269" w:type="dxa"/>
          </w:tcPr>
          <w:p w:rsidR="005F16B4" w:rsidRPr="005F16B4" w:rsidRDefault="005F16B4" w:rsidP="005F16B4">
            <w:pPr>
              <w:rPr>
                <w:rFonts w:ascii="Times New Roman" w:hAnsi="Times New Roman"/>
                <w:b/>
                <w:sz w:val="28"/>
                <w:szCs w:val="28"/>
                <w:lang w:eastAsia="zh-CN"/>
              </w:rPr>
            </w:pPr>
            <w:r w:rsidRPr="005F16B4">
              <w:rPr>
                <w:rFonts w:ascii="Times New Roman" w:hAnsi="Times New Roman"/>
                <w:b/>
                <w:sz w:val="28"/>
                <w:szCs w:val="28"/>
                <w:lang w:eastAsia="zh-CN"/>
              </w:rPr>
              <w:t>Цели программы</w:t>
            </w:r>
          </w:p>
        </w:tc>
        <w:tc>
          <w:tcPr>
            <w:tcW w:w="7796" w:type="dxa"/>
          </w:tcPr>
          <w:p w:rsidR="005F16B4" w:rsidRPr="005F16B4" w:rsidRDefault="005F16B4" w:rsidP="005F16B4">
            <w:pPr>
              <w:jc w:val="both"/>
              <w:textAlignment w:val="baseline"/>
              <w:rPr>
                <w:rFonts w:ascii="Times New Roman" w:hAnsi="Times New Roman" w:cs="Times New Roman"/>
                <w:color w:val="auto"/>
                <w:sz w:val="28"/>
                <w:szCs w:val="28"/>
                <w:lang w:eastAsia="zh-CN"/>
              </w:rPr>
            </w:pPr>
            <w:r w:rsidRPr="005F16B4">
              <w:rPr>
                <w:rFonts w:ascii="Times New Roman" w:hAnsi="Times New Roman" w:cs="Times New Roman"/>
                <w:color w:val="auto"/>
                <w:sz w:val="28"/>
                <w:szCs w:val="21"/>
              </w:rPr>
              <w:t>обеспечение пожарной безопасности на территории муници-пального образования города Пугачева, а так же защита иму-щества, жизни и здоровья людей от пожаров;</w:t>
            </w:r>
          </w:p>
        </w:tc>
      </w:tr>
      <w:tr w:rsidR="005F16B4" w:rsidRPr="005F16B4" w:rsidTr="00F228E4">
        <w:tc>
          <w:tcPr>
            <w:tcW w:w="2269" w:type="dxa"/>
          </w:tcPr>
          <w:p w:rsidR="005F16B4" w:rsidRPr="005F16B4" w:rsidRDefault="005F16B4" w:rsidP="005F16B4">
            <w:pPr>
              <w:rPr>
                <w:rFonts w:ascii="Times New Roman" w:hAnsi="Times New Roman"/>
                <w:b/>
                <w:sz w:val="28"/>
                <w:szCs w:val="28"/>
                <w:lang w:eastAsia="zh-CN"/>
              </w:rPr>
            </w:pPr>
            <w:r w:rsidRPr="005F16B4">
              <w:rPr>
                <w:rFonts w:ascii="Times New Roman" w:hAnsi="Times New Roman"/>
                <w:b/>
                <w:sz w:val="28"/>
                <w:szCs w:val="28"/>
                <w:lang w:eastAsia="zh-CN"/>
              </w:rPr>
              <w:t>Задачи программы</w:t>
            </w:r>
          </w:p>
        </w:tc>
        <w:tc>
          <w:tcPr>
            <w:tcW w:w="7796" w:type="dxa"/>
          </w:tcPr>
          <w:p w:rsidR="005F16B4" w:rsidRPr="005F16B4" w:rsidRDefault="005F16B4" w:rsidP="005F16B4">
            <w:pPr>
              <w:spacing w:line="315" w:lineRule="atLeast"/>
              <w:jc w:val="both"/>
              <w:textAlignment w:val="baseline"/>
              <w:rPr>
                <w:rFonts w:ascii="Times New Roman" w:hAnsi="Times New Roman" w:cs="Times New Roman"/>
                <w:color w:val="auto"/>
                <w:sz w:val="28"/>
                <w:szCs w:val="21"/>
              </w:rPr>
            </w:pPr>
            <w:r w:rsidRPr="005F16B4">
              <w:rPr>
                <w:rFonts w:ascii="Times New Roman" w:hAnsi="Times New Roman" w:cs="Times New Roman"/>
                <w:color w:val="auto"/>
                <w:sz w:val="28"/>
                <w:szCs w:val="21"/>
              </w:rPr>
              <w:t>строительство источников наружного противопожарного во-доснабжения города Пугачева;</w:t>
            </w:r>
          </w:p>
          <w:p w:rsidR="005F16B4" w:rsidRPr="005F16B4" w:rsidRDefault="005F16B4" w:rsidP="005F16B4">
            <w:pPr>
              <w:spacing w:line="315" w:lineRule="atLeast"/>
              <w:jc w:val="both"/>
              <w:textAlignment w:val="baseline"/>
              <w:rPr>
                <w:rFonts w:ascii="Times New Roman" w:hAnsi="Times New Roman" w:cs="Times New Roman"/>
                <w:color w:val="auto"/>
                <w:sz w:val="28"/>
                <w:szCs w:val="21"/>
              </w:rPr>
            </w:pPr>
            <w:r w:rsidRPr="005F16B4">
              <w:rPr>
                <w:rFonts w:ascii="Times New Roman" w:hAnsi="Times New Roman" w:cs="Times New Roman"/>
                <w:color w:val="auto"/>
                <w:sz w:val="28"/>
                <w:szCs w:val="21"/>
              </w:rPr>
              <w:t>обеспечение нормативного количества пожарных гидрантов;</w:t>
            </w:r>
          </w:p>
          <w:p w:rsidR="005F16B4" w:rsidRPr="005F16B4" w:rsidRDefault="005F16B4" w:rsidP="005F16B4">
            <w:pPr>
              <w:spacing w:line="315" w:lineRule="atLeast"/>
              <w:jc w:val="both"/>
              <w:textAlignment w:val="baseline"/>
              <w:rPr>
                <w:rFonts w:ascii="Times New Roman" w:hAnsi="Times New Roman"/>
                <w:sz w:val="28"/>
                <w:szCs w:val="28"/>
                <w:lang w:eastAsia="zh-CN"/>
              </w:rPr>
            </w:pPr>
            <w:r w:rsidRPr="005F16B4">
              <w:rPr>
                <w:rFonts w:ascii="Times New Roman" w:hAnsi="Times New Roman" w:cs="Times New Roman"/>
                <w:color w:val="auto"/>
                <w:sz w:val="28"/>
                <w:szCs w:val="21"/>
              </w:rPr>
              <w:t>поддержание в готовности к использованию по предназна-чению источников наружного противопожарного водоснабже-ния города Пугачева;</w:t>
            </w:r>
          </w:p>
        </w:tc>
      </w:tr>
      <w:tr w:rsidR="00563BED" w:rsidRPr="005F16B4" w:rsidTr="00F228E4">
        <w:tc>
          <w:tcPr>
            <w:tcW w:w="2269" w:type="dxa"/>
          </w:tcPr>
          <w:p w:rsidR="00563BED" w:rsidRPr="005F16B4" w:rsidRDefault="00563BED" w:rsidP="005F16B4">
            <w:pPr>
              <w:rPr>
                <w:rFonts w:ascii="Times New Roman" w:hAnsi="Times New Roman"/>
                <w:b/>
                <w:sz w:val="28"/>
                <w:szCs w:val="28"/>
                <w:lang w:eastAsia="zh-CN"/>
              </w:rPr>
            </w:pPr>
            <w:r w:rsidRPr="005F16B4">
              <w:rPr>
                <w:rFonts w:ascii="Times New Roman" w:hAnsi="Times New Roman"/>
                <w:b/>
                <w:sz w:val="28"/>
                <w:szCs w:val="28"/>
                <w:lang w:eastAsia="zh-CN"/>
              </w:rPr>
              <w:t>Целевые индикаторы и показатели программы</w:t>
            </w:r>
          </w:p>
        </w:tc>
        <w:tc>
          <w:tcPr>
            <w:tcW w:w="7796" w:type="dxa"/>
          </w:tcPr>
          <w:p w:rsidR="00563BED" w:rsidRDefault="00563BED" w:rsidP="00837F55">
            <w:p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D0531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количество созданных источников наружного противопожар-ного водоснабжения (гидрантов);</w:t>
            </w:r>
          </w:p>
          <w:p w:rsidR="00563BED" w:rsidRPr="00D0531F" w:rsidRDefault="00563BED" w:rsidP="00837F5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</w:t>
            </w:r>
            <w:r w:rsidRPr="00D0531F">
              <w:rPr>
                <w:rFonts w:ascii="Times New Roman" w:hAnsi="Times New Roman"/>
                <w:sz w:val="28"/>
                <w:szCs w:val="28"/>
              </w:rPr>
              <w:t>оличест</w:t>
            </w:r>
            <w:r>
              <w:rPr>
                <w:rFonts w:ascii="Times New Roman" w:hAnsi="Times New Roman"/>
                <w:sz w:val="28"/>
                <w:szCs w:val="28"/>
              </w:rPr>
              <w:t>во проведенных проверок источни</w:t>
            </w:r>
            <w:r w:rsidRPr="00D0531F">
              <w:rPr>
                <w:rFonts w:ascii="Times New Roman" w:hAnsi="Times New Roman"/>
                <w:sz w:val="28"/>
                <w:szCs w:val="28"/>
              </w:rPr>
              <w:t>ков нару</w:t>
            </w:r>
            <w:r>
              <w:rPr>
                <w:rFonts w:ascii="Times New Roman" w:hAnsi="Times New Roman"/>
                <w:sz w:val="28"/>
                <w:szCs w:val="28"/>
              </w:rPr>
              <w:t>жного противопожарного водоснаб</w:t>
            </w:r>
            <w:r w:rsidRPr="00D0531F">
              <w:rPr>
                <w:rFonts w:ascii="Times New Roman" w:hAnsi="Times New Roman"/>
                <w:sz w:val="28"/>
                <w:szCs w:val="28"/>
              </w:rPr>
              <w:t>жения (гидрантов)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</w:tc>
      </w:tr>
      <w:tr w:rsidR="005F16B4" w:rsidRPr="005F16B4" w:rsidTr="00F228E4">
        <w:tc>
          <w:tcPr>
            <w:tcW w:w="2269" w:type="dxa"/>
          </w:tcPr>
          <w:p w:rsidR="005F16B4" w:rsidRPr="005F16B4" w:rsidRDefault="005F16B4" w:rsidP="005F16B4">
            <w:pPr>
              <w:rPr>
                <w:rFonts w:ascii="Times New Roman" w:hAnsi="Times New Roman"/>
                <w:b/>
                <w:sz w:val="28"/>
                <w:szCs w:val="28"/>
                <w:lang w:eastAsia="zh-CN"/>
              </w:rPr>
            </w:pPr>
            <w:r w:rsidRPr="005F16B4">
              <w:rPr>
                <w:rFonts w:ascii="Times New Roman" w:hAnsi="Times New Roman"/>
                <w:b/>
                <w:sz w:val="28"/>
                <w:szCs w:val="28"/>
                <w:lang w:eastAsia="zh-CN"/>
              </w:rPr>
              <w:t>Этапы и сроки реализации программы</w:t>
            </w:r>
          </w:p>
        </w:tc>
        <w:tc>
          <w:tcPr>
            <w:tcW w:w="7796" w:type="dxa"/>
          </w:tcPr>
          <w:p w:rsidR="005F16B4" w:rsidRPr="005F16B4" w:rsidRDefault="005F16B4" w:rsidP="005F16B4">
            <w:pPr>
              <w:shd w:val="clear" w:color="auto" w:fill="FFFFFF"/>
              <w:spacing w:line="240" w:lineRule="atLeast"/>
              <w:jc w:val="both"/>
              <w:rPr>
                <w:rFonts w:ascii="Times New Roman" w:eastAsia="Calibri" w:hAnsi="Times New Roman" w:cs="Times New Roman"/>
                <w:spacing w:val="5"/>
                <w:sz w:val="28"/>
                <w:szCs w:val="28"/>
                <w:lang w:eastAsia="en-US"/>
              </w:rPr>
            </w:pPr>
            <w:r w:rsidRPr="005F16B4">
              <w:rPr>
                <w:rFonts w:ascii="Times New Roman" w:eastAsia="Calibri" w:hAnsi="Times New Roman" w:cs="Times New Roman"/>
                <w:bCs/>
                <w:spacing w:val="5"/>
                <w:sz w:val="28"/>
                <w:szCs w:val="22"/>
                <w:lang w:eastAsia="en-US"/>
              </w:rPr>
              <w:t>2019 год;</w:t>
            </w:r>
          </w:p>
          <w:p w:rsidR="005F16B4" w:rsidRPr="005F16B4" w:rsidRDefault="005F16B4" w:rsidP="005F16B4">
            <w:pPr>
              <w:jc w:val="both"/>
              <w:rPr>
                <w:rFonts w:ascii="Times New Roman" w:hAnsi="Times New Roman"/>
                <w:sz w:val="28"/>
                <w:szCs w:val="28"/>
                <w:lang w:eastAsia="zh-CN"/>
              </w:rPr>
            </w:pPr>
            <w:r w:rsidRPr="005F16B4">
              <w:rPr>
                <w:rFonts w:ascii="Times New Roman" w:hAnsi="Times New Roman" w:cs="Times New Roman"/>
                <w:sz w:val="28"/>
                <w:szCs w:val="28"/>
              </w:rPr>
              <w:t>реализация Программы проходит без разделения на этапы</w:t>
            </w:r>
          </w:p>
        </w:tc>
      </w:tr>
      <w:tr w:rsidR="005F16B4" w:rsidRPr="005F16B4" w:rsidTr="00F228E4">
        <w:tc>
          <w:tcPr>
            <w:tcW w:w="2269" w:type="dxa"/>
          </w:tcPr>
          <w:p w:rsidR="005F16B4" w:rsidRPr="005F16B4" w:rsidRDefault="005F16B4" w:rsidP="005F16B4">
            <w:pPr>
              <w:rPr>
                <w:rFonts w:ascii="Times New Roman" w:hAnsi="Times New Roman"/>
                <w:b/>
                <w:sz w:val="28"/>
                <w:szCs w:val="28"/>
                <w:lang w:eastAsia="zh-CN"/>
              </w:rPr>
            </w:pPr>
            <w:r w:rsidRPr="005F16B4">
              <w:rPr>
                <w:rFonts w:ascii="Times New Roman" w:hAnsi="Times New Roman"/>
                <w:b/>
                <w:sz w:val="28"/>
                <w:szCs w:val="28"/>
                <w:lang w:eastAsia="zh-CN"/>
              </w:rPr>
              <w:t>Финансовое обеспечение программы</w:t>
            </w:r>
          </w:p>
        </w:tc>
        <w:tc>
          <w:tcPr>
            <w:tcW w:w="7796" w:type="dxa"/>
          </w:tcPr>
          <w:p w:rsidR="005F16B4" w:rsidRPr="005F16B4" w:rsidRDefault="005F16B4" w:rsidP="005F16B4">
            <w:pPr>
              <w:ind w:left="33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5F16B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>всего по муниципальной программе: 57,0 тыс. руб., в т.ч.:</w:t>
            </w:r>
          </w:p>
          <w:p w:rsidR="005F16B4" w:rsidRPr="005F16B4" w:rsidRDefault="005F16B4" w:rsidP="005F16B4">
            <w:pPr>
              <w:ind w:left="33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u w:val="single"/>
                <w:lang w:eastAsia="en-US"/>
              </w:rPr>
            </w:pPr>
            <w:r w:rsidRPr="005F16B4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бюджет </w:t>
            </w:r>
            <w:r w:rsidRPr="005F16B4">
              <w:rPr>
                <w:rFonts w:ascii="Times New Roman" w:eastAsia="Calibri" w:hAnsi="Times New Roman" w:cs="Times New Roman"/>
                <w:color w:val="auto"/>
                <w:sz w:val="28"/>
                <w:szCs w:val="28"/>
              </w:rPr>
              <w:t>муниципального образования города Пугачева:</w:t>
            </w:r>
          </w:p>
          <w:p w:rsidR="005F16B4" w:rsidRPr="005F16B4" w:rsidRDefault="005F16B4" w:rsidP="005F16B4">
            <w:pPr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  <w:lang w:eastAsia="zh-CN"/>
              </w:rPr>
            </w:pPr>
            <w:r w:rsidRPr="005F16B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>57,0 тыс. руб.;</w:t>
            </w:r>
          </w:p>
        </w:tc>
      </w:tr>
      <w:tr w:rsidR="005F16B4" w:rsidRPr="005F16B4" w:rsidTr="00F228E4">
        <w:tc>
          <w:tcPr>
            <w:tcW w:w="2269" w:type="dxa"/>
          </w:tcPr>
          <w:p w:rsidR="005F16B4" w:rsidRPr="005F16B4" w:rsidRDefault="005F16B4" w:rsidP="005F16B4">
            <w:pPr>
              <w:rPr>
                <w:rFonts w:ascii="Times New Roman" w:hAnsi="Times New Roman"/>
                <w:b/>
                <w:sz w:val="28"/>
                <w:szCs w:val="28"/>
                <w:lang w:eastAsia="zh-CN"/>
              </w:rPr>
            </w:pPr>
            <w:r w:rsidRPr="005F16B4">
              <w:rPr>
                <w:rFonts w:ascii="Times New Roman" w:hAnsi="Times New Roman"/>
                <w:b/>
                <w:sz w:val="28"/>
                <w:szCs w:val="28"/>
                <w:lang w:eastAsia="zh-CN"/>
              </w:rPr>
              <w:t>Ожидаемые результаты реализации программы</w:t>
            </w:r>
          </w:p>
        </w:tc>
        <w:tc>
          <w:tcPr>
            <w:tcW w:w="7796" w:type="dxa"/>
          </w:tcPr>
          <w:p w:rsidR="005F16B4" w:rsidRPr="005F16B4" w:rsidRDefault="005F16B4" w:rsidP="005F16B4">
            <w:pPr>
              <w:spacing w:line="315" w:lineRule="atLeast"/>
              <w:jc w:val="both"/>
              <w:textAlignment w:val="baseline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5F16B4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повышение эффективности работы пожарных подразделений;</w:t>
            </w:r>
          </w:p>
          <w:p w:rsidR="005F16B4" w:rsidRPr="005F16B4" w:rsidRDefault="005F16B4" w:rsidP="005F16B4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5F16B4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стабилизация обстановки с пожарами на территории муници-пального образования города Пугачева и уменьшение тяжести их последствий.</w:t>
            </w:r>
          </w:p>
        </w:tc>
      </w:tr>
    </w:tbl>
    <w:p w:rsidR="005F16B4" w:rsidRPr="005F16B4" w:rsidRDefault="005F16B4" w:rsidP="005F16B4">
      <w:pPr>
        <w:autoSpaceDE w:val="0"/>
        <w:autoSpaceDN w:val="0"/>
        <w:adjustRightInd w:val="0"/>
        <w:contextualSpacing/>
        <w:jc w:val="center"/>
        <w:outlineLvl w:val="1"/>
        <w:rPr>
          <w:rFonts w:ascii="Times New Roman" w:hAnsi="Times New Roman"/>
          <w:b/>
          <w:sz w:val="28"/>
          <w:szCs w:val="28"/>
        </w:rPr>
      </w:pPr>
    </w:p>
    <w:p w:rsidR="005F16B4" w:rsidRPr="005F16B4" w:rsidRDefault="005F16B4" w:rsidP="005F16B4">
      <w:pPr>
        <w:autoSpaceDE w:val="0"/>
        <w:autoSpaceDN w:val="0"/>
        <w:adjustRightInd w:val="0"/>
        <w:contextualSpacing/>
        <w:jc w:val="center"/>
        <w:outlineLvl w:val="1"/>
        <w:rPr>
          <w:rFonts w:ascii="Times New Roman" w:hAnsi="Times New Roman"/>
          <w:b/>
          <w:sz w:val="28"/>
          <w:szCs w:val="28"/>
        </w:rPr>
      </w:pPr>
    </w:p>
    <w:p w:rsidR="005F16B4" w:rsidRPr="005F16B4" w:rsidRDefault="005F16B4" w:rsidP="005F16B4">
      <w:pPr>
        <w:autoSpaceDE w:val="0"/>
        <w:autoSpaceDN w:val="0"/>
        <w:adjustRightInd w:val="0"/>
        <w:contextualSpacing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5F16B4">
        <w:rPr>
          <w:rFonts w:ascii="Times New Roman" w:hAnsi="Times New Roman"/>
          <w:b/>
          <w:sz w:val="28"/>
          <w:szCs w:val="28"/>
        </w:rPr>
        <w:lastRenderedPageBreak/>
        <w:t>1.Характеристика сферы реализации  Программы</w:t>
      </w:r>
    </w:p>
    <w:p w:rsidR="005F16B4" w:rsidRPr="005F16B4" w:rsidRDefault="005F16B4" w:rsidP="005F16B4">
      <w:pPr>
        <w:widowControl/>
        <w:suppressAutoHyphens w:val="0"/>
        <w:jc w:val="both"/>
        <w:rPr>
          <w:rFonts w:ascii="Times New Roman" w:eastAsia="Calibri" w:hAnsi="Times New Roman" w:cs="Times New Roman"/>
          <w:color w:val="auto"/>
          <w:sz w:val="28"/>
          <w:szCs w:val="28"/>
        </w:rPr>
      </w:pPr>
    </w:p>
    <w:p w:rsidR="005F16B4" w:rsidRPr="005F16B4" w:rsidRDefault="005F16B4" w:rsidP="005F16B4">
      <w:pPr>
        <w:shd w:val="clear" w:color="auto" w:fill="FFFFFF"/>
        <w:ind w:firstLine="709"/>
        <w:jc w:val="both"/>
        <w:textAlignment w:val="baseline"/>
        <w:rPr>
          <w:rFonts w:ascii="Times New Roman" w:hAnsi="Times New Roman" w:cs="Times New Roman"/>
          <w:color w:val="auto"/>
          <w:sz w:val="28"/>
          <w:szCs w:val="28"/>
        </w:rPr>
      </w:pPr>
      <w:r w:rsidRPr="005F16B4">
        <w:rPr>
          <w:rFonts w:ascii="Times New Roman" w:hAnsi="Times New Roman" w:cs="Times New Roman"/>
          <w:color w:val="auto"/>
          <w:sz w:val="28"/>
          <w:szCs w:val="28"/>
        </w:rPr>
        <w:t>Проблема обеспечения безопасной жизнедеятельности населения явля-ется одной из важных социально-экономических и демографических задач г.Пугачева. Чрезвычайные ситуации, пожары наносят огромный материальный ущерб и моральный вред как обществу в целом, так и отдельным гражданам.</w:t>
      </w:r>
    </w:p>
    <w:p w:rsidR="005F16B4" w:rsidRPr="005F16B4" w:rsidRDefault="005F16B4" w:rsidP="005F16B4">
      <w:pPr>
        <w:shd w:val="clear" w:color="auto" w:fill="FFFFFF"/>
        <w:ind w:firstLine="709"/>
        <w:jc w:val="both"/>
        <w:textAlignment w:val="baseline"/>
        <w:rPr>
          <w:rFonts w:ascii="Times New Roman" w:hAnsi="Times New Roman" w:cs="Times New Roman"/>
          <w:color w:val="auto"/>
          <w:sz w:val="28"/>
          <w:szCs w:val="28"/>
        </w:rPr>
      </w:pPr>
      <w:r w:rsidRPr="005F16B4">
        <w:rPr>
          <w:rFonts w:ascii="Times New Roman" w:hAnsi="Times New Roman" w:cs="Times New Roman"/>
          <w:color w:val="auto"/>
          <w:sz w:val="28"/>
          <w:szCs w:val="28"/>
        </w:rPr>
        <w:t>Максимальное количество техногенных чрезвычайных ситуаций в городе обусловлено пожарами в зданиях и сооружениях жилого, социально-бытового и культурного назначения. Пик пожаров в жилом секторе и на объектах экономики традиционно регистрируется в осенне–зимний период.</w:t>
      </w:r>
    </w:p>
    <w:p w:rsidR="005F16B4" w:rsidRPr="005F16B4" w:rsidRDefault="005F16B4" w:rsidP="005F16B4">
      <w:pPr>
        <w:shd w:val="clear" w:color="auto" w:fill="FFFFFF"/>
        <w:ind w:firstLine="709"/>
        <w:jc w:val="both"/>
        <w:textAlignment w:val="baseline"/>
        <w:rPr>
          <w:rFonts w:ascii="Times New Roman" w:hAnsi="Times New Roman" w:cs="Times New Roman"/>
          <w:color w:val="auto"/>
          <w:sz w:val="28"/>
          <w:szCs w:val="28"/>
        </w:rPr>
      </w:pPr>
      <w:r w:rsidRPr="005F16B4">
        <w:rPr>
          <w:rFonts w:ascii="Times New Roman" w:hAnsi="Times New Roman" w:cs="Times New Roman"/>
          <w:color w:val="auto"/>
          <w:sz w:val="28"/>
          <w:szCs w:val="28"/>
        </w:rPr>
        <w:t>В декабре месяце происходит наибольшее количество пожаров с наиболее значительными человеческими жертвами и материальными поте-рями.</w:t>
      </w:r>
    </w:p>
    <w:p w:rsidR="005F16B4" w:rsidRPr="005F16B4" w:rsidRDefault="005F16B4" w:rsidP="005F16B4">
      <w:pPr>
        <w:shd w:val="clear" w:color="auto" w:fill="FFFFFF"/>
        <w:ind w:firstLine="709"/>
        <w:jc w:val="both"/>
        <w:textAlignment w:val="baseline"/>
        <w:rPr>
          <w:rFonts w:ascii="Times New Roman" w:hAnsi="Times New Roman" w:cs="Times New Roman"/>
          <w:color w:val="auto"/>
          <w:sz w:val="28"/>
          <w:szCs w:val="28"/>
        </w:rPr>
      </w:pPr>
      <w:r w:rsidRPr="005F16B4">
        <w:rPr>
          <w:rFonts w:ascii="Times New Roman" w:hAnsi="Times New Roman" w:cs="Times New Roman"/>
          <w:color w:val="auto"/>
          <w:sz w:val="28"/>
          <w:szCs w:val="28"/>
        </w:rPr>
        <w:t>Противопожарную охрану муниципального образования города Пуга-чева осуществляет пожарно-спасательная часть № 54 федерального государст-венного казенного учреждения «1 отряд федеральной противопожарной службы по Саратовской области» (ул.Топорковская, 21/1).</w:t>
      </w:r>
    </w:p>
    <w:p w:rsidR="005F16B4" w:rsidRPr="005F16B4" w:rsidRDefault="005F16B4" w:rsidP="005F16B4">
      <w:pPr>
        <w:shd w:val="clear" w:color="auto" w:fill="FFFFFF"/>
        <w:ind w:firstLine="709"/>
        <w:jc w:val="both"/>
        <w:textAlignment w:val="baseline"/>
        <w:rPr>
          <w:rFonts w:ascii="Times New Roman" w:hAnsi="Times New Roman" w:cs="Times New Roman"/>
          <w:color w:val="auto"/>
          <w:sz w:val="28"/>
          <w:szCs w:val="28"/>
        </w:rPr>
      </w:pPr>
      <w:r w:rsidRPr="005F16B4">
        <w:rPr>
          <w:rFonts w:ascii="Times New Roman" w:hAnsi="Times New Roman" w:cs="Times New Roman"/>
          <w:color w:val="auto"/>
          <w:sz w:val="28"/>
          <w:szCs w:val="28"/>
        </w:rPr>
        <w:t>Нормативный радиус выезда пожарных для городской местности составляет 3 км. В соответствии со статьей 76 Федерального закона Российской Федерации от 22 июля 2008 года № 123–ФЗ «Технический регламент о требо-ваниях пожарной безопасности» дислокация подразделений пожарной охраны на территориях городских округов определяется исходя из условия, что время прибытия первого подразделения к месту вызова в городских округах не должно превышать 10 минут.</w:t>
      </w:r>
    </w:p>
    <w:p w:rsidR="005F16B4" w:rsidRPr="005F16B4" w:rsidRDefault="005F16B4" w:rsidP="005F16B4">
      <w:pPr>
        <w:shd w:val="clear" w:color="auto" w:fill="FFFFFF"/>
        <w:ind w:firstLine="709"/>
        <w:jc w:val="both"/>
        <w:textAlignment w:val="baseline"/>
        <w:rPr>
          <w:rFonts w:ascii="Times New Roman" w:hAnsi="Times New Roman" w:cs="Times New Roman"/>
          <w:color w:val="auto"/>
          <w:sz w:val="28"/>
          <w:szCs w:val="28"/>
        </w:rPr>
      </w:pPr>
      <w:r w:rsidRPr="005F16B4">
        <w:rPr>
          <w:rFonts w:ascii="Times New Roman" w:hAnsi="Times New Roman" w:cs="Times New Roman"/>
          <w:color w:val="auto"/>
          <w:sz w:val="28"/>
          <w:szCs w:val="28"/>
        </w:rPr>
        <w:t>В соответствии с требованиями технического регламента прикрытие тер-ритории г.Пугачева подразделениями пожарной охраны обеспечено на 100 %.</w:t>
      </w:r>
    </w:p>
    <w:p w:rsidR="005F16B4" w:rsidRPr="005F16B4" w:rsidRDefault="005F16B4" w:rsidP="005F16B4">
      <w:pPr>
        <w:shd w:val="clear" w:color="auto" w:fill="FFFFFF"/>
        <w:ind w:firstLine="709"/>
        <w:jc w:val="both"/>
        <w:textAlignment w:val="baseline"/>
        <w:rPr>
          <w:rFonts w:ascii="Times New Roman" w:hAnsi="Times New Roman" w:cs="Times New Roman"/>
          <w:color w:val="auto"/>
          <w:sz w:val="28"/>
          <w:szCs w:val="28"/>
        </w:rPr>
      </w:pPr>
      <w:r w:rsidRPr="005F16B4">
        <w:rPr>
          <w:rFonts w:ascii="Times New Roman" w:hAnsi="Times New Roman" w:cs="Times New Roman"/>
          <w:color w:val="auto"/>
          <w:sz w:val="28"/>
          <w:szCs w:val="28"/>
        </w:rPr>
        <w:t xml:space="preserve">Водохозяйственной системой города, как инженерной системой, вклю-чающей добычу подземных вод и подачу холодной воды потребителям г.Пугачева, в основном занимается филиал </w:t>
      </w:r>
      <w:r w:rsidRPr="005F16B4">
        <w:rPr>
          <w:rFonts w:ascii="Times New Roman" w:hAnsi="Times New Roman" w:cs="Times New Roman"/>
          <w:sz w:val="28"/>
          <w:szCs w:val="28"/>
          <w:lang w:eastAsia="en-US"/>
        </w:rPr>
        <w:t>государственного унитарного пред-приятия Саратовской области «Облводоресурс»–«Пугачевский»</w:t>
      </w:r>
      <w:r w:rsidRPr="005F16B4">
        <w:rPr>
          <w:rFonts w:ascii="Times New Roman" w:hAnsi="Times New Roman" w:cs="Times New Roman"/>
          <w:color w:val="auto"/>
          <w:sz w:val="28"/>
          <w:szCs w:val="28"/>
        </w:rPr>
        <w:t>.</w:t>
      </w:r>
    </w:p>
    <w:p w:rsidR="005F16B4" w:rsidRPr="005F16B4" w:rsidRDefault="005F16B4" w:rsidP="005F16B4">
      <w:pPr>
        <w:shd w:val="clear" w:color="auto" w:fill="FFFFFF"/>
        <w:ind w:firstLine="709"/>
        <w:jc w:val="both"/>
        <w:textAlignment w:val="baseline"/>
        <w:rPr>
          <w:rFonts w:ascii="Times New Roman" w:hAnsi="Times New Roman" w:cs="Times New Roman"/>
          <w:color w:val="auto"/>
          <w:sz w:val="28"/>
          <w:szCs w:val="28"/>
        </w:rPr>
      </w:pPr>
      <w:r w:rsidRPr="005F16B4">
        <w:rPr>
          <w:rFonts w:ascii="Times New Roman" w:hAnsi="Times New Roman" w:cs="Times New Roman"/>
          <w:color w:val="auto"/>
          <w:sz w:val="28"/>
          <w:szCs w:val="28"/>
        </w:rPr>
        <w:t>Данное предприятие обеспечивает водой на хозяйственно-питьевые нужды населения более 40 тыс. чел., проживающих в городе.</w:t>
      </w:r>
    </w:p>
    <w:p w:rsidR="005F16B4" w:rsidRPr="005F16B4" w:rsidRDefault="005F16B4" w:rsidP="005F16B4">
      <w:pPr>
        <w:shd w:val="clear" w:color="auto" w:fill="FFFFFF"/>
        <w:ind w:firstLine="709"/>
        <w:jc w:val="both"/>
        <w:textAlignment w:val="baseline"/>
        <w:rPr>
          <w:rFonts w:ascii="Times New Roman" w:hAnsi="Times New Roman" w:cs="Times New Roman"/>
          <w:color w:val="auto"/>
          <w:sz w:val="28"/>
          <w:szCs w:val="28"/>
        </w:rPr>
      </w:pPr>
      <w:r w:rsidRPr="005F16B4">
        <w:rPr>
          <w:rFonts w:ascii="Times New Roman" w:hAnsi="Times New Roman" w:cs="Times New Roman"/>
          <w:color w:val="auto"/>
          <w:sz w:val="28"/>
          <w:szCs w:val="28"/>
        </w:rPr>
        <w:t>На 1 мая 2019 года на хозяйственно-питьевых водопроводах в г.Пугачеве находится 65 пожарных гидрантов, включая бесхозяйные, ведомственные пожарных гидранты, что недостаточно для обеспечения нормативных требо-ваний пожарной безопасности.</w:t>
      </w:r>
    </w:p>
    <w:p w:rsidR="005F16B4" w:rsidRPr="005F16B4" w:rsidRDefault="005F16B4" w:rsidP="005F16B4">
      <w:pPr>
        <w:shd w:val="clear" w:color="auto" w:fill="FFFFFF"/>
        <w:ind w:firstLine="709"/>
        <w:jc w:val="both"/>
        <w:textAlignment w:val="baseline"/>
        <w:rPr>
          <w:rFonts w:ascii="Times New Roman" w:hAnsi="Times New Roman" w:cs="Times New Roman"/>
          <w:color w:val="auto"/>
          <w:sz w:val="28"/>
          <w:szCs w:val="28"/>
        </w:rPr>
      </w:pPr>
      <w:r w:rsidRPr="005F16B4">
        <w:rPr>
          <w:rFonts w:ascii="Times New Roman" w:hAnsi="Times New Roman" w:cs="Times New Roman"/>
          <w:color w:val="auto"/>
          <w:sz w:val="28"/>
          <w:szCs w:val="28"/>
        </w:rPr>
        <w:t>Также в городе оборудован 1 пирс для подъезда пожарных машин к водоему, однако в осенне-зимний период и период ранней весны данный источник пожарного водоснабжения не актуален ввиду замерзания реки Большой Иргиз и образования устойчивого ледяного покрова.</w:t>
      </w:r>
    </w:p>
    <w:p w:rsidR="005F16B4" w:rsidRPr="005F16B4" w:rsidRDefault="005F16B4" w:rsidP="005F16B4">
      <w:pPr>
        <w:shd w:val="clear" w:color="auto" w:fill="FFFFFF"/>
        <w:ind w:firstLine="709"/>
        <w:jc w:val="both"/>
        <w:textAlignment w:val="baseline"/>
        <w:rPr>
          <w:rFonts w:ascii="Times New Roman" w:hAnsi="Times New Roman" w:cs="Times New Roman"/>
          <w:color w:val="auto"/>
          <w:sz w:val="28"/>
          <w:szCs w:val="28"/>
        </w:rPr>
      </w:pPr>
      <w:r w:rsidRPr="005F16B4">
        <w:rPr>
          <w:rFonts w:ascii="Times New Roman" w:hAnsi="Times New Roman" w:cs="Times New Roman"/>
          <w:color w:val="auto"/>
          <w:sz w:val="28"/>
          <w:szCs w:val="28"/>
        </w:rPr>
        <w:t>Настоящая Программа позволит скоординировать деятельность всех исполнителей, задействованных в реализации ее мероприятий для решения задач развития системы наружного противопожарного водоснабжения на тер-ритории города Пугачева и, как следствие, повысить качество жизни населения, повысить защиту жизни и здоровья людей, имущества и территории от пожаров.</w:t>
      </w:r>
    </w:p>
    <w:p w:rsidR="005F16B4" w:rsidRPr="005F16B4" w:rsidRDefault="005F16B4" w:rsidP="005F16B4">
      <w:pPr>
        <w:contextualSpacing/>
        <w:jc w:val="center"/>
        <w:rPr>
          <w:rFonts w:ascii="Times New Roman" w:hAnsi="Times New Roman" w:cs="Times New Roman"/>
          <w:b/>
          <w:color w:val="000000"/>
          <w:sz w:val="28"/>
          <w:szCs w:val="22"/>
          <w:shd w:val="clear" w:color="auto" w:fill="FFFFFF"/>
        </w:rPr>
      </w:pPr>
      <w:r w:rsidRPr="005F16B4">
        <w:rPr>
          <w:rFonts w:ascii="Times New Roman" w:hAnsi="Times New Roman" w:cs="Times New Roman"/>
          <w:b/>
          <w:color w:val="000000"/>
          <w:sz w:val="28"/>
          <w:szCs w:val="22"/>
          <w:shd w:val="clear" w:color="auto" w:fill="FFFFFF"/>
        </w:rPr>
        <w:lastRenderedPageBreak/>
        <w:t>2.Цель и задачи Программы</w:t>
      </w:r>
    </w:p>
    <w:p w:rsidR="005F16B4" w:rsidRPr="005F16B4" w:rsidRDefault="005F16B4" w:rsidP="005F16B4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F16B4" w:rsidRPr="005F16B4" w:rsidRDefault="005F16B4" w:rsidP="005F16B4">
      <w:pPr>
        <w:ind w:firstLine="709"/>
        <w:contextualSpacing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F16B4">
        <w:rPr>
          <w:rFonts w:ascii="Times New Roman" w:hAnsi="Times New Roman" w:cs="Times New Roman"/>
          <w:sz w:val="28"/>
          <w:szCs w:val="28"/>
        </w:rPr>
        <w:t xml:space="preserve">Основной целью Программы является </w:t>
      </w:r>
      <w:r w:rsidRPr="005F16B4">
        <w:rPr>
          <w:rFonts w:ascii="Times New Roman" w:hAnsi="Times New Roman" w:cs="Times New Roman"/>
          <w:color w:val="auto"/>
          <w:sz w:val="28"/>
          <w:szCs w:val="21"/>
        </w:rPr>
        <w:t>обеспечение пожарной безо-пасности на территории г.Пугачева и защита жизни и здоровья людей, иму-щества и территории от пожаров</w:t>
      </w:r>
      <w:r w:rsidRPr="005F16B4">
        <w:rPr>
          <w:rFonts w:ascii="Times New Roman" w:hAnsi="Times New Roman" w:cs="Times New Roman"/>
          <w:color w:val="auto"/>
          <w:sz w:val="28"/>
          <w:szCs w:val="28"/>
        </w:rPr>
        <w:t>, включая:</w:t>
      </w:r>
    </w:p>
    <w:p w:rsidR="005F16B4" w:rsidRPr="005F16B4" w:rsidRDefault="005F16B4" w:rsidP="005F16B4">
      <w:pPr>
        <w:ind w:firstLine="709"/>
        <w:contextualSpacing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F16B4">
        <w:rPr>
          <w:rFonts w:ascii="Times New Roman" w:hAnsi="Times New Roman" w:cs="Times New Roman"/>
          <w:color w:val="auto"/>
          <w:sz w:val="28"/>
          <w:szCs w:val="28"/>
        </w:rPr>
        <w:t>повышение безопасности населения и объектов экономики муници-пального образования города Пугачева;</w:t>
      </w:r>
    </w:p>
    <w:p w:rsidR="005F16B4" w:rsidRPr="005F16B4" w:rsidRDefault="005F16B4" w:rsidP="005F16B4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F16B4">
        <w:rPr>
          <w:rFonts w:ascii="Times New Roman" w:hAnsi="Times New Roman" w:cs="Times New Roman"/>
          <w:sz w:val="28"/>
          <w:szCs w:val="28"/>
        </w:rPr>
        <w:t xml:space="preserve">уменьшение материальных потерь, гибели и травматизма людей при возникновении чрезвычайных ситуаций и пожаров на территории </w:t>
      </w:r>
      <w:r w:rsidRPr="005F16B4">
        <w:rPr>
          <w:rFonts w:ascii="Times New Roman" w:hAnsi="Times New Roman" w:cs="Times New Roman"/>
          <w:color w:val="auto"/>
          <w:sz w:val="28"/>
          <w:szCs w:val="28"/>
        </w:rPr>
        <w:t>муници-пального образования города Пугачева</w:t>
      </w:r>
      <w:r w:rsidRPr="005F16B4">
        <w:rPr>
          <w:rFonts w:ascii="Times New Roman" w:hAnsi="Times New Roman" w:cs="Times New Roman"/>
          <w:sz w:val="28"/>
          <w:szCs w:val="28"/>
        </w:rPr>
        <w:t xml:space="preserve"> в мирное и военное время.</w:t>
      </w:r>
    </w:p>
    <w:p w:rsidR="005F16B4" w:rsidRPr="005F16B4" w:rsidRDefault="005F16B4" w:rsidP="005F16B4">
      <w:pPr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2"/>
          <w:shd w:val="clear" w:color="auto" w:fill="FFFFFF"/>
        </w:rPr>
      </w:pPr>
      <w:r w:rsidRPr="005F16B4">
        <w:rPr>
          <w:rFonts w:ascii="Times New Roman" w:hAnsi="Times New Roman" w:cs="Times New Roman"/>
          <w:sz w:val="28"/>
          <w:szCs w:val="28"/>
        </w:rPr>
        <w:t>Для достижения указанных целей необходимо</w:t>
      </w:r>
      <w:r w:rsidRPr="005F16B4">
        <w:rPr>
          <w:rFonts w:ascii="Times New Roman" w:hAnsi="Times New Roman" w:cs="Times New Roman"/>
          <w:color w:val="000000"/>
          <w:sz w:val="28"/>
          <w:szCs w:val="22"/>
          <w:shd w:val="clear" w:color="auto" w:fill="FFFFFF"/>
        </w:rPr>
        <w:t xml:space="preserve"> решить следующие задачи:</w:t>
      </w:r>
    </w:p>
    <w:p w:rsidR="005F16B4" w:rsidRPr="005F16B4" w:rsidRDefault="005F16B4" w:rsidP="005F16B4">
      <w:pPr>
        <w:ind w:firstLine="709"/>
        <w:contextualSpacing/>
        <w:jc w:val="both"/>
        <w:rPr>
          <w:rFonts w:ascii="Times New Roman" w:hAnsi="Times New Roman" w:cs="Times New Roman"/>
          <w:color w:val="auto"/>
          <w:sz w:val="28"/>
          <w:szCs w:val="21"/>
        </w:rPr>
      </w:pPr>
      <w:r w:rsidRPr="005F16B4">
        <w:rPr>
          <w:rFonts w:ascii="Times New Roman" w:hAnsi="Times New Roman" w:cs="Times New Roman"/>
          <w:color w:val="auto"/>
          <w:sz w:val="28"/>
          <w:szCs w:val="21"/>
        </w:rPr>
        <w:t>строительство источников наружного противопожарного водоснабжения г.Пугачева;</w:t>
      </w:r>
    </w:p>
    <w:p w:rsidR="005F16B4" w:rsidRPr="005F16B4" w:rsidRDefault="005F16B4" w:rsidP="005F16B4">
      <w:pPr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5F16B4">
        <w:rPr>
          <w:rFonts w:ascii="Times New Roman" w:hAnsi="Times New Roman" w:cs="Times New Roman"/>
          <w:color w:val="auto"/>
          <w:sz w:val="28"/>
          <w:szCs w:val="21"/>
        </w:rPr>
        <w:t>обеспечение нормативного количества пожарных гидрантов;</w:t>
      </w:r>
    </w:p>
    <w:p w:rsidR="005F16B4" w:rsidRPr="005F16B4" w:rsidRDefault="005F16B4" w:rsidP="005F16B4">
      <w:pPr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F16B4">
        <w:rPr>
          <w:rFonts w:ascii="Times New Roman" w:hAnsi="Times New Roman" w:cs="Times New Roman"/>
          <w:color w:val="auto"/>
          <w:sz w:val="28"/>
          <w:szCs w:val="21"/>
        </w:rPr>
        <w:t>поддержание в готовности к использованию по предназначению источ-ников наружного пожарного водоснабжения г.Пугачева.</w:t>
      </w:r>
    </w:p>
    <w:p w:rsidR="005F16B4" w:rsidRPr="005F16B4" w:rsidRDefault="005F16B4" w:rsidP="005F16B4">
      <w:pPr>
        <w:contextualSpacing/>
        <w:jc w:val="both"/>
        <w:rPr>
          <w:rFonts w:ascii="Times New Roman" w:hAnsi="Times New Roman"/>
          <w:sz w:val="28"/>
          <w:szCs w:val="28"/>
        </w:rPr>
      </w:pPr>
    </w:p>
    <w:p w:rsidR="005F16B4" w:rsidRPr="005F16B4" w:rsidRDefault="005F16B4" w:rsidP="005F16B4">
      <w:pPr>
        <w:contextualSpacing/>
        <w:jc w:val="center"/>
        <w:rPr>
          <w:rFonts w:ascii="Times New Roman" w:hAnsi="Times New Roman"/>
          <w:sz w:val="28"/>
          <w:szCs w:val="28"/>
        </w:rPr>
      </w:pPr>
      <w:r w:rsidRPr="005F16B4">
        <w:rPr>
          <w:rFonts w:ascii="Times New Roman" w:hAnsi="Times New Roman"/>
          <w:b/>
          <w:sz w:val="28"/>
          <w:szCs w:val="28"/>
        </w:rPr>
        <w:t>3.Целевые показатели Программы</w:t>
      </w:r>
    </w:p>
    <w:p w:rsidR="005F16B4" w:rsidRPr="005F16B4" w:rsidRDefault="005F16B4" w:rsidP="005F16B4">
      <w:pPr>
        <w:contextualSpacing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75"/>
        <w:gridCol w:w="5812"/>
        <w:gridCol w:w="1559"/>
        <w:gridCol w:w="1701"/>
      </w:tblGrid>
      <w:tr w:rsidR="005F16B4" w:rsidRPr="005F16B4" w:rsidTr="00F228E4">
        <w:tc>
          <w:tcPr>
            <w:tcW w:w="675" w:type="dxa"/>
          </w:tcPr>
          <w:p w:rsidR="005F16B4" w:rsidRPr="005F16B4" w:rsidRDefault="005F16B4" w:rsidP="005F16B4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F16B4">
              <w:rPr>
                <w:rFonts w:ascii="Times New Roman" w:hAnsi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5812" w:type="dxa"/>
          </w:tcPr>
          <w:p w:rsidR="005F16B4" w:rsidRPr="005F16B4" w:rsidRDefault="005F16B4" w:rsidP="005F16B4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F16B4">
              <w:rPr>
                <w:rFonts w:ascii="Times New Roman" w:hAnsi="Times New Roman"/>
                <w:b/>
                <w:sz w:val="28"/>
                <w:szCs w:val="28"/>
              </w:rPr>
              <w:t>Наименование целевого показателя</w:t>
            </w:r>
          </w:p>
        </w:tc>
        <w:tc>
          <w:tcPr>
            <w:tcW w:w="1559" w:type="dxa"/>
          </w:tcPr>
          <w:p w:rsidR="005F16B4" w:rsidRPr="005F16B4" w:rsidRDefault="005F16B4" w:rsidP="005F16B4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F16B4">
              <w:rPr>
                <w:rFonts w:ascii="Times New Roman" w:hAnsi="Times New Roman"/>
                <w:b/>
                <w:sz w:val="28"/>
                <w:szCs w:val="28"/>
              </w:rPr>
              <w:t>Единица измерения</w:t>
            </w:r>
          </w:p>
        </w:tc>
        <w:tc>
          <w:tcPr>
            <w:tcW w:w="1701" w:type="dxa"/>
          </w:tcPr>
          <w:p w:rsidR="005F16B4" w:rsidRPr="005F16B4" w:rsidRDefault="005F16B4" w:rsidP="005F16B4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F16B4">
              <w:rPr>
                <w:rFonts w:ascii="Times New Roman" w:hAnsi="Times New Roman"/>
                <w:b/>
                <w:sz w:val="28"/>
                <w:szCs w:val="28"/>
              </w:rPr>
              <w:t>Значение показателя</w:t>
            </w:r>
          </w:p>
        </w:tc>
      </w:tr>
      <w:tr w:rsidR="005F16B4" w:rsidRPr="005F16B4" w:rsidTr="00F228E4">
        <w:tc>
          <w:tcPr>
            <w:tcW w:w="675" w:type="dxa"/>
          </w:tcPr>
          <w:p w:rsidR="005F16B4" w:rsidRPr="005F16B4" w:rsidRDefault="005F16B4" w:rsidP="005F16B4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F16B4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5812" w:type="dxa"/>
          </w:tcPr>
          <w:p w:rsidR="005F16B4" w:rsidRPr="005F16B4" w:rsidRDefault="005F16B4" w:rsidP="005F16B4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5F16B4">
              <w:rPr>
                <w:rFonts w:ascii="Times New Roman" w:hAnsi="Times New Roman"/>
                <w:sz w:val="28"/>
                <w:szCs w:val="28"/>
              </w:rPr>
              <w:t>Количество созданных источников наружного противопожарного водоснабжения (гидран-тов)</w:t>
            </w:r>
          </w:p>
        </w:tc>
        <w:tc>
          <w:tcPr>
            <w:tcW w:w="1559" w:type="dxa"/>
          </w:tcPr>
          <w:p w:rsidR="005F16B4" w:rsidRPr="005F16B4" w:rsidRDefault="005F16B4" w:rsidP="005F16B4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F16B4">
              <w:rPr>
                <w:rFonts w:ascii="Times New Roman" w:hAnsi="Times New Roman"/>
                <w:sz w:val="28"/>
                <w:szCs w:val="28"/>
              </w:rPr>
              <w:t>шт.</w:t>
            </w:r>
          </w:p>
        </w:tc>
        <w:tc>
          <w:tcPr>
            <w:tcW w:w="1701" w:type="dxa"/>
          </w:tcPr>
          <w:p w:rsidR="005F16B4" w:rsidRPr="005F16B4" w:rsidRDefault="005F16B4" w:rsidP="005F16B4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F16B4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5F16B4" w:rsidRPr="005F16B4" w:rsidTr="00F228E4">
        <w:tc>
          <w:tcPr>
            <w:tcW w:w="675" w:type="dxa"/>
          </w:tcPr>
          <w:p w:rsidR="005F16B4" w:rsidRPr="005F16B4" w:rsidRDefault="005F16B4" w:rsidP="005F16B4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F16B4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5812" w:type="dxa"/>
          </w:tcPr>
          <w:p w:rsidR="005F16B4" w:rsidRPr="005F16B4" w:rsidRDefault="005F16B4" w:rsidP="005F16B4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5F16B4">
              <w:rPr>
                <w:rFonts w:ascii="Times New Roman" w:hAnsi="Times New Roman"/>
                <w:sz w:val="28"/>
                <w:szCs w:val="28"/>
              </w:rPr>
              <w:t>Количество проведенных проверок источни-ков наружного противопожарного водоснаб-жения (гидрантов)</w:t>
            </w:r>
          </w:p>
        </w:tc>
        <w:tc>
          <w:tcPr>
            <w:tcW w:w="1559" w:type="dxa"/>
          </w:tcPr>
          <w:p w:rsidR="005F16B4" w:rsidRPr="005F16B4" w:rsidRDefault="005F16B4" w:rsidP="005F16B4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F16B4">
              <w:rPr>
                <w:rFonts w:ascii="Times New Roman" w:hAnsi="Times New Roman"/>
                <w:sz w:val="28"/>
                <w:szCs w:val="28"/>
              </w:rPr>
              <w:t>шт.</w:t>
            </w:r>
          </w:p>
        </w:tc>
        <w:tc>
          <w:tcPr>
            <w:tcW w:w="1701" w:type="dxa"/>
          </w:tcPr>
          <w:p w:rsidR="005F16B4" w:rsidRPr="005F16B4" w:rsidRDefault="005F16B4" w:rsidP="005F16B4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F16B4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</w:tbl>
    <w:p w:rsidR="005F16B4" w:rsidRPr="005F16B4" w:rsidRDefault="005F16B4" w:rsidP="005F16B4">
      <w:pPr>
        <w:contextualSpacing/>
        <w:jc w:val="both"/>
        <w:rPr>
          <w:rFonts w:ascii="Times New Roman" w:hAnsi="Times New Roman"/>
          <w:sz w:val="28"/>
          <w:szCs w:val="28"/>
        </w:rPr>
      </w:pPr>
    </w:p>
    <w:p w:rsidR="005F16B4" w:rsidRPr="005F16B4" w:rsidRDefault="005F16B4" w:rsidP="005F16B4">
      <w:pPr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5F16B4">
        <w:rPr>
          <w:rFonts w:ascii="Times New Roman" w:hAnsi="Times New Roman"/>
          <w:b/>
          <w:sz w:val="28"/>
          <w:szCs w:val="28"/>
        </w:rPr>
        <w:t>4.Прогноз конечных результатов Программы,</w:t>
      </w:r>
    </w:p>
    <w:p w:rsidR="005F16B4" w:rsidRPr="005F16B4" w:rsidRDefault="005F16B4" w:rsidP="005F16B4">
      <w:pPr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5F16B4">
        <w:rPr>
          <w:rFonts w:ascii="Times New Roman" w:hAnsi="Times New Roman"/>
          <w:b/>
          <w:sz w:val="28"/>
          <w:szCs w:val="28"/>
        </w:rPr>
        <w:t xml:space="preserve">сроки и этапы её реализации </w:t>
      </w:r>
    </w:p>
    <w:p w:rsidR="005F16B4" w:rsidRPr="005F16B4" w:rsidRDefault="005F16B4" w:rsidP="005F16B4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5F16B4" w:rsidRPr="005F16B4" w:rsidRDefault="005F16B4" w:rsidP="005F16B4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F16B4">
        <w:rPr>
          <w:rFonts w:ascii="Times New Roman" w:hAnsi="Times New Roman" w:cs="Times New Roman"/>
          <w:sz w:val="28"/>
          <w:szCs w:val="28"/>
        </w:rPr>
        <w:t>Конечными результатами Программы являются:</w:t>
      </w:r>
    </w:p>
    <w:p w:rsidR="005F16B4" w:rsidRPr="005F16B4" w:rsidRDefault="005F16B4" w:rsidP="005F16B4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F16B4">
        <w:rPr>
          <w:rFonts w:ascii="Times New Roman" w:hAnsi="Times New Roman" w:cs="Times New Roman"/>
          <w:color w:val="auto"/>
          <w:sz w:val="28"/>
          <w:szCs w:val="28"/>
        </w:rPr>
        <w:t>повышение эффективности работы пожарных подразделений;</w:t>
      </w:r>
    </w:p>
    <w:p w:rsidR="005F16B4" w:rsidRPr="005F16B4" w:rsidRDefault="005F16B4" w:rsidP="005F16B4">
      <w:pPr>
        <w:ind w:firstLine="709"/>
        <w:contextualSpacing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F16B4">
        <w:rPr>
          <w:rFonts w:ascii="Times New Roman" w:hAnsi="Times New Roman" w:cs="Times New Roman"/>
          <w:color w:val="auto"/>
          <w:sz w:val="28"/>
          <w:szCs w:val="28"/>
        </w:rPr>
        <w:t>стабилизация обстановки с пожарами на территории муниципального образования города Пугачева и уменьшение тяжести их последствий.</w:t>
      </w:r>
    </w:p>
    <w:p w:rsidR="005F16B4" w:rsidRPr="005F16B4" w:rsidRDefault="005F16B4" w:rsidP="005F16B4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F16B4">
        <w:rPr>
          <w:rFonts w:ascii="Times New Roman" w:hAnsi="Times New Roman" w:cs="Times New Roman"/>
          <w:color w:val="auto"/>
          <w:sz w:val="28"/>
          <w:szCs w:val="28"/>
        </w:rPr>
        <w:t>Программа будет реализована в 2019 году.</w:t>
      </w:r>
    </w:p>
    <w:p w:rsidR="005F16B4" w:rsidRPr="005F16B4" w:rsidRDefault="005F16B4" w:rsidP="005F16B4">
      <w:pPr>
        <w:contextualSpacing/>
        <w:jc w:val="both"/>
        <w:rPr>
          <w:rFonts w:ascii="Times New Roman" w:hAnsi="Times New Roman" w:cs="Times New Roman"/>
          <w:color w:val="000000"/>
          <w:sz w:val="28"/>
          <w:szCs w:val="22"/>
          <w:shd w:val="clear" w:color="auto" w:fill="FFFFFF"/>
        </w:rPr>
      </w:pPr>
    </w:p>
    <w:p w:rsidR="005F16B4" w:rsidRPr="005F16B4" w:rsidRDefault="005F16B4" w:rsidP="005F16B4">
      <w:pPr>
        <w:contextualSpacing/>
        <w:jc w:val="center"/>
        <w:rPr>
          <w:rFonts w:ascii="Times New Roman" w:hAnsi="Times New Roman" w:cs="Times New Roman"/>
          <w:color w:val="000000"/>
          <w:sz w:val="28"/>
          <w:szCs w:val="22"/>
          <w:shd w:val="clear" w:color="auto" w:fill="FFFFFF"/>
        </w:rPr>
      </w:pPr>
      <w:r w:rsidRPr="005F16B4">
        <w:rPr>
          <w:rFonts w:ascii="Times New Roman" w:hAnsi="Times New Roman" w:cs="Times New Roman"/>
          <w:b/>
          <w:color w:val="000000"/>
          <w:sz w:val="28"/>
          <w:szCs w:val="22"/>
          <w:shd w:val="clear" w:color="auto" w:fill="FFFFFF"/>
        </w:rPr>
        <w:t>5.Перечень основных мероприятий Программы</w:t>
      </w:r>
    </w:p>
    <w:p w:rsidR="005F16B4" w:rsidRPr="005F16B4" w:rsidRDefault="005F16B4" w:rsidP="005F16B4">
      <w:pPr>
        <w:contextualSpacing/>
        <w:jc w:val="both"/>
        <w:rPr>
          <w:rFonts w:ascii="Times New Roman" w:hAnsi="Times New Roman" w:cs="Times New Roman"/>
          <w:color w:val="000000"/>
          <w:sz w:val="28"/>
          <w:szCs w:val="22"/>
          <w:shd w:val="clear" w:color="auto" w:fill="FFFFFF"/>
        </w:rPr>
      </w:pPr>
    </w:p>
    <w:p w:rsidR="005F16B4" w:rsidRPr="005F16B4" w:rsidRDefault="005F16B4" w:rsidP="005F16B4">
      <w:pPr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F16B4">
        <w:rPr>
          <w:rFonts w:ascii="Times New Roman" w:hAnsi="Times New Roman" w:cs="Times New Roman"/>
          <w:color w:val="000000"/>
          <w:sz w:val="28"/>
          <w:szCs w:val="22"/>
          <w:shd w:val="clear" w:color="auto" w:fill="FFFFFF"/>
        </w:rPr>
        <w:t xml:space="preserve">Перечень основных мероприятий муниципальной программы </w:t>
      </w:r>
      <w:r w:rsidRPr="005F16B4">
        <w:rPr>
          <w:rFonts w:ascii="Times New Roman" w:hAnsi="Times New Roman" w:cs="Times New Roman"/>
          <w:sz w:val="28"/>
          <w:szCs w:val="28"/>
        </w:rPr>
        <w:t>«</w:t>
      </w:r>
      <w:r w:rsidRPr="005F16B4">
        <w:rPr>
          <w:rFonts w:ascii="Times New Roman" w:hAnsi="Times New Roman" w:cs="Times New Roman"/>
          <w:color w:val="auto"/>
          <w:spacing w:val="2"/>
          <w:sz w:val="28"/>
          <w:szCs w:val="31"/>
        </w:rPr>
        <w:t xml:space="preserve">Развитие системы наружного противопожарного водоснабжения </w:t>
      </w:r>
      <w:r w:rsidRPr="005F16B4">
        <w:rPr>
          <w:rFonts w:ascii="Times New Roman" w:hAnsi="Times New Roman" w:cs="Times New Roman"/>
          <w:sz w:val="28"/>
          <w:szCs w:val="28"/>
        </w:rPr>
        <w:t xml:space="preserve">на территории муници-пального образования города Пугачева Саратовской области </w:t>
      </w:r>
      <w:r w:rsidRPr="005F16B4">
        <w:rPr>
          <w:rFonts w:ascii="Times New Roman" w:hAnsi="Times New Roman" w:cs="Times New Roman"/>
          <w:bCs/>
          <w:sz w:val="28"/>
          <w:szCs w:val="28"/>
        </w:rPr>
        <w:t>на 2019 год» указан в приложении к Паспорту Программы.</w:t>
      </w:r>
    </w:p>
    <w:p w:rsidR="005F16B4" w:rsidRPr="005F16B4" w:rsidRDefault="005F16B4" w:rsidP="005F16B4">
      <w:pPr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F16B4" w:rsidRPr="005F16B4" w:rsidRDefault="005F16B4" w:rsidP="005F16B4">
      <w:pPr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F16B4" w:rsidRPr="005F16B4" w:rsidRDefault="005F16B4" w:rsidP="005F16B4">
      <w:pPr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F16B4" w:rsidRPr="005F16B4" w:rsidRDefault="005F16B4" w:rsidP="005F16B4">
      <w:pPr>
        <w:contextualSpacing/>
        <w:jc w:val="center"/>
        <w:rPr>
          <w:rFonts w:ascii="Times New Roman" w:hAnsi="Times New Roman" w:cs="Times New Roman"/>
          <w:b/>
          <w:color w:val="000000"/>
          <w:sz w:val="28"/>
          <w:szCs w:val="22"/>
          <w:shd w:val="clear" w:color="auto" w:fill="FFFFFF"/>
        </w:rPr>
      </w:pPr>
      <w:r w:rsidRPr="005F16B4">
        <w:rPr>
          <w:rFonts w:ascii="Times New Roman" w:hAnsi="Times New Roman" w:cs="Times New Roman"/>
          <w:b/>
          <w:color w:val="000000"/>
          <w:sz w:val="28"/>
          <w:szCs w:val="22"/>
          <w:shd w:val="clear" w:color="auto" w:fill="FFFFFF"/>
        </w:rPr>
        <w:lastRenderedPageBreak/>
        <w:t>6.Организация управления реализацией Программы</w:t>
      </w:r>
    </w:p>
    <w:p w:rsidR="005F16B4" w:rsidRPr="005F16B4" w:rsidRDefault="005F16B4" w:rsidP="005F16B4">
      <w:pPr>
        <w:contextualSpacing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5F16B4">
        <w:rPr>
          <w:rFonts w:ascii="Times New Roman" w:hAnsi="Times New Roman" w:cs="Times New Roman"/>
          <w:b/>
          <w:color w:val="000000"/>
          <w:sz w:val="28"/>
          <w:szCs w:val="22"/>
          <w:shd w:val="clear" w:color="auto" w:fill="FFFFFF"/>
        </w:rPr>
        <w:t>и контроль за ходом её исполнения</w:t>
      </w:r>
    </w:p>
    <w:p w:rsidR="005F16B4" w:rsidRPr="005F16B4" w:rsidRDefault="005F16B4" w:rsidP="005F16B4">
      <w:pPr>
        <w:overflowPunct w:val="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5F16B4" w:rsidRPr="005F16B4" w:rsidRDefault="005F16B4" w:rsidP="005F16B4">
      <w:pPr>
        <w:overflowPunct w:val="0"/>
        <w:ind w:firstLine="708"/>
        <w:jc w:val="both"/>
        <w:textAlignment w:val="baseline"/>
        <w:rPr>
          <w:rFonts w:ascii="Times New Roman" w:hAnsi="Times New Roman" w:cs="Times New Roman"/>
          <w:color w:val="auto"/>
          <w:sz w:val="28"/>
          <w:szCs w:val="28"/>
        </w:rPr>
      </w:pPr>
      <w:r w:rsidRPr="005F16B4">
        <w:rPr>
          <w:rFonts w:ascii="Times New Roman" w:hAnsi="Times New Roman" w:cs="Times New Roman"/>
          <w:color w:val="auto"/>
          <w:sz w:val="28"/>
          <w:szCs w:val="28"/>
        </w:rPr>
        <w:t>Координацию текущего управления и контроль за ходом реализации Программы осуществляет куратор Программы – заместитель главы админи-страции Пугачевского муниципального района по общим вопросам.</w:t>
      </w:r>
    </w:p>
    <w:p w:rsidR="005F16B4" w:rsidRPr="005F16B4" w:rsidRDefault="005F16B4" w:rsidP="005F16B4">
      <w:pPr>
        <w:overflowPunct w:val="0"/>
        <w:ind w:firstLine="708"/>
        <w:jc w:val="both"/>
        <w:textAlignment w:val="baseline"/>
        <w:rPr>
          <w:rFonts w:ascii="Times New Roman" w:hAnsi="Times New Roman" w:cs="Times New Roman"/>
          <w:color w:val="auto"/>
          <w:sz w:val="28"/>
          <w:szCs w:val="28"/>
        </w:rPr>
      </w:pPr>
      <w:r w:rsidRPr="005F16B4">
        <w:rPr>
          <w:rFonts w:ascii="Times New Roman" w:hAnsi="Times New Roman" w:cs="Times New Roman"/>
          <w:color w:val="auto"/>
          <w:sz w:val="28"/>
          <w:szCs w:val="28"/>
        </w:rPr>
        <w:t xml:space="preserve">Ответственный исполнитель – заведующий сектором по делам </w:t>
      </w:r>
      <w:r w:rsidRPr="005F16B4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граж-данской обороны и чрезвычайным ситуациям</w:t>
      </w:r>
      <w:r w:rsidRPr="005F16B4">
        <w:rPr>
          <w:rFonts w:ascii="Times New Roman" w:hAnsi="Times New Roman" w:cs="Times New Roman"/>
          <w:color w:val="auto"/>
          <w:sz w:val="28"/>
          <w:szCs w:val="28"/>
        </w:rPr>
        <w:t>и взаимодействию с право-охранительными органами администрации Пугачевского муниципального райо-на, под контролем куратора Программы осуществляет выполнение следующих функций:</w:t>
      </w:r>
    </w:p>
    <w:p w:rsidR="005F16B4" w:rsidRPr="005F16B4" w:rsidRDefault="005F16B4" w:rsidP="005F16B4">
      <w:pPr>
        <w:overflowPunct w:val="0"/>
        <w:ind w:firstLine="708"/>
        <w:jc w:val="both"/>
        <w:textAlignment w:val="baseline"/>
        <w:rPr>
          <w:rFonts w:ascii="Times New Roman" w:hAnsi="Times New Roman" w:cs="Times New Roman"/>
          <w:color w:val="auto"/>
          <w:sz w:val="28"/>
          <w:szCs w:val="28"/>
        </w:rPr>
      </w:pPr>
      <w:r w:rsidRPr="005F16B4">
        <w:rPr>
          <w:rFonts w:ascii="Times New Roman" w:hAnsi="Times New Roman" w:cs="Times New Roman"/>
          <w:color w:val="auto"/>
          <w:sz w:val="28"/>
          <w:szCs w:val="28"/>
        </w:rPr>
        <w:t>сбор и анализ информации о реализации мероприятий Программы;</w:t>
      </w:r>
    </w:p>
    <w:p w:rsidR="005F16B4" w:rsidRPr="005F16B4" w:rsidRDefault="005F16B4" w:rsidP="005F16B4">
      <w:pPr>
        <w:overflowPunct w:val="0"/>
        <w:ind w:firstLine="708"/>
        <w:jc w:val="both"/>
        <w:textAlignment w:val="baseline"/>
        <w:rPr>
          <w:rFonts w:ascii="Times New Roman" w:hAnsi="Times New Roman" w:cs="Times New Roman"/>
          <w:color w:val="auto"/>
          <w:sz w:val="28"/>
          <w:szCs w:val="28"/>
        </w:rPr>
      </w:pPr>
      <w:r w:rsidRPr="005F16B4">
        <w:rPr>
          <w:rFonts w:ascii="Times New Roman" w:hAnsi="Times New Roman" w:cs="Times New Roman"/>
          <w:color w:val="auto"/>
          <w:sz w:val="28"/>
          <w:szCs w:val="28"/>
        </w:rPr>
        <w:t>организацию взаимодействия всех субъектов участвующих в реализации Программы;</w:t>
      </w:r>
    </w:p>
    <w:p w:rsidR="005F16B4" w:rsidRPr="005F16B4" w:rsidRDefault="005F16B4" w:rsidP="005F16B4">
      <w:pPr>
        <w:overflowPunct w:val="0"/>
        <w:ind w:firstLine="708"/>
        <w:jc w:val="both"/>
        <w:textAlignment w:val="baseline"/>
        <w:rPr>
          <w:rFonts w:ascii="Times New Roman" w:hAnsi="Times New Roman" w:cs="Times New Roman"/>
          <w:color w:val="auto"/>
          <w:sz w:val="28"/>
          <w:szCs w:val="28"/>
        </w:rPr>
      </w:pPr>
      <w:r w:rsidRPr="005F16B4">
        <w:rPr>
          <w:rFonts w:ascii="Times New Roman" w:hAnsi="Times New Roman" w:cs="Times New Roman"/>
          <w:color w:val="auto"/>
          <w:sz w:val="28"/>
          <w:szCs w:val="28"/>
        </w:rPr>
        <w:t>подготовку предложений о распределении средств бюджета, субсидий области предусматриваемых на реализацию Программы;</w:t>
      </w:r>
    </w:p>
    <w:p w:rsidR="005F16B4" w:rsidRPr="005F16B4" w:rsidRDefault="005F16B4" w:rsidP="005F16B4">
      <w:pPr>
        <w:overflowPunct w:val="0"/>
        <w:ind w:firstLine="708"/>
        <w:jc w:val="both"/>
        <w:textAlignment w:val="baseline"/>
        <w:rPr>
          <w:rFonts w:ascii="Times New Roman" w:hAnsi="Times New Roman" w:cs="Times New Roman"/>
          <w:color w:val="auto"/>
          <w:sz w:val="28"/>
          <w:szCs w:val="28"/>
        </w:rPr>
      </w:pPr>
      <w:r w:rsidRPr="005F16B4">
        <w:rPr>
          <w:rFonts w:ascii="Times New Roman" w:hAnsi="Times New Roman" w:cs="Times New Roman"/>
          <w:color w:val="auto"/>
          <w:sz w:val="28"/>
          <w:szCs w:val="28"/>
        </w:rPr>
        <w:t>предоставление отчетов о ходе реализации Программы.</w:t>
      </w:r>
    </w:p>
    <w:p w:rsidR="005F16B4" w:rsidRPr="005F16B4" w:rsidRDefault="005F16B4" w:rsidP="005F16B4">
      <w:pPr>
        <w:overflowPunct w:val="0"/>
        <w:ind w:firstLine="708"/>
        <w:jc w:val="both"/>
        <w:textAlignment w:val="baseline"/>
        <w:rPr>
          <w:rFonts w:ascii="Times New Roman" w:hAnsi="Times New Roman" w:cs="Times New Roman"/>
          <w:color w:val="auto"/>
          <w:sz w:val="28"/>
          <w:szCs w:val="28"/>
        </w:rPr>
      </w:pPr>
      <w:r w:rsidRPr="005F16B4">
        <w:rPr>
          <w:rFonts w:ascii="Times New Roman" w:hAnsi="Times New Roman" w:cs="Times New Roman"/>
          <w:color w:val="auto"/>
          <w:sz w:val="28"/>
          <w:szCs w:val="28"/>
        </w:rPr>
        <w:t>Средства Программы предоставляются исполнителям при условии пред-ставления ими в установленный срок отчета о ходе выполнения мероприятий Программы, включая отчет об использовании выделяемых средств.</w:t>
      </w:r>
    </w:p>
    <w:p w:rsidR="005F16B4" w:rsidRPr="005F16B4" w:rsidRDefault="005F16B4" w:rsidP="005F16B4">
      <w:pPr>
        <w:tabs>
          <w:tab w:val="left" w:pos="1134"/>
        </w:tabs>
        <w:ind w:firstLine="720"/>
        <w:contextualSpacing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F16B4">
        <w:rPr>
          <w:rFonts w:ascii="Times New Roman" w:hAnsi="Times New Roman" w:cs="Times New Roman"/>
          <w:color w:val="auto"/>
          <w:sz w:val="28"/>
          <w:szCs w:val="22"/>
          <w:shd w:val="clear" w:color="auto" w:fill="FFFFFF"/>
        </w:rPr>
        <w:t>Досрочное прекращение реализации Программы, либо ее части, осуще-ствляется в случае осуществления другой Программы, решающей цели и задачи данной Программы.</w:t>
      </w:r>
    </w:p>
    <w:p w:rsidR="005F16B4" w:rsidRPr="005F16B4" w:rsidRDefault="005F16B4" w:rsidP="005F16B4">
      <w:pPr>
        <w:tabs>
          <w:tab w:val="left" w:pos="1134"/>
        </w:tabs>
        <w:ind w:firstLine="720"/>
        <w:contextualSpacing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F16B4">
        <w:rPr>
          <w:rFonts w:ascii="Times New Roman" w:hAnsi="Times New Roman" w:cs="Times New Roman"/>
          <w:color w:val="auto"/>
          <w:sz w:val="28"/>
          <w:szCs w:val="22"/>
          <w:shd w:val="clear" w:color="auto" w:fill="FFFFFF"/>
        </w:rPr>
        <w:t xml:space="preserve">В этом случае ответственный исполнитель Программы в лице </w:t>
      </w:r>
      <w:r w:rsidRPr="005F16B4">
        <w:rPr>
          <w:rFonts w:ascii="Times New Roman" w:hAnsi="Times New Roman" w:cs="Times New Roman"/>
          <w:color w:val="auto"/>
          <w:sz w:val="28"/>
          <w:szCs w:val="28"/>
        </w:rPr>
        <w:t xml:space="preserve">заведую-щего сектором по делам </w:t>
      </w:r>
      <w:r w:rsidRPr="005F16B4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гражданской обороны и чрезвычайным ситуациям</w:t>
      </w:r>
      <w:r w:rsidRPr="005F16B4">
        <w:rPr>
          <w:rFonts w:ascii="Times New Roman" w:hAnsi="Times New Roman" w:cs="Times New Roman"/>
          <w:color w:val="auto"/>
          <w:sz w:val="28"/>
          <w:szCs w:val="28"/>
        </w:rPr>
        <w:t>и взаимодействию с правоохранительными органами администрации Пугачев-ского муниципального района</w:t>
      </w:r>
      <w:r w:rsidRPr="005F16B4">
        <w:rPr>
          <w:rFonts w:ascii="Times New Roman" w:hAnsi="Times New Roman" w:cs="Times New Roman"/>
          <w:color w:val="auto"/>
          <w:sz w:val="28"/>
          <w:szCs w:val="22"/>
          <w:shd w:val="clear" w:color="auto" w:fill="FFFFFF"/>
        </w:rPr>
        <w:t xml:space="preserve"> вносит предложения о целесообразности досроч-ного прекращения реализации Программы, либо ее части, которые рассматри-вается администрацией района и принимается решение.</w:t>
      </w:r>
    </w:p>
    <w:p w:rsidR="005F16B4" w:rsidRPr="005F16B4" w:rsidRDefault="005F16B4" w:rsidP="005F16B4">
      <w:pPr>
        <w:tabs>
          <w:tab w:val="left" w:pos="1134"/>
        </w:tabs>
        <w:ind w:firstLine="720"/>
        <w:contextualSpacing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F16B4">
        <w:rPr>
          <w:rFonts w:ascii="Times New Roman" w:hAnsi="Times New Roman" w:cs="Times New Roman"/>
          <w:color w:val="auto"/>
          <w:sz w:val="28"/>
          <w:szCs w:val="22"/>
          <w:shd w:val="clear" w:color="auto" w:fill="FFFFFF"/>
        </w:rPr>
        <w:t xml:space="preserve">Ответственный исполнитель Программы в лице </w:t>
      </w:r>
      <w:r w:rsidRPr="005F16B4">
        <w:rPr>
          <w:rFonts w:ascii="Times New Roman" w:hAnsi="Times New Roman" w:cs="Times New Roman"/>
          <w:color w:val="auto"/>
          <w:sz w:val="28"/>
          <w:szCs w:val="28"/>
        </w:rPr>
        <w:t xml:space="preserve">заведующего сектором по делам </w:t>
      </w:r>
      <w:r w:rsidRPr="005F16B4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гражданской обороны и чрезвычайным ситуациям</w:t>
      </w:r>
      <w:r w:rsidRPr="005F16B4">
        <w:rPr>
          <w:rFonts w:ascii="Times New Roman" w:hAnsi="Times New Roman" w:cs="Times New Roman"/>
          <w:color w:val="auto"/>
          <w:sz w:val="28"/>
          <w:szCs w:val="28"/>
        </w:rPr>
        <w:t>и взаимодействию с правоохранительными органами администрации Пугачевского муниципального района</w:t>
      </w:r>
      <w:r w:rsidRPr="005F16B4">
        <w:rPr>
          <w:rFonts w:ascii="Times New Roman" w:hAnsi="Times New Roman" w:cs="Times New Roman"/>
          <w:color w:val="auto"/>
          <w:sz w:val="28"/>
          <w:szCs w:val="22"/>
          <w:shd w:val="clear" w:color="auto" w:fill="FFFFFF"/>
        </w:rPr>
        <w:t xml:space="preserve"> представляет отчет о реализации Программы отделу экономического развития, промышленности и торговли администрации </w:t>
      </w:r>
      <w:r w:rsidRPr="005F16B4">
        <w:rPr>
          <w:rFonts w:ascii="Times New Roman" w:hAnsi="Times New Roman" w:cs="Times New Roman"/>
          <w:color w:val="auto"/>
          <w:sz w:val="28"/>
          <w:szCs w:val="28"/>
        </w:rPr>
        <w:t xml:space="preserve">Пугачевского муници-пального </w:t>
      </w:r>
      <w:r w:rsidRPr="005F16B4">
        <w:rPr>
          <w:rFonts w:ascii="Times New Roman" w:hAnsi="Times New Roman" w:cs="Times New Roman"/>
          <w:color w:val="auto"/>
          <w:sz w:val="28"/>
          <w:szCs w:val="22"/>
          <w:shd w:val="clear" w:color="auto" w:fill="FFFFFF"/>
        </w:rPr>
        <w:t xml:space="preserve">района ежегодно, до 20 числа месяца, следующего за </w:t>
      </w:r>
      <w:r w:rsidRPr="005F16B4">
        <w:rPr>
          <w:rFonts w:ascii="Times New Roman" w:hAnsi="Times New Roman" w:cs="Times New Roman"/>
          <w:color w:val="auto"/>
          <w:sz w:val="28"/>
          <w:szCs w:val="28"/>
        </w:rPr>
        <w:t>соответст-вующим отчетным периодом</w:t>
      </w:r>
      <w:r w:rsidRPr="005F16B4">
        <w:rPr>
          <w:rFonts w:ascii="Times New Roman" w:hAnsi="Times New Roman" w:cs="Times New Roman"/>
          <w:color w:val="auto"/>
          <w:sz w:val="28"/>
          <w:szCs w:val="22"/>
          <w:shd w:val="clear" w:color="auto" w:fill="FFFFFF"/>
        </w:rPr>
        <w:t>.</w:t>
      </w:r>
    </w:p>
    <w:p w:rsidR="005F16B4" w:rsidRPr="005F16B4" w:rsidRDefault="005F16B4" w:rsidP="005F16B4">
      <w:pPr>
        <w:tabs>
          <w:tab w:val="left" w:pos="1134"/>
        </w:tabs>
        <w:ind w:firstLine="720"/>
        <w:contextualSpacing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F16B4">
        <w:rPr>
          <w:rFonts w:ascii="Times New Roman" w:hAnsi="Times New Roman" w:cs="Times New Roman"/>
          <w:color w:val="auto"/>
          <w:sz w:val="28"/>
          <w:szCs w:val="22"/>
          <w:shd w:val="clear" w:color="auto" w:fill="FFFFFF"/>
        </w:rPr>
        <w:t>Отчет должен содержать:</w:t>
      </w:r>
    </w:p>
    <w:p w:rsidR="005F16B4" w:rsidRPr="005F16B4" w:rsidRDefault="005F16B4" w:rsidP="005F16B4">
      <w:pPr>
        <w:tabs>
          <w:tab w:val="left" w:pos="1134"/>
        </w:tabs>
        <w:ind w:firstLine="720"/>
        <w:contextualSpacing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F16B4">
        <w:rPr>
          <w:rFonts w:ascii="Times New Roman" w:hAnsi="Times New Roman" w:cs="Times New Roman"/>
          <w:color w:val="auto"/>
          <w:sz w:val="28"/>
          <w:szCs w:val="22"/>
          <w:shd w:val="clear" w:color="auto" w:fill="FFFFFF"/>
        </w:rPr>
        <w:t>аналитическую записку о ходе и результатах реализации Программы;</w:t>
      </w:r>
    </w:p>
    <w:p w:rsidR="005F16B4" w:rsidRPr="005F16B4" w:rsidRDefault="005F16B4" w:rsidP="005F16B4">
      <w:pPr>
        <w:tabs>
          <w:tab w:val="left" w:pos="1134"/>
        </w:tabs>
        <w:ind w:firstLine="720"/>
        <w:contextualSpacing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F16B4">
        <w:rPr>
          <w:rFonts w:ascii="Times New Roman" w:hAnsi="Times New Roman" w:cs="Times New Roman"/>
          <w:color w:val="auto"/>
          <w:sz w:val="28"/>
          <w:szCs w:val="22"/>
          <w:shd w:val="clear" w:color="auto" w:fill="FFFFFF"/>
        </w:rPr>
        <w:t>перечень реализованных мероприятий и информацию о ходе и полноте выполненных программных мероприятий;</w:t>
      </w:r>
    </w:p>
    <w:p w:rsidR="005F16B4" w:rsidRPr="005F16B4" w:rsidRDefault="005F16B4" w:rsidP="005F16B4">
      <w:pPr>
        <w:tabs>
          <w:tab w:val="left" w:pos="1134"/>
        </w:tabs>
        <w:ind w:firstLine="720"/>
        <w:contextualSpacing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F16B4">
        <w:rPr>
          <w:rFonts w:ascii="Times New Roman" w:hAnsi="Times New Roman" w:cs="Times New Roman"/>
          <w:color w:val="auto"/>
          <w:sz w:val="28"/>
          <w:szCs w:val="22"/>
          <w:shd w:val="clear" w:color="auto" w:fill="FFFFFF"/>
        </w:rPr>
        <w:t>данные о фактических объемах средств, направленных на реализацию Программы, с указанием источников финансирования и их соответствие запла-нированным объемам финансирования;</w:t>
      </w:r>
    </w:p>
    <w:p w:rsidR="005F16B4" w:rsidRPr="005F16B4" w:rsidRDefault="005F16B4" w:rsidP="005F16B4">
      <w:pPr>
        <w:tabs>
          <w:tab w:val="left" w:pos="1134"/>
        </w:tabs>
        <w:ind w:firstLine="720"/>
        <w:contextualSpacing/>
        <w:jc w:val="both"/>
        <w:rPr>
          <w:rFonts w:ascii="Times New Roman" w:hAnsi="Times New Roman" w:cs="Times New Roman"/>
          <w:color w:val="auto"/>
          <w:sz w:val="28"/>
          <w:szCs w:val="22"/>
          <w:shd w:val="clear" w:color="auto" w:fill="FFFFFF"/>
        </w:rPr>
      </w:pPr>
      <w:r w:rsidRPr="005F16B4">
        <w:rPr>
          <w:rFonts w:ascii="Times New Roman" w:hAnsi="Times New Roman" w:cs="Times New Roman"/>
          <w:color w:val="auto"/>
          <w:sz w:val="28"/>
          <w:szCs w:val="22"/>
          <w:shd w:val="clear" w:color="auto" w:fill="FFFFFF"/>
        </w:rPr>
        <w:t>сведения о результатах, полученных от реализации мероприятий Про-граммы за отчетный период;</w:t>
      </w:r>
    </w:p>
    <w:p w:rsidR="005F16B4" w:rsidRPr="005F16B4" w:rsidRDefault="005F16B4" w:rsidP="005F16B4">
      <w:pPr>
        <w:tabs>
          <w:tab w:val="left" w:pos="1134"/>
        </w:tabs>
        <w:ind w:firstLine="720"/>
        <w:contextualSpacing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5F16B4" w:rsidRPr="005F16B4" w:rsidRDefault="005F16B4" w:rsidP="005F16B4">
      <w:pPr>
        <w:tabs>
          <w:tab w:val="left" w:pos="1134"/>
        </w:tabs>
        <w:ind w:firstLine="72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F16B4">
        <w:rPr>
          <w:rFonts w:ascii="Times New Roman" w:hAnsi="Times New Roman" w:cs="Times New Roman"/>
          <w:color w:val="000000"/>
          <w:sz w:val="28"/>
          <w:szCs w:val="22"/>
          <w:shd w:val="clear" w:color="auto" w:fill="FFFFFF"/>
        </w:rPr>
        <w:lastRenderedPageBreak/>
        <w:t>сведения о соответствии фактических показателей реализации Про-граммы показателям, установленным при утверждении Программы админи-страцией Пугачевского муниципального района;</w:t>
      </w:r>
    </w:p>
    <w:p w:rsidR="005F16B4" w:rsidRPr="005F16B4" w:rsidRDefault="005F16B4" w:rsidP="005F16B4">
      <w:pPr>
        <w:tabs>
          <w:tab w:val="left" w:pos="1134"/>
        </w:tabs>
        <w:ind w:firstLine="72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F16B4">
        <w:rPr>
          <w:rFonts w:ascii="Times New Roman" w:hAnsi="Times New Roman" w:cs="Times New Roman"/>
          <w:color w:val="000000"/>
          <w:sz w:val="28"/>
          <w:szCs w:val="22"/>
          <w:shd w:val="clear" w:color="auto" w:fill="FFFFFF"/>
        </w:rPr>
        <w:t>оценку результативности реализации Программы, достижения постав-ленной цели.</w:t>
      </w:r>
    </w:p>
    <w:p w:rsidR="005F16B4" w:rsidRPr="005F16B4" w:rsidRDefault="005F16B4" w:rsidP="005F16B4">
      <w:pPr>
        <w:tabs>
          <w:tab w:val="left" w:pos="1134"/>
        </w:tabs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F16B4">
        <w:rPr>
          <w:rFonts w:ascii="Times New Roman" w:hAnsi="Times New Roman" w:cs="Times New Roman"/>
          <w:color w:val="000000"/>
          <w:sz w:val="28"/>
          <w:szCs w:val="22"/>
          <w:shd w:val="clear" w:color="auto" w:fill="FFFFFF"/>
        </w:rPr>
        <w:t xml:space="preserve">Ответственность за реализацию Программы возлагается на руководи-телей учреждений и организаций – участников программы и на </w:t>
      </w:r>
      <w:r w:rsidRPr="005F16B4">
        <w:rPr>
          <w:rFonts w:ascii="Times New Roman" w:hAnsi="Times New Roman" w:cs="Times New Roman"/>
          <w:color w:val="000000"/>
          <w:sz w:val="28"/>
          <w:szCs w:val="28"/>
        </w:rPr>
        <w:t>сектор по делам ГО и ЧС и взаимодействию с правоохранительными органами администрации Пугачевского муниципального района</w:t>
      </w:r>
      <w:r w:rsidRPr="005F16B4">
        <w:rPr>
          <w:rFonts w:ascii="Times New Roman" w:hAnsi="Times New Roman" w:cs="Times New Roman"/>
          <w:color w:val="000000"/>
          <w:sz w:val="28"/>
          <w:szCs w:val="22"/>
          <w:shd w:val="clear" w:color="auto" w:fill="FFFFFF"/>
        </w:rPr>
        <w:t>.</w:t>
      </w:r>
    </w:p>
    <w:p w:rsidR="005F16B4" w:rsidRPr="005F16B4" w:rsidRDefault="005F16B4" w:rsidP="005F16B4">
      <w:pPr>
        <w:tabs>
          <w:tab w:val="left" w:pos="1134"/>
        </w:tabs>
        <w:ind w:firstLine="72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F16B4">
        <w:rPr>
          <w:rFonts w:ascii="Times New Roman" w:hAnsi="Times New Roman" w:cs="Times New Roman"/>
          <w:color w:val="000000"/>
          <w:sz w:val="28"/>
          <w:szCs w:val="22"/>
          <w:shd w:val="clear" w:color="auto" w:fill="FFFFFF"/>
        </w:rPr>
        <w:t>Контроль целевого использования выделяемых бюджетных средств осу-ществляется в соответствии с порядком, установленным главой 26 Бюджетного кодекса Российской Федерации.</w:t>
      </w:r>
    </w:p>
    <w:p w:rsidR="005F16B4" w:rsidRPr="005F16B4" w:rsidRDefault="005F16B4" w:rsidP="005F16B4">
      <w:pPr>
        <w:tabs>
          <w:tab w:val="left" w:pos="1134"/>
        </w:tabs>
        <w:ind w:firstLine="72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F16B4">
        <w:rPr>
          <w:rFonts w:ascii="Times New Roman" w:hAnsi="Times New Roman" w:cs="Times New Roman"/>
          <w:color w:val="000000"/>
          <w:sz w:val="28"/>
          <w:szCs w:val="22"/>
          <w:shd w:val="clear" w:color="auto" w:fill="FFFFFF"/>
        </w:rPr>
        <w:t>Ответственный исполнитель Программы:</w:t>
      </w:r>
    </w:p>
    <w:p w:rsidR="005F16B4" w:rsidRPr="005F16B4" w:rsidRDefault="005F16B4" w:rsidP="005F16B4">
      <w:pPr>
        <w:tabs>
          <w:tab w:val="left" w:pos="1134"/>
        </w:tabs>
        <w:ind w:firstLine="72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F16B4">
        <w:rPr>
          <w:rFonts w:ascii="Times New Roman" w:hAnsi="Times New Roman" w:cs="Times New Roman"/>
          <w:color w:val="000000"/>
          <w:sz w:val="28"/>
          <w:szCs w:val="22"/>
          <w:shd w:val="clear" w:color="auto" w:fill="FFFFFF"/>
        </w:rPr>
        <w:t>несет ответственность за своевременную реализацию Программы, обес-печивает эффективное использование средств, выделяемых на ее реализацию;</w:t>
      </w:r>
    </w:p>
    <w:p w:rsidR="005F16B4" w:rsidRPr="005F16B4" w:rsidRDefault="005F16B4" w:rsidP="005F16B4">
      <w:pPr>
        <w:tabs>
          <w:tab w:val="left" w:pos="1134"/>
        </w:tabs>
        <w:ind w:firstLine="72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F16B4">
        <w:rPr>
          <w:rFonts w:ascii="Times New Roman" w:hAnsi="Times New Roman" w:cs="Times New Roman"/>
          <w:color w:val="000000"/>
          <w:sz w:val="28"/>
          <w:szCs w:val="22"/>
          <w:shd w:val="clear" w:color="auto" w:fill="FFFFFF"/>
        </w:rPr>
        <w:t>разрабатывает проекты нормативных правовых актов и методические рекомендации по реализации Программы в случае отсутствия правовой базы в части мероприятий, по которым наделен полномочиями главного распоря-дителя бюджетных средств;</w:t>
      </w:r>
    </w:p>
    <w:p w:rsidR="005F16B4" w:rsidRPr="005F16B4" w:rsidRDefault="005F16B4" w:rsidP="005F16B4">
      <w:pPr>
        <w:tabs>
          <w:tab w:val="left" w:pos="1134"/>
        </w:tabs>
        <w:ind w:firstLine="72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F16B4">
        <w:rPr>
          <w:rFonts w:ascii="Times New Roman" w:hAnsi="Times New Roman" w:cs="Times New Roman"/>
          <w:color w:val="000000"/>
          <w:sz w:val="28"/>
          <w:szCs w:val="22"/>
          <w:shd w:val="clear" w:color="auto" w:fill="FFFFFF"/>
        </w:rPr>
        <w:t>участвует в организации финансирования мероприятий Программы, по которым наделен полномочиями главного распорядителя бюджетных средств;</w:t>
      </w:r>
    </w:p>
    <w:p w:rsidR="005F16B4" w:rsidRPr="005F16B4" w:rsidRDefault="005F16B4" w:rsidP="005F16B4">
      <w:pPr>
        <w:tabs>
          <w:tab w:val="left" w:pos="1134"/>
        </w:tabs>
        <w:ind w:firstLine="72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F16B4">
        <w:rPr>
          <w:rFonts w:ascii="Times New Roman" w:hAnsi="Times New Roman" w:cs="Times New Roman"/>
          <w:color w:val="000000"/>
          <w:sz w:val="28"/>
          <w:szCs w:val="22"/>
          <w:shd w:val="clear" w:color="auto" w:fill="FFFFFF"/>
        </w:rPr>
        <w:t>в соответствии с установленным порядком разрабатывает предложения по внесению изменений в Программу, в том числе в части содержания меро-приятий, назначения исполнителей, объемов и источников финансирования Программы;</w:t>
      </w:r>
    </w:p>
    <w:p w:rsidR="005F16B4" w:rsidRPr="005F16B4" w:rsidRDefault="005F16B4" w:rsidP="005F16B4">
      <w:pPr>
        <w:tabs>
          <w:tab w:val="left" w:pos="1134"/>
        </w:tabs>
        <w:ind w:firstLine="72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F16B4">
        <w:rPr>
          <w:rFonts w:ascii="Times New Roman" w:hAnsi="Times New Roman" w:cs="Times New Roman"/>
          <w:color w:val="000000"/>
          <w:sz w:val="28"/>
          <w:szCs w:val="22"/>
          <w:shd w:val="clear" w:color="auto" w:fill="FFFFFF"/>
        </w:rPr>
        <w:t>осуществляет организацию информационной и разъяснительной работы, направленной на освещение целей и задач Программы;</w:t>
      </w:r>
    </w:p>
    <w:p w:rsidR="005F16B4" w:rsidRPr="005F16B4" w:rsidRDefault="005F16B4" w:rsidP="005F16B4">
      <w:pPr>
        <w:tabs>
          <w:tab w:val="left" w:pos="1134"/>
        </w:tabs>
        <w:ind w:firstLine="72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F16B4">
        <w:rPr>
          <w:rFonts w:ascii="Times New Roman" w:hAnsi="Times New Roman" w:cs="Times New Roman"/>
          <w:color w:val="000000"/>
          <w:sz w:val="28"/>
          <w:szCs w:val="22"/>
          <w:shd w:val="clear" w:color="auto" w:fill="FFFFFF"/>
        </w:rPr>
        <w:t>обобщает и анализирует ход реализации мероприятий Программы, использование бюджетных средств на основе данных годовых и квартальных отчетов учреждений и организаций, и соответствующих сводных отчетов исполнителей Программы;</w:t>
      </w:r>
    </w:p>
    <w:p w:rsidR="005F16B4" w:rsidRPr="005F16B4" w:rsidRDefault="005F16B4" w:rsidP="005F16B4">
      <w:pPr>
        <w:tabs>
          <w:tab w:val="left" w:pos="1134"/>
        </w:tabs>
        <w:ind w:firstLine="72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F16B4">
        <w:rPr>
          <w:rFonts w:ascii="Times New Roman" w:hAnsi="Times New Roman" w:cs="Times New Roman"/>
          <w:color w:val="000000"/>
          <w:sz w:val="28"/>
          <w:szCs w:val="22"/>
          <w:shd w:val="clear" w:color="auto" w:fill="FFFFFF"/>
        </w:rPr>
        <w:t>представляет отчеты о реализации Программы.</w:t>
      </w:r>
    </w:p>
    <w:p w:rsidR="005F16B4" w:rsidRPr="005F16B4" w:rsidRDefault="005F16B4" w:rsidP="005F16B4">
      <w:pPr>
        <w:tabs>
          <w:tab w:val="left" w:pos="1134"/>
        </w:tabs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F16B4">
        <w:rPr>
          <w:rFonts w:ascii="Times New Roman" w:hAnsi="Times New Roman" w:cs="Times New Roman"/>
          <w:color w:val="000000"/>
          <w:sz w:val="28"/>
          <w:szCs w:val="22"/>
          <w:shd w:val="clear" w:color="auto" w:fill="FFFFFF"/>
        </w:rPr>
        <w:t>Исполнители Программы:</w:t>
      </w:r>
    </w:p>
    <w:p w:rsidR="005F16B4" w:rsidRPr="005F16B4" w:rsidRDefault="005F16B4" w:rsidP="005F16B4">
      <w:pPr>
        <w:tabs>
          <w:tab w:val="left" w:pos="1134"/>
        </w:tabs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F16B4">
        <w:rPr>
          <w:rFonts w:ascii="Times New Roman" w:hAnsi="Times New Roman" w:cs="Times New Roman"/>
          <w:color w:val="000000"/>
          <w:sz w:val="28"/>
          <w:szCs w:val="22"/>
          <w:shd w:val="clear" w:color="auto" w:fill="FFFFFF"/>
        </w:rPr>
        <w:t>представляют предложения по внесению изменений в Программу;</w:t>
      </w:r>
    </w:p>
    <w:p w:rsidR="005F16B4" w:rsidRPr="005F16B4" w:rsidRDefault="005F16B4" w:rsidP="005F16B4">
      <w:pPr>
        <w:tabs>
          <w:tab w:val="left" w:pos="1134"/>
        </w:tabs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F16B4">
        <w:rPr>
          <w:rFonts w:ascii="Times New Roman" w:hAnsi="Times New Roman" w:cs="Times New Roman"/>
          <w:color w:val="000000"/>
          <w:sz w:val="28"/>
          <w:szCs w:val="22"/>
          <w:shd w:val="clear" w:color="auto" w:fill="FFFFFF"/>
        </w:rPr>
        <w:t>осуществляют координацию деятельности участников Программы по контролируемым ими направлениям;</w:t>
      </w:r>
    </w:p>
    <w:p w:rsidR="005F16B4" w:rsidRPr="005F16B4" w:rsidRDefault="005F16B4" w:rsidP="005F16B4">
      <w:pPr>
        <w:tabs>
          <w:tab w:val="left" w:pos="1134"/>
        </w:tabs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F16B4">
        <w:rPr>
          <w:rFonts w:ascii="Times New Roman" w:hAnsi="Times New Roman" w:cs="Times New Roman"/>
          <w:color w:val="000000"/>
          <w:sz w:val="28"/>
          <w:szCs w:val="22"/>
          <w:shd w:val="clear" w:color="auto" w:fill="FFFFFF"/>
        </w:rPr>
        <w:t>в соответствии с компетенцией главного распорядителя бюджетных средств участвуют в организации финансирования мероприятий Программы;</w:t>
      </w:r>
    </w:p>
    <w:p w:rsidR="005F16B4" w:rsidRPr="005F16B4" w:rsidRDefault="005F16B4" w:rsidP="005F16B4">
      <w:pPr>
        <w:tabs>
          <w:tab w:val="left" w:pos="1134"/>
        </w:tabs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F16B4">
        <w:rPr>
          <w:rFonts w:ascii="Times New Roman" w:hAnsi="Times New Roman" w:cs="Times New Roman"/>
          <w:color w:val="000000"/>
          <w:sz w:val="28"/>
          <w:szCs w:val="22"/>
          <w:shd w:val="clear" w:color="auto" w:fill="FFFFFF"/>
        </w:rPr>
        <w:t>несут ответственность за эффективное использование средств, выде-ляемых на реализацию мероприятий Программы;</w:t>
      </w:r>
    </w:p>
    <w:p w:rsidR="005F16B4" w:rsidRPr="005F16B4" w:rsidRDefault="005F16B4" w:rsidP="005F16B4">
      <w:pPr>
        <w:tabs>
          <w:tab w:val="left" w:pos="1134"/>
        </w:tabs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F16B4">
        <w:rPr>
          <w:rFonts w:ascii="Times New Roman" w:hAnsi="Times New Roman" w:cs="Times New Roman"/>
          <w:color w:val="000000"/>
          <w:sz w:val="28"/>
          <w:szCs w:val="22"/>
          <w:shd w:val="clear" w:color="auto" w:fill="FFFFFF"/>
        </w:rPr>
        <w:t>осуществляют организацию информационной и разъяснительной работы, направленной на освещение целей и задач разработанной Программы;</w:t>
      </w:r>
    </w:p>
    <w:p w:rsidR="005F16B4" w:rsidRPr="005F16B4" w:rsidRDefault="005F16B4" w:rsidP="005F16B4">
      <w:pPr>
        <w:tabs>
          <w:tab w:val="left" w:pos="1134"/>
        </w:tabs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F16B4">
        <w:rPr>
          <w:rFonts w:ascii="Times New Roman" w:hAnsi="Times New Roman" w:cs="Times New Roman"/>
          <w:color w:val="000000"/>
          <w:sz w:val="28"/>
          <w:szCs w:val="22"/>
          <w:shd w:val="clear" w:color="auto" w:fill="FFFFFF"/>
        </w:rPr>
        <w:t>обобщают и анализируют ход реализации мероприятий Программы, использование бюджетных средств на основе показателей отчетности, годовых и квартальных отчетов учреждений и организаций;</w:t>
      </w:r>
    </w:p>
    <w:p w:rsidR="005F16B4" w:rsidRPr="005F16B4" w:rsidRDefault="005F16B4" w:rsidP="005F16B4">
      <w:pPr>
        <w:tabs>
          <w:tab w:val="left" w:pos="1134"/>
        </w:tabs>
        <w:ind w:firstLine="720"/>
        <w:contextualSpacing/>
        <w:jc w:val="both"/>
        <w:rPr>
          <w:rFonts w:ascii="Times New Roman" w:hAnsi="Times New Roman" w:cs="Times New Roman"/>
          <w:color w:val="000000"/>
          <w:sz w:val="28"/>
          <w:szCs w:val="22"/>
          <w:shd w:val="clear" w:color="auto" w:fill="FFFFFF"/>
        </w:rPr>
      </w:pPr>
      <w:r w:rsidRPr="005F16B4">
        <w:rPr>
          <w:rFonts w:ascii="Times New Roman" w:hAnsi="Times New Roman" w:cs="Times New Roman"/>
          <w:color w:val="000000"/>
          <w:sz w:val="28"/>
          <w:szCs w:val="22"/>
          <w:shd w:val="clear" w:color="auto" w:fill="FFFFFF"/>
        </w:rPr>
        <w:t>представляют отчеты о реализации Программы.</w:t>
      </w:r>
    </w:p>
    <w:p w:rsidR="005F16B4" w:rsidRPr="005F16B4" w:rsidRDefault="005F16B4" w:rsidP="005F16B4">
      <w:pPr>
        <w:tabs>
          <w:tab w:val="left" w:pos="1134"/>
        </w:tabs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F16B4" w:rsidRPr="005F16B4" w:rsidRDefault="005F16B4" w:rsidP="005F16B4">
      <w:pPr>
        <w:ind w:firstLine="72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F16B4">
        <w:rPr>
          <w:rFonts w:ascii="Times New Roman" w:hAnsi="Times New Roman" w:cs="Times New Roman"/>
          <w:color w:val="000000"/>
          <w:sz w:val="28"/>
          <w:szCs w:val="22"/>
          <w:shd w:val="clear" w:color="auto" w:fill="FFFFFF"/>
        </w:rPr>
        <w:t>Участники Программы несут ответственность за своевременную и качественную реализацию порученных им мероприятий Программы.</w:t>
      </w:r>
    </w:p>
    <w:p w:rsidR="005F16B4" w:rsidRPr="005F16B4" w:rsidRDefault="005F16B4" w:rsidP="005F16B4">
      <w:pPr>
        <w:autoSpaceDE w:val="0"/>
        <w:autoSpaceDN w:val="0"/>
        <w:adjustRightInd w:val="0"/>
        <w:jc w:val="both"/>
        <w:outlineLvl w:val="1"/>
        <w:rPr>
          <w:rFonts w:ascii="Times New Roman" w:hAnsi="Times New Roman"/>
          <w:sz w:val="28"/>
          <w:szCs w:val="28"/>
        </w:rPr>
      </w:pPr>
    </w:p>
    <w:p w:rsidR="005F16B4" w:rsidRPr="005F16B4" w:rsidRDefault="007E1A1F" w:rsidP="005F16B4">
      <w:pPr>
        <w:autoSpaceDE w:val="0"/>
        <w:autoSpaceDN w:val="0"/>
        <w:adjustRightInd w:val="0"/>
        <w:jc w:val="center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7</w:t>
      </w:r>
      <w:r w:rsidR="005F16B4" w:rsidRPr="005F16B4">
        <w:rPr>
          <w:rFonts w:ascii="Times New Roman" w:hAnsi="Times New Roman"/>
          <w:b/>
          <w:sz w:val="28"/>
          <w:szCs w:val="28"/>
        </w:rPr>
        <w:t>.Финансовое обеспечение реализации Программы</w:t>
      </w:r>
    </w:p>
    <w:p w:rsidR="005F16B4" w:rsidRPr="005F16B4" w:rsidRDefault="005F16B4" w:rsidP="005F16B4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5F16B4" w:rsidRPr="005F16B4" w:rsidRDefault="005F16B4" w:rsidP="005F16B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5F16B4">
        <w:rPr>
          <w:rFonts w:ascii="Times New Roman" w:hAnsi="Times New Roman"/>
          <w:sz w:val="28"/>
          <w:szCs w:val="28"/>
        </w:rPr>
        <w:t>Общий объем финансового обеспечения Программы на 2019 год составляет 57,0 тыс. руб. из средств бюджета муниципального образования города Пугачева.</w:t>
      </w:r>
    </w:p>
    <w:p w:rsidR="007250BE" w:rsidRDefault="007250BE" w:rsidP="007250BE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7250BE" w:rsidRPr="007250BE" w:rsidRDefault="007250BE" w:rsidP="007250BE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  <w:sectPr w:rsidR="007250BE" w:rsidRPr="007250BE" w:rsidSect="005F16B4">
          <w:pgSz w:w="11906" w:h="16838"/>
          <w:pgMar w:top="1134" w:right="567" w:bottom="851" w:left="1701" w:header="510" w:footer="0" w:gutter="0"/>
          <w:cols w:space="720"/>
          <w:formProt w:val="0"/>
          <w:docGrid w:linePitch="360" w:charSpace="6143"/>
        </w:sectPr>
      </w:pPr>
    </w:p>
    <w:p w:rsidR="0024007E" w:rsidRPr="0024007E" w:rsidRDefault="0024007E" w:rsidP="00C94940">
      <w:pPr>
        <w:autoSpaceDE w:val="0"/>
        <w:autoSpaceDN w:val="0"/>
        <w:adjustRightInd w:val="0"/>
        <w:ind w:left="11057"/>
        <w:rPr>
          <w:rFonts w:ascii="Times New Roman" w:hAnsi="Times New Roman"/>
          <w:bCs/>
          <w:sz w:val="28"/>
          <w:szCs w:val="28"/>
        </w:rPr>
      </w:pPr>
      <w:r w:rsidRPr="0024007E">
        <w:rPr>
          <w:rFonts w:ascii="Times New Roman" w:hAnsi="Times New Roman"/>
          <w:bCs/>
          <w:sz w:val="28"/>
          <w:szCs w:val="28"/>
        </w:rPr>
        <w:lastRenderedPageBreak/>
        <w:t>Приложение</w:t>
      </w:r>
    </w:p>
    <w:p w:rsidR="0024007E" w:rsidRPr="0024007E" w:rsidRDefault="0024007E" w:rsidP="00C94940">
      <w:pPr>
        <w:autoSpaceDE w:val="0"/>
        <w:autoSpaceDN w:val="0"/>
        <w:adjustRightInd w:val="0"/>
        <w:ind w:left="11057"/>
        <w:rPr>
          <w:rFonts w:ascii="Times New Roman" w:hAnsi="Times New Roman"/>
          <w:bCs/>
          <w:sz w:val="28"/>
          <w:szCs w:val="28"/>
        </w:rPr>
      </w:pPr>
      <w:r w:rsidRPr="0024007E">
        <w:rPr>
          <w:rFonts w:ascii="Times New Roman" w:hAnsi="Times New Roman"/>
          <w:bCs/>
          <w:sz w:val="28"/>
          <w:szCs w:val="28"/>
        </w:rPr>
        <w:t xml:space="preserve">к </w:t>
      </w:r>
      <w:r w:rsidR="00B66A7C">
        <w:rPr>
          <w:rFonts w:ascii="Times New Roman" w:hAnsi="Times New Roman"/>
          <w:bCs/>
          <w:sz w:val="28"/>
          <w:szCs w:val="28"/>
        </w:rPr>
        <w:t>П</w:t>
      </w:r>
      <w:r w:rsidRPr="0024007E">
        <w:rPr>
          <w:rFonts w:ascii="Times New Roman" w:hAnsi="Times New Roman"/>
          <w:bCs/>
          <w:sz w:val="28"/>
          <w:szCs w:val="28"/>
        </w:rPr>
        <w:t xml:space="preserve">аспорту </w:t>
      </w:r>
      <w:r w:rsidR="00B66A7C">
        <w:rPr>
          <w:rFonts w:ascii="Times New Roman" w:hAnsi="Times New Roman"/>
          <w:bCs/>
          <w:sz w:val="28"/>
          <w:szCs w:val="28"/>
        </w:rPr>
        <w:t>П</w:t>
      </w:r>
      <w:r w:rsidRPr="0024007E">
        <w:rPr>
          <w:rFonts w:ascii="Times New Roman" w:hAnsi="Times New Roman"/>
          <w:bCs/>
          <w:sz w:val="28"/>
          <w:szCs w:val="28"/>
        </w:rPr>
        <w:t>рограммы</w:t>
      </w:r>
    </w:p>
    <w:p w:rsidR="0024007E" w:rsidRPr="00DF05A9" w:rsidRDefault="0024007E" w:rsidP="00DF05A9">
      <w:pPr>
        <w:autoSpaceDE w:val="0"/>
        <w:autoSpaceDN w:val="0"/>
        <w:adjustRightInd w:val="0"/>
        <w:rPr>
          <w:rFonts w:ascii="Times New Roman" w:hAnsi="Times New Roman"/>
          <w:bCs/>
          <w:sz w:val="28"/>
          <w:szCs w:val="28"/>
        </w:rPr>
      </w:pPr>
    </w:p>
    <w:p w:rsidR="00F51BA0" w:rsidRPr="00DF05A9" w:rsidRDefault="00F51BA0" w:rsidP="00C8080D">
      <w:pPr>
        <w:autoSpaceDE w:val="0"/>
        <w:autoSpaceDN w:val="0"/>
        <w:adjustRightInd w:val="0"/>
        <w:jc w:val="center"/>
        <w:rPr>
          <w:rFonts w:ascii="Times New Roman" w:hAnsi="Times New Roman"/>
          <w:bCs/>
          <w:sz w:val="28"/>
          <w:szCs w:val="28"/>
        </w:rPr>
      </w:pPr>
      <w:r w:rsidRPr="00DF05A9">
        <w:rPr>
          <w:rFonts w:ascii="Times New Roman" w:hAnsi="Times New Roman"/>
          <w:b/>
          <w:bCs/>
          <w:sz w:val="28"/>
          <w:szCs w:val="28"/>
        </w:rPr>
        <w:t>Перечень</w:t>
      </w:r>
    </w:p>
    <w:p w:rsidR="00F51BA0" w:rsidRPr="00AE3109" w:rsidRDefault="00F51BA0" w:rsidP="00C8080D">
      <w:pPr>
        <w:autoSpaceDE w:val="0"/>
        <w:autoSpaceDN w:val="0"/>
        <w:adjustRightInd w:val="0"/>
        <w:jc w:val="center"/>
        <w:rPr>
          <w:rFonts w:ascii="Times New Roman" w:hAnsi="Times New Roman"/>
          <w:bCs/>
          <w:sz w:val="28"/>
          <w:szCs w:val="28"/>
        </w:rPr>
      </w:pPr>
      <w:r w:rsidRPr="00DF05A9">
        <w:rPr>
          <w:rFonts w:ascii="Times New Roman" w:hAnsi="Times New Roman"/>
          <w:b/>
          <w:bCs/>
          <w:sz w:val="28"/>
          <w:szCs w:val="28"/>
        </w:rPr>
        <w:t>основных мероприятий муниципальной программы «</w:t>
      </w:r>
      <w:r w:rsidR="00DF05A9" w:rsidRPr="00087156">
        <w:rPr>
          <w:rFonts w:ascii="Times New Roman" w:hAnsi="Times New Roman" w:cs="Times New Roman"/>
          <w:b/>
          <w:color w:val="auto"/>
          <w:sz w:val="28"/>
          <w:szCs w:val="31"/>
        </w:rPr>
        <w:t>Развитие системы наружного противопожарного водоснабжения</w:t>
      </w:r>
      <w:r w:rsidR="00371EE5">
        <w:rPr>
          <w:rFonts w:ascii="Times New Roman" w:hAnsi="Times New Roman" w:cs="Times New Roman"/>
          <w:b/>
          <w:color w:val="auto"/>
          <w:sz w:val="28"/>
          <w:szCs w:val="31"/>
        </w:rPr>
        <w:t xml:space="preserve"> </w:t>
      </w:r>
      <w:r w:rsidR="00DF05A9" w:rsidRPr="00DF05A9">
        <w:rPr>
          <w:rFonts w:ascii="Times New Roman" w:hAnsi="Times New Roman" w:cs="Times New Roman"/>
          <w:b/>
          <w:sz w:val="28"/>
          <w:szCs w:val="28"/>
        </w:rPr>
        <w:t>на территории муниципального образования города Пугач</w:t>
      </w:r>
      <w:r w:rsidR="001F0D25">
        <w:rPr>
          <w:rFonts w:ascii="Times New Roman" w:hAnsi="Times New Roman" w:cs="Times New Roman"/>
          <w:b/>
          <w:sz w:val="28"/>
          <w:szCs w:val="28"/>
        </w:rPr>
        <w:t>е</w:t>
      </w:r>
      <w:r w:rsidR="00DF05A9" w:rsidRPr="00DF05A9">
        <w:rPr>
          <w:rFonts w:ascii="Times New Roman" w:hAnsi="Times New Roman" w:cs="Times New Roman"/>
          <w:b/>
          <w:sz w:val="28"/>
          <w:szCs w:val="28"/>
        </w:rPr>
        <w:t xml:space="preserve">ва </w:t>
      </w:r>
      <w:r w:rsidR="00AE3109">
        <w:rPr>
          <w:rFonts w:ascii="Times New Roman" w:hAnsi="Times New Roman" w:cs="Times New Roman"/>
          <w:b/>
          <w:sz w:val="28"/>
          <w:szCs w:val="28"/>
        </w:rPr>
        <w:t xml:space="preserve">Саратовской области </w:t>
      </w:r>
      <w:r w:rsidR="00DF05A9" w:rsidRPr="00DF05A9">
        <w:rPr>
          <w:rFonts w:ascii="Times New Roman" w:hAnsi="Times New Roman" w:cs="Times New Roman"/>
          <w:b/>
          <w:bCs/>
          <w:sz w:val="28"/>
          <w:szCs w:val="28"/>
        </w:rPr>
        <w:t>на 2019 год</w:t>
      </w:r>
      <w:r w:rsidRPr="00DF05A9">
        <w:rPr>
          <w:rFonts w:ascii="Times New Roman" w:hAnsi="Times New Roman"/>
          <w:b/>
          <w:bCs/>
          <w:sz w:val="28"/>
          <w:szCs w:val="28"/>
        </w:rPr>
        <w:t>»</w:t>
      </w:r>
    </w:p>
    <w:p w:rsidR="00AE3109" w:rsidRPr="00DF05A9" w:rsidRDefault="00AE3109" w:rsidP="00AE3109">
      <w:pPr>
        <w:autoSpaceDE w:val="0"/>
        <w:autoSpaceDN w:val="0"/>
        <w:adjustRightInd w:val="0"/>
        <w:rPr>
          <w:rFonts w:ascii="Times New Roman" w:hAnsi="Times New Roman"/>
          <w:bCs/>
          <w:sz w:val="28"/>
          <w:szCs w:val="28"/>
        </w:rPr>
      </w:pPr>
    </w:p>
    <w:tbl>
      <w:tblPr>
        <w:tblW w:w="155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17"/>
        <w:gridCol w:w="4111"/>
        <w:gridCol w:w="1843"/>
        <w:gridCol w:w="1984"/>
        <w:gridCol w:w="1276"/>
        <w:gridCol w:w="142"/>
        <w:gridCol w:w="1559"/>
        <w:gridCol w:w="3827"/>
      </w:tblGrid>
      <w:tr w:rsidR="00093BA7" w:rsidRPr="001B39B3" w:rsidTr="00C94940">
        <w:trPr>
          <w:cantSplit/>
          <w:trHeight w:val="276"/>
        </w:trPr>
        <w:tc>
          <w:tcPr>
            <w:tcW w:w="817" w:type="dxa"/>
            <w:vMerge w:val="restart"/>
          </w:tcPr>
          <w:p w:rsidR="00093BA7" w:rsidRPr="00045885" w:rsidRDefault="00093BA7" w:rsidP="00C94940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045885">
              <w:rPr>
                <w:rFonts w:ascii="Times New Roman" w:eastAsia="Calibri" w:hAnsi="Times New Roman"/>
                <w:sz w:val="24"/>
                <w:szCs w:val="24"/>
              </w:rPr>
              <w:t>№</w:t>
            </w:r>
          </w:p>
          <w:p w:rsidR="00093BA7" w:rsidRPr="00045885" w:rsidRDefault="00093BA7" w:rsidP="00C94940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5885">
              <w:rPr>
                <w:rFonts w:ascii="Times New Roman" w:eastAsia="Calibri" w:hAnsi="Times New Roman"/>
                <w:sz w:val="24"/>
                <w:szCs w:val="24"/>
              </w:rPr>
              <w:t>п/п</w:t>
            </w:r>
          </w:p>
        </w:tc>
        <w:tc>
          <w:tcPr>
            <w:tcW w:w="4111" w:type="dxa"/>
            <w:vMerge w:val="restart"/>
          </w:tcPr>
          <w:p w:rsidR="00093BA7" w:rsidRPr="00045885" w:rsidRDefault="00093BA7" w:rsidP="00C94940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5885">
              <w:rPr>
                <w:rFonts w:ascii="Times New Roman" w:eastAsia="Calibri" w:hAnsi="Times New Roman"/>
                <w:sz w:val="24"/>
                <w:szCs w:val="24"/>
              </w:rPr>
              <w:t>Цель, задачи, основные мероприятия</w:t>
            </w:r>
          </w:p>
        </w:tc>
        <w:tc>
          <w:tcPr>
            <w:tcW w:w="1843" w:type="dxa"/>
            <w:vMerge w:val="restart"/>
          </w:tcPr>
          <w:p w:rsidR="00093BA7" w:rsidRPr="00045885" w:rsidRDefault="00093BA7" w:rsidP="00C94940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5885">
              <w:rPr>
                <w:rFonts w:ascii="Times New Roman" w:eastAsia="Calibri" w:hAnsi="Times New Roman"/>
                <w:sz w:val="24"/>
                <w:szCs w:val="24"/>
              </w:rPr>
              <w:t>Срок выполнения (квартал, год)</w:t>
            </w:r>
          </w:p>
        </w:tc>
        <w:tc>
          <w:tcPr>
            <w:tcW w:w="1984" w:type="dxa"/>
            <w:vMerge w:val="restart"/>
          </w:tcPr>
          <w:p w:rsidR="00093BA7" w:rsidRPr="00045885" w:rsidRDefault="00093BA7" w:rsidP="00C94940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5885">
              <w:rPr>
                <w:rFonts w:ascii="Times New Roman" w:eastAsia="Calibri" w:hAnsi="Times New Roman"/>
                <w:sz w:val="24"/>
                <w:szCs w:val="24"/>
              </w:rPr>
              <w:t>Источники финансирования</w:t>
            </w:r>
          </w:p>
        </w:tc>
        <w:tc>
          <w:tcPr>
            <w:tcW w:w="2977" w:type="dxa"/>
            <w:gridSpan w:val="3"/>
          </w:tcPr>
          <w:p w:rsidR="00093BA7" w:rsidRPr="00045885" w:rsidRDefault="00093BA7" w:rsidP="00C94940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Объёмы финансирования, тыс.</w:t>
            </w:r>
            <w:r w:rsidR="00C94940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руб.</w:t>
            </w:r>
          </w:p>
        </w:tc>
        <w:tc>
          <w:tcPr>
            <w:tcW w:w="3827" w:type="dxa"/>
            <w:vMerge w:val="restart"/>
          </w:tcPr>
          <w:p w:rsidR="00093BA7" w:rsidRPr="00045885" w:rsidRDefault="00093BA7" w:rsidP="00C94940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5885">
              <w:rPr>
                <w:rFonts w:ascii="Times New Roman" w:eastAsia="Calibri" w:hAnsi="Times New Roman"/>
                <w:sz w:val="24"/>
                <w:szCs w:val="24"/>
              </w:rPr>
              <w:t>Исполнители, перечень органи</w:t>
            </w:r>
            <w:r w:rsidR="00C94940">
              <w:rPr>
                <w:rFonts w:ascii="Times New Roman" w:eastAsia="Calibri" w:hAnsi="Times New Roman"/>
                <w:sz w:val="24"/>
                <w:szCs w:val="24"/>
              </w:rPr>
              <w:t>-</w:t>
            </w:r>
            <w:r w:rsidRPr="00045885">
              <w:rPr>
                <w:rFonts w:ascii="Times New Roman" w:eastAsia="Calibri" w:hAnsi="Times New Roman"/>
                <w:sz w:val="24"/>
                <w:szCs w:val="24"/>
              </w:rPr>
              <w:t>заций, участвующих в реализации основных мероприятий</w:t>
            </w:r>
          </w:p>
        </w:tc>
      </w:tr>
      <w:tr w:rsidR="00093BA7" w:rsidRPr="001B39B3" w:rsidTr="00C94940">
        <w:trPr>
          <w:cantSplit/>
          <w:trHeight w:val="276"/>
        </w:trPr>
        <w:tc>
          <w:tcPr>
            <w:tcW w:w="817" w:type="dxa"/>
            <w:vMerge/>
          </w:tcPr>
          <w:p w:rsidR="00093BA7" w:rsidRPr="00045885" w:rsidRDefault="00093BA7" w:rsidP="00C94940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093BA7" w:rsidRPr="00045885" w:rsidRDefault="00093BA7" w:rsidP="00C94940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093BA7" w:rsidRPr="00045885" w:rsidRDefault="00093BA7" w:rsidP="00C94940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093BA7" w:rsidRPr="00045885" w:rsidRDefault="00093BA7" w:rsidP="00C94940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093BA7" w:rsidRPr="00045885" w:rsidRDefault="00093BA7" w:rsidP="00C94940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Всего</w:t>
            </w:r>
          </w:p>
        </w:tc>
        <w:tc>
          <w:tcPr>
            <w:tcW w:w="1701" w:type="dxa"/>
            <w:gridSpan w:val="2"/>
          </w:tcPr>
          <w:p w:rsidR="00093BA7" w:rsidRPr="00045885" w:rsidRDefault="00093BA7" w:rsidP="00C94940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2019 год</w:t>
            </w:r>
          </w:p>
        </w:tc>
        <w:tc>
          <w:tcPr>
            <w:tcW w:w="3827" w:type="dxa"/>
            <w:vMerge/>
          </w:tcPr>
          <w:p w:rsidR="00093BA7" w:rsidRPr="00045885" w:rsidRDefault="00093BA7" w:rsidP="00C94940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1D6BF5" w:rsidRPr="001B39B3" w:rsidTr="00C94940">
        <w:trPr>
          <w:cantSplit/>
        </w:trPr>
        <w:tc>
          <w:tcPr>
            <w:tcW w:w="15559" w:type="dxa"/>
            <w:gridSpan w:val="8"/>
          </w:tcPr>
          <w:p w:rsidR="001D6BF5" w:rsidRPr="00371EE5" w:rsidRDefault="00334478" w:rsidP="00C94940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71EE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Цель:</w:t>
            </w:r>
            <w:r w:rsidR="00371EE5" w:rsidRPr="00371EE5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обеспечение пожарной безопасности на территории муниципа</w:t>
            </w:r>
            <w:r w:rsidR="00C9494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льного образования города Пугаче</w:t>
            </w:r>
            <w:r w:rsidR="00371EE5" w:rsidRPr="00371EE5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ва, а так же защита имущества, жизни и здоровья людей от пожаров</w:t>
            </w:r>
          </w:p>
        </w:tc>
      </w:tr>
      <w:tr w:rsidR="001D6BF5" w:rsidRPr="001B39B3" w:rsidTr="00C94940">
        <w:trPr>
          <w:cantSplit/>
        </w:trPr>
        <w:tc>
          <w:tcPr>
            <w:tcW w:w="15559" w:type="dxa"/>
            <w:gridSpan w:val="8"/>
          </w:tcPr>
          <w:p w:rsidR="001D6BF5" w:rsidRPr="00371EE5" w:rsidRDefault="00AE3109" w:rsidP="00C94940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Задачи</w:t>
            </w:r>
            <w:r w:rsidR="00334478" w:rsidRPr="00371EE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:</w:t>
            </w:r>
            <w:r w:rsidR="00371EE5" w:rsidRPr="00371EE5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строительство источников наружного противопожар</w:t>
            </w:r>
            <w:r w:rsidR="00C9494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ного водоснабжения города Пугаче</w:t>
            </w:r>
            <w:r w:rsidR="00371EE5" w:rsidRPr="00371EE5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ва; обеспечение нормативного количества пожар</w:t>
            </w:r>
            <w:r w:rsidR="00C9494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-</w:t>
            </w:r>
            <w:r w:rsidR="00371EE5" w:rsidRPr="00371EE5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ных гидрантов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; </w:t>
            </w:r>
            <w:r w:rsidRPr="00AE3109">
              <w:rPr>
                <w:rFonts w:ascii="Times New Roman" w:hAnsi="Times New Roman" w:cs="Times New Roman"/>
                <w:color w:val="auto"/>
                <w:sz w:val="24"/>
                <w:szCs w:val="21"/>
              </w:rPr>
              <w:t>поддержание в готовности к использованию по предназначению источников наружного противопожарного водоснабжения город</w:t>
            </w:r>
            <w:r w:rsidR="00C94940">
              <w:rPr>
                <w:rFonts w:ascii="Times New Roman" w:hAnsi="Times New Roman" w:cs="Times New Roman"/>
                <w:color w:val="auto"/>
                <w:sz w:val="24"/>
                <w:szCs w:val="21"/>
              </w:rPr>
              <w:t>а Пугаче</w:t>
            </w:r>
            <w:r w:rsidRPr="00AE3109">
              <w:rPr>
                <w:rFonts w:ascii="Times New Roman" w:hAnsi="Times New Roman" w:cs="Times New Roman"/>
                <w:color w:val="auto"/>
                <w:sz w:val="24"/>
                <w:szCs w:val="21"/>
              </w:rPr>
              <w:t>ва</w:t>
            </w:r>
          </w:p>
        </w:tc>
      </w:tr>
      <w:tr w:rsidR="00093BA7" w:rsidRPr="001B39B3" w:rsidTr="00C94940">
        <w:trPr>
          <w:cantSplit/>
        </w:trPr>
        <w:tc>
          <w:tcPr>
            <w:tcW w:w="817" w:type="dxa"/>
          </w:tcPr>
          <w:p w:rsidR="00093BA7" w:rsidRPr="00045885" w:rsidRDefault="00093BA7" w:rsidP="00C94940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045885">
              <w:rPr>
                <w:rFonts w:ascii="Times New Roman" w:eastAsia="Calibri" w:hAnsi="Times New Roman"/>
                <w:sz w:val="24"/>
                <w:szCs w:val="24"/>
              </w:rPr>
              <w:t>1.1</w:t>
            </w:r>
          </w:p>
        </w:tc>
        <w:tc>
          <w:tcPr>
            <w:tcW w:w="4111" w:type="dxa"/>
          </w:tcPr>
          <w:p w:rsidR="00093BA7" w:rsidRPr="00045885" w:rsidRDefault="00093BA7" w:rsidP="00C94940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093BA7">
              <w:rPr>
                <w:rFonts w:ascii="Times New Roman" w:hAnsi="Times New Roman"/>
                <w:sz w:val="24"/>
                <w:szCs w:val="28"/>
              </w:rPr>
              <w:t>Установка источников наружного противопожарного водоснабжения (гидрантов)</w:t>
            </w:r>
            <w:r w:rsidR="001F0D25">
              <w:rPr>
                <w:rFonts w:ascii="Times New Roman" w:hAnsi="Times New Roman"/>
                <w:sz w:val="24"/>
                <w:szCs w:val="28"/>
              </w:rPr>
              <w:t xml:space="preserve"> (на пересечении улиц</w:t>
            </w:r>
            <w:r w:rsidR="00524187">
              <w:rPr>
                <w:rFonts w:ascii="Times New Roman" w:hAnsi="Times New Roman"/>
                <w:sz w:val="24"/>
                <w:szCs w:val="28"/>
              </w:rPr>
              <w:t xml:space="preserve"> Ермощенко и</w:t>
            </w:r>
            <w:r w:rsidR="001F0D25">
              <w:rPr>
                <w:rFonts w:ascii="Times New Roman" w:hAnsi="Times New Roman"/>
                <w:sz w:val="24"/>
                <w:szCs w:val="28"/>
              </w:rPr>
              <w:t xml:space="preserve"> Сове</w:t>
            </w:r>
            <w:r w:rsidR="00524187">
              <w:rPr>
                <w:rFonts w:ascii="Times New Roman" w:hAnsi="Times New Roman"/>
                <w:sz w:val="24"/>
                <w:szCs w:val="28"/>
              </w:rPr>
              <w:t>тская)</w:t>
            </w:r>
          </w:p>
        </w:tc>
        <w:tc>
          <w:tcPr>
            <w:tcW w:w="1843" w:type="dxa"/>
          </w:tcPr>
          <w:p w:rsidR="00093BA7" w:rsidRPr="00045885" w:rsidRDefault="00524187" w:rsidP="00C94940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3 квартал</w:t>
            </w:r>
          </w:p>
        </w:tc>
        <w:tc>
          <w:tcPr>
            <w:tcW w:w="1984" w:type="dxa"/>
          </w:tcPr>
          <w:p w:rsidR="00093BA7" w:rsidRPr="00045885" w:rsidRDefault="00AE3109" w:rsidP="00C94940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б</w:t>
            </w:r>
            <w:r w:rsidR="00093BA7" w:rsidRPr="00045885">
              <w:rPr>
                <w:rFonts w:ascii="Times New Roman" w:eastAsia="Calibri" w:hAnsi="Times New Roman"/>
                <w:sz w:val="24"/>
                <w:szCs w:val="24"/>
              </w:rPr>
              <w:t xml:space="preserve">юджет </w:t>
            </w:r>
            <w:r w:rsidR="00093BA7">
              <w:rPr>
                <w:rFonts w:ascii="Times New Roman" w:eastAsia="Calibri" w:hAnsi="Times New Roman"/>
                <w:sz w:val="24"/>
                <w:szCs w:val="24"/>
              </w:rPr>
              <w:t>муниципального образования города Пугач</w:t>
            </w:r>
            <w:r w:rsidR="001F0D25">
              <w:rPr>
                <w:rFonts w:ascii="Times New Roman" w:eastAsia="Calibri" w:hAnsi="Times New Roman"/>
                <w:sz w:val="24"/>
                <w:szCs w:val="24"/>
              </w:rPr>
              <w:t>е</w:t>
            </w:r>
            <w:r w:rsidR="00093BA7">
              <w:rPr>
                <w:rFonts w:ascii="Times New Roman" w:eastAsia="Calibri" w:hAnsi="Times New Roman"/>
                <w:sz w:val="24"/>
                <w:szCs w:val="24"/>
              </w:rPr>
              <w:t>ва</w:t>
            </w:r>
          </w:p>
        </w:tc>
        <w:tc>
          <w:tcPr>
            <w:tcW w:w="1418" w:type="dxa"/>
            <w:gridSpan w:val="2"/>
          </w:tcPr>
          <w:p w:rsidR="00093BA7" w:rsidRPr="00B66A7C" w:rsidRDefault="00093BA7" w:rsidP="00C94940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57</w:t>
            </w:r>
            <w:r w:rsidR="00334478"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,0</w:t>
            </w:r>
          </w:p>
        </w:tc>
        <w:tc>
          <w:tcPr>
            <w:tcW w:w="1559" w:type="dxa"/>
          </w:tcPr>
          <w:p w:rsidR="00093BA7" w:rsidRPr="00B66A7C" w:rsidRDefault="00093BA7" w:rsidP="00C94940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57</w:t>
            </w:r>
            <w:r w:rsidR="00334478"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,0</w:t>
            </w:r>
          </w:p>
        </w:tc>
        <w:tc>
          <w:tcPr>
            <w:tcW w:w="3827" w:type="dxa"/>
          </w:tcPr>
          <w:p w:rsidR="00093BA7" w:rsidRDefault="001F0D25" w:rsidP="00C94940">
            <w:pP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 xml:space="preserve">филиал </w:t>
            </w:r>
            <w:r w:rsidR="00093BA7" w:rsidRPr="00093BA7"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государственно</w:t>
            </w: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го</w:t>
            </w:r>
            <w:r w:rsidR="00093BA7" w:rsidRPr="00093BA7"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 xml:space="preserve"> унитар</w:t>
            </w:r>
            <w:r w:rsidR="00C94940"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-</w:t>
            </w:r>
            <w:r w:rsidR="00093BA7" w:rsidRPr="00093BA7"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но</w:t>
            </w: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го</w:t>
            </w:r>
            <w:r w:rsidR="00093BA7" w:rsidRPr="00093BA7"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 xml:space="preserve"> предприяти</w:t>
            </w: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я</w:t>
            </w:r>
            <w:r w:rsidR="00093BA7" w:rsidRPr="00093BA7"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 xml:space="preserve"> Саратовской</w:t>
            </w:r>
            <w:r w:rsidR="00C94940"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 xml:space="preserve"> области «Облводоресурс»–«Пуга-че</w:t>
            </w:r>
            <w:r w:rsidR="00093BA7" w:rsidRPr="00093BA7"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вский»</w:t>
            </w:r>
            <w:r w:rsidR="00093BA7"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,</w:t>
            </w:r>
            <w:r w:rsidR="00C94940"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 xml:space="preserve"> </w:t>
            </w:r>
            <w:r w:rsidR="00093BA7" w:rsidRPr="00B66A7C"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администраци</w:t>
            </w:r>
            <w:r w:rsidR="00093BA7"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я</w:t>
            </w:r>
            <w:r w:rsidR="003770D0"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 xml:space="preserve"> </w:t>
            </w:r>
            <w:r w:rsidR="00093BA7" w:rsidRPr="00B66A7C">
              <w:rPr>
                <w:rFonts w:ascii="Times New Roman" w:hAnsi="Times New Roman" w:cs="Times New Roman"/>
                <w:color w:val="000000"/>
                <w:sz w:val="24"/>
                <w:szCs w:val="28"/>
                <w:lang w:eastAsia="en-US"/>
              </w:rPr>
              <w:t>Пугач</w:t>
            </w:r>
            <w:r w:rsidR="00C94940">
              <w:rPr>
                <w:rFonts w:ascii="Times New Roman" w:hAnsi="Times New Roman" w:cs="Times New Roman"/>
                <w:color w:val="000000"/>
                <w:sz w:val="24"/>
                <w:szCs w:val="28"/>
                <w:lang w:eastAsia="en-US"/>
              </w:rPr>
              <w:t>е</w:t>
            </w:r>
            <w:r w:rsidR="00093BA7" w:rsidRPr="00B66A7C">
              <w:rPr>
                <w:rFonts w:ascii="Times New Roman" w:hAnsi="Times New Roman" w:cs="Times New Roman"/>
                <w:color w:val="000000"/>
                <w:sz w:val="24"/>
                <w:szCs w:val="28"/>
                <w:lang w:eastAsia="en-US"/>
              </w:rPr>
              <w:t>в</w:t>
            </w:r>
            <w:r w:rsidR="00C94940">
              <w:rPr>
                <w:rFonts w:ascii="Times New Roman" w:hAnsi="Times New Roman" w:cs="Times New Roman"/>
                <w:color w:val="000000"/>
                <w:sz w:val="24"/>
                <w:szCs w:val="28"/>
                <w:lang w:eastAsia="en-US"/>
              </w:rPr>
              <w:t>-</w:t>
            </w:r>
            <w:r w:rsidR="00093BA7" w:rsidRPr="00B66A7C">
              <w:rPr>
                <w:rFonts w:ascii="Times New Roman" w:hAnsi="Times New Roman" w:cs="Times New Roman"/>
                <w:color w:val="000000"/>
                <w:sz w:val="24"/>
                <w:szCs w:val="28"/>
                <w:lang w:eastAsia="en-US"/>
              </w:rPr>
              <w:t>ского муниципального района</w:t>
            </w:r>
            <w:r w:rsidR="00093BA7" w:rsidRPr="00B66A7C"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»</w:t>
            </w:r>
          </w:p>
          <w:p w:rsidR="00C94940" w:rsidRPr="00045885" w:rsidRDefault="00C94940" w:rsidP="00C9494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93BA7" w:rsidRPr="001B39B3" w:rsidTr="00C94940">
        <w:trPr>
          <w:cantSplit/>
        </w:trPr>
        <w:tc>
          <w:tcPr>
            <w:tcW w:w="817" w:type="dxa"/>
          </w:tcPr>
          <w:p w:rsidR="00093BA7" w:rsidRPr="00045885" w:rsidRDefault="00093BA7" w:rsidP="00C94940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045885">
              <w:rPr>
                <w:rFonts w:ascii="Times New Roman" w:eastAsia="Calibri" w:hAnsi="Times New Roman"/>
                <w:sz w:val="24"/>
                <w:szCs w:val="24"/>
              </w:rPr>
              <w:t>1.2</w:t>
            </w:r>
          </w:p>
        </w:tc>
        <w:tc>
          <w:tcPr>
            <w:tcW w:w="4111" w:type="dxa"/>
          </w:tcPr>
          <w:p w:rsidR="00093BA7" w:rsidRPr="00045885" w:rsidRDefault="00093BA7" w:rsidP="00C94940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5885">
              <w:rPr>
                <w:rFonts w:ascii="Times New Roman" w:eastAsia="Calibri" w:hAnsi="Times New Roman"/>
                <w:sz w:val="24"/>
                <w:szCs w:val="24"/>
              </w:rPr>
              <w:t xml:space="preserve">Организация и проведение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проверок</w:t>
            </w:r>
            <w:r w:rsidRPr="00093BA7">
              <w:rPr>
                <w:rFonts w:ascii="Times New Roman" w:hAnsi="Times New Roman"/>
                <w:sz w:val="24"/>
                <w:szCs w:val="28"/>
              </w:rPr>
              <w:t xml:space="preserve"> источников наружного противопо</w:t>
            </w:r>
            <w:r w:rsidR="00C94940">
              <w:rPr>
                <w:rFonts w:ascii="Times New Roman" w:hAnsi="Times New Roman"/>
                <w:sz w:val="24"/>
                <w:szCs w:val="28"/>
              </w:rPr>
              <w:t>-</w:t>
            </w:r>
            <w:r w:rsidRPr="00093BA7">
              <w:rPr>
                <w:rFonts w:ascii="Times New Roman" w:hAnsi="Times New Roman"/>
                <w:sz w:val="24"/>
                <w:szCs w:val="28"/>
              </w:rPr>
              <w:t>жарного водоснабжения (гидрантов)</w:t>
            </w:r>
          </w:p>
        </w:tc>
        <w:tc>
          <w:tcPr>
            <w:tcW w:w="1843" w:type="dxa"/>
          </w:tcPr>
          <w:p w:rsidR="00093BA7" w:rsidRPr="00045885" w:rsidRDefault="00524187" w:rsidP="00C94940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3 – 4 квартал</w:t>
            </w:r>
          </w:p>
        </w:tc>
        <w:tc>
          <w:tcPr>
            <w:tcW w:w="1984" w:type="dxa"/>
          </w:tcPr>
          <w:p w:rsidR="00093BA7" w:rsidRPr="00045885" w:rsidRDefault="00093BA7" w:rsidP="00C94940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gridSpan w:val="2"/>
          </w:tcPr>
          <w:p w:rsidR="00093BA7" w:rsidRPr="00B66A7C" w:rsidRDefault="00093BA7" w:rsidP="00C9494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</w:p>
        </w:tc>
        <w:tc>
          <w:tcPr>
            <w:tcW w:w="1559" w:type="dxa"/>
          </w:tcPr>
          <w:p w:rsidR="00093BA7" w:rsidRPr="00B66A7C" w:rsidRDefault="00093BA7" w:rsidP="00C9494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</w:p>
        </w:tc>
        <w:tc>
          <w:tcPr>
            <w:tcW w:w="3827" w:type="dxa"/>
          </w:tcPr>
          <w:p w:rsidR="00093BA7" w:rsidRPr="00045885" w:rsidRDefault="001F0D25" w:rsidP="00C94940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 xml:space="preserve">филиал </w:t>
            </w:r>
            <w:r w:rsidRPr="00093BA7"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государственно</w:t>
            </w: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го</w:t>
            </w:r>
            <w:r w:rsidRPr="00093BA7"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 xml:space="preserve"> унитар</w:t>
            </w:r>
            <w:r w:rsidR="00C94940"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-</w:t>
            </w:r>
            <w:r w:rsidRPr="00093BA7"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но</w:t>
            </w: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го</w:t>
            </w:r>
            <w:r w:rsidRPr="00093BA7"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 xml:space="preserve"> предприяти</w:t>
            </w: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я</w:t>
            </w:r>
            <w:r w:rsidRPr="00093BA7"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 xml:space="preserve"> </w:t>
            </w:r>
            <w:r w:rsidR="00093BA7" w:rsidRPr="00093BA7"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Саратовской</w:t>
            </w:r>
            <w:r w:rsidR="00C94940"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 xml:space="preserve"> области «Облводоресурс»–«Пуга-че</w:t>
            </w:r>
            <w:r w:rsidR="00093BA7" w:rsidRPr="00093BA7"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вский»</w:t>
            </w:r>
            <w:r w:rsidR="00093BA7"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,</w:t>
            </w:r>
            <w:r w:rsidR="00C94940"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 xml:space="preserve"> </w:t>
            </w:r>
            <w:r w:rsidR="00093BA7" w:rsidRPr="00093BA7">
              <w:rPr>
                <w:rFonts w:ascii="Times New Roman" w:hAnsi="Times New Roman" w:cs="Times New Roman"/>
                <w:color w:val="auto"/>
                <w:spacing w:val="2"/>
                <w:sz w:val="24"/>
                <w:szCs w:val="28"/>
              </w:rPr>
              <w:t>пожарно-спасательная часть № 54 федерального государ</w:t>
            </w:r>
            <w:r w:rsidR="00C94940">
              <w:rPr>
                <w:rFonts w:ascii="Times New Roman" w:hAnsi="Times New Roman" w:cs="Times New Roman"/>
                <w:color w:val="auto"/>
                <w:spacing w:val="2"/>
                <w:sz w:val="24"/>
                <w:szCs w:val="28"/>
              </w:rPr>
              <w:t>-</w:t>
            </w:r>
            <w:r w:rsidR="00093BA7" w:rsidRPr="00093BA7">
              <w:rPr>
                <w:rFonts w:ascii="Times New Roman" w:hAnsi="Times New Roman" w:cs="Times New Roman"/>
                <w:color w:val="auto"/>
                <w:spacing w:val="2"/>
                <w:sz w:val="24"/>
                <w:szCs w:val="28"/>
              </w:rPr>
              <w:t>ственного казенного учреждения «</w:t>
            </w:r>
            <w:r w:rsidR="00093BA7" w:rsidRPr="00087156">
              <w:rPr>
                <w:rFonts w:ascii="Times New Roman" w:hAnsi="Times New Roman" w:cs="Times New Roman"/>
                <w:color w:val="auto"/>
                <w:spacing w:val="2"/>
                <w:sz w:val="24"/>
                <w:szCs w:val="28"/>
              </w:rPr>
              <w:t xml:space="preserve">1 </w:t>
            </w:r>
            <w:r w:rsidR="00093BA7" w:rsidRPr="00093BA7">
              <w:rPr>
                <w:rFonts w:ascii="Times New Roman" w:hAnsi="Times New Roman" w:cs="Times New Roman"/>
                <w:color w:val="auto"/>
                <w:spacing w:val="2"/>
                <w:sz w:val="24"/>
                <w:szCs w:val="28"/>
              </w:rPr>
              <w:t>отряд федеральной противопо</w:t>
            </w:r>
            <w:r w:rsidR="00C94940">
              <w:rPr>
                <w:rFonts w:ascii="Times New Roman" w:hAnsi="Times New Roman" w:cs="Times New Roman"/>
                <w:color w:val="auto"/>
                <w:spacing w:val="2"/>
                <w:sz w:val="24"/>
                <w:szCs w:val="28"/>
              </w:rPr>
              <w:t>-</w:t>
            </w:r>
            <w:r w:rsidR="00093BA7" w:rsidRPr="00093BA7">
              <w:rPr>
                <w:rFonts w:ascii="Times New Roman" w:hAnsi="Times New Roman" w:cs="Times New Roman"/>
                <w:color w:val="auto"/>
                <w:spacing w:val="2"/>
                <w:sz w:val="24"/>
                <w:szCs w:val="28"/>
              </w:rPr>
              <w:t>жарной службы</w:t>
            </w:r>
            <w:r w:rsidR="00093BA7" w:rsidRPr="00087156">
              <w:rPr>
                <w:rFonts w:ascii="Times New Roman" w:hAnsi="Times New Roman" w:cs="Times New Roman"/>
                <w:color w:val="auto"/>
                <w:spacing w:val="2"/>
                <w:sz w:val="24"/>
                <w:szCs w:val="28"/>
              </w:rPr>
              <w:t xml:space="preserve"> по </w:t>
            </w:r>
            <w:r w:rsidR="00093BA7" w:rsidRPr="00093BA7">
              <w:rPr>
                <w:rFonts w:ascii="Times New Roman" w:hAnsi="Times New Roman" w:cs="Times New Roman"/>
                <w:color w:val="auto"/>
                <w:spacing w:val="2"/>
                <w:sz w:val="24"/>
                <w:szCs w:val="28"/>
              </w:rPr>
              <w:t>Саратовской области»</w:t>
            </w:r>
          </w:p>
        </w:tc>
      </w:tr>
      <w:tr w:rsidR="00093BA7" w:rsidRPr="001B39B3" w:rsidTr="00C94940">
        <w:trPr>
          <w:cantSplit/>
        </w:trPr>
        <w:tc>
          <w:tcPr>
            <w:tcW w:w="817" w:type="dxa"/>
          </w:tcPr>
          <w:p w:rsidR="00093BA7" w:rsidRPr="00045885" w:rsidRDefault="00093BA7" w:rsidP="00C94940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111" w:type="dxa"/>
          </w:tcPr>
          <w:p w:rsidR="00093BA7" w:rsidRPr="00045885" w:rsidRDefault="00093BA7" w:rsidP="00C94940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885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="00C94940">
              <w:rPr>
                <w:rFonts w:ascii="Times New Roman" w:eastAsia="Calibri" w:hAnsi="Times New Roman" w:cs="Times New Roman"/>
                <w:sz w:val="24"/>
                <w:szCs w:val="24"/>
              </w:rPr>
              <w:t>того</w:t>
            </w:r>
          </w:p>
        </w:tc>
        <w:tc>
          <w:tcPr>
            <w:tcW w:w="1843" w:type="dxa"/>
          </w:tcPr>
          <w:p w:rsidR="00093BA7" w:rsidRPr="00045885" w:rsidRDefault="00093BA7" w:rsidP="00C94940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093BA7" w:rsidRPr="00045885" w:rsidRDefault="00093BA7" w:rsidP="00C94940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093BA7" w:rsidRPr="00045885" w:rsidRDefault="00093BA7" w:rsidP="00C94940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57</w:t>
            </w:r>
            <w:r w:rsidR="0033447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,0</w:t>
            </w:r>
          </w:p>
        </w:tc>
        <w:tc>
          <w:tcPr>
            <w:tcW w:w="1559" w:type="dxa"/>
          </w:tcPr>
          <w:p w:rsidR="00093BA7" w:rsidRPr="00045885" w:rsidRDefault="00093BA7" w:rsidP="00C94940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57</w:t>
            </w:r>
            <w:r w:rsidR="0033447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,0</w:t>
            </w:r>
          </w:p>
        </w:tc>
        <w:tc>
          <w:tcPr>
            <w:tcW w:w="3827" w:type="dxa"/>
          </w:tcPr>
          <w:p w:rsidR="00093BA7" w:rsidRPr="00045885" w:rsidRDefault="00093BA7" w:rsidP="00C94940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</w:tbl>
    <w:p w:rsidR="00F51BA0" w:rsidRDefault="00F51BA0">
      <w:pPr>
        <w:tabs>
          <w:tab w:val="left" w:pos="1134"/>
        </w:tabs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F51BA0" w:rsidRDefault="00F51BA0" w:rsidP="00F51628">
      <w:pPr>
        <w:tabs>
          <w:tab w:val="left" w:pos="1134"/>
        </w:tabs>
        <w:jc w:val="both"/>
        <w:rPr>
          <w:rFonts w:ascii="Times New Roman" w:hAnsi="Times New Roman" w:cs="Times New Roman"/>
          <w:color w:val="000000"/>
          <w:sz w:val="28"/>
          <w:szCs w:val="28"/>
        </w:rPr>
        <w:sectPr w:rsidR="00F51BA0" w:rsidSect="00AE3109">
          <w:pgSz w:w="16838" w:h="11906" w:orient="landscape"/>
          <w:pgMar w:top="851" w:right="851" w:bottom="709" w:left="851" w:header="510" w:footer="0" w:gutter="0"/>
          <w:cols w:space="720"/>
          <w:formProt w:val="0"/>
          <w:docGrid w:linePitch="360" w:charSpace="6143"/>
        </w:sectPr>
      </w:pPr>
    </w:p>
    <w:p w:rsidR="00F51BA0" w:rsidRPr="001D70AA" w:rsidRDefault="00F51BA0" w:rsidP="00F51628">
      <w:pPr>
        <w:pStyle w:val="1"/>
        <w:spacing w:before="0"/>
        <w:rPr>
          <w:rFonts w:ascii="Times New Roman" w:hAnsi="Times New Roman"/>
          <w:color w:val="000000"/>
        </w:rPr>
      </w:pPr>
    </w:p>
    <w:sectPr w:rsidR="00F51BA0" w:rsidRPr="001D70AA" w:rsidSect="00811A1D">
      <w:pgSz w:w="11906" w:h="16838"/>
      <w:pgMar w:top="851" w:right="851" w:bottom="851" w:left="1531" w:header="510" w:footer="0" w:gutter="0"/>
      <w:cols w:space="720"/>
      <w:formProt w:val="0"/>
      <w:docGrid w:linePitch="360" w:charSpace="6143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7163D" w:rsidRDefault="0007163D">
      <w:r>
        <w:separator/>
      </w:r>
    </w:p>
  </w:endnote>
  <w:endnote w:type="continuationSeparator" w:id="1">
    <w:p w:rsidR="0007163D" w:rsidRDefault="0007163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ans">
    <w:altName w:val="Arial"/>
    <w:panose1 w:val="00000000000000000000"/>
    <w:charset w:val="CC"/>
    <w:family w:val="swiss"/>
    <w:notTrueType/>
    <w:pitch w:val="variable"/>
    <w:sig w:usb0="00000201" w:usb1="00000000" w:usb2="00000000" w:usb3="00000000" w:csb0="00000004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7163D" w:rsidRDefault="0007163D">
      <w:r>
        <w:separator/>
      </w:r>
    </w:p>
  </w:footnote>
  <w:footnote w:type="continuationSeparator" w:id="1">
    <w:p w:rsidR="0007163D" w:rsidRDefault="0007163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CE2606F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6A439A3"/>
    <w:multiLevelType w:val="multilevel"/>
    <w:tmpl w:val="C8F4C7AC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7915579"/>
    <w:multiLevelType w:val="multilevel"/>
    <w:tmpl w:val="9490C2CE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19CA0C63"/>
    <w:multiLevelType w:val="multilevel"/>
    <w:tmpl w:val="98B6E4B4"/>
    <w:lvl w:ilvl="0">
      <w:start w:val="1"/>
      <w:numFmt w:val="decimal"/>
      <w:lvlText w:val="%1"/>
      <w:lvlJc w:val="left"/>
      <w:pPr>
        <w:ind w:left="435" w:hanging="435"/>
      </w:pPr>
      <w:rPr>
        <w:rFonts w:cs="Times New Roman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/>
      </w:rPr>
    </w:lvl>
  </w:abstractNum>
  <w:abstractNum w:abstractNumId="4">
    <w:nsid w:val="1A0B4F59"/>
    <w:multiLevelType w:val="multilevel"/>
    <w:tmpl w:val="92E4C006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2C945C1E"/>
    <w:multiLevelType w:val="multilevel"/>
    <w:tmpl w:val="5FB285A8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2CBA11F1"/>
    <w:multiLevelType w:val="multilevel"/>
    <w:tmpl w:val="F33AB298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2D461383"/>
    <w:multiLevelType w:val="multilevel"/>
    <w:tmpl w:val="83166770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8">
    <w:nsid w:val="33CE19F2"/>
    <w:multiLevelType w:val="multilevel"/>
    <w:tmpl w:val="3FDA076C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spacing w:val="5"/>
        <w:w w:val="100"/>
        <w:sz w:val="24"/>
        <w:szCs w:val="24"/>
        <w:u w:val="none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spacing w:val="5"/>
        <w:w w:val="100"/>
        <w:sz w:val="21"/>
        <w:szCs w:val="21"/>
        <w:u w:val="none"/>
      </w:rPr>
    </w:lvl>
    <w:lvl w:ilvl="2">
      <w:start w:val="1"/>
      <w:numFmt w:val="decimal"/>
      <w:lvlText w:val="%1.%2.%3."/>
      <w:lvlJc w:val="left"/>
      <w:pPr>
        <w:ind w:left="144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spacing w:val="5"/>
        <w:w w:val="100"/>
        <w:sz w:val="21"/>
        <w:szCs w:val="21"/>
        <w:u w:val="none"/>
      </w:rPr>
    </w:lvl>
    <w:lvl w:ilvl="3">
      <w:start w:val="1"/>
      <w:numFmt w:val="decimal"/>
      <w:lvlText w:val="%1.%2.%3.%4."/>
      <w:lvlJc w:val="left"/>
      <w:pPr>
        <w:ind w:left="180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spacing w:val="5"/>
        <w:w w:val="100"/>
        <w:sz w:val="21"/>
        <w:szCs w:val="21"/>
        <w:u w:val="none"/>
      </w:rPr>
    </w:lvl>
    <w:lvl w:ilvl="4">
      <w:start w:val="1"/>
      <w:numFmt w:val="decimal"/>
      <w:lvlText w:val="%1.%2.%3.%4.%5."/>
      <w:lvlJc w:val="left"/>
      <w:pPr>
        <w:ind w:left="216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spacing w:val="5"/>
        <w:w w:val="100"/>
        <w:sz w:val="21"/>
        <w:szCs w:val="21"/>
        <w:u w:val="none"/>
      </w:rPr>
    </w:lvl>
    <w:lvl w:ilvl="5">
      <w:start w:val="1"/>
      <w:numFmt w:val="decimal"/>
      <w:lvlText w:val="%1.%2.%3.%4.%5.%6."/>
      <w:lvlJc w:val="left"/>
      <w:pPr>
        <w:ind w:left="25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spacing w:val="5"/>
        <w:w w:val="100"/>
        <w:sz w:val="21"/>
        <w:szCs w:val="21"/>
        <w:u w:val="none"/>
      </w:rPr>
    </w:lvl>
    <w:lvl w:ilvl="6">
      <w:start w:val="1"/>
      <w:numFmt w:val="decimal"/>
      <w:lvlText w:val="%1.%2.%3.%4.%5.%6.%7."/>
      <w:lvlJc w:val="left"/>
      <w:pPr>
        <w:ind w:left="28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spacing w:val="5"/>
        <w:w w:val="100"/>
        <w:sz w:val="21"/>
        <w:szCs w:val="21"/>
        <w:u w:val="none"/>
      </w:rPr>
    </w:lvl>
    <w:lvl w:ilvl="7">
      <w:start w:val="1"/>
      <w:numFmt w:val="decimal"/>
      <w:lvlText w:val="%1.%2.%3.%4.%5.%6.%7.%8."/>
      <w:lvlJc w:val="left"/>
      <w:pPr>
        <w:ind w:left="324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spacing w:val="5"/>
        <w:w w:val="100"/>
        <w:sz w:val="21"/>
        <w:szCs w:val="21"/>
        <w:u w:val="none"/>
      </w:rPr>
    </w:lvl>
    <w:lvl w:ilvl="8">
      <w:start w:val="1"/>
      <w:numFmt w:val="decimal"/>
      <w:lvlText w:val="%1.%2.%3.%4.%5.%6.%7.%8.%9."/>
      <w:lvlJc w:val="left"/>
      <w:pPr>
        <w:ind w:left="360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spacing w:val="5"/>
        <w:w w:val="100"/>
        <w:sz w:val="21"/>
        <w:szCs w:val="21"/>
        <w:u w:val="none"/>
      </w:rPr>
    </w:lvl>
  </w:abstractNum>
  <w:abstractNum w:abstractNumId="9">
    <w:nsid w:val="43763ACC"/>
    <w:multiLevelType w:val="multilevel"/>
    <w:tmpl w:val="C3B6AFE0"/>
    <w:lvl w:ilvl="0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792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10">
    <w:nsid w:val="45B858F4"/>
    <w:multiLevelType w:val="multilevel"/>
    <w:tmpl w:val="82BA78F4"/>
    <w:lvl w:ilvl="0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1">
    <w:nsid w:val="45F92D2C"/>
    <w:multiLevelType w:val="multilevel"/>
    <w:tmpl w:val="72B632DE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4CE24A41"/>
    <w:multiLevelType w:val="multilevel"/>
    <w:tmpl w:val="D39A7272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5CBA0530"/>
    <w:multiLevelType w:val="multilevel"/>
    <w:tmpl w:val="EE1C59B2"/>
    <w:lvl w:ilvl="0">
      <w:start w:val="1"/>
      <w:numFmt w:val="upperRoman"/>
      <w:lvlText w:val="%1."/>
      <w:lvlJc w:val="left"/>
      <w:pPr>
        <w:ind w:left="1713" w:hanging="72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4">
    <w:nsid w:val="612175A1"/>
    <w:multiLevelType w:val="multilevel"/>
    <w:tmpl w:val="DC6EE0E2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72671B59"/>
    <w:multiLevelType w:val="multilevel"/>
    <w:tmpl w:val="B3B25DA8"/>
    <w:lvl w:ilvl="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72BF59CC"/>
    <w:multiLevelType w:val="multilevel"/>
    <w:tmpl w:val="408A7D68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748C5EBE"/>
    <w:multiLevelType w:val="multilevel"/>
    <w:tmpl w:val="F6747490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76A038CB"/>
    <w:multiLevelType w:val="multilevel"/>
    <w:tmpl w:val="25766FE6"/>
    <w:lvl w:ilvl="0">
      <w:start w:val="1"/>
      <w:numFmt w:val="bullet"/>
      <w:lvlText w:val=""/>
      <w:lvlJc w:val="left"/>
      <w:pPr>
        <w:ind w:left="1037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757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47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19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17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63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5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077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797" w:hanging="360"/>
      </w:pPr>
      <w:rPr>
        <w:rFonts w:ascii="Wingdings" w:hAnsi="Wingdings" w:hint="default"/>
      </w:rPr>
    </w:lvl>
  </w:abstractNum>
  <w:abstractNum w:abstractNumId="19">
    <w:nsid w:val="78860F55"/>
    <w:multiLevelType w:val="multilevel"/>
    <w:tmpl w:val="E18AE78A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7E3B702C"/>
    <w:multiLevelType w:val="multilevel"/>
    <w:tmpl w:val="4948D1C6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8"/>
  </w:num>
  <w:num w:numId="8">
    <w:abstractNumId w:val="3"/>
  </w:num>
  <w:num w:numId="9">
    <w:abstractNumId w:val="1"/>
  </w:num>
  <w:num w:numId="10">
    <w:abstractNumId w:val="12"/>
  </w:num>
  <w:num w:numId="11">
    <w:abstractNumId w:val="15"/>
  </w:num>
  <w:num w:numId="12">
    <w:abstractNumId w:val="10"/>
  </w:num>
  <w:num w:numId="13">
    <w:abstractNumId w:val="9"/>
  </w:num>
  <w:num w:numId="14">
    <w:abstractNumId w:val="13"/>
  </w:num>
  <w:num w:numId="15">
    <w:abstractNumId w:val="14"/>
  </w:num>
  <w:num w:numId="16">
    <w:abstractNumId w:val="19"/>
  </w:num>
  <w:num w:numId="17">
    <w:abstractNumId w:val="4"/>
  </w:num>
  <w:num w:numId="18">
    <w:abstractNumId w:val="2"/>
  </w:num>
  <w:num w:numId="19">
    <w:abstractNumId w:val="16"/>
  </w:num>
  <w:num w:numId="20">
    <w:abstractNumId w:val="11"/>
  </w:num>
  <w:num w:numId="21">
    <w:abstractNumId w:val="17"/>
  </w:num>
  <w:num w:numId="22">
    <w:abstractNumId w:val="6"/>
  </w:num>
  <w:num w:numId="23">
    <w:abstractNumId w:val="20"/>
  </w:num>
  <w:num w:numId="24">
    <w:abstractNumId w:val="5"/>
  </w:num>
  <w:num w:numId="25">
    <w:abstractNumId w:val="18"/>
  </w:num>
  <w:num w:numId="26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isplayBackgroundShape/>
  <w:doNotTrackMoves/>
  <w:defaultTabStop w:val="709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45329"/>
    <w:rsid w:val="00002E8C"/>
    <w:rsid w:val="00006F85"/>
    <w:rsid w:val="00037AC2"/>
    <w:rsid w:val="00045885"/>
    <w:rsid w:val="0007163D"/>
    <w:rsid w:val="000752B4"/>
    <w:rsid w:val="00093BA7"/>
    <w:rsid w:val="00096854"/>
    <w:rsid w:val="000C6BA0"/>
    <w:rsid w:val="000D0359"/>
    <w:rsid w:val="000D2783"/>
    <w:rsid w:val="00120B39"/>
    <w:rsid w:val="0012224F"/>
    <w:rsid w:val="00136DF6"/>
    <w:rsid w:val="00164BC7"/>
    <w:rsid w:val="001924ED"/>
    <w:rsid w:val="001B1FF2"/>
    <w:rsid w:val="001B39B3"/>
    <w:rsid w:val="001D216A"/>
    <w:rsid w:val="001D6BF5"/>
    <w:rsid w:val="001D70AA"/>
    <w:rsid w:val="001E0762"/>
    <w:rsid w:val="001F0D25"/>
    <w:rsid w:val="0022548B"/>
    <w:rsid w:val="00234AED"/>
    <w:rsid w:val="0024007E"/>
    <w:rsid w:val="00267D74"/>
    <w:rsid w:val="00295E30"/>
    <w:rsid w:val="002E5A3D"/>
    <w:rsid w:val="002E73C4"/>
    <w:rsid w:val="0030167A"/>
    <w:rsid w:val="00301CCD"/>
    <w:rsid w:val="00303D30"/>
    <w:rsid w:val="003231CD"/>
    <w:rsid w:val="00331D8A"/>
    <w:rsid w:val="00334478"/>
    <w:rsid w:val="003715FC"/>
    <w:rsid w:val="00371EE5"/>
    <w:rsid w:val="00374D79"/>
    <w:rsid w:val="003770D0"/>
    <w:rsid w:val="003C4024"/>
    <w:rsid w:val="003C533E"/>
    <w:rsid w:val="003C5C3C"/>
    <w:rsid w:val="003D40F2"/>
    <w:rsid w:val="003E04FF"/>
    <w:rsid w:val="003F709E"/>
    <w:rsid w:val="00456896"/>
    <w:rsid w:val="00462264"/>
    <w:rsid w:val="00467E20"/>
    <w:rsid w:val="0048578D"/>
    <w:rsid w:val="004C196F"/>
    <w:rsid w:val="004D4285"/>
    <w:rsid w:val="00505C1D"/>
    <w:rsid w:val="00524187"/>
    <w:rsid w:val="00545329"/>
    <w:rsid w:val="00563BED"/>
    <w:rsid w:val="00573453"/>
    <w:rsid w:val="00574D12"/>
    <w:rsid w:val="005A2898"/>
    <w:rsid w:val="005C718C"/>
    <w:rsid w:val="005E3E39"/>
    <w:rsid w:val="005F0933"/>
    <w:rsid w:val="005F16B4"/>
    <w:rsid w:val="005F7175"/>
    <w:rsid w:val="00625898"/>
    <w:rsid w:val="00630CA9"/>
    <w:rsid w:val="00632287"/>
    <w:rsid w:val="0066194C"/>
    <w:rsid w:val="006D0C3E"/>
    <w:rsid w:val="006E1E36"/>
    <w:rsid w:val="006E3A26"/>
    <w:rsid w:val="006F22BF"/>
    <w:rsid w:val="006F7538"/>
    <w:rsid w:val="007205DE"/>
    <w:rsid w:val="007250BE"/>
    <w:rsid w:val="0078410C"/>
    <w:rsid w:val="00793BAB"/>
    <w:rsid w:val="0079567D"/>
    <w:rsid w:val="007A3FB1"/>
    <w:rsid w:val="007A7921"/>
    <w:rsid w:val="007C4927"/>
    <w:rsid w:val="007E1A1F"/>
    <w:rsid w:val="00802D94"/>
    <w:rsid w:val="00803F59"/>
    <w:rsid w:val="00811A1D"/>
    <w:rsid w:val="0081475C"/>
    <w:rsid w:val="0081588B"/>
    <w:rsid w:val="00816732"/>
    <w:rsid w:val="008347C9"/>
    <w:rsid w:val="00836E7D"/>
    <w:rsid w:val="00860F63"/>
    <w:rsid w:val="00865A34"/>
    <w:rsid w:val="008728A2"/>
    <w:rsid w:val="0088342A"/>
    <w:rsid w:val="008963CB"/>
    <w:rsid w:val="008A0AD8"/>
    <w:rsid w:val="008B3815"/>
    <w:rsid w:val="008C6A24"/>
    <w:rsid w:val="008D1003"/>
    <w:rsid w:val="008E7678"/>
    <w:rsid w:val="00934D8D"/>
    <w:rsid w:val="009519E0"/>
    <w:rsid w:val="0095263D"/>
    <w:rsid w:val="00965BFD"/>
    <w:rsid w:val="00981999"/>
    <w:rsid w:val="00982206"/>
    <w:rsid w:val="00982B7B"/>
    <w:rsid w:val="00992592"/>
    <w:rsid w:val="009D1C80"/>
    <w:rsid w:val="009E0E1C"/>
    <w:rsid w:val="00A0737C"/>
    <w:rsid w:val="00A3663E"/>
    <w:rsid w:val="00A50C65"/>
    <w:rsid w:val="00A62DF2"/>
    <w:rsid w:val="00A74480"/>
    <w:rsid w:val="00A77418"/>
    <w:rsid w:val="00A80A64"/>
    <w:rsid w:val="00AB72EA"/>
    <w:rsid w:val="00AC0CB8"/>
    <w:rsid w:val="00AE07C1"/>
    <w:rsid w:val="00AE3109"/>
    <w:rsid w:val="00AF0559"/>
    <w:rsid w:val="00B04753"/>
    <w:rsid w:val="00B43098"/>
    <w:rsid w:val="00B66A7C"/>
    <w:rsid w:val="00B90B8B"/>
    <w:rsid w:val="00B971EA"/>
    <w:rsid w:val="00BC4AFC"/>
    <w:rsid w:val="00BD63FF"/>
    <w:rsid w:val="00BF4AD9"/>
    <w:rsid w:val="00C04A97"/>
    <w:rsid w:val="00C17C07"/>
    <w:rsid w:val="00C34D62"/>
    <w:rsid w:val="00C539A8"/>
    <w:rsid w:val="00C8080D"/>
    <w:rsid w:val="00C94940"/>
    <w:rsid w:val="00D01BF4"/>
    <w:rsid w:val="00D0292E"/>
    <w:rsid w:val="00D20E48"/>
    <w:rsid w:val="00D31ACF"/>
    <w:rsid w:val="00D3428D"/>
    <w:rsid w:val="00D50DCE"/>
    <w:rsid w:val="00D72F74"/>
    <w:rsid w:val="00D73C08"/>
    <w:rsid w:val="00D75190"/>
    <w:rsid w:val="00D816FA"/>
    <w:rsid w:val="00D94336"/>
    <w:rsid w:val="00DA2348"/>
    <w:rsid w:val="00DA60EB"/>
    <w:rsid w:val="00DB1F35"/>
    <w:rsid w:val="00DB76C1"/>
    <w:rsid w:val="00DE0C52"/>
    <w:rsid w:val="00DF05A9"/>
    <w:rsid w:val="00DF31DE"/>
    <w:rsid w:val="00E04F9A"/>
    <w:rsid w:val="00E1260F"/>
    <w:rsid w:val="00E22C1A"/>
    <w:rsid w:val="00E22FD9"/>
    <w:rsid w:val="00E5237E"/>
    <w:rsid w:val="00E52CDF"/>
    <w:rsid w:val="00E578DD"/>
    <w:rsid w:val="00E77863"/>
    <w:rsid w:val="00E95444"/>
    <w:rsid w:val="00EB0E84"/>
    <w:rsid w:val="00EB3A94"/>
    <w:rsid w:val="00ED3C50"/>
    <w:rsid w:val="00EE17DB"/>
    <w:rsid w:val="00EE2476"/>
    <w:rsid w:val="00EF7910"/>
    <w:rsid w:val="00F31CF7"/>
    <w:rsid w:val="00F51628"/>
    <w:rsid w:val="00F51BA0"/>
    <w:rsid w:val="00F570D1"/>
    <w:rsid w:val="00F61A88"/>
    <w:rsid w:val="00F65D97"/>
    <w:rsid w:val="00FD413C"/>
    <w:rsid w:val="00FE4C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semiHidden="0" w:uiPriority="0" w:unhideWhenUsed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Bullet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3098"/>
    <w:pPr>
      <w:widowControl w:val="0"/>
      <w:suppressAutoHyphens/>
    </w:pPr>
    <w:rPr>
      <w:rFonts w:ascii="Arial" w:eastAsia="Times New Roman" w:hAnsi="Arial" w:cs="Arial"/>
      <w:color w:val="00000A"/>
      <w:sz w:val="18"/>
      <w:szCs w:val="18"/>
    </w:rPr>
  </w:style>
  <w:style w:type="paragraph" w:styleId="1">
    <w:name w:val="heading 1"/>
    <w:basedOn w:val="a"/>
    <w:next w:val="a"/>
    <w:link w:val="10"/>
    <w:uiPriority w:val="99"/>
    <w:qFormat/>
    <w:rsid w:val="00811A1D"/>
    <w:pPr>
      <w:keepNext/>
      <w:keepLines/>
      <w:spacing w:before="480"/>
      <w:outlineLvl w:val="0"/>
    </w:pPr>
    <w:rPr>
      <w:rFonts w:ascii="Cambria" w:hAnsi="Cambria" w:cs="Times New Roman"/>
      <w:b/>
      <w:bCs/>
      <w:color w:val="365F91"/>
      <w:sz w:val="28"/>
      <w:szCs w:val="28"/>
    </w:rPr>
  </w:style>
  <w:style w:type="paragraph" w:styleId="3">
    <w:name w:val="heading 3"/>
    <w:basedOn w:val="a"/>
    <w:link w:val="30"/>
    <w:uiPriority w:val="99"/>
    <w:qFormat/>
    <w:rsid w:val="00B43098"/>
    <w:pPr>
      <w:keepNext/>
      <w:keepLines/>
      <w:spacing w:before="200"/>
      <w:outlineLvl w:val="2"/>
    </w:pPr>
    <w:rPr>
      <w:rFonts w:ascii="Cambria" w:hAnsi="Cambria" w:cs="Times New Roman"/>
      <w:b/>
      <w:bCs/>
      <w:color w:val="4F81BD"/>
    </w:rPr>
  </w:style>
  <w:style w:type="paragraph" w:styleId="8">
    <w:name w:val="heading 8"/>
    <w:basedOn w:val="a"/>
    <w:link w:val="80"/>
    <w:uiPriority w:val="99"/>
    <w:qFormat/>
    <w:rsid w:val="00B43098"/>
    <w:pPr>
      <w:keepNext/>
      <w:keepLines/>
      <w:widowControl/>
      <w:spacing w:before="200" w:line="276" w:lineRule="auto"/>
      <w:outlineLvl w:val="7"/>
    </w:pPr>
    <w:rPr>
      <w:rFonts w:ascii="Cambria" w:hAnsi="Cambria" w:cs="Times New Roman"/>
      <w:color w:val="4F81BD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811A1D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9"/>
    <w:semiHidden/>
    <w:locked/>
    <w:rsid w:val="00B43098"/>
    <w:rPr>
      <w:rFonts w:ascii="Cambria" w:hAnsi="Cambria" w:cs="Times New Roman"/>
      <w:b/>
      <w:bCs/>
      <w:color w:val="4F81BD"/>
      <w:sz w:val="18"/>
      <w:szCs w:val="18"/>
      <w:lang w:eastAsia="ru-RU"/>
    </w:rPr>
  </w:style>
  <w:style w:type="character" w:customStyle="1" w:styleId="80">
    <w:name w:val="Заголовок 8 Знак"/>
    <w:link w:val="8"/>
    <w:uiPriority w:val="99"/>
    <w:locked/>
    <w:rsid w:val="00B43098"/>
    <w:rPr>
      <w:rFonts w:ascii="Cambria" w:hAnsi="Cambria" w:cs="Times New Roman"/>
      <w:color w:val="4F81BD"/>
      <w:sz w:val="20"/>
      <w:szCs w:val="20"/>
      <w:lang w:eastAsia="ru-RU"/>
    </w:rPr>
  </w:style>
  <w:style w:type="character" w:customStyle="1" w:styleId="BodyTextChar">
    <w:name w:val="Body Text Char"/>
    <w:uiPriority w:val="99"/>
    <w:locked/>
    <w:rsid w:val="00B43098"/>
    <w:rPr>
      <w:rFonts w:ascii="Times New Roman" w:hAnsi="Times New Roman"/>
      <w:spacing w:val="5"/>
      <w:sz w:val="21"/>
      <w:shd w:val="clear" w:color="auto" w:fill="FFFFFF"/>
    </w:rPr>
  </w:style>
  <w:style w:type="character" w:customStyle="1" w:styleId="a3">
    <w:name w:val="Основной текст Знак"/>
    <w:uiPriority w:val="99"/>
    <w:semiHidden/>
    <w:rsid w:val="00B43098"/>
    <w:rPr>
      <w:rFonts w:ascii="Arial" w:hAnsi="Arial" w:cs="Arial"/>
      <w:sz w:val="18"/>
      <w:szCs w:val="18"/>
      <w:lang w:eastAsia="ru-RU"/>
    </w:rPr>
  </w:style>
  <w:style w:type="character" w:customStyle="1" w:styleId="a4">
    <w:name w:val="Подпись к таблице_"/>
    <w:uiPriority w:val="99"/>
    <w:locked/>
    <w:rsid w:val="00B43098"/>
    <w:rPr>
      <w:rFonts w:ascii="Times New Roman" w:hAnsi="Times New Roman" w:cs="Times New Roman"/>
      <w:spacing w:val="5"/>
      <w:sz w:val="21"/>
      <w:szCs w:val="21"/>
      <w:shd w:val="clear" w:color="auto" w:fill="FFFFFF"/>
    </w:rPr>
  </w:style>
  <w:style w:type="character" w:customStyle="1" w:styleId="0pt">
    <w:name w:val="Основной текст + Интервал 0 pt"/>
    <w:uiPriority w:val="99"/>
    <w:rsid w:val="00B43098"/>
    <w:rPr>
      <w:rFonts w:ascii="Times New Roman" w:hAnsi="Times New Roman" w:cs="Times New Roman"/>
      <w:spacing w:val="4"/>
      <w:sz w:val="21"/>
      <w:szCs w:val="21"/>
      <w:shd w:val="clear" w:color="auto" w:fill="FFFFFF"/>
    </w:rPr>
  </w:style>
  <w:style w:type="character" w:customStyle="1" w:styleId="6">
    <w:name w:val="Основной текст + 6"/>
    <w:uiPriority w:val="99"/>
    <w:rsid w:val="00B43098"/>
    <w:rPr>
      <w:rFonts w:ascii="Times New Roman" w:hAnsi="Times New Roman" w:cs="Times New Roman"/>
      <w:spacing w:val="6"/>
      <w:sz w:val="13"/>
      <w:szCs w:val="13"/>
      <w:shd w:val="clear" w:color="auto" w:fill="FFFFFF"/>
    </w:rPr>
  </w:style>
  <w:style w:type="character" w:customStyle="1" w:styleId="a5">
    <w:name w:val="Основной текст + Курсив"/>
    <w:uiPriority w:val="99"/>
    <w:rsid w:val="00B43098"/>
    <w:rPr>
      <w:rFonts w:ascii="Times New Roman" w:hAnsi="Times New Roman" w:cs="Times New Roman"/>
      <w:i/>
      <w:iCs/>
      <w:spacing w:val="0"/>
      <w:sz w:val="21"/>
      <w:szCs w:val="21"/>
      <w:shd w:val="clear" w:color="auto" w:fill="FFFFFF"/>
    </w:rPr>
  </w:style>
  <w:style w:type="character" w:styleId="a6">
    <w:name w:val="Strong"/>
    <w:uiPriority w:val="99"/>
    <w:qFormat/>
    <w:rsid w:val="00B43098"/>
    <w:rPr>
      <w:rFonts w:cs="Times New Roman"/>
      <w:b/>
    </w:rPr>
  </w:style>
  <w:style w:type="character" w:customStyle="1" w:styleId="a7">
    <w:name w:val="Верхний колонтитул Знак"/>
    <w:uiPriority w:val="99"/>
    <w:rsid w:val="00B43098"/>
    <w:rPr>
      <w:rFonts w:ascii="Arial" w:hAnsi="Arial" w:cs="Arial"/>
      <w:sz w:val="18"/>
      <w:szCs w:val="18"/>
      <w:lang w:eastAsia="ru-RU"/>
    </w:rPr>
  </w:style>
  <w:style w:type="character" w:customStyle="1" w:styleId="a8">
    <w:name w:val="Нижний колонтитул Знак"/>
    <w:uiPriority w:val="99"/>
    <w:semiHidden/>
    <w:rsid w:val="00B43098"/>
    <w:rPr>
      <w:rFonts w:ascii="Arial" w:hAnsi="Arial" w:cs="Arial"/>
      <w:sz w:val="18"/>
      <w:szCs w:val="18"/>
      <w:lang w:eastAsia="ru-RU"/>
    </w:rPr>
  </w:style>
  <w:style w:type="character" w:customStyle="1" w:styleId="ListLabel1">
    <w:name w:val="ListLabel 1"/>
    <w:uiPriority w:val="99"/>
    <w:rsid w:val="003C533E"/>
    <w:rPr>
      <w:color w:val="000000"/>
      <w:spacing w:val="5"/>
      <w:w w:val="100"/>
      <w:sz w:val="24"/>
      <w:u w:val="none"/>
    </w:rPr>
  </w:style>
  <w:style w:type="character" w:customStyle="1" w:styleId="ListLabel2">
    <w:name w:val="ListLabel 2"/>
    <w:uiPriority w:val="99"/>
    <w:rsid w:val="003C533E"/>
    <w:rPr>
      <w:color w:val="000000"/>
      <w:spacing w:val="5"/>
      <w:w w:val="100"/>
      <w:sz w:val="21"/>
      <w:u w:val="none"/>
    </w:rPr>
  </w:style>
  <w:style w:type="character" w:customStyle="1" w:styleId="ListLabel3">
    <w:name w:val="ListLabel 3"/>
    <w:uiPriority w:val="99"/>
    <w:rsid w:val="003C533E"/>
    <w:rPr>
      <w:color w:val="000000"/>
      <w:spacing w:val="5"/>
      <w:w w:val="100"/>
      <w:sz w:val="28"/>
      <w:u w:val="none"/>
    </w:rPr>
  </w:style>
  <w:style w:type="character" w:customStyle="1" w:styleId="ListLabel4">
    <w:name w:val="ListLabel 4"/>
    <w:uiPriority w:val="99"/>
    <w:rsid w:val="003C533E"/>
    <w:rPr>
      <w:color w:val="000000"/>
      <w:spacing w:val="5"/>
      <w:w w:val="100"/>
      <w:sz w:val="21"/>
      <w:u w:val="none"/>
    </w:rPr>
  </w:style>
  <w:style w:type="character" w:customStyle="1" w:styleId="ListLabel5">
    <w:name w:val="ListLabel 5"/>
    <w:uiPriority w:val="99"/>
    <w:rsid w:val="003C533E"/>
  </w:style>
  <w:style w:type="character" w:customStyle="1" w:styleId="ListLabel6">
    <w:name w:val="ListLabel 6"/>
    <w:uiPriority w:val="99"/>
    <w:rsid w:val="003C533E"/>
    <w:rPr>
      <w:spacing w:val="5"/>
      <w:w w:val="100"/>
      <w:sz w:val="24"/>
      <w:u w:val="none"/>
    </w:rPr>
  </w:style>
  <w:style w:type="character" w:customStyle="1" w:styleId="ListLabel7">
    <w:name w:val="ListLabel 7"/>
    <w:uiPriority w:val="99"/>
    <w:rsid w:val="003C533E"/>
    <w:rPr>
      <w:spacing w:val="5"/>
      <w:w w:val="100"/>
      <w:sz w:val="21"/>
      <w:u w:val="none"/>
    </w:rPr>
  </w:style>
  <w:style w:type="character" w:customStyle="1" w:styleId="ListLabel8">
    <w:name w:val="ListLabel 8"/>
    <w:uiPriority w:val="99"/>
    <w:rsid w:val="003C533E"/>
  </w:style>
  <w:style w:type="character" w:customStyle="1" w:styleId="ListLabel9">
    <w:name w:val="ListLabel 9"/>
    <w:uiPriority w:val="99"/>
    <w:rsid w:val="003C533E"/>
  </w:style>
  <w:style w:type="character" w:customStyle="1" w:styleId="ListLabel10">
    <w:name w:val="ListLabel 10"/>
    <w:uiPriority w:val="99"/>
    <w:rsid w:val="003C533E"/>
  </w:style>
  <w:style w:type="character" w:customStyle="1" w:styleId="ListLabel11">
    <w:name w:val="ListLabel 11"/>
    <w:uiPriority w:val="99"/>
    <w:rsid w:val="003C533E"/>
    <w:rPr>
      <w:spacing w:val="5"/>
      <w:w w:val="100"/>
      <w:sz w:val="24"/>
      <w:u w:val="none"/>
    </w:rPr>
  </w:style>
  <w:style w:type="character" w:customStyle="1" w:styleId="ListLabel12">
    <w:name w:val="ListLabel 12"/>
    <w:uiPriority w:val="99"/>
    <w:rsid w:val="003C533E"/>
    <w:rPr>
      <w:spacing w:val="5"/>
      <w:w w:val="100"/>
      <w:sz w:val="21"/>
      <w:u w:val="none"/>
    </w:rPr>
  </w:style>
  <w:style w:type="character" w:customStyle="1" w:styleId="ListLabel13">
    <w:name w:val="ListLabel 13"/>
    <w:uiPriority w:val="99"/>
    <w:rsid w:val="003C533E"/>
  </w:style>
  <w:style w:type="character" w:customStyle="1" w:styleId="ListLabel14">
    <w:name w:val="ListLabel 14"/>
    <w:uiPriority w:val="99"/>
    <w:rsid w:val="003C533E"/>
  </w:style>
  <w:style w:type="character" w:customStyle="1" w:styleId="ListLabel15">
    <w:name w:val="ListLabel 15"/>
    <w:uiPriority w:val="99"/>
    <w:rsid w:val="003C533E"/>
  </w:style>
  <w:style w:type="character" w:customStyle="1" w:styleId="ListLabel16">
    <w:name w:val="ListLabel 16"/>
    <w:uiPriority w:val="99"/>
    <w:rsid w:val="003C533E"/>
    <w:rPr>
      <w:spacing w:val="5"/>
      <w:w w:val="100"/>
      <w:sz w:val="24"/>
      <w:u w:val="none"/>
    </w:rPr>
  </w:style>
  <w:style w:type="character" w:customStyle="1" w:styleId="ListLabel17">
    <w:name w:val="ListLabel 17"/>
    <w:uiPriority w:val="99"/>
    <w:rsid w:val="003C533E"/>
    <w:rPr>
      <w:spacing w:val="5"/>
      <w:w w:val="100"/>
      <w:sz w:val="21"/>
      <w:u w:val="none"/>
    </w:rPr>
  </w:style>
  <w:style w:type="character" w:customStyle="1" w:styleId="ListLabel18">
    <w:name w:val="ListLabel 18"/>
    <w:uiPriority w:val="99"/>
    <w:rsid w:val="003C533E"/>
  </w:style>
  <w:style w:type="character" w:customStyle="1" w:styleId="ListLabel19">
    <w:name w:val="ListLabel 19"/>
    <w:uiPriority w:val="99"/>
    <w:rsid w:val="003C533E"/>
  </w:style>
  <w:style w:type="character" w:customStyle="1" w:styleId="ListLabel20">
    <w:name w:val="ListLabel 20"/>
    <w:uiPriority w:val="99"/>
    <w:rsid w:val="003C533E"/>
  </w:style>
  <w:style w:type="paragraph" w:customStyle="1" w:styleId="a9">
    <w:name w:val="Заголовок"/>
    <w:basedOn w:val="a"/>
    <w:next w:val="aa"/>
    <w:uiPriority w:val="99"/>
    <w:rsid w:val="003C533E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a">
    <w:name w:val="Body Text"/>
    <w:basedOn w:val="a"/>
    <w:link w:val="11"/>
    <w:uiPriority w:val="99"/>
    <w:rsid w:val="00B43098"/>
    <w:pPr>
      <w:shd w:val="clear" w:color="auto" w:fill="FFFFFF"/>
      <w:spacing w:after="720" w:line="240" w:lineRule="atLeast"/>
      <w:jc w:val="center"/>
    </w:pPr>
    <w:rPr>
      <w:rFonts w:ascii="Times New Roman" w:eastAsia="Calibri" w:hAnsi="Times New Roman" w:cs="Times New Roman"/>
      <w:color w:val="auto"/>
      <w:spacing w:val="5"/>
      <w:sz w:val="21"/>
      <w:szCs w:val="21"/>
    </w:rPr>
  </w:style>
  <w:style w:type="character" w:customStyle="1" w:styleId="11">
    <w:name w:val="Основной текст Знак1"/>
    <w:link w:val="aa"/>
    <w:uiPriority w:val="99"/>
    <w:semiHidden/>
    <w:locked/>
    <w:rsid w:val="003D40F2"/>
    <w:rPr>
      <w:rFonts w:ascii="Arial" w:hAnsi="Arial" w:cs="Arial"/>
      <w:color w:val="00000A"/>
      <w:sz w:val="18"/>
      <w:szCs w:val="18"/>
    </w:rPr>
  </w:style>
  <w:style w:type="paragraph" w:styleId="ab">
    <w:name w:val="List"/>
    <w:basedOn w:val="aa"/>
    <w:uiPriority w:val="99"/>
    <w:rsid w:val="003C533E"/>
    <w:rPr>
      <w:rFonts w:cs="Mangal"/>
    </w:rPr>
  </w:style>
  <w:style w:type="paragraph" w:styleId="ac">
    <w:name w:val="Title"/>
    <w:basedOn w:val="a"/>
    <w:link w:val="ad"/>
    <w:uiPriority w:val="99"/>
    <w:qFormat/>
    <w:rsid w:val="003C533E"/>
    <w:pPr>
      <w:suppressLineNumbers/>
      <w:spacing w:before="120" w:after="120"/>
    </w:pPr>
    <w:rPr>
      <w:rFonts w:cs="Mangal"/>
      <w:i/>
      <w:iCs/>
      <w:sz w:val="24"/>
      <w:szCs w:val="24"/>
    </w:rPr>
  </w:style>
  <w:style w:type="character" w:customStyle="1" w:styleId="ad">
    <w:name w:val="Название Знак"/>
    <w:link w:val="ac"/>
    <w:uiPriority w:val="99"/>
    <w:locked/>
    <w:rsid w:val="003D40F2"/>
    <w:rPr>
      <w:rFonts w:ascii="Cambria" w:hAnsi="Cambria" w:cs="Times New Roman"/>
      <w:b/>
      <w:bCs/>
      <w:color w:val="00000A"/>
      <w:kern w:val="28"/>
      <w:sz w:val="32"/>
      <w:szCs w:val="32"/>
    </w:rPr>
  </w:style>
  <w:style w:type="paragraph" w:styleId="12">
    <w:name w:val="index 1"/>
    <w:basedOn w:val="a"/>
    <w:next w:val="a"/>
    <w:autoRedefine/>
    <w:uiPriority w:val="99"/>
    <w:semiHidden/>
    <w:rsid w:val="00B43098"/>
    <w:pPr>
      <w:ind w:left="180" w:hanging="180"/>
    </w:pPr>
  </w:style>
  <w:style w:type="paragraph" w:styleId="ae">
    <w:name w:val="index heading"/>
    <w:basedOn w:val="a"/>
    <w:uiPriority w:val="99"/>
    <w:rsid w:val="003C533E"/>
    <w:pPr>
      <w:suppressLineNumbers/>
    </w:pPr>
    <w:rPr>
      <w:rFonts w:cs="Mangal"/>
    </w:rPr>
  </w:style>
  <w:style w:type="paragraph" w:customStyle="1" w:styleId="110">
    <w:name w:val="Заголовок №11"/>
    <w:basedOn w:val="a"/>
    <w:uiPriority w:val="99"/>
    <w:rsid w:val="00B43098"/>
    <w:pPr>
      <w:shd w:val="clear" w:color="auto" w:fill="FFFFFF"/>
      <w:spacing w:before="1500" w:line="240" w:lineRule="atLeast"/>
      <w:jc w:val="both"/>
      <w:outlineLvl w:val="0"/>
    </w:pPr>
    <w:rPr>
      <w:rFonts w:ascii="Times New Roman" w:hAnsi="Times New Roman" w:cs="Times New Roman"/>
      <w:spacing w:val="5"/>
      <w:sz w:val="21"/>
      <w:szCs w:val="21"/>
    </w:rPr>
  </w:style>
  <w:style w:type="paragraph" w:customStyle="1" w:styleId="af">
    <w:name w:val="Подпись к таблице"/>
    <w:basedOn w:val="a"/>
    <w:uiPriority w:val="99"/>
    <w:rsid w:val="00B43098"/>
    <w:pPr>
      <w:shd w:val="clear" w:color="auto" w:fill="FFFFFF"/>
      <w:spacing w:line="240" w:lineRule="atLeast"/>
    </w:pPr>
    <w:rPr>
      <w:rFonts w:ascii="Times New Roman" w:eastAsia="Calibri" w:hAnsi="Times New Roman" w:cs="Times New Roman"/>
      <w:spacing w:val="5"/>
      <w:sz w:val="21"/>
      <w:szCs w:val="21"/>
      <w:lang w:eastAsia="en-US"/>
    </w:rPr>
  </w:style>
  <w:style w:type="paragraph" w:styleId="af0">
    <w:name w:val="List Paragraph"/>
    <w:basedOn w:val="a"/>
    <w:uiPriority w:val="99"/>
    <w:qFormat/>
    <w:rsid w:val="00B43098"/>
    <w:pPr>
      <w:ind w:left="720"/>
      <w:contextualSpacing/>
    </w:pPr>
  </w:style>
  <w:style w:type="paragraph" w:styleId="af1">
    <w:name w:val="Normal (Web)"/>
    <w:basedOn w:val="a"/>
    <w:uiPriority w:val="99"/>
    <w:rsid w:val="00B43098"/>
    <w:pPr>
      <w:widowControl/>
      <w:spacing w:before="280" w:after="280"/>
    </w:pPr>
    <w:rPr>
      <w:rFonts w:ascii="Times New Roman" w:hAnsi="Times New Roman" w:cs="Times New Roman"/>
      <w:sz w:val="24"/>
      <w:szCs w:val="24"/>
    </w:rPr>
  </w:style>
  <w:style w:type="paragraph" w:styleId="af2">
    <w:name w:val="List Bullet"/>
    <w:basedOn w:val="a"/>
    <w:uiPriority w:val="99"/>
    <w:rsid w:val="00B43098"/>
    <w:pPr>
      <w:widowControl/>
      <w:tabs>
        <w:tab w:val="left" w:pos="1134"/>
      </w:tabs>
      <w:ind w:firstLine="720"/>
      <w:contextualSpacing/>
      <w:jc w:val="both"/>
    </w:pPr>
    <w:rPr>
      <w:rFonts w:ascii="Times New Roman" w:eastAsia="Arial Unicode MS" w:hAnsi="Times New Roman" w:cs="Arial Unicode MS"/>
      <w:color w:val="000000"/>
      <w:sz w:val="24"/>
      <w:szCs w:val="24"/>
    </w:rPr>
  </w:style>
  <w:style w:type="paragraph" w:styleId="af3">
    <w:name w:val="header"/>
    <w:basedOn w:val="a"/>
    <w:link w:val="13"/>
    <w:uiPriority w:val="99"/>
    <w:rsid w:val="00B43098"/>
    <w:pPr>
      <w:tabs>
        <w:tab w:val="center" w:pos="4677"/>
        <w:tab w:val="right" w:pos="9355"/>
      </w:tabs>
    </w:pPr>
  </w:style>
  <w:style w:type="character" w:customStyle="1" w:styleId="13">
    <w:name w:val="Верхний колонтитул Знак1"/>
    <w:link w:val="af3"/>
    <w:uiPriority w:val="99"/>
    <w:semiHidden/>
    <w:locked/>
    <w:rsid w:val="003D40F2"/>
    <w:rPr>
      <w:rFonts w:ascii="Arial" w:hAnsi="Arial" w:cs="Arial"/>
      <w:color w:val="00000A"/>
      <w:sz w:val="18"/>
      <w:szCs w:val="18"/>
    </w:rPr>
  </w:style>
  <w:style w:type="paragraph" w:styleId="af4">
    <w:name w:val="footer"/>
    <w:basedOn w:val="a"/>
    <w:link w:val="14"/>
    <w:uiPriority w:val="99"/>
    <w:semiHidden/>
    <w:rsid w:val="00B43098"/>
    <w:pPr>
      <w:tabs>
        <w:tab w:val="center" w:pos="4677"/>
        <w:tab w:val="right" w:pos="9355"/>
      </w:tabs>
    </w:pPr>
  </w:style>
  <w:style w:type="character" w:customStyle="1" w:styleId="14">
    <w:name w:val="Нижний колонтитул Знак1"/>
    <w:link w:val="af4"/>
    <w:uiPriority w:val="99"/>
    <w:semiHidden/>
    <w:locked/>
    <w:rsid w:val="003D40F2"/>
    <w:rPr>
      <w:rFonts w:ascii="Arial" w:hAnsi="Arial" w:cs="Arial"/>
      <w:color w:val="00000A"/>
      <w:sz w:val="18"/>
      <w:szCs w:val="18"/>
    </w:rPr>
  </w:style>
  <w:style w:type="paragraph" w:customStyle="1" w:styleId="ConsNormal">
    <w:name w:val="ConsNormal"/>
    <w:uiPriority w:val="99"/>
    <w:rsid w:val="00B43098"/>
    <w:pPr>
      <w:tabs>
        <w:tab w:val="left" w:pos="708"/>
      </w:tabs>
      <w:suppressAutoHyphens/>
      <w:spacing w:line="100" w:lineRule="atLeast"/>
      <w:ind w:right="19772" w:firstLine="720"/>
    </w:pPr>
    <w:rPr>
      <w:rFonts w:ascii="Arial" w:hAnsi="Arial" w:cs="Arial"/>
      <w:color w:val="00000A"/>
      <w:lang w:eastAsia="hi-IN" w:bidi="hi-IN"/>
    </w:rPr>
  </w:style>
  <w:style w:type="paragraph" w:customStyle="1" w:styleId="af5">
    <w:name w:val="Содержимое таблицы"/>
    <w:basedOn w:val="a"/>
    <w:uiPriority w:val="99"/>
    <w:rsid w:val="003C533E"/>
  </w:style>
  <w:style w:type="paragraph" w:customStyle="1" w:styleId="af6">
    <w:name w:val="Заголовок таблицы"/>
    <w:basedOn w:val="af5"/>
    <w:uiPriority w:val="99"/>
    <w:rsid w:val="003C533E"/>
  </w:style>
  <w:style w:type="table" w:styleId="af7">
    <w:name w:val="Table Grid"/>
    <w:basedOn w:val="a1"/>
    <w:uiPriority w:val="59"/>
    <w:rsid w:val="00B4309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8">
    <w:name w:val="Balloon Text"/>
    <w:basedOn w:val="a"/>
    <w:link w:val="af9"/>
    <w:uiPriority w:val="99"/>
    <w:semiHidden/>
    <w:rsid w:val="00D50DCE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link w:val="af8"/>
    <w:uiPriority w:val="99"/>
    <w:semiHidden/>
    <w:locked/>
    <w:rsid w:val="00D50DCE"/>
    <w:rPr>
      <w:rFonts w:ascii="Tahoma" w:hAnsi="Tahoma" w:cs="Tahoma"/>
      <w:color w:val="00000A"/>
      <w:sz w:val="16"/>
      <w:szCs w:val="16"/>
      <w:lang w:eastAsia="ru-RU"/>
    </w:rPr>
  </w:style>
  <w:style w:type="character" w:customStyle="1" w:styleId="apple-converted-space">
    <w:name w:val="apple-converted-space"/>
    <w:uiPriority w:val="99"/>
    <w:rsid w:val="00A62DF2"/>
    <w:rPr>
      <w:rFonts w:cs="Times New Roman"/>
    </w:rPr>
  </w:style>
  <w:style w:type="paragraph" w:customStyle="1" w:styleId="ConsPlusTitle">
    <w:name w:val="ConsPlusTitle"/>
    <w:uiPriority w:val="99"/>
    <w:rsid w:val="00D75190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afa">
    <w:name w:val="No Spacing"/>
    <w:uiPriority w:val="99"/>
    <w:qFormat/>
    <w:rsid w:val="00C8080D"/>
    <w:rPr>
      <w:sz w:val="22"/>
      <w:szCs w:val="22"/>
      <w:lang w:eastAsia="en-US"/>
    </w:rPr>
  </w:style>
  <w:style w:type="paragraph" w:customStyle="1" w:styleId="a00">
    <w:name w:val="a0"/>
    <w:basedOn w:val="a"/>
    <w:uiPriority w:val="99"/>
    <w:rsid w:val="00DB1F35"/>
    <w:pPr>
      <w:widowControl/>
      <w:suppressAutoHyphens w:val="0"/>
      <w:spacing w:before="100" w:beforeAutospacing="1" w:after="100" w:afterAutospacing="1"/>
    </w:pPr>
    <w:rPr>
      <w:rFonts w:ascii="Times New Roman" w:eastAsia="Calibri" w:hAnsi="Times New Roman" w:cs="Times New Roman"/>
      <w:color w:val="auto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2939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587</TotalTime>
  <Pages>9</Pages>
  <Words>2251</Words>
  <Characters>12831</Characters>
  <Application>Microsoft Office Word</Application>
  <DocSecurity>0</DocSecurity>
  <Lines>106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МЦП "Создание муниципальной системы оповещения и информирования населения при угрозе и возникновении ЧС на территории Ростовского муниципального района на 2014-2016 г"</vt:lpstr>
    </vt:vector>
  </TitlesOfParts>
  <Company/>
  <LinksUpToDate>false</LinksUpToDate>
  <CharactersWithSpaces>15052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МЦП "Создание муниципальной системы оповещения и информирования населения при угрозе и возникновении ЧС на территории Ростовского муниципального района на 2014-2016 г"</dc:title>
  <dc:subject/>
  <dc:creator>Aleksandrov</dc:creator>
  <cp:keywords/>
  <dc:description/>
  <cp:lastModifiedBy>Пользователь Windows</cp:lastModifiedBy>
  <cp:revision>58</cp:revision>
  <cp:lastPrinted>2019-05-31T10:59:00Z</cp:lastPrinted>
  <dcterms:created xsi:type="dcterms:W3CDTF">2017-06-21T04:40:00Z</dcterms:created>
  <dcterms:modified xsi:type="dcterms:W3CDTF">2019-06-06T05:04:00Z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Date">
    <vt:lpwstr/>
  </property>
  <property fmtid="{D5CDD505-2E9C-101B-9397-08002B2CF9AE}" pid="3" name="Description">
    <vt:lpwstr/>
  </property>
  <property fmtid="{D5CDD505-2E9C-101B-9397-08002B2CF9AE}" pid="4" name="Подуровень">
    <vt:lpwstr>Ростовский МР и ГП Ростов</vt:lpwstr>
  </property>
  <property fmtid="{D5CDD505-2E9C-101B-9397-08002B2CF9AE}" pid="5" name="Уровень 1">
    <vt:lpwstr>Проекты муниципальных целевых программ по созданию местных систем оповещения</vt:lpwstr>
  </property>
  <property fmtid="{D5CDD505-2E9C-101B-9397-08002B2CF9AE}" pid="6" name="_DCDateCreated">
    <vt:lpwstr/>
  </property>
</Properties>
</file>