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6A0" w:rsidRPr="003B6756" w:rsidRDefault="00C436A0" w:rsidP="003B67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436A0" w:rsidRPr="003B6756" w:rsidRDefault="00C436A0" w:rsidP="003B67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436A0" w:rsidRDefault="00C436A0" w:rsidP="003B67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6756" w:rsidRDefault="003B6756" w:rsidP="003B67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6756" w:rsidRDefault="003B6756" w:rsidP="003B67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6756" w:rsidRDefault="003B6756" w:rsidP="003B67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6756" w:rsidRDefault="003B6756" w:rsidP="003B67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6756" w:rsidRDefault="003B6756" w:rsidP="003B67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41E1F" w:rsidRPr="00E41E1F" w:rsidRDefault="00E41E1F" w:rsidP="00E41E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 xml:space="preserve">    от 5 июня 2019 года № 574</w:t>
      </w:r>
    </w:p>
    <w:p w:rsidR="00E41E1F" w:rsidRPr="00E41E1F" w:rsidRDefault="00E41E1F" w:rsidP="00E41E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1E1F">
        <w:rPr>
          <w:rFonts w:ascii="Times New Roman" w:eastAsia="Times New Roman" w:hAnsi="Times New Roman" w:cs="Times New Roman"/>
          <w:b/>
          <w:bCs/>
          <w:sz w:val="28"/>
          <w:szCs w:val="28"/>
        </w:rPr>
        <w:t>О создании и организации системы</w:t>
      </w:r>
    </w:p>
    <w:p w:rsidR="00E41E1F" w:rsidRPr="00E41E1F" w:rsidRDefault="00E41E1F" w:rsidP="00E41E1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1E1F">
        <w:rPr>
          <w:rFonts w:ascii="Times New Roman" w:eastAsia="Times New Roman" w:hAnsi="Times New Roman" w:cs="Times New Roman"/>
          <w:b/>
          <w:bCs/>
          <w:sz w:val="28"/>
          <w:szCs w:val="28"/>
        </w:rPr>
        <w:t>внутреннего обеспечения соответствия</w:t>
      </w:r>
    </w:p>
    <w:p w:rsidR="00E41E1F" w:rsidRPr="00E41E1F" w:rsidRDefault="00E41E1F" w:rsidP="00E41E1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1E1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требованиям </w:t>
      </w:r>
      <w:proofErr w:type="gramStart"/>
      <w:r w:rsidRPr="00E41E1F">
        <w:rPr>
          <w:rFonts w:ascii="Times New Roman" w:eastAsia="Times New Roman" w:hAnsi="Times New Roman" w:cs="Times New Roman"/>
          <w:b/>
          <w:bCs/>
          <w:sz w:val="28"/>
          <w:szCs w:val="28"/>
        </w:rPr>
        <w:t>антимонопольного</w:t>
      </w:r>
      <w:proofErr w:type="gramEnd"/>
    </w:p>
    <w:p w:rsidR="00E41E1F" w:rsidRPr="00E41E1F" w:rsidRDefault="00E41E1F" w:rsidP="00E41E1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1E1F">
        <w:rPr>
          <w:rFonts w:ascii="Times New Roman" w:eastAsia="Times New Roman" w:hAnsi="Times New Roman" w:cs="Times New Roman"/>
          <w:b/>
          <w:bCs/>
          <w:sz w:val="28"/>
          <w:szCs w:val="28"/>
        </w:rPr>
        <w:t>законодательства</w:t>
      </w:r>
    </w:p>
    <w:p w:rsidR="00E41E1F" w:rsidRPr="00E41E1F" w:rsidRDefault="00E41E1F" w:rsidP="00E41E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E1F">
        <w:rPr>
          <w:rFonts w:ascii="Times New Roman" w:eastAsia="Times New Roman" w:hAnsi="Times New Roman" w:cs="Times New Roman"/>
          <w:sz w:val="28"/>
          <w:szCs w:val="28"/>
        </w:rPr>
        <w:tab/>
      </w:r>
      <w:r w:rsidRPr="00E41E1F">
        <w:rPr>
          <w:rFonts w:ascii="Times New Roman" w:hAnsi="Times New Roman" w:cs="Times New Roman"/>
          <w:sz w:val="28"/>
          <w:szCs w:val="28"/>
        </w:rPr>
        <w:t xml:space="preserve">В соответствии с пунктом 2 распоряжения Правительства Российской Федерации от 18 октября 2018 года № 2258-р «Об утверждении методических рекомендаций по созданию и организации федеральными органами </w:t>
      </w:r>
      <w:proofErr w:type="spellStart"/>
      <w:r w:rsidRPr="00E41E1F">
        <w:rPr>
          <w:rFonts w:ascii="Times New Roman" w:hAnsi="Times New Roman" w:cs="Times New Roman"/>
          <w:sz w:val="28"/>
          <w:szCs w:val="28"/>
        </w:rPr>
        <w:t>исполни-тельной</w:t>
      </w:r>
      <w:proofErr w:type="spellEnd"/>
      <w:r w:rsidRPr="00E41E1F">
        <w:rPr>
          <w:rFonts w:ascii="Times New Roman" w:hAnsi="Times New Roman" w:cs="Times New Roman"/>
          <w:sz w:val="28"/>
          <w:szCs w:val="28"/>
        </w:rPr>
        <w:t xml:space="preserve"> власти системы внутреннего обеспечения соответствия требованиям антимонопольного законодательства»</w:t>
      </w:r>
      <w:r w:rsidRPr="00E41E1F">
        <w:rPr>
          <w:rFonts w:ascii="Times New Roman" w:eastAsia="Times New Roman" w:hAnsi="Times New Roman" w:cs="Times New Roman"/>
          <w:sz w:val="28"/>
          <w:szCs w:val="28"/>
        </w:rPr>
        <w:t xml:space="preserve">, Устава Пугачевского </w:t>
      </w:r>
      <w:proofErr w:type="spellStart"/>
      <w:r w:rsidRPr="00E41E1F">
        <w:rPr>
          <w:rFonts w:ascii="Times New Roman" w:eastAsia="Times New Roman" w:hAnsi="Times New Roman" w:cs="Times New Roman"/>
          <w:sz w:val="28"/>
          <w:szCs w:val="28"/>
        </w:rPr>
        <w:t>муниц</w:t>
      </w:r>
      <w:proofErr w:type="gramStart"/>
      <w:r w:rsidRPr="00E41E1F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 w:rsidRPr="00E41E1F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E41E1F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spellStart"/>
      <w:r w:rsidRPr="00E41E1F">
        <w:rPr>
          <w:rFonts w:ascii="Times New Roman" w:eastAsia="Times New Roman" w:hAnsi="Times New Roman" w:cs="Times New Roman"/>
          <w:sz w:val="28"/>
          <w:szCs w:val="28"/>
        </w:rPr>
        <w:t>пального</w:t>
      </w:r>
      <w:proofErr w:type="spellEnd"/>
      <w:r w:rsidRPr="00E41E1F">
        <w:rPr>
          <w:rFonts w:ascii="Times New Roman" w:eastAsia="Times New Roman" w:hAnsi="Times New Roman" w:cs="Times New Roman"/>
          <w:sz w:val="28"/>
          <w:szCs w:val="28"/>
        </w:rPr>
        <w:t xml:space="preserve"> района администрация Пугачевского муниципального района ПОСТАНОВЛЯЕТ:</w:t>
      </w:r>
    </w:p>
    <w:p w:rsidR="00E41E1F" w:rsidRPr="00E41E1F" w:rsidRDefault="00E41E1F" w:rsidP="00E41E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E1F">
        <w:rPr>
          <w:rFonts w:ascii="Times New Roman" w:eastAsia="Times New Roman" w:hAnsi="Times New Roman" w:cs="Times New Roman"/>
          <w:sz w:val="28"/>
          <w:szCs w:val="28"/>
        </w:rPr>
        <w:tab/>
        <w:t xml:space="preserve">1.Утвердить Положение об организации </w:t>
      </w:r>
      <w:r w:rsidRPr="00E41E1F">
        <w:rPr>
          <w:rFonts w:ascii="Times New Roman" w:hAnsi="Times New Roman" w:cs="Times New Roman"/>
          <w:sz w:val="28"/>
          <w:szCs w:val="28"/>
        </w:rPr>
        <w:t xml:space="preserve">системы внутреннего </w:t>
      </w:r>
      <w:proofErr w:type="spellStart"/>
      <w:proofErr w:type="gramStart"/>
      <w:r w:rsidRPr="00E41E1F">
        <w:rPr>
          <w:rFonts w:ascii="Times New Roman" w:hAnsi="Times New Roman" w:cs="Times New Roman"/>
          <w:sz w:val="28"/>
          <w:szCs w:val="28"/>
        </w:rPr>
        <w:t>обеспе-чения</w:t>
      </w:r>
      <w:proofErr w:type="spellEnd"/>
      <w:proofErr w:type="gramEnd"/>
      <w:r w:rsidRPr="00E41E1F">
        <w:rPr>
          <w:rFonts w:ascii="Times New Roman" w:hAnsi="Times New Roman" w:cs="Times New Roman"/>
          <w:sz w:val="28"/>
          <w:szCs w:val="28"/>
        </w:rPr>
        <w:t xml:space="preserve"> соответствия требованиям антимонопольного законодательства в администрации Пугачевского муниципального района согласно приложению</w:t>
      </w:r>
      <w:r w:rsidRPr="00E41E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41E1F" w:rsidRPr="00E41E1F" w:rsidRDefault="00E41E1F" w:rsidP="00E41E1F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41E1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41E1F">
        <w:rPr>
          <w:rFonts w:ascii="Calibri" w:eastAsia="Times New Roman" w:hAnsi="Calibri" w:cs="Times New Roman"/>
          <w:sz w:val="28"/>
          <w:szCs w:val="28"/>
        </w:rPr>
        <w:t>.</w:t>
      </w:r>
      <w:r w:rsidRPr="00E41E1F">
        <w:rPr>
          <w:rFonts w:ascii="Times New Roman" w:eastAsiaTheme="minorHAnsi" w:hAnsi="Times New Roman"/>
          <w:sz w:val="28"/>
          <w:szCs w:val="28"/>
          <w:lang w:eastAsia="en-US"/>
        </w:rPr>
        <w:t xml:space="preserve">Опубликовать настоящее постановление, </w:t>
      </w:r>
      <w:proofErr w:type="gramStart"/>
      <w:r w:rsidRPr="00E41E1F">
        <w:rPr>
          <w:rFonts w:ascii="Times New Roman" w:eastAsiaTheme="minorHAnsi" w:hAnsi="Times New Roman"/>
          <w:sz w:val="28"/>
          <w:szCs w:val="28"/>
          <w:lang w:eastAsia="en-US"/>
        </w:rPr>
        <w:t>разместив его</w:t>
      </w:r>
      <w:proofErr w:type="gramEnd"/>
      <w:r w:rsidRPr="00E41E1F">
        <w:rPr>
          <w:rFonts w:ascii="Times New Roman" w:eastAsiaTheme="minorHAnsi" w:hAnsi="Times New Roman"/>
          <w:sz w:val="28"/>
          <w:szCs w:val="28"/>
          <w:lang w:eastAsia="en-US"/>
        </w:rPr>
        <w:t xml:space="preserve"> на официальном сайте администрации Пугачевского муниципального района в информационно – коммуникационной сети Интернет и в газете «Деловой вестник Пугачевского муниципального района».</w:t>
      </w:r>
    </w:p>
    <w:p w:rsidR="00E41E1F" w:rsidRPr="00E41E1F" w:rsidRDefault="00E41E1F" w:rsidP="00E41E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E41E1F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E41E1F" w:rsidRPr="00E41E1F" w:rsidRDefault="00E41E1F" w:rsidP="00E41E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1E1F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E41E1F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  <w:r w:rsidRPr="00E41E1F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E41E1F" w:rsidRPr="00E41E1F" w:rsidRDefault="00E41E1F" w:rsidP="00E41E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1E1F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</w:t>
      </w:r>
      <w:r w:rsidRPr="00E41E1F">
        <w:rPr>
          <w:rFonts w:ascii="Times New Roman" w:eastAsia="Times New Roman" w:hAnsi="Times New Roman" w:cs="Times New Roman"/>
          <w:b/>
          <w:sz w:val="28"/>
          <w:szCs w:val="28"/>
        </w:rPr>
        <w:tab/>
        <w:t>М.В.Садчиков</w:t>
      </w:r>
    </w:p>
    <w:p w:rsidR="00E41E1F" w:rsidRPr="00E41E1F" w:rsidRDefault="00E41E1F" w:rsidP="00E41E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1E1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к постановлению</w:t>
      </w:r>
    </w:p>
    <w:p w:rsidR="00E41E1F" w:rsidRPr="00E41E1F" w:rsidRDefault="00E41E1F" w:rsidP="00E41E1F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1E1F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 w:rsidRPr="00E41E1F">
        <w:rPr>
          <w:rFonts w:ascii="Times New Roman" w:eastAsia="Times New Roman" w:hAnsi="Times New Roman" w:cs="Times New Roman"/>
          <w:bCs/>
          <w:sz w:val="28"/>
          <w:szCs w:val="28"/>
        </w:rPr>
        <w:t>Пугачевского</w:t>
      </w:r>
      <w:proofErr w:type="gramEnd"/>
    </w:p>
    <w:p w:rsidR="00E41E1F" w:rsidRPr="00E41E1F" w:rsidRDefault="00E41E1F" w:rsidP="00E41E1F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1E1F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района </w:t>
      </w:r>
    </w:p>
    <w:p w:rsidR="00E41E1F" w:rsidRPr="00E41E1F" w:rsidRDefault="00E41E1F" w:rsidP="00E41E1F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1E1F">
        <w:rPr>
          <w:rFonts w:ascii="Times New Roman" w:eastAsia="Times New Roman" w:hAnsi="Times New Roman" w:cs="Times New Roman"/>
          <w:bCs/>
          <w:sz w:val="28"/>
          <w:szCs w:val="28"/>
        </w:rPr>
        <w:t>от 5 июня 2019 года № 574</w:t>
      </w:r>
    </w:p>
    <w:p w:rsidR="00E41E1F" w:rsidRPr="00E41E1F" w:rsidRDefault="00E41E1F" w:rsidP="00E41E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41E1F" w:rsidRPr="00E41E1F" w:rsidRDefault="00E41E1F" w:rsidP="00E41E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1E1F"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:rsidR="00E41E1F" w:rsidRPr="00E41E1F" w:rsidRDefault="00E41E1F" w:rsidP="00E41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E1F">
        <w:rPr>
          <w:rFonts w:ascii="Times New Roman" w:eastAsia="Times New Roman" w:hAnsi="Times New Roman" w:cs="Times New Roman"/>
          <w:b/>
          <w:sz w:val="28"/>
          <w:szCs w:val="28"/>
        </w:rPr>
        <w:t xml:space="preserve">об организации </w:t>
      </w:r>
      <w:r w:rsidRPr="00E41E1F">
        <w:rPr>
          <w:rFonts w:ascii="Times New Roman" w:hAnsi="Times New Roman" w:cs="Times New Roman"/>
          <w:b/>
          <w:sz w:val="28"/>
          <w:szCs w:val="28"/>
        </w:rPr>
        <w:t>системы внутреннего обеспечения соответствия требованиям антимонопольного законодательства в администрации Пугачевского муниципального района</w:t>
      </w:r>
    </w:p>
    <w:p w:rsidR="00E41E1F" w:rsidRPr="00E41E1F" w:rsidRDefault="00E41E1F" w:rsidP="00E41E1F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0" w:name="bookmark3"/>
    </w:p>
    <w:p w:rsidR="00E41E1F" w:rsidRPr="00E41E1F" w:rsidRDefault="00E41E1F" w:rsidP="00E41E1F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41E1F">
        <w:rPr>
          <w:rFonts w:ascii="Times New Roman" w:eastAsia="Times New Roman" w:hAnsi="Times New Roman" w:cs="Times New Roman"/>
          <w:b/>
          <w:sz w:val="28"/>
          <w:szCs w:val="28"/>
        </w:rPr>
        <w:t>I.Общие</w:t>
      </w:r>
      <w:proofErr w:type="spellEnd"/>
      <w:r w:rsidRPr="00E41E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положения</w:t>
      </w:r>
      <w:bookmarkEnd w:id="0"/>
    </w:p>
    <w:p w:rsidR="00E41E1F" w:rsidRPr="00E41E1F" w:rsidRDefault="00E41E1F" w:rsidP="00E41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 xml:space="preserve">1.1.Настоящее Положение разработано в целях формирования единого подхода к созданию и организации в администрации Пугачевского </w:t>
      </w:r>
      <w:proofErr w:type="spellStart"/>
      <w:proofErr w:type="gramStart"/>
      <w:r w:rsidRPr="00E41E1F">
        <w:rPr>
          <w:rFonts w:ascii="Times New Roman" w:hAnsi="Times New Roman" w:cs="Times New Roman"/>
          <w:sz w:val="28"/>
          <w:szCs w:val="28"/>
        </w:rPr>
        <w:t>муници-пального</w:t>
      </w:r>
      <w:proofErr w:type="spellEnd"/>
      <w:proofErr w:type="gramEnd"/>
      <w:r w:rsidRPr="00E41E1F">
        <w:rPr>
          <w:rFonts w:ascii="Times New Roman" w:hAnsi="Times New Roman" w:cs="Times New Roman"/>
          <w:sz w:val="28"/>
          <w:szCs w:val="28"/>
        </w:rPr>
        <w:t xml:space="preserve"> района (далее - администрация) системы внутреннего обеспечения соответствия требованиям антимонопольного законодательства (далее – система обеспечения антимонопольных требований).</w:t>
      </w:r>
    </w:p>
    <w:p w:rsidR="00E41E1F" w:rsidRPr="00E41E1F" w:rsidRDefault="00E41E1F" w:rsidP="00E41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ab/>
        <w:t>1.2.Термины, используемые в настоящем Положении, означают следующее:</w:t>
      </w:r>
    </w:p>
    <w:p w:rsidR="00E41E1F" w:rsidRPr="00E41E1F" w:rsidRDefault="00E41E1F" w:rsidP="00E41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41E1F">
        <w:rPr>
          <w:rFonts w:ascii="Times New Roman" w:hAnsi="Times New Roman" w:cs="Times New Roman"/>
          <w:sz w:val="28"/>
          <w:szCs w:val="28"/>
        </w:rPr>
        <w:t xml:space="preserve">«антимонопольное законодательство» - законодательство, </w:t>
      </w:r>
      <w:proofErr w:type="spellStart"/>
      <w:r w:rsidRPr="00E41E1F">
        <w:rPr>
          <w:rFonts w:ascii="Times New Roman" w:hAnsi="Times New Roman" w:cs="Times New Roman"/>
          <w:sz w:val="28"/>
          <w:szCs w:val="28"/>
        </w:rPr>
        <w:t>основываю-щееся</w:t>
      </w:r>
      <w:proofErr w:type="spellEnd"/>
      <w:r w:rsidRPr="00E41E1F">
        <w:rPr>
          <w:rFonts w:ascii="Times New Roman" w:hAnsi="Times New Roman" w:cs="Times New Roman"/>
          <w:sz w:val="28"/>
          <w:szCs w:val="28"/>
        </w:rPr>
        <w:t xml:space="preserve"> на Конституции Российской Федерации, Гражданском кодексе </w:t>
      </w:r>
      <w:proofErr w:type="spellStart"/>
      <w:r w:rsidRPr="00E41E1F">
        <w:rPr>
          <w:rFonts w:ascii="Times New Roman" w:hAnsi="Times New Roman" w:cs="Times New Roman"/>
          <w:sz w:val="28"/>
          <w:szCs w:val="28"/>
        </w:rPr>
        <w:t>Россий-ской</w:t>
      </w:r>
      <w:proofErr w:type="spellEnd"/>
      <w:r w:rsidRPr="00E41E1F">
        <w:rPr>
          <w:rFonts w:ascii="Times New Roman" w:hAnsi="Times New Roman" w:cs="Times New Roman"/>
          <w:sz w:val="28"/>
          <w:szCs w:val="28"/>
        </w:rPr>
        <w:t xml:space="preserve"> Федерации и состоящее из Федерального закона «О защите конкуренции», иных федеральных законов, регулирующих отношения, связанные с защитой конкуренции, в том числе с предупреждением и пресечением </w:t>
      </w:r>
      <w:proofErr w:type="spellStart"/>
      <w:r w:rsidRPr="00E41E1F">
        <w:rPr>
          <w:rFonts w:ascii="Times New Roman" w:hAnsi="Times New Roman" w:cs="Times New Roman"/>
          <w:sz w:val="28"/>
          <w:szCs w:val="28"/>
        </w:rPr>
        <w:t>монополисти-ческой</w:t>
      </w:r>
      <w:proofErr w:type="spellEnd"/>
      <w:r w:rsidRPr="00E41E1F">
        <w:rPr>
          <w:rFonts w:ascii="Times New Roman" w:hAnsi="Times New Roman" w:cs="Times New Roman"/>
          <w:sz w:val="28"/>
          <w:szCs w:val="28"/>
        </w:rPr>
        <w:t xml:space="preserve"> деятельности и недобросовестной конкуренции, в которых участвуют органы местного самоуправления муниципального образования и их </w:t>
      </w:r>
      <w:proofErr w:type="spellStart"/>
      <w:r w:rsidRPr="00E41E1F">
        <w:rPr>
          <w:rFonts w:ascii="Times New Roman" w:hAnsi="Times New Roman" w:cs="Times New Roman"/>
          <w:sz w:val="28"/>
          <w:szCs w:val="28"/>
        </w:rPr>
        <w:t>долж-ностные</w:t>
      </w:r>
      <w:proofErr w:type="spellEnd"/>
      <w:r w:rsidRPr="00E41E1F">
        <w:rPr>
          <w:rFonts w:ascii="Times New Roman" w:hAnsi="Times New Roman" w:cs="Times New Roman"/>
          <w:sz w:val="28"/>
          <w:szCs w:val="28"/>
        </w:rPr>
        <w:t xml:space="preserve"> лица;</w:t>
      </w:r>
      <w:proofErr w:type="gramEnd"/>
    </w:p>
    <w:p w:rsidR="00E41E1F" w:rsidRPr="00E41E1F" w:rsidRDefault="00E41E1F" w:rsidP="00E41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 xml:space="preserve">«нарушение антимонопольного законодательства» - недопущение, </w:t>
      </w:r>
      <w:proofErr w:type="spellStart"/>
      <w:proofErr w:type="gramStart"/>
      <w:r w:rsidRPr="00E41E1F">
        <w:rPr>
          <w:rFonts w:ascii="Times New Roman" w:hAnsi="Times New Roman" w:cs="Times New Roman"/>
          <w:sz w:val="28"/>
          <w:szCs w:val="28"/>
        </w:rPr>
        <w:t>огра-ничение</w:t>
      </w:r>
      <w:proofErr w:type="spellEnd"/>
      <w:proofErr w:type="gramEnd"/>
      <w:r w:rsidRPr="00E41E1F">
        <w:rPr>
          <w:rFonts w:ascii="Times New Roman" w:hAnsi="Times New Roman" w:cs="Times New Roman"/>
          <w:sz w:val="28"/>
          <w:szCs w:val="28"/>
        </w:rPr>
        <w:t xml:space="preserve">, устранение конкуренции структурными подразделениями и </w:t>
      </w:r>
      <w:proofErr w:type="spellStart"/>
      <w:r w:rsidRPr="00E41E1F">
        <w:rPr>
          <w:rFonts w:ascii="Times New Roman" w:hAnsi="Times New Roman" w:cs="Times New Roman"/>
          <w:sz w:val="28"/>
          <w:szCs w:val="28"/>
        </w:rPr>
        <w:t>должност-ными</w:t>
      </w:r>
      <w:proofErr w:type="spellEnd"/>
      <w:r w:rsidRPr="00E41E1F">
        <w:rPr>
          <w:rFonts w:ascii="Times New Roman" w:hAnsi="Times New Roman" w:cs="Times New Roman"/>
          <w:sz w:val="28"/>
          <w:szCs w:val="28"/>
        </w:rPr>
        <w:t xml:space="preserve"> лицами администрации;</w:t>
      </w:r>
    </w:p>
    <w:p w:rsidR="00E41E1F" w:rsidRPr="00E41E1F" w:rsidRDefault="00E41E1F" w:rsidP="00E41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>«риски нарушения антимонопольного законодательства» - сочетание вероятности и последствий наступления неблагоприятных событий в виде ограничения, устранения или недопущения конкуренции.</w:t>
      </w:r>
    </w:p>
    <w:p w:rsidR="00E41E1F" w:rsidRPr="00E41E1F" w:rsidRDefault="00E41E1F" w:rsidP="00E41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E1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E41E1F">
        <w:rPr>
          <w:rFonts w:ascii="Times New Roman" w:hAnsi="Times New Roman" w:cs="Times New Roman"/>
          <w:b/>
          <w:sz w:val="28"/>
          <w:szCs w:val="28"/>
        </w:rPr>
        <w:t>.Цели, задачи и принципы системы</w:t>
      </w:r>
    </w:p>
    <w:p w:rsidR="00E41E1F" w:rsidRPr="00E41E1F" w:rsidRDefault="00E41E1F" w:rsidP="00E41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E1F">
        <w:rPr>
          <w:rFonts w:ascii="Times New Roman" w:hAnsi="Times New Roman" w:cs="Times New Roman"/>
          <w:b/>
          <w:sz w:val="28"/>
          <w:szCs w:val="28"/>
        </w:rPr>
        <w:t>обеспечения антимонопольных требований</w:t>
      </w:r>
    </w:p>
    <w:p w:rsidR="00E41E1F" w:rsidRPr="00E41E1F" w:rsidRDefault="00E41E1F" w:rsidP="00E41E1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>2.1.Цели системы обеспечения антимонопольных требований:</w:t>
      </w:r>
    </w:p>
    <w:p w:rsidR="00E41E1F" w:rsidRPr="00E41E1F" w:rsidRDefault="00E41E1F" w:rsidP="00E41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 xml:space="preserve">а) обеспечение соответствия деятельности структурных подразделений и должностных лиц администрации требованиям антимонопольного </w:t>
      </w:r>
      <w:proofErr w:type="spellStart"/>
      <w:proofErr w:type="gramStart"/>
      <w:r w:rsidRPr="00E41E1F">
        <w:rPr>
          <w:rFonts w:ascii="Times New Roman" w:hAnsi="Times New Roman" w:cs="Times New Roman"/>
          <w:sz w:val="28"/>
          <w:szCs w:val="28"/>
        </w:rPr>
        <w:t>законода-тельства</w:t>
      </w:r>
      <w:proofErr w:type="spellEnd"/>
      <w:proofErr w:type="gramEnd"/>
      <w:r w:rsidRPr="00E41E1F">
        <w:rPr>
          <w:rFonts w:ascii="Times New Roman" w:hAnsi="Times New Roman" w:cs="Times New Roman"/>
          <w:sz w:val="28"/>
          <w:szCs w:val="28"/>
        </w:rPr>
        <w:t>;</w:t>
      </w:r>
    </w:p>
    <w:p w:rsidR="00E41E1F" w:rsidRPr="00E41E1F" w:rsidRDefault="00E41E1F" w:rsidP="00E41E1F">
      <w:pPr>
        <w:widowControl w:val="0"/>
        <w:tabs>
          <w:tab w:val="left" w:pos="1408"/>
          <w:tab w:val="left" w:pos="5202"/>
          <w:tab w:val="left" w:pos="7194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б) профилактика нарушения требований антимонопольного </w:t>
      </w:r>
      <w:proofErr w:type="spellStart"/>
      <w:proofErr w:type="gramStart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законода-тельства</w:t>
      </w:r>
      <w:proofErr w:type="spellEnd"/>
      <w:proofErr w:type="gramEnd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в деятельности структурных подразделений и должностных лиц администрации.</w:t>
      </w:r>
    </w:p>
    <w:p w:rsidR="00E41E1F" w:rsidRPr="00E41E1F" w:rsidRDefault="00E41E1F" w:rsidP="00E41E1F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hAnsi="Times New Roman" w:cs="Times New Roman"/>
          <w:sz w:val="28"/>
          <w:szCs w:val="28"/>
        </w:rPr>
        <w:tab/>
      </w: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2.2.Задачи системы обеспечения антимонопольных требований:</w:t>
      </w:r>
    </w:p>
    <w:p w:rsidR="00E41E1F" w:rsidRPr="00E41E1F" w:rsidRDefault="00E41E1F" w:rsidP="00E41E1F">
      <w:pPr>
        <w:widowControl w:val="0"/>
        <w:tabs>
          <w:tab w:val="left" w:pos="1152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а) выявление рисков нарушения антимонопольного законодательства:</w:t>
      </w:r>
    </w:p>
    <w:p w:rsidR="00E41E1F" w:rsidRPr="00E41E1F" w:rsidRDefault="00E41E1F" w:rsidP="00E41E1F">
      <w:pPr>
        <w:widowControl w:val="0"/>
        <w:tabs>
          <w:tab w:val="left" w:pos="117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б) управление рисками нарушения антимонопольного законодательства;</w:t>
      </w:r>
    </w:p>
    <w:p w:rsidR="00E41E1F" w:rsidRPr="00E41E1F" w:rsidRDefault="00E41E1F" w:rsidP="00E41E1F">
      <w:pPr>
        <w:widowControl w:val="0"/>
        <w:tabs>
          <w:tab w:val="left" w:pos="117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в) контроль за соответствием деятельности структурных подразделений и должностных лиц администрации требованиям </w:t>
      </w:r>
      <w:proofErr w:type="gramStart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антимонопольного</w:t>
      </w:r>
      <w:proofErr w:type="gramEnd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законода-тельства</w:t>
      </w:r>
      <w:proofErr w:type="spellEnd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;</w:t>
      </w:r>
    </w:p>
    <w:p w:rsidR="00E41E1F" w:rsidRPr="00E41E1F" w:rsidRDefault="00E41E1F" w:rsidP="00E41E1F">
      <w:pPr>
        <w:widowControl w:val="0"/>
        <w:tabs>
          <w:tab w:val="left" w:pos="1093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г) оценка эффективности функционирования в администрации системы обеспечения антимонопольных требований.</w:t>
      </w:r>
    </w:p>
    <w:p w:rsidR="00E41E1F" w:rsidRPr="00E41E1F" w:rsidRDefault="00E41E1F" w:rsidP="00E41E1F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ab/>
        <w:t xml:space="preserve">2.3.При организации системы обеспечения антимонопольных требований структурные подразделения и должностные лица администрации </w:t>
      </w:r>
      <w:proofErr w:type="spellStart"/>
      <w:proofErr w:type="gramStart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руководст-вуются</w:t>
      </w:r>
      <w:proofErr w:type="spellEnd"/>
      <w:proofErr w:type="gramEnd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следующими принципами:</w:t>
      </w:r>
    </w:p>
    <w:p w:rsidR="00E41E1F" w:rsidRPr="00E41E1F" w:rsidRDefault="00E41E1F" w:rsidP="00E41E1F">
      <w:pPr>
        <w:widowControl w:val="0"/>
        <w:tabs>
          <w:tab w:val="left" w:pos="1080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а) заинтересованность в эффективности функционирования системы обеспечения антимонопольных требований;</w:t>
      </w:r>
    </w:p>
    <w:p w:rsidR="00E41E1F" w:rsidRPr="00E41E1F" w:rsidRDefault="00E41E1F" w:rsidP="00E41E1F">
      <w:pPr>
        <w:widowControl w:val="0"/>
        <w:tabs>
          <w:tab w:val="left" w:pos="4368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б) регулярность оценки рисков нарушения антимонопольного </w:t>
      </w:r>
      <w:proofErr w:type="spellStart"/>
      <w:proofErr w:type="gramStart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законода-тельства</w:t>
      </w:r>
      <w:proofErr w:type="spellEnd"/>
      <w:proofErr w:type="gramEnd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;</w:t>
      </w:r>
    </w:p>
    <w:p w:rsidR="00E41E1F" w:rsidRPr="00E41E1F" w:rsidRDefault="00E41E1F" w:rsidP="00E41E1F">
      <w:pPr>
        <w:widowControl w:val="0"/>
        <w:tabs>
          <w:tab w:val="left" w:pos="1083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в) обеспечение информационной </w:t>
      </w:r>
      <w:proofErr w:type="gramStart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открытости функционирования системы обеспечения антимонопольных требований</w:t>
      </w:r>
      <w:proofErr w:type="gramEnd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;</w:t>
      </w:r>
    </w:p>
    <w:p w:rsidR="00E41E1F" w:rsidRPr="00E41E1F" w:rsidRDefault="00E41E1F" w:rsidP="00E41E1F">
      <w:pPr>
        <w:widowControl w:val="0"/>
        <w:tabs>
          <w:tab w:val="left" w:pos="1080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г) непрерывность функционирования и совершенствование системы обеспечения антимонопольных требований.</w:t>
      </w:r>
    </w:p>
    <w:p w:rsidR="00E41E1F" w:rsidRPr="00E41E1F" w:rsidRDefault="00E41E1F" w:rsidP="00E41E1F">
      <w:pPr>
        <w:widowControl w:val="0"/>
        <w:tabs>
          <w:tab w:val="left" w:pos="1080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E41E1F" w:rsidRPr="00E41E1F" w:rsidRDefault="00E41E1F" w:rsidP="00E41E1F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bookmarkStart w:id="1" w:name="bookmark5"/>
      <w:proofErr w:type="spellStart"/>
      <w:r w:rsidRPr="00E41E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III.Сведения</w:t>
      </w:r>
      <w:proofErr w:type="spellEnd"/>
      <w:r w:rsidRPr="00E41E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 об органе, ответственном за функционирование системы обеспечения антимонопольных требований, и коллегиальном органе,</w:t>
      </w:r>
      <w:bookmarkEnd w:id="1"/>
      <w:r w:rsidRPr="00E41E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 осуществляющем оценку эффективности её функционирования</w:t>
      </w:r>
    </w:p>
    <w:p w:rsidR="00E41E1F" w:rsidRPr="00E41E1F" w:rsidRDefault="00E41E1F" w:rsidP="00E41E1F">
      <w:pPr>
        <w:widowControl w:val="0"/>
        <w:spacing w:after="0" w:line="240" w:lineRule="auto"/>
        <w:ind w:firstLine="7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E41E1F" w:rsidRPr="00E41E1F" w:rsidRDefault="00E41E1F" w:rsidP="00E41E1F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ab/>
        <w:t xml:space="preserve">3.1.Общий контроль за организацией и функционированием системы обеспечения антимонопольных требований осуществляется главой </w:t>
      </w:r>
      <w:proofErr w:type="spellStart"/>
      <w:proofErr w:type="gramStart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Пугачев-ского</w:t>
      </w:r>
      <w:proofErr w:type="spellEnd"/>
      <w:proofErr w:type="gramEnd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муниципального района, который:</w:t>
      </w:r>
    </w:p>
    <w:p w:rsidR="00E41E1F" w:rsidRPr="00E41E1F" w:rsidRDefault="00E41E1F" w:rsidP="00E41E1F">
      <w:pPr>
        <w:widowControl w:val="0"/>
        <w:tabs>
          <w:tab w:val="left" w:pos="1078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а) применяет предусмотренные законодательством Российской </w:t>
      </w:r>
      <w:proofErr w:type="spellStart"/>
      <w:proofErr w:type="gramStart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Феде-рации</w:t>
      </w:r>
      <w:proofErr w:type="spellEnd"/>
      <w:proofErr w:type="gramEnd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меры ответственности за несоблюдение муниципальными служащими правовых актов об организации и функционировании системы обеспечения антимонопольных требований;</w:t>
      </w:r>
    </w:p>
    <w:p w:rsidR="00E41E1F" w:rsidRPr="00E41E1F" w:rsidRDefault="00E41E1F" w:rsidP="00E41E1F">
      <w:pPr>
        <w:widowControl w:val="0"/>
        <w:tabs>
          <w:tab w:val="left" w:pos="1102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б) рассматривает материалы, отчеты и результаты периодических </w:t>
      </w:r>
      <w:proofErr w:type="gramStart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оценок эффективности функционирования системы обеспечения антимонопольных требований</w:t>
      </w:r>
      <w:proofErr w:type="gramEnd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и принимает меры, направленные на устранение выявленных недостатков;</w:t>
      </w:r>
    </w:p>
    <w:p w:rsidR="00E41E1F" w:rsidRPr="00E41E1F" w:rsidRDefault="00E41E1F" w:rsidP="00E41E1F">
      <w:pPr>
        <w:widowControl w:val="0"/>
        <w:tabs>
          <w:tab w:val="left" w:pos="1093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в) осуществляет </w:t>
      </w:r>
      <w:proofErr w:type="gramStart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контроль за</w:t>
      </w:r>
      <w:proofErr w:type="gramEnd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устранением выявленных недостатков системы обеспечения антимонопольных требований.</w:t>
      </w:r>
    </w:p>
    <w:p w:rsidR="00E41E1F" w:rsidRPr="00E41E1F" w:rsidRDefault="00E41E1F" w:rsidP="00E41E1F">
      <w:pPr>
        <w:widowControl w:val="0"/>
        <w:spacing w:after="0" w:line="240" w:lineRule="auto"/>
        <w:ind w:firstLine="760"/>
        <w:jc w:val="both"/>
        <w:rPr>
          <w:rFonts w:ascii="Times New Roman" w:hAnsi="Times New Roman" w:cs="Times New Roman"/>
          <w:iCs/>
          <w:color w:val="000000"/>
          <w:sz w:val="28"/>
          <w:lang w:bidi="ru-RU"/>
        </w:rPr>
      </w:pPr>
      <w:r w:rsidRPr="00E41E1F">
        <w:rPr>
          <w:rFonts w:ascii="Times New Roman" w:hAnsi="Times New Roman" w:cs="Times New Roman"/>
          <w:iCs/>
          <w:color w:val="000000"/>
          <w:sz w:val="28"/>
          <w:lang w:bidi="ru-RU"/>
        </w:rPr>
        <w:t xml:space="preserve">3.2.К компетенции </w:t>
      </w:r>
      <w:r w:rsidRPr="00E41E1F">
        <w:rPr>
          <w:rFonts w:ascii="Times New Roman" w:hAnsi="Times New Roman" w:cs="Times New Roman"/>
          <w:sz w:val="28"/>
          <w:szCs w:val="28"/>
        </w:rPr>
        <w:t>заместителя главы администрации Пугачевского муниципального района по экономическому развитию</w:t>
      </w:r>
      <w:r w:rsidRPr="00E41E1F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 xml:space="preserve"> </w:t>
      </w:r>
      <w:r w:rsidRPr="00E41E1F">
        <w:rPr>
          <w:rFonts w:ascii="Times New Roman" w:hAnsi="Times New Roman" w:cs="Times New Roman"/>
          <w:iCs/>
          <w:color w:val="000000"/>
          <w:sz w:val="28"/>
          <w:lang w:bidi="ru-RU"/>
        </w:rPr>
        <w:t>относятся следующие функции:</w:t>
      </w:r>
    </w:p>
    <w:p w:rsidR="00E41E1F" w:rsidRPr="00E41E1F" w:rsidRDefault="00E41E1F" w:rsidP="00E41E1F">
      <w:pPr>
        <w:widowControl w:val="0"/>
        <w:spacing w:after="0" w:line="240" w:lineRule="auto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 xml:space="preserve">а) выявление рисков нарушение антимонопольного законодательства, учет обстоятельств, связанных с рисками нарушения антимонопольного законодательства, определение </w:t>
      </w:r>
      <w:proofErr w:type="gramStart"/>
      <w:r w:rsidRPr="00E41E1F">
        <w:rPr>
          <w:rFonts w:ascii="Times New Roman" w:hAnsi="Times New Roman" w:cs="Times New Roman"/>
          <w:sz w:val="28"/>
          <w:szCs w:val="28"/>
        </w:rPr>
        <w:t>вероятности возникновения рисков нарушения антимонопольного законодательства</w:t>
      </w:r>
      <w:proofErr w:type="gramEnd"/>
      <w:r w:rsidRPr="00E41E1F">
        <w:rPr>
          <w:rFonts w:ascii="Times New Roman" w:hAnsi="Times New Roman" w:cs="Times New Roman"/>
          <w:sz w:val="28"/>
          <w:szCs w:val="28"/>
        </w:rPr>
        <w:t>;</w:t>
      </w:r>
    </w:p>
    <w:p w:rsidR="00E41E1F" w:rsidRPr="00E41E1F" w:rsidRDefault="00E41E1F" w:rsidP="00E41E1F">
      <w:pPr>
        <w:widowControl w:val="0"/>
        <w:spacing w:after="0" w:line="240" w:lineRule="auto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 xml:space="preserve">б) выявление конфликта интересов в деятельности служащих и </w:t>
      </w:r>
      <w:proofErr w:type="spellStart"/>
      <w:proofErr w:type="gramStart"/>
      <w:r w:rsidRPr="00E41E1F">
        <w:rPr>
          <w:rFonts w:ascii="Times New Roman" w:hAnsi="Times New Roman" w:cs="Times New Roman"/>
          <w:sz w:val="28"/>
          <w:szCs w:val="28"/>
        </w:rPr>
        <w:t>струк-турных</w:t>
      </w:r>
      <w:proofErr w:type="spellEnd"/>
      <w:proofErr w:type="gramEnd"/>
      <w:r w:rsidRPr="00E41E1F">
        <w:rPr>
          <w:rFonts w:ascii="Times New Roman" w:hAnsi="Times New Roman" w:cs="Times New Roman"/>
          <w:sz w:val="28"/>
          <w:szCs w:val="28"/>
        </w:rPr>
        <w:t xml:space="preserve"> подразделений администрации, </w:t>
      </w:r>
      <w:r w:rsidRPr="00E41E1F">
        <w:rPr>
          <w:rFonts w:ascii="Times New Roman" w:hAnsi="Times New Roman" w:cs="Times New Roman"/>
          <w:color w:val="000000"/>
          <w:sz w:val="28"/>
          <w:shd w:val="clear" w:color="auto" w:fill="FFFFFF"/>
          <w:lang w:bidi="ru-RU"/>
        </w:rPr>
        <w:t xml:space="preserve">разработка </w:t>
      </w:r>
      <w:r w:rsidRPr="00E41E1F">
        <w:rPr>
          <w:rFonts w:ascii="Times New Roman" w:hAnsi="Times New Roman" w:cs="Times New Roman"/>
          <w:sz w:val="28"/>
          <w:szCs w:val="28"/>
        </w:rPr>
        <w:t>предложений по их исключению;</w:t>
      </w:r>
    </w:p>
    <w:p w:rsidR="00E41E1F" w:rsidRPr="00E41E1F" w:rsidRDefault="00E41E1F" w:rsidP="00E41E1F">
      <w:pPr>
        <w:widowControl w:val="0"/>
        <w:spacing w:after="0" w:line="240" w:lineRule="auto"/>
        <w:ind w:firstLine="760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в) организация обучения служащих администрации по вопросам, </w:t>
      </w: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связанным с соблюдением антимонопольного законодательства;</w:t>
      </w:r>
    </w:p>
    <w:p w:rsidR="00E41E1F" w:rsidRPr="00E41E1F" w:rsidRDefault="00E41E1F" w:rsidP="00E41E1F">
      <w:pPr>
        <w:widowControl w:val="0"/>
        <w:tabs>
          <w:tab w:val="left" w:pos="1406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г) организация внутренних расследований, связанных с </w:t>
      </w:r>
      <w:proofErr w:type="spellStart"/>
      <w:proofErr w:type="gramStart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функциони-рованием</w:t>
      </w:r>
      <w:proofErr w:type="spellEnd"/>
      <w:proofErr w:type="gramEnd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системы обеспечения антимонопольных требований;</w:t>
      </w:r>
    </w:p>
    <w:p w:rsidR="00E41E1F" w:rsidRPr="00E41E1F" w:rsidRDefault="00E41E1F" w:rsidP="00E41E1F">
      <w:pPr>
        <w:widowControl w:val="0"/>
        <w:tabs>
          <w:tab w:val="left" w:pos="1112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proofErr w:type="spellStart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д</w:t>
      </w:r>
      <w:proofErr w:type="spellEnd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) взаимодействие с антимонопольным органом и организация </w:t>
      </w:r>
      <w:proofErr w:type="spellStart"/>
      <w:proofErr w:type="gramStart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содей-ствия</w:t>
      </w:r>
      <w:proofErr w:type="spellEnd"/>
      <w:proofErr w:type="gramEnd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ему в части, касающейся вопросов, связанных с проводимыми проверками;</w:t>
      </w:r>
    </w:p>
    <w:p w:rsidR="00E41E1F" w:rsidRPr="00E41E1F" w:rsidRDefault="00E41E1F" w:rsidP="00E41E1F">
      <w:pPr>
        <w:widowControl w:val="0"/>
        <w:tabs>
          <w:tab w:val="left" w:pos="1112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е) информирование главы Пугачевского муниципального района</w:t>
      </w:r>
      <w:r w:rsidRPr="00E41E1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bidi="ru-RU"/>
        </w:rPr>
        <w:t>,</w:t>
      </w: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о внутренних документах, которые могут повлечь нарушение антимонопольного законодательства.</w:t>
      </w:r>
    </w:p>
    <w:p w:rsidR="00E41E1F" w:rsidRPr="00E41E1F" w:rsidRDefault="00E41E1F" w:rsidP="00E41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eastAsia="Times New Roman" w:hAnsi="Times New Roman" w:cs="Times New Roman"/>
          <w:sz w:val="28"/>
          <w:szCs w:val="28"/>
          <w:lang w:bidi="ru-RU"/>
        </w:rPr>
        <w:tab/>
        <w:t>3.3.</w:t>
      </w:r>
      <w:r w:rsidRPr="00E41E1F">
        <w:rPr>
          <w:rFonts w:ascii="Times New Roman" w:hAnsi="Times New Roman" w:cs="Times New Roman"/>
          <w:sz w:val="28"/>
          <w:szCs w:val="28"/>
        </w:rPr>
        <w:t>Оценку эффективности организации и функционирования системы обеспечения антимонопольных требований осуществляет Общественная палата Пугачевского муниципального района Саратовской области, к функциям которой относятся:</w:t>
      </w:r>
    </w:p>
    <w:p w:rsidR="00E41E1F" w:rsidRPr="00E41E1F" w:rsidRDefault="00E41E1F" w:rsidP="00E41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 xml:space="preserve">а) рассмотрение и оценка мероприятий администрации в части, </w:t>
      </w:r>
      <w:proofErr w:type="spellStart"/>
      <w:proofErr w:type="gramStart"/>
      <w:r w:rsidRPr="00E41E1F">
        <w:rPr>
          <w:rFonts w:ascii="Times New Roman" w:hAnsi="Times New Roman" w:cs="Times New Roman"/>
          <w:sz w:val="28"/>
          <w:szCs w:val="28"/>
        </w:rPr>
        <w:t>касаю-щейся</w:t>
      </w:r>
      <w:proofErr w:type="spellEnd"/>
      <w:proofErr w:type="gramEnd"/>
      <w:r w:rsidRPr="00E41E1F">
        <w:rPr>
          <w:rFonts w:ascii="Times New Roman" w:hAnsi="Times New Roman" w:cs="Times New Roman"/>
          <w:sz w:val="28"/>
          <w:szCs w:val="28"/>
        </w:rPr>
        <w:t xml:space="preserve"> функционирования системы обеспечения антимонопольных требований;</w:t>
      </w:r>
    </w:p>
    <w:p w:rsidR="00E41E1F" w:rsidRPr="00E41E1F" w:rsidRDefault="00E41E1F" w:rsidP="00E41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>б) рассмотрение и утверждение доклада о системе антимонопольных требований.</w:t>
      </w:r>
    </w:p>
    <w:p w:rsidR="00E41E1F" w:rsidRPr="00E41E1F" w:rsidRDefault="00E41E1F" w:rsidP="00E41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41E1F">
        <w:rPr>
          <w:rFonts w:ascii="Times New Roman" w:hAnsi="Times New Roman" w:cs="Times New Roman"/>
          <w:b/>
          <w:sz w:val="28"/>
          <w:szCs w:val="28"/>
        </w:rPr>
        <w:t>IV.Порядок</w:t>
      </w:r>
      <w:proofErr w:type="spellEnd"/>
      <w:r w:rsidRPr="00E41E1F">
        <w:rPr>
          <w:rFonts w:ascii="Times New Roman" w:hAnsi="Times New Roman" w:cs="Times New Roman"/>
          <w:b/>
          <w:sz w:val="28"/>
          <w:szCs w:val="28"/>
        </w:rPr>
        <w:t xml:space="preserve"> выявления и оценки рисков нарушения</w:t>
      </w:r>
    </w:p>
    <w:p w:rsidR="00E41E1F" w:rsidRPr="00E41E1F" w:rsidRDefault="00E41E1F" w:rsidP="00E41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E1F">
        <w:rPr>
          <w:rFonts w:ascii="Times New Roman" w:hAnsi="Times New Roman" w:cs="Times New Roman"/>
          <w:b/>
          <w:sz w:val="28"/>
          <w:szCs w:val="28"/>
        </w:rPr>
        <w:t>антимонопольного законодательства</w:t>
      </w:r>
    </w:p>
    <w:p w:rsidR="00E41E1F" w:rsidRPr="00E41E1F" w:rsidRDefault="00E41E1F" w:rsidP="00E41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 xml:space="preserve">4.1.В целях выявления рисков нарушения антимонопольного </w:t>
      </w:r>
      <w:proofErr w:type="spellStart"/>
      <w:proofErr w:type="gramStart"/>
      <w:r w:rsidRPr="00E41E1F">
        <w:rPr>
          <w:rFonts w:ascii="Times New Roman" w:hAnsi="Times New Roman" w:cs="Times New Roman"/>
          <w:sz w:val="28"/>
          <w:szCs w:val="28"/>
        </w:rPr>
        <w:t>законода-тельства</w:t>
      </w:r>
      <w:proofErr w:type="spellEnd"/>
      <w:proofErr w:type="gramEnd"/>
      <w:r w:rsidRPr="00E41E1F">
        <w:rPr>
          <w:rFonts w:ascii="Times New Roman" w:hAnsi="Times New Roman" w:cs="Times New Roman"/>
          <w:iCs/>
          <w:color w:val="000000"/>
          <w:sz w:val="28"/>
          <w:lang w:bidi="ru-RU"/>
        </w:rPr>
        <w:t xml:space="preserve"> </w:t>
      </w:r>
      <w:r w:rsidRPr="00E41E1F">
        <w:rPr>
          <w:rFonts w:ascii="Times New Roman" w:hAnsi="Times New Roman" w:cs="Times New Roman"/>
          <w:sz w:val="28"/>
          <w:szCs w:val="28"/>
        </w:rPr>
        <w:t>заместитель главы администрации Пугачевского муниципального района по экономическому развитию на регулярной основе организует проведение следующих мероприятий:</w:t>
      </w:r>
    </w:p>
    <w:p w:rsidR="00E41E1F" w:rsidRPr="00E41E1F" w:rsidRDefault="00E41E1F" w:rsidP="00E41E1F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</w:pPr>
      <w:proofErr w:type="gramStart"/>
      <w:r w:rsidRPr="00E41E1F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а) анализ выявленных нарушений антимонопольного законодательства в деятельности администрации за предыдущие 3 года (наличие предостережений, предупреждений, штрафов, жалоб, возбужденных дел);</w:t>
      </w:r>
      <w:proofErr w:type="gramEnd"/>
    </w:p>
    <w:p w:rsidR="00E41E1F" w:rsidRPr="00E41E1F" w:rsidRDefault="00E41E1F" w:rsidP="00E41E1F">
      <w:pPr>
        <w:widowControl w:val="0"/>
        <w:tabs>
          <w:tab w:val="left" w:pos="1112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E1F">
        <w:rPr>
          <w:rFonts w:ascii="Times New Roman" w:eastAsia="Times New Roman" w:hAnsi="Times New Roman" w:cs="Times New Roman"/>
          <w:sz w:val="28"/>
          <w:szCs w:val="28"/>
        </w:rPr>
        <w:t>б) анализ нормативных правовых актов органов администрации;</w:t>
      </w:r>
    </w:p>
    <w:p w:rsidR="00E41E1F" w:rsidRPr="00E41E1F" w:rsidRDefault="00E41E1F" w:rsidP="00E41E1F">
      <w:pPr>
        <w:widowControl w:val="0"/>
        <w:tabs>
          <w:tab w:val="left" w:pos="1112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E1F">
        <w:rPr>
          <w:rFonts w:ascii="Times New Roman" w:eastAsia="Times New Roman" w:hAnsi="Times New Roman" w:cs="Times New Roman"/>
          <w:sz w:val="28"/>
          <w:szCs w:val="28"/>
        </w:rPr>
        <w:t>в) анализ проектов нормативных правовых актов администрации;</w:t>
      </w:r>
    </w:p>
    <w:p w:rsidR="00E41E1F" w:rsidRPr="00E41E1F" w:rsidRDefault="00E41E1F" w:rsidP="00E41E1F">
      <w:pPr>
        <w:widowControl w:val="0"/>
        <w:tabs>
          <w:tab w:val="left" w:pos="1112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E1F">
        <w:rPr>
          <w:rFonts w:ascii="Times New Roman" w:eastAsia="Times New Roman" w:hAnsi="Times New Roman" w:cs="Times New Roman"/>
          <w:sz w:val="28"/>
          <w:szCs w:val="28"/>
        </w:rPr>
        <w:t xml:space="preserve">г) мониторинг и анализ практики применения администрацией </w:t>
      </w:r>
      <w:proofErr w:type="spellStart"/>
      <w:proofErr w:type="gramStart"/>
      <w:r w:rsidRPr="00E41E1F">
        <w:rPr>
          <w:rFonts w:ascii="Times New Roman" w:eastAsia="Times New Roman" w:hAnsi="Times New Roman" w:cs="Times New Roman"/>
          <w:sz w:val="28"/>
          <w:szCs w:val="28"/>
        </w:rPr>
        <w:t>анти-монопольного</w:t>
      </w:r>
      <w:proofErr w:type="spellEnd"/>
      <w:proofErr w:type="gramEnd"/>
      <w:r w:rsidRPr="00E41E1F">
        <w:rPr>
          <w:rFonts w:ascii="Times New Roman" w:eastAsia="Times New Roman" w:hAnsi="Times New Roman" w:cs="Times New Roman"/>
          <w:sz w:val="28"/>
          <w:szCs w:val="28"/>
        </w:rPr>
        <w:t xml:space="preserve"> законодательства;</w:t>
      </w:r>
    </w:p>
    <w:p w:rsidR="00E41E1F" w:rsidRPr="00E41E1F" w:rsidRDefault="00E41E1F" w:rsidP="00E41E1F">
      <w:pPr>
        <w:widowControl w:val="0"/>
        <w:tabs>
          <w:tab w:val="left" w:pos="1042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proofErr w:type="spellStart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д</w:t>
      </w:r>
      <w:proofErr w:type="spellEnd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) проведение систематической оценки эффективности разработанных и реализуемых мероприятий по снижению рисков нарушения </w:t>
      </w:r>
      <w:r w:rsidRPr="00E41E1F">
        <w:rPr>
          <w:rFonts w:ascii="Times New Roman" w:eastAsia="Candara" w:hAnsi="Times New Roman" w:cs="Times New Roman"/>
          <w:color w:val="000000"/>
          <w:sz w:val="28"/>
          <w:szCs w:val="28"/>
          <w:lang w:bidi="ru-RU"/>
        </w:rPr>
        <w:t xml:space="preserve">антимонопольного </w:t>
      </w: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законодательства.</w:t>
      </w:r>
    </w:p>
    <w:p w:rsidR="00E41E1F" w:rsidRPr="00E41E1F" w:rsidRDefault="00E41E1F" w:rsidP="00E41E1F">
      <w:pPr>
        <w:widowControl w:val="0"/>
        <w:tabs>
          <w:tab w:val="left" w:pos="1112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E1F">
        <w:rPr>
          <w:rFonts w:ascii="Times New Roman" w:eastAsia="Times New Roman" w:hAnsi="Times New Roman" w:cs="Times New Roman"/>
          <w:sz w:val="28"/>
          <w:szCs w:val="28"/>
        </w:rPr>
        <w:t>4.2.При проведении (не реже одного раза в год) анализа выявленных нарушений антимонопольного законодательства за предыдущие 3 года (наличие предостережений, предупреждений, штрафов, жалоб, возбужденных дел) проводятся следующие мероприятия:</w:t>
      </w:r>
    </w:p>
    <w:p w:rsidR="00E41E1F" w:rsidRPr="00E41E1F" w:rsidRDefault="00E41E1F" w:rsidP="00E41E1F">
      <w:pPr>
        <w:widowControl w:val="0"/>
        <w:tabs>
          <w:tab w:val="left" w:pos="1112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E1F">
        <w:rPr>
          <w:rFonts w:ascii="Times New Roman" w:eastAsia="Times New Roman" w:hAnsi="Times New Roman" w:cs="Times New Roman"/>
          <w:sz w:val="28"/>
          <w:szCs w:val="28"/>
        </w:rPr>
        <w:t>а) осуществление сбора в структурных подразделениях администрации сведений о наличии нарушений антимонопольного законодательства;</w:t>
      </w:r>
    </w:p>
    <w:p w:rsidR="00E41E1F" w:rsidRPr="00E41E1F" w:rsidRDefault="00E41E1F" w:rsidP="00E41E1F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</w:pPr>
      <w:proofErr w:type="gramStart"/>
      <w:r w:rsidRPr="00E41E1F"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Pr="00E41E1F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 xml:space="preserve">составление перечня нарушений антимонопольного законодательства в администрации, который содержит классифицированные по сферам </w:t>
      </w:r>
      <w:proofErr w:type="spellStart"/>
      <w:r w:rsidRPr="00E41E1F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деятель-ности</w:t>
      </w:r>
      <w:proofErr w:type="spellEnd"/>
      <w:r w:rsidRPr="00E41E1F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 xml:space="preserve"> администрации сведения о выявленных за последние 3 года нарушениях антимонопольного законодательства (отдельно по каждому нарушению) и </w:t>
      </w:r>
      <w:r w:rsidRPr="00E41E1F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lastRenderedPageBreak/>
        <w:t>информацию о нарушении (указание нарушенной нормы антимонопольного законодательства, краткое изложение сути нарушения, указание последствий нарушения антимонопольного законодательства и результата рассмотрения нарушения антимонопольным органом), позицию антимонопольного органа, сведения о мерах по</w:t>
      </w:r>
      <w:proofErr w:type="gramEnd"/>
      <w:r w:rsidRPr="00E41E1F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 xml:space="preserve"> устранению нарушения, а также о принятых мерах, направленных на недопущение повторения нарушения.</w:t>
      </w:r>
    </w:p>
    <w:p w:rsidR="00E41E1F" w:rsidRPr="00E41E1F" w:rsidRDefault="00E41E1F" w:rsidP="00E41E1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4.3.При проведении (не реже одного раза в год) анализа нормативных правовых актов организуется проведение следующих мероприятий:</w:t>
      </w:r>
    </w:p>
    <w:p w:rsidR="00E41E1F" w:rsidRPr="00E41E1F" w:rsidRDefault="00E41E1F" w:rsidP="00E41E1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E1F">
        <w:rPr>
          <w:rFonts w:ascii="Times New Roman" w:eastAsia="Times New Roman" w:hAnsi="Times New Roman" w:cs="Times New Roman"/>
          <w:sz w:val="28"/>
          <w:szCs w:val="28"/>
        </w:rPr>
        <w:t>а) разработка и размещение на официальном сайте администрации в сети Интернет исчерпывающего перечня муниципальных нормативных правовых актов (далее - перечень актов) с приложением к перечню актов текстов таких актов, за исключением актов, содержащих сведения, относящиеся к охраняемой законом тайне;</w:t>
      </w:r>
    </w:p>
    <w:p w:rsidR="00E41E1F" w:rsidRPr="00E41E1F" w:rsidRDefault="00E41E1F" w:rsidP="00E41E1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E1F">
        <w:rPr>
          <w:rFonts w:ascii="Times New Roman" w:eastAsia="Times New Roman" w:hAnsi="Times New Roman" w:cs="Times New Roman"/>
          <w:sz w:val="28"/>
          <w:szCs w:val="28"/>
        </w:rPr>
        <w:t>б) размещение на официальном сайте администрации уведомления о начале сбора замечаний и предложений организаций и граждан по перечню актов;</w:t>
      </w:r>
    </w:p>
    <w:p w:rsidR="00E41E1F" w:rsidRPr="00E41E1F" w:rsidRDefault="00E41E1F" w:rsidP="00E41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>в) осуществление сбора и проведение анализа представленных замечаний и предложений организаций и граждан по перечню актов;</w:t>
      </w:r>
    </w:p>
    <w:p w:rsidR="00E41E1F" w:rsidRPr="00E41E1F" w:rsidRDefault="00E41E1F" w:rsidP="00E41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 xml:space="preserve">г) рассмотрение вопросов необходимости внесения изменений в </w:t>
      </w:r>
      <w:proofErr w:type="spellStart"/>
      <w:proofErr w:type="gramStart"/>
      <w:r w:rsidRPr="00E41E1F">
        <w:rPr>
          <w:rFonts w:ascii="Times New Roman" w:hAnsi="Times New Roman" w:cs="Times New Roman"/>
          <w:sz w:val="28"/>
          <w:szCs w:val="28"/>
        </w:rPr>
        <w:t>муници-пальные</w:t>
      </w:r>
      <w:proofErr w:type="spellEnd"/>
      <w:proofErr w:type="gramEnd"/>
      <w:r w:rsidRPr="00E41E1F">
        <w:rPr>
          <w:rFonts w:ascii="Times New Roman" w:hAnsi="Times New Roman" w:cs="Times New Roman"/>
          <w:sz w:val="28"/>
          <w:szCs w:val="28"/>
        </w:rPr>
        <w:t xml:space="preserve"> нормативные правовые акты.</w:t>
      </w:r>
    </w:p>
    <w:p w:rsidR="00E41E1F" w:rsidRPr="00E41E1F" w:rsidRDefault="00E41E1F" w:rsidP="00E41E1F">
      <w:pPr>
        <w:widowControl w:val="0"/>
        <w:tabs>
          <w:tab w:val="left" w:pos="12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E1F">
        <w:rPr>
          <w:rFonts w:ascii="Times New Roman" w:eastAsia="Times New Roman" w:hAnsi="Times New Roman" w:cs="Times New Roman"/>
          <w:sz w:val="28"/>
          <w:szCs w:val="28"/>
        </w:rPr>
        <w:t>4.4.При проведении анализа проектов нормативных правовых актов реализуются следующие мероприятия:</w:t>
      </w:r>
    </w:p>
    <w:p w:rsidR="00E41E1F" w:rsidRPr="00E41E1F" w:rsidRDefault="00E41E1F" w:rsidP="00E41E1F">
      <w:pPr>
        <w:widowControl w:val="0"/>
        <w:tabs>
          <w:tab w:val="left" w:pos="12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E1F">
        <w:rPr>
          <w:rFonts w:ascii="Times New Roman" w:eastAsia="Times New Roman" w:hAnsi="Times New Roman" w:cs="Times New Roman"/>
          <w:sz w:val="28"/>
          <w:szCs w:val="28"/>
        </w:rPr>
        <w:t xml:space="preserve">а) размещение на официальном сайте администрации в сети Интернет проекта муниципального нормативного правового акта с </w:t>
      </w:r>
      <w:proofErr w:type="gramStart"/>
      <w:r w:rsidRPr="00E41E1F">
        <w:rPr>
          <w:rFonts w:ascii="Times New Roman" w:eastAsia="Times New Roman" w:hAnsi="Times New Roman" w:cs="Times New Roman"/>
          <w:sz w:val="28"/>
          <w:szCs w:val="28"/>
        </w:rPr>
        <w:t>необходимым</w:t>
      </w:r>
      <w:proofErr w:type="gramEnd"/>
      <w:r w:rsidRPr="00E41E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1E1F">
        <w:rPr>
          <w:rFonts w:ascii="Times New Roman" w:eastAsia="Times New Roman" w:hAnsi="Times New Roman" w:cs="Times New Roman"/>
          <w:sz w:val="28"/>
          <w:szCs w:val="28"/>
        </w:rPr>
        <w:t>обосно-ванием</w:t>
      </w:r>
      <w:proofErr w:type="spellEnd"/>
      <w:r w:rsidRPr="00E41E1F">
        <w:rPr>
          <w:rFonts w:ascii="Times New Roman" w:eastAsia="Times New Roman" w:hAnsi="Times New Roman" w:cs="Times New Roman"/>
          <w:sz w:val="28"/>
          <w:szCs w:val="28"/>
        </w:rPr>
        <w:t xml:space="preserve"> реализации предлагаемых решений, в том числе их влияния на конкуренцию;</w:t>
      </w:r>
    </w:p>
    <w:p w:rsidR="00E41E1F" w:rsidRPr="00E41E1F" w:rsidRDefault="00E41E1F" w:rsidP="00E41E1F">
      <w:pPr>
        <w:widowControl w:val="0"/>
        <w:tabs>
          <w:tab w:val="left" w:pos="1225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б) осуществление сбора и проведение оценки поступивших от </w:t>
      </w:r>
      <w:proofErr w:type="spellStart"/>
      <w:proofErr w:type="gramStart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органи-заций</w:t>
      </w:r>
      <w:proofErr w:type="spellEnd"/>
      <w:proofErr w:type="gramEnd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и граждан замечаний и предложений по проекту нормативного правового акта.</w:t>
      </w:r>
    </w:p>
    <w:p w:rsidR="00E41E1F" w:rsidRPr="00E41E1F" w:rsidRDefault="00E41E1F" w:rsidP="00E41E1F">
      <w:pPr>
        <w:widowControl w:val="0"/>
        <w:tabs>
          <w:tab w:val="left" w:pos="1225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4.5.При проведении мониторинга и анализа практики применения </w:t>
      </w:r>
      <w:proofErr w:type="spellStart"/>
      <w:proofErr w:type="gramStart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анти-монопольного</w:t>
      </w:r>
      <w:proofErr w:type="spellEnd"/>
      <w:proofErr w:type="gramEnd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законодательства реализуются следующие мероприятия:</w:t>
      </w:r>
    </w:p>
    <w:p w:rsidR="00E41E1F" w:rsidRPr="00E41E1F" w:rsidRDefault="00E41E1F" w:rsidP="00E41E1F">
      <w:pPr>
        <w:widowControl w:val="0"/>
        <w:tabs>
          <w:tab w:val="left" w:pos="1225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а) осуществление на постоянной основе сбора сведений о </w:t>
      </w:r>
      <w:proofErr w:type="spellStart"/>
      <w:proofErr w:type="gramStart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право-применительной</w:t>
      </w:r>
      <w:proofErr w:type="spellEnd"/>
      <w:proofErr w:type="gramEnd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практике в администрации;</w:t>
      </w:r>
    </w:p>
    <w:p w:rsidR="00E41E1F" w:rsidRPr="00E41E1F" w:rsidRDefault="00E41E1F" w:rsidP="00E41E1F">
      <w:pPr>
        <w:widowControl w:val="0"/>
        <w:tabs>
          <w:tab w:val="left" w:pos="1225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б) подготовка по итогам сбора информации, предусмотренной </w:t>
      </w:r>
      <w:proofErr w:type="spellStart"/>
      <w:proofErr w:type="gramStart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под-пунктом</w:t>
      </w:r>
      <w:proofErr w:type="spellEnd"/>
      <w:proofErr w:type="gramEnd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«а» настоящего пункта, аналитической справки об изменениях и основных аспектах правоприменительной практики;</w:t>
      </w:r>
    </w:p>
    <w:p w:rsidR="00E41E1F" w:rsidRPr="00E41E1F" w:rsidRDefault="00E41E1F" w:rsidP="00E41E1F">
      <w:pPr>
        <w:widowControl w:val="0"/>
        <w:tabs>
          <w:tab w:val="left" w:pos="1225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в) проведение (по мере необходимости) рабочих совещаний с </w:t>
      </w:r>
      <w:proofErr w:type="spellStart"/>
      <w:proofErr w:type="gramStart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пригла-шением</w:t>
      </w:r>
      <w:proofErr w:type="spellEnd"/>
      <w:proofErr w:type="gramEnd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представителей антимонопольного органа по обсуждению результатов правоприменительной практики.</w:t>
      </w:r>
    </w:p>
    <w:p w:rsidR="00E41E1F" w:rsidRPr="00E41E1F" w:rsidRDefault="00E41E1F" w:rsidP="00E41E1F">
      <w:pPr>
        <w:widowControl w:val="0"/>
        <w:tabs>
          <w:tab w:val="left" w:pos="1225"/>
        </w:tabs>
        <w:spacing w:after="0" w:line="240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4.6.При выявлении рисков нарушения антимонопольного </w:t>
      </w:r>
      <w:proofErr w:type="spellStart"/>
      <w:proofErr w:type="gramStart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законода-тельства</w:t>
      </w:r>
      <w:proofErr w:type="spellEnd"/>
      <w:proofErr w:type="gramEnd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E41E1F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Пугачевского муниципального района по экономическому развитию обеспечивает проведение оценки таких рисков. Выявляемые риски нарушения антимонопольного законодательства распределяются по уровням согласно приложению № 1 к настоящему </w:t>
      </w:r>
      <w:proofErr w:type="spellStart"/>
      <w:proofErr w:type="gramStart"/>
      <w:r w:rsidRPr="00E41E1F">
        <w:rPr>
          <w:rFonts w:ascii="Times New Roman" w:hAnsi="Times New Roman" w:cs="Times New Roman"/>
          <w:sz w:val="28"/>
          <w:szCs w:val="28"/>
        </w:rPr>
        <w:t>Поло-жению</w:t>
      </w:r>
      <w:proofErr w:type="spellEnd"/>
      <w:proofErr w:type="gramEnd"/>
      <w:r w:rsidRPr="00E41E1F">
        <w:rPr>
          <w:rFonts w:ascii="Times New Roman" w:hAnsi="Times New Roman" w:cs="Times New Roman"/>
          <w:sz w:val="28"/>
          <w:szCs w:val="28"/>
        </w:rPr>
        <w:t>.</w:t>
      </w:r>
    </w:p>
    <w:p w:rsidR="00E41E1F" w:rsidRPr="00E41E1F" w:rsidRDefault="00E41E1F" w:rsidP="00E41E1F">
      <w:pPr>
        <w:widowControl w:val="0"/>
        <w:tabs>
          <w:tab w:val="left" w:pos="1225"/>
        </w:tabs>
        <w:spacing w:after="0" w:line="240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tabs>
          <w:tab w:val="left" w:pos="1225"/>
        </w:tabs>
        <w:spacing w:after="0" w:line="240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lastRenderedPageBreak/>
        <w:t xml:space="preserve">4.7.На основе проведенной оценки рисков нарушения антимонопольного законодательства заместитель главы администрации Пугачевского </w:t>
      </w:r>
      <w:proofErr w:type="spellStart"/>
      <w:proofErr w:type="gramStart"/>
      <w:r w:rsidRPr="00E41E1F">
        <w:rPr>
          <w:rFonts w:ascii="Times New Roman" w:hAnsi="Times New Roman" w:cs="Times New Roman"/>
          <w:sz w:val="28"/>
          <w:szCs w:val="28"/>
        </w:rPr>
        <w:t>муници-пального</w:t>
      </w:r>
      <w:proofErr w:type="spellEnd"/>
      <w:proofErr w:type="gramEnd"/>
      <w:r w:rsidRPr="00E41E1F">
        <w:rPr>
          <w:rFonts w:ascii="Times New Roman" w:hAnsi="Times New Roman" w:cs="Times New Roman"/>
          <w:sz w:val="28"/>
          <w:szCs w:val="28"/>
        </w:rPr>
        <w:t xml:space="preserve"> района по экономическому развитию составляется описание рисков согласно приложению № 2 к настоящему Положению.</w:t>
      </w:r>
    </w:p>
    <w:p w:rsidR="00E41E1F" w:rsidRPr="00E41E1F" w:rsidRDefault="00E41E1F" w:rsidP="00E41E1F">
      <w:pPr>
        <w:widowControl w:val="0"/>
        <w:tabs>
          <w:tab w:val="left" w:pos="1225"/>
        </w:tabs>
        <w:spacing w:after="0" w:line="240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 xml:space="preserve">4.8.Информация о проведении выявления и оценки рисков нарушения антимонопольного законодательства включается заместителем главы </w:t>
      </w:r>
      <w:proofErr w:type="spellStart"/>
      <w:proofErr w:type="gramStart"/>
      <w:r w:rsidRPr="00E41E1F">
        <w:rPr>
          <w:rFonts w:ascii="Times New Roman" w:hAnsi="Times New Roman" w:cs="Times New Roman"/>
          <w:sz w:val="28"/>
          <w:szCs w:val="28"/>
        </w:rPr>
        <w:t>админи-страции</w:t>
      </w:r>
      <w:proofErr w:type="spellEnd"/>
      <w:proofErr w:type="gramEnd"/>
      <w:r w:rsidRPr="00E41E1F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по экономическому развитию в</w:t>
      </w:r>
      <w:r w:rsidRPr="00E41E1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41E1F">
        <w:rPr>
          <w:rFonts w:ascii="Times New Roman" w:hAnsi="Times New Roman" w:cs="Times New Roman"/>
          <w:sz w:val="28"/>
          <w:szCs w:val="28"/>
        </w:rPr>
        <w:t>доклад о системе обеспечения антимонопольных требований.</w:t>
      </w:r>
    </w:p>
    <w:p w:rsidR="00E41E1F" w:rsidRPr="00E41E1F" w:rsidRDefault="00E41E1F" w:rsidP="00E41E1F">
      <w:pPr>
        <w:widowControl w:val="0"/>
        <w:tabs>
          <w:tab w:val="left" w:pos="1225"/>
        </w:tabs>
        <w:spacing w:after="0" w:line="240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E1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41E1F">
        <w:rPr>
          <w:rFonts w:ascii="Times New Roman" w:hAnsi="Times New Roman" w:cs="Times New Roman"/>
          <w:b/>
          <w:sz w:val="28"/>
          <w:szCs w:val="28"/>
        </w:rPr>
        <w:t>.Мероприятия по снижению рисков нарушения</w:t>
      </w:r>
    </w:p>
    <w:p w:rsidR="00E41E1F" w:rsidRPr="00E41E1F" w:rsidRDefault="00E41E1F" w:rsidP="00E41E1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E41E1F">
        <w:rPr>
          <w:rFonts w:ascii="Times New Roman" w:hAnsi="Times New Roman" w:cs="Times New Roman"/>
          <w:b/>
          <w:sz w:val="28"/>
          <w:szCs w:val="28"/>
        </w:rPr>
        <w:t>антимонопольного законодательства</w:t>
      </w:r>
    </w:p>
    <w:p w:rsidR="00E41E1F" w:rsidRPr="00E41E1F" w:rsidRDefault="00E41E1F" w:rsidP="00E41E1F">
      <w:pPr>
        <w:widowControl w:val="0"/>
        <w:tabs>
          <w:tab w:val="left" w:pos="12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 xml:space="preserve">5.1.В целях снижения рисков нарушения антимонопольного </w:t>
      </w:r>
      <w:proofErr w:type="spellStart"/>
      <w:proofErr w:type="gramStart"/>
      <w:r w:rsidRPr="00E41E1F">
        <w:rPr>
          <w:rFonts w:ascii="Times New Roman" w:hAnsi="Times New Roman" w:cs="Times New Roman"/>
          <w:sz w:val="28"/>
          <w:szCs w:val="28"/>
        </w:rPr>
        <w:t>законода-тельства</w:t>
      </w:r>
      <w:proofErr w:type="spellEnd"/>
      <w:proofErr w:type="gramEnd"/>
      <w:r w:rsidRPr="00E41E1F">
        <w:rPr>
          <w:rFonts w:ascii="Times New Roman" w:hAnsi="Times New Roman" w:cs="Times New Roman"/>
          <w:sz w:val="28"/>
          <w:szCs w:val="28"/>
        </w:rPr>
        <w:t xml:space="preserve"> заместителем главы администрации Пугачевского муниципального района по экономическому развитию обеспечивается разработка (не реже одного раза в год) мероприятий по снижению рисков нарушения </w:t>
      </w:r>
      <w:proofErr w:type="spellStart"/>
      <w:r w:rsidRPr="00E41E1F">
        <w:rPr>
          <w:rFonts w:ascii="Times New Roman" w:hAnsi="Times New Roman" w:cs="Times New Roman"/>
          <w:sz w:val="28"/>
          <w:szCs w:val="28"/>
        </w:rPr>
        <w:t>антимоно-польного</w:t>
      </w:r>
      <w:proofErr w:type="spellEnd"/>
      <w:r w:rsidRPr="00E41E1F">
        <w:rPr>
          <w:rFonts w:ascii="Times New Roman" w:hAnsi="Times New Roman" w:cs="Times New Roman"/>
          <w:sz w:val="28"/>
          <w:szCs w:val="28"/>
        </w:rPr>
        <w:t xml:space="preserve"> законодательства.</w:t>
      </w:r>
    </w:p>
    <w:p w:rsidR="00E41E1F" w:rsidRPr="00E41E1F" w:rsidRDefault="00E41E1F" w:rsidP="00E41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 xml:space="preserve">5.2.Информация об исполнении мероприятий по снижению рисков </w:t>
      </w:r>
      <w:proofErr w:type="spellStart"/>
      <w:proofErr w:type="gramStart"/>
      <w:r w:rsidRPr="00E41E1F">
        <w:rPr>
          <w:rFonts w:ascii="Times New Roman" w:hAnsi="Times New Roman" w:cs="Times New Roman"/>
          <w:sz w:val="28"/>
          <w:szCs w:val="28"/>
        </w:rPr>
        <w:t>нару-шения</w:t>
      </w:r>
      <w:proofErr w:type="spellEnd"/>
      <w:proofErr w:type="gramEnd"/>
      <w:r w:rsidRPr="00E41E1F">
        <w:rPr>
          <w:rFonts w:ascii="Times New Roman" w:hAnsi="Times New Roman" w:cs="Times New Roman"/>
          <w:sz w:val="28"/>
          <w:szCs w:val="28"/>
        </w:rPr>
        <w:t xml:space="preserve"> антимонопольного законодательства должна включаться в доклад о системе обеспечения антимонопольных требований.</w:t>
      </w:r>
    </w:p>
    <w:p w:rsidR="00E41E1F" w:rsidRPr="00E41E1F" w:rsidRDefault="00E41E1F" w:rsidP="00E41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E1F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E41E1F">
        <w:rPr>
          <w:rFonts w:ascii="Times New Roman" w:hAnsi="Times New Roman" w:cs="Times New Roman"/>
          <w:b/>
          <w:sz w:val="28"/>
          <w:szCs w:val="28"/>
        </w:rPr>
        <w:t>.Осуществление контроля за функционированием систем</w:t>
      </w:r>
    </w:p>
    <w:p w:rsidR="00E41E1F" w:rsidRPr="00E41E1F" w:rsidRDefault="00E41E1F" w:rsidP="00E41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E1F">
        <w:rPr>
          <w:rFonts w:ascii="Times New Roman" w:hAnsi="Times New Roman" w:cs="Times New Roman"/>
          <w:b/>
          <w:sz w:val="28"/>
          <w:szCs w:val="28"/>
        </w:rPr>
        <w:t>обеспечения антимонопольных требований</w:t>
      </w:r>
    </w:p>
    <w:p w:rsidR="00E41E1F" w:rsidRPr="00E41E1F" w:rsidRDefault="00E41E1F" w:rsidP="00E41E1F">
      <w:pPr>
        <w:widowControl w:val="0"/>
        <w:tabs>
          <w:tab w:val="left" w:pos="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E41E1F" w:rsidRPr="00E41E1F" w:rsidRDefault="00E41E1F" w:rsidP="00E41E1F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E1F">
        <w:rPr>
          <w:rFonts w:ascii="Times New Roman" w:eastAsia="Times New Roman" w:hAnsi="Times New Roman" w:cs="Times New Roman"/>
          <w:sz w:val="28"/>
          <w:szCs w:val="28"/>
        </w:rPr>
        <w:t xml:space="preserve">6.1.Общий контроль за организацией и функционированием системы обеспечения антимонопольных требований осуществляется главой </w:t>
      </w:r>
      <w:proofErr w:type="spellStart"/>
      <w:proofErr w:type="gramStart"/>
      <w:r w:rsidRPr="00E41E1F">
        <w:rPr>
          <w:rFonts w:ascii="Times New Roman" w:eastAsia="Times New Roman" w:hAnsi="Times New Roman" w:cs="Times New Roman"/>
          <w:sz w:val="28"/>
          <w:szCs w:val="28"/>
        </w:rPr>
        <w:t>Пугачев-ского</w:t>
      </w:r>
      <w:proofErr w:type="spellEnd"/>
      <w:proofErr w:type="gramEnd"/>
      <w:r w:rsidRPr="00E41E1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района, который:</w:t>
      </w:r>
    </w:p>
    <w:p w:rsidR="00E41E1F" w:rsidRPr="00E41E1F" w:rsidRDefault="00E41E1F" w:rsidP="00E41E1F">
      <w:pPr>
        <w:widowControl w:val="0"/>
        <w:tabs>
          <w:tab w:val="left" w:pos="1088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а) рассматривает материалы, отчеты и результаты периодических </w:t>
      </w:r>
      <w:proofErr w:type="gramStart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оценок эффективности функционирования системы обеспечения антимонопольных требований</w:t>
      </w:r>
      <w:proofErr w:type="gramEnd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и принимает меры, направленные на устранение выявленных недостатков;</w:t>
      </w:r>
    </w:p>
    <w:p w:rsidR="00E41E1F" w:rsidRPr="00E41E1F" w:rsidRDefault="00E41E1F" w:rsidP="00E41E1F">
      <w:pPr>
        <w:widowControl w:val="0"/>
        <w:tabs>
          <w:tab w:val="left" w:pos="8645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б) осуществляет </w:t>
      </w:r>
      <w:proofErr w:type="gramStart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контроль за</w:t>
      </w:r>
      <w:proofErr w:type="gramEnd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устранением выявленных недостатков системы обеспечения антимонопольных требований.</w:t>
      </w:r>
    </w:p>
    <w:p w:rsidR="00E41E1F" w:rsidRPr="00E41E1F" w:rsidRDefault="00E41E1F" w:rsidP="00E41E1F">
      <w:pPr>
        <w:widowControl w:val="0"/>
        <w:tabs>
          <w:tab w:val="left" w:pos="8645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E41E1F" w:rsidRPr="00E41E1F" w:rsidRDefault="00E41E1F" w:rsidP="00E41E1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41E1F">
        <w:rPr>
          <w:rFonts w:ascii="Times New Roman" w:eastAsia="Times New Roman" w:hAnsi="Times New Roman" w:cs="Times New Roman"/>
          <w:b/>
          <w:sz w:val="28"/>
          <w:szCs w:val="28"/>
        </w:rPr>
        <w:t>VII.Ключевые</w:t>
      </w:r>
      <w:proofErr w:type="spellEnd"/>
      <w:r w:rsidRPr="00E41E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показатели и порядок </w:t>
      </w:r>
      <w:proofErr w:type="gramStart"/>
      <w:r w:rsidRPr="00E41E1F">
        <w:rPr>
          <w:rFonts w:ascii="Times New Roman" w:eastAsia="Times New Roman" w:hAnsi="Times New Roman" w:cs="Times New Roman"/>
          <w:b/>
          <w:sz w:val="28"/>
          <w:szCs w:val="28"/>
        </w:rPr>
        <w:t>оценки эффективности функционирования системы обеспечения антимонопольных требований</w:t>
      </w:r>
      <w:proofErr w:type="gramEnd"/>
    </w:p>
    <w:p w:rsidR="00E41E1F" w:rsidRPr="00E41E1F" w:rsidRDefault="00E41E1F" w:rsidP="00E41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tabs>
          <w:tab w:val="left" w:pos="9231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7.1.В целях оценки эффективности функционирования системы </w:t>
      </w:r>
      <w:proofErr w:type="spellStart"/>
      <w:proofErr w:type="gramStart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обеспе-чения</w:t>
      </w:r>
      <w:proofErr w:type="spellEnd"/>
      <w:proofErr w:type="gramEnd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антимонопольных требований устанавливаются следующие ключевые показатели:</w:t>
      </w:r>
    </w:p>
    <w:p w:rsidR="00E41E1F" w:rsidRPr="00E41E1F" w:rsidRDefault="00E41E1F" w:rsidP="00E41E1F">
      <w:pPr>
        <w:widowControl w:val="0"/>
        <w:tabs>
          <w:tab w:val="left" w:pos="9231"/>
        </w:tabs>
        <w:spacing w:after="0" w:line="240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>а) снижение количества правонарушений в области антимонопольного законодательства, совершенных должностными лицами администрации;</w:t>
      </w:r>
    </w:p>
    <w:p w:rsidR="00E41E1F" w:rsidRPr="00E41E1F" w:rsidRDefault="00E41E1F" w:rsidP="00E41E1F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б) отсутствие выданных администрации и должностным лицам </w:t>
      </w:r>
      <w:proofErr w:type="spellStart"/>
      <w:proofErr w:type="gramStart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адми-нистрации</w:t>
      </w:r>
      <w:proofErr w:type="spellEnd"/>
      <w:proofErr w:type="gramEnd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предупреждений антимонопольных органов;</w:t>
      </w:r>
    </w:p>
    <w:p w:rsidR="00E41E1F" w:rsidRPr="00E41E1F" w:rsidRDefault="00E41E1F" w:rsidP="00E41E1F">
      <w:pPr>
        <w:widowControl w:val="0"/>
        <w:spacing w:after="0" w:line="240" w:lineRule="auto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 xml:space="preserve">в) отсутствие возбужденных дел о нарушении администрацией, </w:t>
      </w:r>
      <w:proofErr w:type="spellStart"/>
      <w:proofErr w:type="gramStart"/>
      <w:r w:rsidRPr="00E41E1F">
        <w:rPr>
          <w:rFonts w:ascii="Times New Roman" w:hAnsi="Times New Roman" w:cs="Times New Roman"/>
          <w:sz w:val="28"/>
          <w:szCs w:val="28"/>
        </w:rPr>
        <w:t>долж-ностными</w:t>
      </w:r>
      <w:proofErr w:type="spellEnd"/>
      <w:proofErr w:type="gramEnd"/>
      <w:r w:rsidRPr="00E41E1F">
        <w:rPr>
          <w:rFonts w:ascii="Times New Roman" w:hAnsi="Times New Roman" w:cs="Times New Roman"/>
          <w:sz w:val="28"/>
          <w:szCs w:val="28"/>
        </w:rPr>
        <w:t xml:space="preserve"> лицами администрации антимонопольного законодательства;</w:t>
      </w:r>
    </w:p>
    <w:p w:rsidR="00E41E1F" w:rsidRPr="00E41E1F" w:rsidRDefault="00E41E1F" w:rsidP="00E41E1F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 xml:space="preserve">г) отсутствие фактов привлечения администрации, должностных лиц администрации к административной ответственности за нарушение </w:t>
      </w:r>
      <w:proofErr w:type="spellStart"/>
      <w:proofErr w:type="gramStart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антимоно-польного</w:t>
      </w:r>
      <w:proofErr w:type="spellEnd"/>
      <w:proofErr w:type="gramEnd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законодательства.</w:t>
      </w:r>
    </w:p>
    <w:p w:rsidR="00E41E1F" w:rsidRPr="00E41E1F" w:rsidRDefault="00E41E1F" w:rsidP="00E41E1F">
      <w:pPr>
        <w:widowControl w:val="0"/>
        <w:spacing w:after="0" w:line="240" w:lineRule="auto"/>
        <w:ind w:firstLine="743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7.2.</w:t>
      </w:r>
      <w:r w:rsidRPr="00E41E1F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Пугачевского муниципального района по экономическому развитию проводит не реже одного раза в год оценку достижения ключевых показателей эффективности системы </w:t>
      </w:r>
      <w:proofErr w:type="spellStart"/>
      <w:proofErr w:type="gramStart"/>
      <w:r w:rsidRPr="00E41E1F">
        <w:rPr>
          <w:rFonts w:ascii="Times New Roman" w:hAnsi="Times New Roman" w:cs="Times New Roman"/>
          <w:sz w:val="28"/>
          <w:szCs w:val="28"/>
        </w:rPr>
        <w:t>обеспе-чения</w:t>
      </w:r>
      <w:proofErr w:type="spellEnd"/>
      <w:proofErr w:type="gramEnd"/>
      <w:r w:rsidRPr="00E41E1F">
        <w:rPr>
          <w:rFonts w:ascii="Times New Roman" w:hAnsi="Times New Roman" w:cs="Times New Roman"/>
          <w:sz w:val="28"/>
          <w:szCs w:val="28"/>
        </w:rPr>
        <w:t xml:space="preserve"> антимонопольных требований, информация о результатах оценки должна включаться в доклад о системе обеспечения антимонопольных требований.</w:t>
      </w:r>
    </w:p>
    <w:p w:rsidR="00E41E1F" w:rsidRPr="00E41E1F" w:rsidRDefault="00E41E1F" w:rsidP="00E41E1F">
      <w:pPr>
        <w:widowControl w:val="0"/>
        <w:spacing w:after="0" w:line="240" w:lineRule="auto"/>
        <w:ind w:firstLine="743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proofErr w:type="spellStart"/>
      <w:r w:rsidRPr="00E41E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VIII.Доклад</w:t>
      </w:r>
      <w:proofErr w:type="spellEnd"/>
      <w:r w:rsidRPr="00E41E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 о системе обеспечения антимонопольных требований</w:t>
      </w:r>
    </w:p>
    <w:p w:rsidR="00E41E1F" w:rsidRPr="00E41E1F" w:rsidRDefault="00E41E1F" w:rsidP="00E41E1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E41E1F" w:rsidRPr="00E41E1F" w:rsidRDefault="00E41E1F" w:rsidP="00E41E1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>8.1.Доклад о системе обеспечения антимонопольных требований должен содержать информацию:</w:t>
      </w:r>
    </w:p>
    <w:p w:rsidR="00E41E1F" w:rsidRPr="00E41E1F" w:rsidRDefault="00E41E1F" w:rsidP="00E41E1F">
      <w:pPr>
        <w:widowControl w:val="0"/>
        <w:tabs>
          <w:tab w:val="left" w:pos="1345"/>
          <w:tab w:val="left" w:pos="6750"/>
          <w:tab w:val="left" w:pos="8185"/>
          <w:tab w:val="left" w:pos="8949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а) о результатах проведенной оценки рисков нарушения </w:t>
      </w:r>
      <w:proofErr w:type="spellStart"/>
      <w:proofErr w:type="gramStart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антимоно-польного</w:t>
      </w:r>
      <w:proofErr w:type="spellEnd"/>
      <w:proofErr w:type="gramEnd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законодательства;</w:t>
      </w:r>
    </w:p>
    <w:p w:rsidR="00E41E1F" w:rsidRPr="00E41E1F" w:rsidRDefault="00E41E1F" w:rsidP="00E41E1F">
      <w:pPr>
        <w:widowControl w:val="0"/>
        <w:tabs>
          <w:tab w:val="left" w:pos="1088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б) об исполнении мероприятий по снижению рисков нарушения антимонопольного законодательства;</w:t>
      </w:r>
    </w:p>
    <w:p w:rsidR="00E41E1F" w:rsidRPr="00E41E1F" w:rsidRDefault="00E41E1F" w:rsidP="00E41E1F">
      <w:pPr>
        <w:widowControl w:val="0"/>
        <w:tabs>
          <w:tab w:val="left" w:pos="8613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в) о достижении ключевых показателей эффективности системы </w:t>
      </w:r>
      <w:proofErr w:type="spellStart"/>
      <w:proofErr w:type="gramStart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обеспе-чения</w:t>
      </w:r>
      <w:proofErr w:type="spellEnd"/>
      <w:proofErr w:type="gramEnd"/>
      <w:r w:rsidRPr="00E41E1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антимонопольных требований.</w:t>
      </w:r>
    </w:p>
    <w:p w:rsidR="00E41E1F" w:rsidRPr="00E41E1F" w:rsidRDefault="00E41E1F" w:rsidP="00E41E1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>8.2.Заместитель главы администрации Пугачевского муниципального района по экономическому развитию</w:t>
      </w:r>
      <w:r w:rsidRPr="00E41E1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41E1F">
        <w:rPr>
          <w:rFonts w:ascii="Times New Roman" w:hAnsi="Times New Roman" w:cs="Times New Roman"/>
          <w:sz w:val="28"/>
          <w:szCs w:val="28"/>
        </w:rPr>
        <w:t xml:space="preserve">представляет доклад на подпись главе Пугачевского муниципального района, который направляет доклад на </w:t>
      </w:r>
      <w:proofErr w:type="spellStart"/>
      <w:proofErr w:type="gramStart"/>
      <w:r w:rsidRPr="00E41E1F">
        <w:rPr>
          <w:rFonts w:ascii="Times New Roman" w:hAnsi="Times New Roman" w:cs="Times New Roman"/>
          <w:sz w:val="28"/>
          <w:szCs w:val="28"/>
        </w:rPr>
        <w:t>утверж-дение</w:t>
      </w:r>
      <w:proofErr w:type="spellEnd"/>
      <w:proofErr w:type="gramEnd"/>
      <w:r w:rsidRPr="00E41E1F">
        <w:rPr>
          <w:rFonts w:ascii="Times New Roman" w:hAnsi="Times New Roman" w:cs="Times New Roman"/>
          <w:sz w:val="28"/>
          <w:szCs w:val="28"/>
        </w:rPr>
        <w:t xml:space="preserve"> в Общественную палату Пугачевского муниципального района </w:t>
      </w:r>
      <w:proofErr w:type="spellStart"/>
      <w:r w:rsidRPr="00E41E1F">
        <w:rPr>
          <w:rFonts w:ascii="Times New Roman" w:hAnsi="Times New Roman" w:cs="Times New Roman"/>
          <w:sz w:val="28"/>
          <w:szCs w:val="28"/>
        </w:rPr>
        <w:t>Сара-товской</w:t>
      </w:r>
      <w:proofErr w:type="spellEnd"/>
      <w:r w:rsidRPr="00E41E1F">
        <w:rPr>
          <w:rFonts w:ascii="Times New Roman" w:hAnsi="Times New Roman" w:cs="Times New Roman"/>
          <w:sz w:val="28"/>
          <w:szCs w:val="28"/>
        </w:rPr>
        <w:t xml:space="preserve"> области, не реже одного раза в год до 1 февраля.</w:t>
      </w:r>
    </w:p>
    <w:p w:rsidR="00E41E1F" w:rsidRPr="00E41E1F" w:rsidRDefault="00E41E1F" w:rsidP="00E41E1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1E1F">
        <w:rPr>
          <w:rFonts w:ascii="Times New Roman" w:hAnsi="Times New Roman" w:cs="Times New Roman"/>
          <w:sz w:val="28"/>
          <w:szCs w:val="28"/>
        </w:rPr>
        <w:t xml:space="preserve">8.3.Доклад, утвержденный Общественной палатой Пугачевского </w:t>
      </w:r>
      <w:proofErr w:type="spellStart"/>
      <w:r w:rsidRPr="00E41E1F">
        <w:rPr>
          <w:rFonts w:ascii="Times New Roman" w:hAnsi="Times New Roman" w:cs="Times New Roman"/>
          <w:sz w:val="28"/>
          <w:szCs w:val="28"/>
        </w:rPr>
        <w:t>муници-пального</w:t>
      </w:r>
      <w:proofErr w:type="spellEnd"/>
      <w:r w:rsidRPr="00E41E1F">
        <w:rPr>
          <w:rFonts w:ascii="Times New Roman" w:hAnsi="Times New Roman" w:cs="Times New Roman"/>
          <w:sz w:val="28"/>
          <w:szCs w:val="28"/>
        </w:rPr>
        <w:t xml:space="preserve"> района Саратовской области, размещается на официальном сайте администрации в сети Интернет и направляется в территориальный орган Федеральной антимонопольный службы ежегодно не позднее 1 марта.</w:t>
      </w:r>
      <w:proofErr w:type="gramEnd"/>
    </w:p>
    <w:p w:rsidR="00E41E1F" w:rsidRPr="00E41E1F" w:rsidRDefault="00E41E1F" w:rsidP="00E41E1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>Приложение № 1 к Положению</w:t>
      </w:r>
    </w:p>
    <w:p w:rsidR="00E41E1F" w:rsidRPr="00E41E1F" w:rsidRDefault="00E41E1F" w:rsidP="00E41E1F">
      <w:pPr>
        <w:widowControl w:val="0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eastAsia="Times New Roman" w:hAnsi="Times New Roman" w:cs="Times New Roman"/>
          <w:sz w:val="28"/>
          <w:szCs w:val="28"/>
        </w:rPr>
        <w:t xml:space="preserve">об организации </w:t>
      </w:r>
      <w:r w:rsidRPr="00E41E1F">
        <w:rPr>
          <w:rFonts w:ascii="Times New Roman" w:hAnsi="Times New Roman" w:cs="Times New Roman"/>
          <w:sz w:val="28"/>
          <w:szCs w:val="28"/>
        </w:rPr>
        <w:t xml:space="preserve">системы </w:t>
      </w:r>
      <w:proofErr w:type="gramStart"/>
      <w:r w:rsidRPr="00E41E1F"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E41E1F" w:rsidRPr="00E41E1F" w:rsidRDefault="00E41E1F" w:rsidP="00E41E1F">
      <w:pPr>
        <w:widowControl w:val="0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>обеспечения соответствия требованиям</w:t>
      </w:r>
    </w:p>
    <w:p w:rsidR="00E41E1F" w:rsidRPr="00E41E1F" w:rsidRDefault="00E41E1F" w:rsidP="00E41E1F">
      <w:pPr>
        <w:widowControl w:val="0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>антимонопольного законодательства</w:t>
      </w:r>
    </w:p>
    <w:p w:rsidR="00E41E1F" w:rsidRPr="00E41E1F" w:rsidRDefault="00E41E1F" w:rsidP="00E41E1F">
      <w:pPr>
        <w:widowControl w:val="0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proofErr w:type="gramStart"/>
      <w:r w:rsidRPr="00E41E1F">
        <w:rPr>
          <w:rFonts w:ascii="Times New Roman" w:hAnsi="Times New Roman" w:cs="Times New Roman"/>
          <w:sz w:val="28"/>
          <w:szCs w:val="28"/>
        </w:rPr>
        <w:t>Пугачевского</w:t>
      </w:r>
      <w:proofErr w:type="gramEnd"/>
      <w:r w:rsidRPr="00E41E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E1F" w:rsidRPr="00E41E1F" w:rsidRDefault="00E41E1F" w:rsidP="00E41E1F">
      <w:pPr>
        <w:widowControl w:val="0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41E1F" w:rsidRPr="00E41E1F" w:rsidRDefault="00E41E1F" w:rsidP="00E41E1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E1F">
        <w:rPr>
          <w:rFonts w:ascii="Times New Roman" w:hAnsi="Times New Roman" w:cs="Times New Roman"/>
          <w:b/>
          <w:sz w:val="28"/>
          <w:szCs w:val="28"/>
        </w:rPr>
        <w:t>Уровни рисков</w:t>
      </w:r>
    </w:p>
    <w:p w:rsidR="00E41E1F" w:rsidRPr="00E41E1F" w:rsidRDefault="00E41E1F" w:rsidP="00E41E1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E41E1F">
        <w:rPr>
          <w:rFonts w:ascii="Times New Roman" w:hAnsi="Times New Roman" w:cs="Times New Roman"/>
          <w:b/>
          <w:sz w:val="28"/>
          <w:szCs w:val="28"/>
        </w:rPr>
        <w:t>нарушения антимонопольного законодательства</w:t>
      </w:r>
    </w:p>
    <w:p w:rsidR="00E41E1F" w:rsidRPr="00E41E1F" w:rsidRDefault="00E41E1F" w:rsidP="00E41E1F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E41E1F" w:rsidRPr="00E41E1F" w:rsidRDefault="00E41E1F" w:rsidP="00E41E1F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tbl>
      <w:tblPr>
        <w:tblStyle w:val="21"/>
        <w:tblW w:w="0" w:type="auto"/>
        <w:tblLook w:val="04A0"/>
      </w:tblPr>
      <w:tblGrid>
        <w:gridCol w:w="3369"/>
        <w:gridCol w:w="6378"/>
      </w:tblGrid>
      <w:tr w:rsidR="00E41E1F" w:rsidRPr="00E41E1F" w:rsidTr="00635120">
        <w:tc>
          <w:tcPr>
            <w:tcW w:w="3369" w:type="dxa"/>
          </w:tcPr>
          <w:p w:rsidR="00E41E1F" w:rsidRPr="00E41E1F" w:rsidRDefault="00E41E1F" w:rsidP="00E41E1F">
            <w:pPr>
              <w:widowControl w:val="0"/>
              <w:tabs>
                <w:tab w:val="left" w:pos="9231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bidi="ru-RU"/>
              </w:rPr>
            </w:pPr>
            <w:r w:rsidRPr="00E41E1F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риска</w:t>
            </w:r>
          </w:p>
        </w:tc>
        <w:tc>
          <w:tcPr>
            <w:tcW w:w="6378" w:type="dxa"/>
          </w:tcPr>
          <w:p w:rsidR="00E41E1F" w:rsidRPr="00E41E1F" w:rsidRDefault="00E41E1F" w:rsidP="00E41E1F">
            <w:pPr>
              <w:widowControl w:val="0"/>
              <w:tabs>
                <w:tab w:val="left" w:pos="9231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bidi="ru-RU"/>
              </w:rPr>
            </w:pPr>
            <w:r w:rsidRPr="00E41E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bidi="ru-RU"/>
              </w:rPr>
              <w:t>Описание риска</w:t>
            </w:r>
          </w:p>
        </w:tc>
      </w:tr>
      <w:tr w:rsidR="00E41E1F" w:rsidRPr="00E41E1F" w:rsidTr="00635120">
        <w:tc>
          <w:tcPr>
            <w:tcW w:w="3369" w:type="dxa"/>
          </w:tcPr>
          <w:p w:rsidR="00E41E1F" w:rsidRPr="00E41E1F" w:rsidRDefault="00E41E1F" w:rsidP="00E41E1F">
            <w:pPr>
              <w:widowControl w:val="0"/>
              <w:tabs>
                <w:tab w:val="left" w:pos="923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E41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Низкий уровень</w:t>
            </w:r>
          </w:p>
        </w:tc>
        <w:tc>
          <w:tcPr>
            <w:tcW w:w="6378" w:type="dxa"/>
          </w:tcPr>
          <w:p w:rsidR="00E41E1F" w:rsidRPr="00E41E1F" w:rsidRDefault="00E41E1F" w:rsidP="00E41E1F">
            <w:pPr>
              <w:widowControl w:val="0"/>
              <w:tabs>
                <w:tab w:val="left" w:pos="923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E41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отрицательное влияние на отношение институтов гражданского общества к деятельности органов местного самоуправления и должностных лиц по развитию конкуренции, вероятность выдачи </w:t>
            </w:r>
            <w:proofErr w:type="spellStart"/>
            <w:proofErr w:type="gramStart"/>
            <w:r w:rsidRPr="00E41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пре-дупреждения</w:t>
            </w:r>
            <w:proofErr w:type="spellEnd"/>
            <w:proofErr w:type="gramEnd"/>
            <w:r w:rsidRPr="00E41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, возбуждения дела о нарушении антимонопольного законодательства, наложения штрафа отсутствует</w:t>
            </w:r>
          </w:p>
          <w:p w:rsidR="00E41E1F" w:rsidRPr="00E41E1F" w:rsidRDefault="00E41E1F" w:rsidP="00E41E1F">
            <w:pPr>
              <w:widowControl w:val="0"/>
              <w:tabs>
                <w:tab w:val="left" w:pos="923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E41E1F" w:rsidRPr="00E41E1F" w:rsidTr="00635120">
        <w:tc>
          <w:tcPr>
            <w:tcW w:w="3369" w:type="dxa"/>
          </w:tcPr>
          <w:p w:rsidR="00E41E1F" w:rsidRPr="00E41E1F" w:rsidRDefault="00E41E1F" w:rsidP="00E41E1F">
            <w:pPr>
              <w:widowControl w:val="0"/>
              <w:tabs>
                <w:tab w:val="left" w:pos="923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E41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Незначительный уровень</w:t>
            </w:r>
          </w:p>
        </w:tc>
        <w:tc>
          <w:tcPr>
            <w:tcW w:w="6378" w:type="dxa"/>
          </w:tcPr>
          <w:p w:rsidR="00E41E1F" w:rsidRPr="00E41E1F" w:rsidRDefault="00E41E1F" w:rsidP="00E41E1F">
            <w:pPr>
              <w:widowControl w:val="0"/>
              <w:tabs>
                <w:tab w:val="left" w:pos="923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E41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вероятность выдачи муниципальным органам и должностным лицам предупреждения</w:t>
            </w:r>
          </w:p>
          <w:p w:rsidR="00E41E1F" w:rsidRPr="00E41E1F" w:rsidRDefault="00E41E1F" w:rsidP="00E41E1F">
            <w:pPr>
              <w:widowControl w:val="0"/>
              <w:tabs>
                <w:tab w:val="left" w:pos="923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E41E1F" w:rsidRPr="00E41E1F" w:rsidTr="00635120">
        <w:tc>
          <w:tcPr>
            <w:tcW w:w="3369" w:type="dxa"/>
          </w:tcPr>
          <w:p w:rsidR="00E41E1F" w:rsidRPr="00E41E1F" w:rsidRDefault="00E41E1F" w:rsidP="00E41E1F">
            <w:pPr>
              <w:widowControl w:val="0"/>
              <w:tabs>
                <w:tab w:val="left" w:pos="923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E41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Существенный уровень</w:t>
            </w:r>
          </w:p>
        </w:tc>
        <w:tc>
          <w:tcPr>
            <w:tcW w:w="6378" w:type="dxa"/>
          </w:tcPr>
          <w:p w:rsidR="00E41E1F" w:rsidRPr="00E41E1F" w:rsidRDefault="00E41E1F" w:rsidP="00E41E1F">
            <w:pPr>
              <w:widowControl w:val="0"/>
              <w:tabs>
                <w:tab w:val="left" w:pos="923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E41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вероятность выдачи муниципальным органам и должностным лицам предупреждения и </w:t>
            </w:r>
            <w:proofErr w:type="spellStart"/>
            <w:proofErr w:type="gramStart"/>
            <w:r w:rsidRPr="00E41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возбуж-дения</w:t>
            </w:r>
            <w:proofErr w:type="spellEnd"/>
            <w:proofErr w:type="gramEnd"/>
            <w:r w:rsidRPr="00E41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в отношении них дела о нарушении </w:t>
            </w:r>
            <w:proofErr w:type="spellStart"/>
            <w:r w:rsidRPr="00E41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анти-монопольного</w:t>
            </w:r>
            <w:proofErr w:type="spellEnd"/>
            <w:r w:rsidRPr="00E41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законодательства</w:t>
            </w:r>
          </w:p>
          <w:p w:rsidR="00E41E1F" w:rsidRPr="00E41E1F" w:rsidRDefault="00E41E1F" w:rsidP="00E41E1F">
            <w:pPr>
              <w:widowControl w:val="0"/>
              <w:tabs>
                <w:tab w:val="left" w:pos="923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E41E1F" w:rsidRPr="00E41E1F" w:rsidTr="00635120">
        <w:tc>
          <w:tcPr>
            <w:tcW w:w="3369" w:type="dxa"/>
          </w:tcPr>
          <w:p w:rsidR="00E41E1F" w:rsidRPr="00E41E1F" w:rsidRDefault="00E41E1F" w:rsidP="00E41E1F">
            <w:pPr>
              <w:widowControl w:val="0"/>
              <w:tabs>
                <w:tab w:val="left" w:pos="923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E41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Высокий уровень</w:t>
            </w:r>
          </w:p>
        </w:tc>
        <w:tc>
          <w:tcPr>
            <w:tcW w:w="6378" w:type="dxa"/>
          </w:tcPr>
          <w:p w:rsidR="00E41E1F" w:rsidRPr="00E41E1F" w:rsidRDefault="00E41E1F" w:rsidP="00E41E1F">
            <w:pPr>
              <w:widowControl w:val="0"/>
              <w:tabs>
                <w:tab w:val="left" w:pos="923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E41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вероятность выдачи муниципальным органам и должностным лицам предупреждения, </w:t>
            </w:r>
            <w:proofErr w:type="spellStart"/>
            <w:proofErr w:type="gramStart"/>
            <w:r w:rsidRPr="00E41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возбуж-дения</w:t>
            </w:r>
            <w:proofErr w:type="spellEnd"/>
            <w:proofErr w:type="gramEnd"/>
            <w:r w:rsidRPr="00E41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в отношении них дела о нарушении  </w:t>
            </w:r>
            <w:proofErr w:type="spellStart"/>
            <w:r w:rsidRPr="00E41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анти-монопольного</w:t>
            </w:r>
            <w:proofErr w:type="spellEnd"/>
            <w:r w:rsidRPr="00E41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законодательства и привлечения к административной ответственности (штраф, </w:t>
            </w:r>
            <w:proofErr w:type="spellStart"/>
            <w:r w:rsidRPr="00E41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дис-квалификация</w:t>
            </w:r>
            <w:proofErr w:type="spellEnd"/>
            <w:r w:rsidRPr="00E41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)</w:t>
            </w:r>
          </w:p>
        </w:tc>
      </w:tr>
    </w:tbl>
    <w:p w:rsidR="00E41E1F" w:rsidRPr="00E41E1F" w:rsidRDefault="00E41E1F" w:rsidP="00E41E1F">
      <w:pPr>
        <w:widowControl w:val="0"/>
        <w:tabs>
          <w:tab w:val="left" w:pos="92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E41E1F" w:rsidRPr="00E41E1F" w:rsidRDefault="00E41E1F" w:rsidP="00E41E1F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E41E1F" w:rsidRPr="00E41E1F" w:rsidRDefault="00E41E1F" w:rsidP="00E41E1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E41E1F" w:rsidRPr="00E41E1F" w:rsidRDefault="00E41E1F" w:rsidP="00E41E1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E41E1F" w:rsidRPr="00E41E1F" w:rsidRDefault="00E41E1F" w:rsidP="00E41E1F">
      <w:pPr>
        <w:widowControl w:val="0"/>
        <w:tabs>
          <w:tab w:val="left" w:pos="1093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</w:p>
    <w:p w:rsidR="00E41E1F" w:rsidRPr="00E41E1F" w:rsidRDefault="00E41E1F" w:rsidP="00E41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lastRenderedPageBreak/>
        <w:t>Приложение № 2 к Положению</w:t>
      </w:r>
    </w:p>
    <w:p w:rsidR="00E41E1F" w:rsidRPr="00E41E1F" w:rsidRDefault="00E41E1F" w:rsidP="00E41E1F">
      <w:pPr>
        <w:widowControl w:val="0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eastAsia="Times New Roman" w:hAnsi="Times New Roman" w:cs="Times New Roman"/>
          <w:sz w:val="28"/>
          <w:szCs w:val="28"/>
        </w:rPr>
        <w:t xml:space="preserve">об организации </w:t>
      </w:r>
      <w:r w:rsidRPr="00E41E1F">
        <w:rPr>
          <w:rFonts w:ascii="Times New Roman" w:hAnsi="Times New Roman" w:cs="Times New Roman"/>
          <w:sz w:val="28"/>
          <w:szCs w:val="28"/>
        </w:rPr>
        <w:t xml:space="preserve">системы </w:t>
      </w:r>
      <w:proofErr w:type="gramStart"/>
      <w:r w:rsidRPr="00E41E1F"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E41E1F" w:rsidRPr="00E41E1F" w:rsidRDefault="00E41E1F" w:rsidP="00E41E1F">
      <w:pPr>
        <w:widowControl w:val="0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>обеспечения соответствия требованиям</w:t>
      </w:r>
    </w:p>
    <w:p w:rsidR="00E41E1F" w:rsidRPr="00E41E1F" w:rsidRDefault="00E41E1F" w:rsidP="00E41E1F">
      <w:pPr>
        <w:widowControl w:val="0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>антимонопольного законодательства</w:t>
      </w:r>
    </w:p>
    <w:p w:rsidR="00E41E1F" w:rsidRPr="00E41E1F" w:rsidRDefault="00E41E1F" w:rsidP="00E41E1F">
      <w:pPr>
        <w:widowControl w:val="0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proofErr w:type="gramStart"/>
      <w:r w:rsidRPr="00E41E1F">
        <w:rPr>
          <w:rFonts w:ascii="Times New Roman" w:hAnsi="Times New Roman" w:cs="Times New Roman"/>
          <w:sz w:val="28"/>
          <w:szCs w:val="28"/>
        </w:rPr>
        <w:t>Пугачевского</w:t>
      </w:r>
      <w:proofErr w:type="gramEnd"/>
      <w:r w:rsidRPr="00E41E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E1F" w:rsidRPr="00E41E1F" w:rsidRDefault="00E41E1F" w:rsidP="00E41E1F">
      <w:pPr>
        <w:widowControl w:val="0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E41E1F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41E1F" w:rsidRPr="00E41E1F" w:rsidRDefault="00E41E1F" w:rsidP="00E41E1F">
      <w:pPr>
        <w:widowControl w:val="0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E1F">
        <w:rPr>
          <w:rFonts w:ascii="Times New Roman" w:hAnsi="Times New Roman" w:cs="Times New Roman"/>
          <w:b/>
          <w:sz w:val="28"/>
          <w:szCs w:val="28"/>
        </w:rPr>
        <w:t>Описание рисков</w:t>
      </w:r>
    </w:p>
    <w:p w:rsidR="00E41E1F" w:rsidRPr="00E41E1F" w:rsidRDefault="00E41E1F" w:rsidP="00E41E1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E1F">
        <w:rPr>
          <w:rFonts w:ascii="Times New Roman" w:hAnsi="Times New Roman" w:cs="Times New Roman"/>
          <w:b/>
          <w:sz w:val="28"/>
          <w:szCs w:val="28"/>
        </w:rPr>
        <w:t>нарушения антимонопольного законодательства</w:t>
      </w:r>
    </w:p>
    <w:p w:rsidR="00E41E1F" w:rsidRPr="00E41E1F" w:rsidRDefault="00E41E1F" w:rsidP="00E41E1F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E1F" w:rsidRPr="00E41E1F" w:rsidRDefault="00E41E1F" w:rsidP="00E41E1F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21"/>
        <w:tblW w:w="0" w:type="auto"/>
        <w:tblInd w:w="-459" w:type="dxa"/>
        <w:tblLook w:val="04A0"/>
      </w:tblPr>
      <w:tblGrid>
        <w:gridCol w:w="735"/>
        <w:gridCol w:w="1548"/>
        <w:gridCol w:w="1251"/>
        <w:gridCol w:w="1796"/>
        <w:gridCol w:w="1660"/>
        <w:gridCol w:w="1527"/>
        <w:gridCol w:w="1796"/>
      </w:tblGrid>
      <w:tr w:rsidR="00E41E1F" w:rsidRPr="00E41E1F" w:rsidTr="00635120">
        <w:tc>
          <w:tcPr>
            <w:tcW w:w="735" w:type="dxa"/>
          </w:tcPr>
          <w:p w:rsidR="00E41E1F" w:rsidRPr="00E41E1F" w:rsidRDefault="00E41E1F" w:rsidP="00E41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1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48" w:type="dxa"/>
          </w:tcPr>
          <w:p w:rsidR="00E41E1F" w:rsidRPr="00E41E1F" w:rsidRDefault="00E41E1F" w:rsidP="00E41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1F">
              <w:rPr>
                <w:rFonts w:ascii="Times New Roman" w:hAnsi="Times New Roman" w:cs="Times New Roman"/>
                <w:sz w:val="24"/>
                <w:szCs w:val="24"/>
              </w:rPr>
              <w:t>Выявленные риски</w:t>
            </w:r>
          </w:p>
        </w:tc>
        <w:tc>
          <w:tcPr>
            <w:tcW w:w="1251" w:type="dxa"/>
          </w:tcPr>
          <w:p w:rsidR="00E41E1F" w:rsidRPr="00E41E1F" w:rsidRDefault="00E41E1F" w:rsidP="00E41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1F">
              <w:rPr>
                <w:rFonts w:ascii="Times New Roman" w:hAnsi="Times New Roman" w:cs="Times New Roman"/>
                <w:sz w:val="24"/>
                <w:szCs w:val="24"/>
              </w:rPr>
              <w:t>Описание рисков</w:t>
            </w:r>
          </w:p>
        </w:tc>
        <w:tc>
          <w:tcPr>
            <w:tcW w:w="1796" w:type="dxa"/>
          </w:tcPr>
          <w:p w:rsidR="00E41E1F" w:rsidRPr="00E41E1F" w:rsidRDefault="00E41E1F" w:rsidP="00E41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1F">
              <w:rPr>
                <w:rFonts w:ascii="Times New Roman" w:hAnsi="Times New Roman" w:cs="Times New Roman"/>
                <w:sz w:val="24"/>
                <w:szCs w:val="24"/>
              </w:rPr>
              <w:t>Причины возникновения</w:t>
            </w:r>
          </w:p>
          <w:p w:rsidR="00E41E1F" w:rsidRPr="00E41E1F" w:rsidRDefault="00E41E1F" w:rsidP="00E41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1F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</w:p>
        </w:tc>
        <w:tc>
          <w:tcPr>
            <w:tcW w:w="1660" w:type="dxa"/>
          </w:tcPr>
          <w:p w:rsidR="00E41E1F" w:rsidRPr="00E41E1F" w:rsidRDefault="00E41E1F" w:rsidP="00E41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1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</w:t>
            </w:r>
            <w:proofErr w:type="spellStart"/>
            <w:proofErr w:type="gramStart"/>
            <w:r w:rsidRPr="00E41E1F">
              <w:rPr>
                <w:rFonts w:ascii="Times New Roman" w:hAnsi="Times New Roman" w:cs="Times New Roman"/>
                <w:sz w:val="24"/>
                <w:szCs w:val="24"/>
              </w:rPr>
              <w:t>мини-мизации</w:t>
            </w:r>
            <w:proofErr w:type="spellEnd"/>
            <w:proofErr w:type="gramEnd"/>
            <w:r w:rsidRPr="00E41E1F">
              <w:rPr>
                <w:rFonts w:ascii="Times New Roman" w:hAnsi="Times New Roman" w:cs="Times New Roman"/>
                <w:sz w:val="24"/>
                <w:szCs w:val="24"/>
              </w:rPr>
              <w:t xml:space="preserve"> и устранению рисков</w:t>
            </w:r>
          </w:p>
        </w:tc>
        <w:tc>
          <w:tcPr>
            <w:tcW w:w="1527" w:type="dxa"/>
          </w:tcPr>
          <w:p w:rsidR="00E41E1F" w:rsidRPr="00E41E1F" w:rsidRDefault="00E41E1F" w:rsidP="00E41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1F">
              <w:rPr>
                <w:rFonts w:ascii="Times New Roman" w:hAnsi="Times New Roman" w:cs="Times New Roman"/>
                <w:sz w:val="24"/>
                <w:szCs w:val="24"/>
              </w:rPr>
              <w:t xml:space="preserve">Наличие (отсутствие) </w:t>
            </w:r>
            <w:proofErr w:type="gramStart"/>
            <w:r w:rsidRPr="00E41E1F">
              <w:rPr>
                <w:rFonts w:ascii="Times New Roman" w:hAnsi="Times New Roman" w:cs="Times New Roman"/>
                <w:sz w:val="24"/>
                <w:szCs w:val="24"/>
              </w:rPr>
              <w:t>остаточных</w:t>
            </w:r>
            <w:proofErr w:type="gramEnd"/>
          </w:p>
          <w:p w:rsidR="00E41E1F" w:rsidRPr="00E41E1F" w:rsidRDefault="00E41E1F" w:rsidP="00E41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1F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</w:p>
        </w:tc>
        <w:tc>
          <w:tcPr>
            <w:tcW w:w="1796" w:type="dxa"/>
          </w:tcPr>
          <w:p w:rsidR="00E41E1F" w:rsidRPr="00E41E1F" w:rsidRDefault="00E41E1F" w:rsidP="00E41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1F">
              <w:rPr>
                <w:rFonts w:ascii="Times New Roman" w:hAnsi="Times New Roman" w:cs="Times New Roman"/>
                <w:sz w:val="24"/>
                <w:szCs w:val="24"/>
              </w:rPr>
              <w:t>Вероятность повторного возникновения рисков</w:t>
            </w:r>
          </w:p>
        </w:tc>
      </w:tr>
      <w:tr w:rsidR="00E41E1F" w:rsidRPr="00E41E1F" w:rsidTr="00635120">
        <w:tc>
          <w:tcPr>
            <w:tcW w:w="735" w:type="dxa"/>
          </w:tcPr>
          <w:p w:rsidR="00E41E1F" w:rsidRPr="00E41E1F" w:rsidRDefault="00E41E1F" w:rsidP="00E41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E41E1F" w:rsidRPr="00E41E1F" w:rsidRDefault="00E41E1F" w:rsidP="00E41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E41E1F" w:rsidRPr="00E41E1F" w:rsidRDefault="00E41E1F" w:rsidP="00E41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E41E1F" w:rsidRPr="00E41E1F" w:rsidRDefault="00E41E1F" w:rsidP="00E41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E41E1F" w:rsidRPr="00E41E1F" w:rsidRDefault="00E41E1F" w:rsidP="00E41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E41E1F" w:rsidRPr="00E41E1F" w:rsidRDefault="00E41E1F" w:rsidP="00E41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</w:tcPr>
          <w:p w:rsidR="00E41E1F" w:rsidRPr="00E41E1F" w:rsidRDefault="00E41E1F" w:rsidP="00E41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11C6" w:rsidRPr="003B6756" w:rsidRDefault="006111C6" w:rsidP="003B67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111C6" w:rsidRPr="003B6756" w:rsidSect="00E41E1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51DEB"/>
    <w:multiLevelType w:val="multilevel"/>
    <w:tmpl w:val="8B6A00C2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C6200D"/>
    <w:multiLevelType w:val="multilevel"/>
    <w:tmpl w:val="AE4C3C8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1837D3"/>
    <w:multiLevelType w:val="multilevel"/>
    <w:tmpl w:val="8B6A00C2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2393228"/>
    <w:multiLevelType w:val="multilevel"/>
    <w:tmpl w:val="B142E7B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436A0"/>
    <w:rsid w:val="000170E4"/>
    <w:rsid w:val="00073609"/>
    <w:rsid w:val="00092153"/>
    <w:rsid w:val="000A6F23"/>
    <w:rsid w:val="000A72BE"/>
    <w:rsid w:val="000B196F"/>
    <w:rsid w:val="000C57AA"/>
    <w:rsid w:val="000F3375"/>
    <w:rsid w:val="001258FE"/>
    <w:rsid w:val="0014588B"/>
    <w:rsid w:val="001A77BC"/>
    <w:rsid w:val="001C744D"/>
    <w:rsid w:val="00204321"/>
    <w:rsid w:val="00205917"/>
    <w:rsid w:val="002432D8"/>
    <w:rsid w:val="00260FE0"/>
    <w:rsid w:val="00295CF6"/>
    <w:rsid w:val="002A2F3C"/>
    <w:rsid w:val="002B3A98"/>
    <w:rsid w:val="002C6027"/>
    <w:rsid w:val="002F713E"/>
    <w:rsid w:val="00303C36"/>
    <w:rsid w:val="00310D0B"/>
    <w:rsid w:val="00373572"/>
    <w:rsid w:val="00385CF0"/>
    <w:rsid w:val="00395166"/>
    <w:rsid w:val="003B6756"/>
    <w:rsid w:val="003C40BF"/>
    <w:rsid w:val="003D64B0"/>
    <w:rsid w:val="003E11EB"/>
    <w:rsid w:val="003F2275"/>
    <w:rsid w:val="004049D7"/>
    <w:rsid w:val="00451BE6"/>
    <w:rsid w:val="004A3DB6"/>
    <w:rsid w:val="004A468D"/>
    <w:rsid w:val="004F20E2"/>
    <w:rsid w:val="00506169"/>
    <w:rsid w:val="00524AAD"/>
    <w:rsid w:val="00540F4E"/>
    <w:rsid w:val="00550A50"/>
    <w:rsid w:val="00580DA7"/>
    <w:rsid w:val="005E161D"/>
    <w:rsid w:val="005F12EA"/>
    <w:rsid w:val="00604658"/>
    <w:rsid w:val="006111C6"/>
    <w:rsid w:val="00613F98"/>
    <w:rsid w:val="006147E9"/>
    <w:rsid w:val="00631AAC"/>
    <w:rsid w:val="006361E3"/>
    <w:rsid w:val="00657D6C"/>
    <w:rsid w:val="006C5AC8"/>
    <w:rsid w:val="006E7BBD"/>
    <w:rsid w:val="006F020F"/>
    <w:rsid w:val="006F28C8"/>
    <w:rsid w:val="0075537F"/>
    <w:rsid w:val="00766DFA"/>
    <w:rsid w:val="00795325"/>
    <w:rsid w:val="007E24DE"/>
    <w:rsid w:val="007E5A59"/>
    <w:rsid w:val="00805CDA"/>
    <w:rsid w:val="0086771F"/>
    <w:rsid w:val="00885E99"/>
    <w:rsid w:val="008951C7"/>
    <w:rsid w:val="008A2EE1"/>
    <w:rsid w:val="00917A2C"/>
    <w:rsid w:val="00951F32"/>
    <w:rsid w:val="009A5489"/>
    <w:rsid w:val="009B0BAA"/>
    <w:rsid w:val="009B709B"/>
    <w:rsid w:val="009B7C63"/>
    <w:rsid w:val="009D26DC"/>
    <w:rsid w:val="009E2C65"/>
    <w:rsid w:val="00A45F18"/>
    <w:rsid w:val="00A510E4"/>
    <w:rsid w:val="00A52683"/>
    <w:rsid w:val="00A91827"/>
    <w:rsid w:val="00A942CA"/>
    <w:rsid w:val="00AA4DC4"/>
    <w:rsid w:val="00AC7558"/>
    <w:rsid w:val="00AE6264"/>
    <w:rsid w:val="00B236C6"/>
    <w:rsid w:val="00B379F2"/>
    <w:rsid w:val="00B55B94"/>
    <w:rsid w:val="00B85518"/>
    <w:rsid w:val="00BA575E"/>
    <w:rsid w:val="00BC7C4D"/>
    <w:rsid w:val="00BD2657"/>
    <w:rsid w:val="00C0569B"/>
    <w:rsid w:val="00C106D5"/>
    <w:rsid w:val="00C4020E"/>
    <w:rsid w:val="00C436A0"/>
    <w:rsid w:val="00C87944"/>
    <w:rsid w:val="00CA26F0"/>
    <w:rsid w:val="00CA6A87"/>
    <w:rsid w:val="00CD49B7"/>
    <w:rsid w:val="00CD7275"/>
    <w:rsid w:val="00CE2C9D"/>
    <w:rsid w:val="00CF3BEC"/>
    <w:rsid w:val="00D048C8"/>
    <w:rsid w:val="00D61C2D"/>
    <w:rsid w:val="00D715BE"/>
    <w:rsid w:val="00DB6F1D"/>
    <w:rsid w:val="00DD6375"/>
    <w:rsid w:val="00DD729B"/>
    <w:rsid w:val="00DF23A5"/>
    <w:rsid w:val="00E00361"/>
    <w:rsid w:val="00E06269"/>
    <w:rsid w:val="00E13736"/>
    <w:rsid w:val="00E1634D"/>
    <w:rsid w:val="00E41E1F"/>
    <w:rsid w:val="00E422F9"/>
    <w:rsid w:val="00E52A4F"/>
    <w:rsid w:val="00E86419"/>
    <w:rsid w:val="00EA2719"/>
    <w:rsid w:val="00ED6F40"/>
    <w:rsid w:val="00EE535A"/>
    <w:rsid w:val="00F262D8"/>
    <w:rsid w:val="00F31549"/>
    <w:rsid w:val="00F411F0"/>
    <w:rsid w:val="00F42171"/>
    <w:rsid w:val="00F6150C"/>
    <w:rsid w:val="00FB2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6C5AC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C5AC8"/>
    <w:pPr>
      <w:widowControl w:val="0"/>
      <w:shd w:val="clear" w:color="auto" w:fill="FFFFFF"/>
      <w:spacing w:before="360" w:after="240" w:line="317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rsid w:val="00580DA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580DA7"/>
    <w:pPr>
      <w:widowControl w:val="0"/>
      <w:shd w:val="clear" w:color="auto" w:fill="FFFFFF"/>
      <w:spacing w:before="240" w:after="0" w:line="312" w:lineRule="exac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rsid w:val="00580DA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80DA7"/>
    <w:pPr>
      <w:widowControl w:val="0"/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Основной текст (3) + Не курсив"/>
    <w:basedOn w:val="a0"/>
    <w:rsid w:val="004049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pt">
    <w:name w:val="Основной текст (2) + Интервал 1 pt"/>
    <w:basedOn w:val="2"/>
    <w:rsid w:val="00A45F18"/>
    <w:rPr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E1373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E13736"/>
    <w:pPr>
      <w:widowControl w:val="0"/>
      <w:shd w:val="clear" w:color="auto" w:fill="FFFFFF"/>
      <w:spacing w:after="0" w:line="312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614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E41E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9</Pages>
  <Words>2410</Words>
  <Characters>13739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Пользователь Windows</cp:lastModifiedBy>
  <cp:revision>94</cp:revision>
  <cp:lastPrinted>2019-05-14T10:10:00Z</cp:lastPrinted>
  <dcterms:created xsi:type="dcterms:W3CDTF">2013-11-11T11:48:00Z</dcterms:created>
  <dcterms:modified xsi:type="dcterms:W3CDTF">2019-06-06T06:57:00Z</dcterms:modified>
</cp:coreProperties>
</file>