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3 июля 2020 года № 549</w:t>
      </w: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ведения реестра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заключенных</w:t>
      </w:r>
    </w:p>
    <w:p w:rsidR="00A52744" w:rsidRDefault="00A52744" w:rsidP="00A527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соглашений о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муниципально-частном</w:t>
      </w:r>
      <w:proofErr w:type="spellEnd"/>
    </w:p>
    <w:p w:rsid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партнерстве</w:t>
      </w:r>
      <w:proofErr w:type="gram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</w:t>
      </w: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образовани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</w:t>
      </w: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города Пугачева</w:t>
      </w: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2744" w:rsidRPr="00A52744" w:rsidRDefault="00A52744" w:rsidP="00A52744">
      <w:pPr>
        <w:keepNext/>
        <w:keepLines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gramStart"/>
      <w:r w:rsidRPr="00A5274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18 </w:t>
      </w:r>
      <w:r w:rsidRPr="00A52744">
        <w:rPr>
          <w:rFonts w:ascii="Times New Roman" w:eastAsiaTheme="majorEastAsia" w:hAnsi="Times New Roman" w:cs="Times New Roman"/>
          <w:bCs/>
          <w:sz w:val="28"/>
          <w:szCs w:val="28"/>
        </w:rPr>
        <w:t xml:space="preserve">Федерального закона от 13 июля 2015 года № 224-ФЗ «О государственно-частном партнерстве, </w:t>
      </w:r>
      <w:proofErr w:type="spellStart"/>
      <w:r w:rsidRPr="00A52744">
        <w:rPr>
          <w:rFonts w:ascii="Times New Roman" w:eastAsiaTheme="majorEastAsia" w:hAnsi="Times New Roman" w:cs="Times New Roman"/>
          <w:bCs/>
          <w:sz w:val="28"/>
          <w:szCs w:val="28"/>
        </w:rPr>
        <w:t>муниципально-частном</w:t>
      </w:r>
      <w:proofErr w:type="spellEnd"/>
      <w:r w:rsidRPr="00A52744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партнерстве в Российской Федерации и внесении изменений в отдельные законодательные акты Российской Федерации», </w:t>
      </w:r>
      <w:r w:rsidRPr="00A5274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Уставом Пугачевского муниципального района администрация Пугачевского муниципального района ПОСТАНОВЛЯЕТ:</w:t>
      </w:r>
      <w:proofErr w:type="gramEnd"/>
    </w:p>
    <w:p w:rsidR="00A52744" w:rsidRPr="00A52744" w:rsidRDefault="00A52744" w:rsidP="00A527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1.Наделить 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Пугачевского муниципального района </w:t>
      </w:r>
      <w:proofErr w:type="spellStart"/>
      <w:proofErr w:type="gramStart"/>
      <w:r w:rsidRPr="00A52744">
        <w:rPr>
          <w:rFonts w:ascii="Times New Roman" w:eastAsia="Times New Roman" w:hAnsi="Times New Roman" w:cs="Times New Roman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мочиями</w:t>
      </w:r>
      <w:proofErr w:type="spellEnd"/>
      <w:proofErr w:type="gramEnd"/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 по ведению реестра заключенных соглашений о </w:t>
      </w:r>
      <w:proofErr w:type="spellStart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муниципально-частном</w:t>
      </w:r>
      <w:proofErr w:type="spellEnd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партнерстве 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Пугачева.</w:t>
      </w:r>
    </w:p>
    <w:p w:rsidR="00A52744" w:rsidRPr="00A52744" w:rsidRDefault="00A52744" w:rsidP="00A527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орядок ведения реестра заключенных соглашений о </w:t>
      </w:r>
      <w:proofErr w:type="spellStart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муни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ципально-частном</w:t>
      </w:r>
      <w:proofErr w:type="spellEnd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партнерстве 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согласно приложению.</w:t>
      </w:r>
    </w:p>
    <w:p w:rsidR="00A52744" w:rsidRPr="00A52744" w:rsidRDefault="00A52744" w:rsidP="00A527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proofErr w:type="gramStart"/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Пугачевского 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 по коммунальному хозяйству  и градостроительству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Орловского М.В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744">
        <w:rPr>
          <w:rFonts w:ascii="Times New Roman" w:eastAsia="Times New Roman" w:hAnsi="Times New Roman" w:cs="Times New Roman"/>
          <w:sz w:val="28"/>
          <w:szCs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744">
        <w:rPr>
          <w:rFonts w:ascii="Times New Roman" w:eastAsia="Times New Roman" w:hAnsi="Times New Roman" w:cs="Times New Roman"/>
          <w:sz w:val="28"/>
          <w:szCs w:val="28"/>
        </w:rPr>
        <w:t>5.Настоящее постановление вступает в силу со дня его официального опубликования.</w:t>
      </w: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A52744" w:rsidRPr="00A52744" w:rsidRDefault="00A52744" w:rsidP="00A527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2744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A52744" w:rsidRPr="00A52744" w:rsidRDefault="00A52744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к постановлению </w:t>
      </w:r>
    </w:p>
    <w:p w:rsidR="00A52744" w:rsidRPr="00A52744" w:rsidRDefault="00A52744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A52744">
        <w:rPr>
          <w:rFonts w:ascii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A52744" w:rsidRPr="00A52744" w:rsidRDefault="00A52744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A52744" w:rsidRDefault="00A52744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3 июля 2020 года </w:t>
      </w:r>
      <w:r w:rsidRPr="00A52744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549</w:t>
      </w:r>
    </w:p>
    <w:p w:rsidR="007F47AF" w:rsidRDefault="007F47AF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</w:p>
    <w:p w:rsidR="007F47AF" w:rsidRDefault="007F47AF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</w:p>
    <w:p w:rsidR="007F47AF" w:rsidRPr="00A52744" w:rsidRDefault="007F47AF" w:rsidP="00A52744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</w:p>
    <w:p w:rsidR="00A52744" w:rsidRDefault="00A52744" w:rsidP="00A52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Порядок</w:t>
      </w:r>
    </w:p>
    <w:p w:rsidR="00A52744" w:rsidRPr="00A52744" w:rsidRDefault="00A52744" w:rsidP="00A52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ведения реестра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заключенных соглашений о </w:t>
      </w:r>
      <w:proofErr w:type="spellStart"/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муниципально-частном</w:t>
      </w:r>
      <w:proofErr w:type="spellEnd"/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партнерстве </w:t>
      </w: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</w:t>
      </w:r>
      <w:r w:rsidR="007F47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</w:t>
      </w: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образовани</w:t>
      </w:r>
      <w:r w:rsidR="007F47A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</w:t>
      </w: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города Пугачева</w:t>
      </w:r>
    </w:p>
    <w:p w:rsidR="00A52744" w:rsidRDefault="00A52744" w:rsidP="00A527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7AF" w:rsidRDefault="007F47AF" w:rsidP="00A527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7AF" w:rsidRPr="00A52744" w:rsidRDefault="007F47AF" w:rsidP="00A5274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7F47AF" w:rsidP="00A5274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Настоящий Порядок разработан в соответствии с </w:t>
      </w:r>
      <w:r w:rsidR="00A52744" w:rsidRPr="00A5274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A52744" w:rsidRPr="00A5274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от 13 июля </w:t>
      </w:r>
      <w:r w:rsidRPr="00A52744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52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52744">
        <w:rPr>
          <w:rFonts w:ascii="Times New Roman" w:hAnsi="Times New Roman" w:cs="Times New Roman"/>
          <w:sz w:val="28"/>
          <w:szCs w:val="28"/>
        </w:rPr>
        <w:t xml:space="preserve"> 224-ФЗ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52744" w:rsidRPr="00A52744">
        <w:rPr>
          <w:rFonts w:ascii="Times New Roman" w:hAnsi="Times New Roman" w:cs="Times New Roman"/>
          <w:sz w:val="28"/>
          <w:szCs w:val="28"/>
        </w:rPr>
        <w:t xml:space="preserve">О государственно-частном партнерстве, </w:t>
      </w:r>
      <w:proofErr w:type="spellStart"/>
      <w:r w:rsidR="00A52744" w:rsidRPr="00A52744"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 w:rsidR="00A52744" w:rsidRPr="00A52744">
        <w:rPr>
          <w:rFonts w:ascii="Times New Roman" w:hAnsi="Times New Roman" w:cs="Times New Roman"/>
          <w:sz w:val="28"/>
          <w:szCs w:val="28"/>
        </w:rPr>
        <w:t xml:space="preserve"> партнерстве в Российской Федерации и внесении </w:t>
      </w:r>
      <w:proofErr w:type="spellStart"/>
      <w:r w:rsidR="00A52744" w:rsidRPr="00A52744">
        <w:rPr>
          <w:rFonts w:ascii="Times New Roman" w:hAnsi="Times New Roman" w:cs="Times New Roman"/>
          <w:sz w:val="28"/>
          <w:szCs w:val="28"/>
        </w:rPr>
        <w:t>изме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hAnsi="Times New Roman" w:cs="Times New Roman"/>
          <w:sz w:val="28"/>
          <w:szCs w:val="28"/>
        </w:rPr>
        <w:t>нений</w:t>
      </w:r>
      <w:proofErr w:type="spellEnd"/>
      <w:r w:rsidR="00A52744" w:rsidRPr="00A52744">
        <w:rPr>
          <w:rFonts w:ascii="Times New Roman" w:hAnsi="Times New Roman" w:cs="Times New Roman"/>
          <w:sz w:val="28"/>
          <w:szCs w:val="28"/>
        </w:rPr>
        <w:t xml:space="preserve"> в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A52744" w:rsidRPr="00A52744">
        <w:rPr>
          <w:rFonts w:ascii="Times New Roman" w:hAnsi="Times New Roman" w:cs="Times New Roman"/>
          <w:sz w:val="28"/>
          <w:szCs w:val="28"/>
        </w:rPr>
        <w:t xml:space="preserve"> и определяет процедуру ведения </w:t>
      </w:r>
      <w:r w:rsidR="00A52744"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реестра заключенных соглашений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52744"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муниципально-частном</w:t>
      </w:r>
      <w:proofErr w:type="spellEnd"/>
      <w:r w:rsidR="00A52744"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партнерстве, публичным партнером по которым выступает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образование город Пугачев (далее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Реестр).</w:t>
      </w:r>
      <w:proofErr w:type="gramEnd"/>
    </w:p>
    <w:p w:rsidR="00A52744" w:rsidRPr="00A52744" w:rsidRDefault="007F47AF" w:rsidP="00A5274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Реестр представляет собой свод информации о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заключенных </w:t>
      </w:r>
      <w:proofErr w:type="spellStart"/>
      <w:proofErr w:type="gram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согла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шений</w:t>
      </w:r>
      <w:proofErr w:type="spellEnd"/>
      <w:proofErr w:type="gram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proofErr w:type="spellStart"/>
      <w:r w:rsidR="00A52744"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муниципально-частном</w:t>
      </w:r>
      <w:proofErr w:type="spellEnd"/>
      <w:r w:rsidR="00A52744"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партнерстве между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муниципальным  </w:t>
      </w:r>
      <w:proofErr w:type="spellStart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ванием</w:t>
      </w:r>
      <w:proofErr w:type="spellEnd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и частным партнером (далее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Соглашение).</w:t>
      </w:r>
    </w:p>
    <w:p w:rsidR="00A52744" w:rsidRPr="00A52744" w:rsidRDefault="007F47AF" w:rsidP="00A5274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Ведение Реестра осуществляется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отделом жилищно-коммунальной политики транспорта и связи администрации Пугачевского муниципального района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в письменной форме, а также в электронном виде – в виде таблицы по форме со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гласно приложению к настоящему П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орядку.</w:t>
      </w:r>
    </w:p>
    <w:p w:rsidR="00A52744" w:rsidRPr="00A52744" w:rsidRDefault="000F2EAC" w:rsidP="00A5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Ведение Реестра в письменной форме осуществляется путем </w:t>
      </w:r>
      <w:proofErr w:type="spellStart"/>
      <w:proofErr w:type="gramStart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форми</w:t>
      </w:r>
      <w:r w:rsidR="007F47A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рования</w:t>
      </w:r>
      <w:proofErr w:type="spellEnd"/>
      <w:proofErr w:type="gramEnd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реестровых дел, хранение которых обеспечивает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отдел </w:t>
      </w:r>
      <w:proofErr w:type="spell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жилищно-ком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мунальной</w:t>
      </w:r>
      <w:proofErr w:type="spell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политики транспорта и связи администрации Пугачевского </w:t>
      </w:r>
      <w:proofErr w:type="spell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реестровое дело включаются документы на </w:t>
      </w:r>
      <w:proofErr w:type="gramStart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бумажных</w:t>
      </w:r>
      <w:proofErr w:type="gramEnd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носи</w:t>
      </w:r>
      <w:r w:rsidR="007F47A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телях</w:t>
      </w:r>
      <w:proofErr w:type="spellEnd"/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, подтверждающие данные, указанные в реестре. Каждому реестровому делу присваивается порядковый номер Реестра.</w:t>
      </w:r>
    </w:p>
    <w:p w:rsidR="00A52744" w:rsidRPr="00A52744" w:rsidRDefault="007F47AF" w:rsidP="00A527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Ведение Реестра в электронном виде осуществляется путем внесения информации в электронную базу данных Реестра.</w:t>
      </w:r>
    </w:p>
    <w:p w:rsidR="00A52744" w:rsidRPr="00A52744" w:rsidRDefault="007F47AF" w:rsidP="00A527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>Записи на электронном носителе должны соответствовать записям на бумажном носителе. Сведения, содержащиеся в Реестре, являются открытыми и общедоступными. Реестр 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змещается на официальном сайте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 муниципального района в инфор</w:t>
      </w:r>
      <w:r>
        <w:rPr>
          <w:rFonts w:ascii="Times New Roman" w:eastAsia="Times New Roman" w:hAnsi="Times New Roman" w:cs="Times New Roman"/>
          <w:sz w:val="28"/>
          <w:szCs w:val="28"/>
        </w:rPr>
        <w:t>мационно-коммуникационной сети Интернет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2744" w:rsidRPr="00A52744" w:rsidRDefault="00A52744" w:rsidP="00A5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7.Отдел жилищно-коммунальной политики транспорта и связи </w:t>
      </w:r>
      <w:proofErr w:type="spellStart"/>
      <w:proofErr w:type="gramStart"/>
      <w:r w:rsidRPr="00A52744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течение 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семи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заключения Соглашения дополняет Реестр сведениями о данном соглашении и актуализирует сведения Реестра на </w:t>
      </w: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официальном сайте  </w:t>
      </w:r>
      <w:proofErr w:type="spellStart"/>
      <w:r w:rsidRPr="00A52744">
        <w:rPr>
          <w:rFonts w:ascii="Times New Roman" w:eastAsia="Times New Roman" w:hAnsi="Times New Roman" w:cs="Times New Roman"/>
          <w:sz w:val="28"/>
          <w:szCs w:val="28"/>
        </w:rPr>
        <w:t>адми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нистрации</w:t>
      </w:r>
      <w:proofErr w:type="spellEnd"/>
      <w:r w:rsidRPr="00A52744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A52744">
        <w:rPr>
          <w:rFonts w:ascii="Times New Roman" w:eastAsia="Times New Roman" w:hAnsi="Times New Roman" w:cs="Times New Roman"/>
          <w:sz w:val="28"/>
          <w:szCs w:val="28"/>
        </w:rPr>
        <w:t>информационно-коммуни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-кационной</w:t>
      </w:r>
      <w:proofErr w:type="spellEnd"/>
      <w:r w:rsidR="007F47AF">
        <w:rPr>
          <w:rFonts w:ascii="Times New Roman" w:eastAsia="Times New Roman" w:hAnsi="Times New Roman" w:cs="Times New Roman"/>
          <w:sz w:val="28"/>
          <w:szCs w:val="28"/>
        </w:rPr>
        <w:t xml:space="preserve"> сети 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Интерне</w:t>
      </w:r>
      <w:r w:rsidR="007F47A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2744" w:rsidRPr="00A52744" w:rsidRDefault="007F47AF" w:rsidP="00A527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8.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Отдел жилищно-коммунальной политики транспорта и связи </w:t>
      </w:r>
      <w:proofErr w:type="spellStart"/>
      <w:proofErr w:type="gram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страции</w:t>
      </w:r>
      <w:proofErr w:type="spellEnd"/>
      <w:proofErr w:type="gram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дополняет Реестр сведениями о внесении изменений в Соглашение, прекращении действия Соглашения и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актуализирует сведения Реестра на </w:t>
      </w:r>
      <w:r w:rsidR="00A52744"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официальном сайте 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информационно-коммуникац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ионной сети 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Интернет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>семи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поступления </w:t>
      </w:r>
      <w:proofErr w:type="spellStart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>вующей</w:t>
      </w:r>
      <w:proofErr w:type="spellEnd"/>
      <w:r w:rsidR="00A52744" w:rsidRPr="00A52744">
        <w:rPr>
          <w:rFonts w:ascii="Times New Roman" w:eastAsia="Times New Roman" w:hAnsi="Times New Roman" w:cs="Times New Roman"/>
          <w:sz w:val="28"/>
          <w:szCs w:val="28"/>
        </w:rPr>
        <w:t xml:space="preserve"> информации.</w:t>
      </w:r>
    </w:p>
    <w:p w:rsidR="00A52744" w:rsidRPr="00A52744" w:rsidRDefault="00A52744" w:rsidP="00A527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9.Указанные в пунктах 8, 9 настоящего Порядка сведения вносятся в Реестр на основании документов, полученных  </w:t>
      </w:r>
      <w:r w:rsidRPr="00A52744">
        <w:rPr>
          <w:rFonts w:ascii="Times New Roman" w:eastAsia="Times New Roman" w:hAnsi="Times New Roman" w:cs="Times New Roman"/>
          <w:sz w:val="28"/>
          <w:szCs w:val="28"/>
        </w:rPr>
        <w:t>администрацией Пугачевского муниципального района при заключении или расторжении Соглашения.</w:t>
      </w:r>
    </w:p>
    <w:p w:rsidR="00A52744" w:rsidRPr="00A52744" w:rsidRDefault="00A52744" w:rsidP="00A5274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P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2744" w:rsidRDefault="00A52744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7AF" w:rsidRDefault="007F47AF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7AF" w:rsidRPr="00A52744" w:rsidRDefault="007F47AF" w:rsidP="00A527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F47AF" w:rsidRDefault="007F47AF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F47AF" w:rsidSect="00A5274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7F47AF" w:rsidRPr="00A52744" w:rsidRDefault="007F47AF" w:rsidP="007F47AF">
      <w:pPr>
        <w:spacing w:after="0" w:line="240" w:lineRule="auto"/>
        <w:ind w:left="10915" w:right="-285"/>
        <w:rPr>
          <w:rFonts w:ascii="Times New Roman" w:hAnsi="Times New Roman" w:cs="Times New Roman"/>
          <w:bCs/>
          <w:sz w:val="28"/>
          <w:szCs w:val="28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к П</w:t>
      </w:r>
      <w:r w:rsidRPr="00A52744">
        <w:rPr>
          <w:rFonts w:ascii="Times New Roman" w:hAnsi="Times New Roman" w:cs="Times New Roman"/>
          <w:bCs/>
          <w:sz w:val="28"/>
          <w:szCs w:val="28"/>
        </w:rPr>
        <w:t>орядку ведения</w:t>
      </w:r>
    </w:p>
    <w:p w:rsidR="007F47AF" w:rsidRPr="00A52744" w:rsidRDefault="007F47AF" w:rsidP="007F47AF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t xml:space="preserve">реестра </w:t>
      </w: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заключенных соглашений</w:t>
      </w:r>
    </w:p>
    <w:p w:rsidR="007F47AF" w:rsidRPr="00A52744" w:rsidRDefault="007F47AF" w:rsidP="007F47AF">
      <w:pPr>
        <w:spacing w:after="0" w:line="240" w:lineRule="auto"/>
        <w:ind w:left="1091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spellStart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муниципально-частном</w:t>
      </w:r>
      <w:proofErr w:type="spellEnd"/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партнерстве</w:t>
      </w:r>
    </w:p>
    <w:p w:rsidR="007F47AF" w:rsidRPr="00A52744" w:rsidRDefault="007F47AF" w:rsidP="007F47AF">
      <w:pPr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27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A5274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A52744">
        <w:rPr>
          <w:rFonts w:ascii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7F47AF" w:rsidRPr="00A52744" w:rsidRDefault="007F47AF" w:rsidP="007F47AF">
      <w:pPr>
        <w:spacing w:after="0" w:line="240" w:lineRule="auto"/>
        <w:ind w:left="10915" w:right="-285"/>
        <w:rPr>
          <w:rFonts w:ascii="Times New Roman" w:hAnsi="Times New Roman" w:cs="Times New Roman"/>
          <w:bCs/>
          <w:sz w:val="28"/>
          <w:szCs w:val="28"/>
        </w:rPr>
      </w:pPr>
      <w:r w:rsidRPr="00A52744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7F47AF" w:rsidRPr="00A52744" w:rsidRDefault="007F47AF" w:rsidP="007F47AF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</w:p>
    <w:p w:rsidR="007F47AF" w:rsidRPr="00A52744" w:rsidRDefault="007F47AF" w:rsidP="007F47AF">
      <w:pPr>
        <w:spacing w:after="0" w:line="240" w:lineRule="auto"/>
        <w:ind w:right="-285" w:firstLine="5670"/>
        <w:rPr>
          <w:rFonts w:ascii="Times New Roman" w:hAnsi="Times New Roman" w:cs="Times New Roman"/>
          <w:bCs/>
          <w:sz w:val="28"/>
          <w:szCs w:val="28"/>
        </w:rPr>
      </w:pPr>
    </w:p>
    <w:p w:rsidR="007F47AF" w:rsidRPr="007F47AF" w:rsidRDefault="007F47AF" w:rsidP="007F47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74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Реестр</w:t>
      </w:r>
    </w:p>
    <w:p w:rsidR="007F47AF" w:rsidRPr="00A52744" w:rsidRDefault="007F47AF" w:rsidP="007F47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соглашений о </w:t>
      </w:r>
      <w:proofErr w:type="spellStart"/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муниципально-частном</w:t>
      </w:r>
      <w:proofErr w:type="spellEnd"/>
      <w:r w:rsidRPr="00A5274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партнерстве</w:t>
      </w:r>
    </w:p>
    <w:p w:rsidR="007F47AF" w:rsidRPr="00A52744" w:rsidRDefault="007F47AF" w:rsidP="007F47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1842"/>
        <w:gridCol w:w="1843"/>
        <w:gridCol w:w="1985"/>
        <w:gridCol w:w="2551"/>
        <w:gridCol w:w="1843"/>
        <w:gridCol w:w="2551"/>
        <w:gridCol w:w="2758"/>
      </w:tblGrid>
      <w:tr w:rsidR="007F47AF" w:rsidRPr="00A52744" w:rsidTr="007F47AF">
        <w:trPr>
          <w:trHeight w:val="4998"/>
        </w:trPr>
        <w:tc>
          <w:tcPr>
            <w:tcW w:w="534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2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 реестрового дела</w:t>
            </w:r>
          </w:p>
        </w:tc>
        <w:tc>
          <w:tcPr>
            <w:tcW w:w="1843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 о сторонах соглашения</w:t>
            </w:r>
          </w:p>
        </w:tc>
        <w:tc>
          <w:tcPr>
            <w:tcW w:w="1985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ОГРН/ОГРН ИП/ИНН частного партнера</w:t>
            </w:r>
          </w:p>
        </w:tc>
        <w:tc>
          <w:tcPr>
            <w:tcW w:w="2551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Регистрационный номер, дата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заклю-</w:t>
            </w: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чения</w:t>
            </w:r>
            <w:proofErr w:type="spellEnd"/>
            <w:proofErr w:type="gramEnd"/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срок </w:t>
            </w:r>
            <w:proofErr w:type="spellStart"/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дейст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вия</w:t>
            </w:r>
            <w:proofErr w:type="spellEnd"/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Соглашения</w:t>
            </w: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Состав и описание объекта соглашения</w:t>
            </w:r>
          </w:p>
        </w:tc>
        <w:tc>
          <w:tcPr>
            <w:tcW w:w="2551" w:type="dxa"/>
          </w:tcPr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форме и условиях участия муниципального образования и частного партнера в соглашении</w:t>
            </w: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F47AF" w:rsidRPr="00A52744" w:rsidRDefault="007F47AF" w:rsidP="007F47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58" w:type="dxa"/>
          </w:tcPr>
          <w:p w:rsidR="007F47AF" w:rsidRPr="00A52744" w:rsidRDefault="007F47AF" w:rsidP="007F47AF">
            <w:pPr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Реквизиты решения о внесении </w:t>
            </w:r>
            <w:proofErr w:type="spellStart"/>
            <w:proofErr w:type="gramStart"/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ний</w:t>
            </w:r>
            <w:proofErr w:type="spellEnd"/>
            <w:proofErr w:type="gramEnd"/>
            <w:r w:rsidRPr="00A5274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прекращений, исполнения соглашения</w:t>
            </w:r>
          </w:p>
        </w:tc>
      </w:tr>
      <w:tr w:rsidR="007F47AF" w:rsidRPr="00A52744" w:rsidTr="007F47AF">
        <w:trPr>
          <w:trHeight w:val="317"/>
        </w:trPr>
        <w:tc>
          <w:tcPr>
            <w:tcW w:w="534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58" w:type="dxa"/>
          </w:tcPr>
          <w:p w:rsidR="007F47AF" w:rsidRPr="00A52744" w:rsidRDefault="007F47AF" w:rsidP="00C153E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52744" w:rsidRPr="00A52744" w:rsidRDefault="00A52744" w:rsidP="00A527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2744" w:rsidRPr="00A52744" w:rsidSect="007F47AF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52744"/>
    <w:rsid w:val="000F2EAC"/>
    <w:rsid w:val="007F47AF"/>
    <w:rsid w:val="00A5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2020-07-03T07:33:00Z</cp:lastPrinted>
  <dcterms:created xsi:type="dcterms:W3CDTF">2020-07-03T07:12:00Z</dcterms:created>
  <dcterms:modified xsi:type="dcterms:W3CDTF">2020-07-03T07:33:00Z</dcterms:modified>
</cp:coreProperties>
</file>