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AE" w:rsidRDefault="008264AE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4AE" w:rsidRDefault="008264AE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4AE" w:rsidRDefault="008264AE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4AE" w:rsidRDefault="008264AE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4AE" w:rsidRDefault="008264AE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4AE" w:rsidRDefault="008264AE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4AE" w:rsidRDefault="008264AE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4AE" w:rsidRDefault="008264AE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4AE" w:rsidRDefault="008264AE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4AE" w:rsidRDefault="008264AE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4AE" w:rsidRDefault="008264AE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401" w:rsidRDefault="00732401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4AE" w:rsidRDefault="008264AE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от 19 августа 2020 года № 725</w:t>
      </w:r>
    </w:p>
    <w:p w:rsidR="008264AE" w:rsidRDefault="008264AE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401" w:rsidRDefault="00732401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4AE" w:rsidRDefault="008264AE" w:rsidP="008264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8264AE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 внесении изменения в постановление 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администрации </w:t>
      </w:r>
    </w:p>
    <w:p w:rsidR="008264AE" w:rsidRDefault="008264AE" w:rsidP="008264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8264AE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Пугачевского муниципального района 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Саратовской области</w:t>
      </w:r>
    </w:p>
    <w:p w:rsidR="008264AE" w:rsidRPr="008264AE" w:rsidRDefault="008264AE" w:rsidP="008264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от 23 августа </w:t>
      </w:r>
      <w:r w:rsidRPr="008264AE">
        <w:rPr>
          <w:rFonts w:ascii="Times New Roman" w:eastAsia="Times New Roman" w:hAnsi="Times New Roman" w:cs="Times New Roman"/>
          <w:b/>
          <w:bCs/>
          <w:sz w:val="28"/>
          <w:szCs w:val="20"/>
        </w:rPr>
        <w:t>2016 года № 625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</w:pP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статьей 170.1 Бюджетного кодекса Российской </w:t>
      </w:r>
      <w:proofErr w:type="spellStart"/>
      <w:proofErr w:type="gram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рации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8264A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Положением о бюджетном процессе Пугачевского муниципального района Саратовской области, утвержденным решением Собрания Пугачевского муниципального района Саратовской области от  </w:t>
      </w:r>
      <w:r w:rsidRPr="008264A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29 марта 2010 года № 467,</w:t>
      </w:r>
      <w:r w:rsidRPr="008264A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                      администрация Пугачевского муниципального района ПОСТАНОВЛЯЕТ: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1.Внести в постановление администрации Пугачевского муниципального района Саратовской области от  2</w:t>
      </w:r>
      <w:r w:rsidRPr="008264A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3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8264A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августа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201</w:t>
      </w:r>
      <w:r w:rsidRPr="008264A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6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года № </w:t>
      </w:r>
      <w:r w:rsidRPr="008264A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625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«Об утверждении </w:t>
      </w:r>
      <w:r w:rsidRPr="008264A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Положения о порядке разработки и утверждения, периоде действия, а также требованиях к составу и содержанию бюджетного прогноза Пугачевского </w:t>
      </w:r>
      <w:proofErr w:type="spellStart"/>
      <w:proofErr w:type="gramStart"/>
      <w:r w:rsidRPr="008264A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муни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ципальног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о</w:t>
      </w:r>
      <w:proofErr w:type="spellEnd"/>
      <w:proofErr w:type="gramEnd"/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 xml:space="preserve"> района на долгосрочный период</w:t>
      </w: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» следующее изменение: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8264A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изложить приложение в новой редакции согласно приложению.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8264AE" w:rsidRPr="008264AE" w:rsidRDefault="008264AE" w:rsidP="008264A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Pr="008264AE">
        <w:rPr>
          <w:rFonts w:ascii="Times New Roman" w:eastAsiaTheme="minorHAnsi" w:hAnsi="Times New Roman"/>
          <w:sz w:val="28"/>
          <w:szCs w:val="28"/>
          <w:lang w:eastAsia="en-US"/>
        </w:rPr>
        <w:t>Настоящее постановление вступает в силу со дня его официального опубликования.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264AE" w:rsidRPr="008264AE" w:rsidRDefault="008264AE" w:rsidP="008264AE">
      <w:pPr>
        <w:tabs>
          <w:tab w:val="left" w:pos="65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8264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 w:rsidRPr="008264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  <w:r w:rsidRPr="008264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8264AE" w:rsidRPr="008264AE" w:rsidRDefault="008264AE" w:rsidP="008264AE">
      <w:pPr>
        <w:tabs>
          <w:tab w:val="left" w:pos="65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8264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                М.В.</w:t>
      </w:r>
      <w:r w:rsidRPr="008264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Садчиков</w:t>
      </w:r>
    </w:p>
    <w:p w:rsidR="008264AE" w:rsidRPr="008264AE" w:rsidRDefault="008264AE" w:rsidP="008264AE">
      <w:pPr>
        <w:tabs>
          <w:tab w:val="left" w:pos="658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264AE" w:rsidRDefault="008264AE" w:rsidP="008264AE">
      <w:pPr>
        <w:suppressAutoHyphens/>
        <w:spacing w:after="0" w:line="100" w:lineRule="atLeast"/>
        <w:ind w:left="5664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</w:p>
    <w:p w:rsidR="008264AE" w:rsidRDefault="008264AE" w:rsidP="008264AE">
      <w:pPr>
        <w:suppressAutoHyphens/>
        <w:spacing w:after="0" w:line="100" w:lineRule="atLeast"/>
        <w:ind w:left="5664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</w:p>
    <w:p w:rsidR="008264AE" w:rsidRDefault="008264AE" w:rsidP="008264AE">
      <w:pPr>
        <w:suppressAutoHyphens/>
        <w:spacing w:after="0" w:line="100" w:lineRule="atLeast"/>
        <w:ind w:left="5664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</w:p>
    <w:p w:rsidR="008264AE" w:rsidRPr="008264AE" w:rsidRDefault="008264AE" w:rsidP="008264AE">
      <w:pPr>
        <w:suppressAutoHyphens/>
        <w:spacing w:after="0" w:line="100" w:lineRule="atLeast"/>
        <w:ind w:left="5664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lastRenderedPageBreak/>
        <w:t>Приложение  к постановлению</w:t>
      </w:r>
    </w:p>
    <w:p w:rsidR="008264AE" w:rsidRPr="008264AE" w:rsidRDefault="008264AE" w:rsidP="008264AE">
      <w:pPr>
        <w:suppressAutoHyphens/>
        <w:spacing w:after="0" w:line="100" w:lineRule="atLeast"/>
        <w:ind w:left="5664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администрации </w:t>
      </w:r>
      <w:proofErr w:type="gramStart"/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Пугачевского</w:t>
      </w:r>
      <w:proofErr w:type="gramEnd"/>
    </w:p>
    <w:p w:rsidR="008264AE" w:rsidRPr="008264AE" w:rsidRDefault="008264AE" w:rsidP="008264AE">
      <w:pPr>
        <w:suppressAutoHyphens/>
        <w:spacing w:after="0" w:line="100" w:lineRule="atLeast"/>
        <w:ind w:left="5664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муниципального района</w:t>
      </w:r>
    </w:p>
    <w:p w:rsidR="008264AE" w:rsidRPr="008264AE" w:rsidRDefault="008264AE" w:rsidP="008264AE">
      <w:pPr>
        <w:suppressAutoHyphens/>
        <w:spacing w:after="0" w:line="100" w:lineRule="atLeast"/>
        <w:ind w:left="5664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от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19 августа 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2020 года №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725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</w:t>
      </w:r>
    </w:p>
    <w:p w:rsidR="008264AE" w:rsidRPr="008264AE" w:rsidRDefault="008264AE" w:rsidP="008264AE">
      <w:pPr>
        <w:suppressAutoHyphens/>
        <w:spacing w:after="0" w:line="100" w:lineRule="atLeast"/>
        <w:ind w:left="5664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«Приложение  к постановлению</w:t>
      </w:r>
    </w:p>
    <w:p w:rsidR="008264AE" w:rsidRPr="008264AE" w:rsidRDefault="008264AE" w:rsidP="008264AE">
      <w:pPr>
        <w:suppressAutoHyphens/>
        <w:spacing w:after="0" w:line="100" w:lineRule="atLeast"/>
        <w:ind w:left="5664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администрации </w:t>
      </w:r>
      <w:proofErr w:type="gramStart"/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Пугачевского</w:t>
      </w:r>
      <w:proofErr w:type="gramEnd"/>
    </w:p>
    <w:p w:rsidR="008264AE" w:rsidRPr="008264AE" w:rsidRDefault="008264AE" w:rsidP="008264AE">
      <w:pPr>
        <w:suppressAutoHyphens/>
        <w:spacing w:after="0" w:line="100" w:lineRule="atLeast"/>
        <w:ind w:left="5664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муниципального района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от 23 августа 2016 года №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 xml:space="preserve"> </w:t>
      </w:r>
      <w:r w:rsidRPr="008264AE"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625</w:t>
      </w:r>
      <w:r>
        <w:rPr>
          <w:rFonts w:ascii="Times New Roman" w:eastAsia="Times New Roman" w:hAnsi="Times New Roman" w:cs="Times New Roman"/>
          <w:kern w:val="2"/>
          <w:sz w:val="28"/>
          <w:szCs w:val="24"/>
          <w:lang w:eastAsia="hi-IN" w:bidi="hi-IN"/>
        </w:rPr>
        <w:t>»</w:t>
      </w:r>
    </w:p>
    <w:p w:rsidR="008264AE" w:rsidRDefault="008264AE" w:rsidP="00826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32401" w:rsidRPr="008264AE" w:rsidRDefault="00732401" w:rsidP="00826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bookmarkStart w:id="0" w:name="Par28"/>
    <w:bookmarkEnd w:id="0"/>
    <w:p w:rsidR="008264AE" w:rsidRPr="008264AE" w:rsidRDefault="00D63E9D" w:rsidP="00826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64AE">
        <w:rPr>
          <w:rFonts w:ascii="Arial" w:eastAsiaTheme="minorHAnsi" w:hAnsi="Arial" w:cs="Arial"/>
          <w:b/>
          <w:sz w:val="28"/>
          <w:szCs w:val="28"/>
          <w:lang w:eastAsia="en-US"/>
        </w:rPr>
        <w:fldChar w:fldCharType="begin"/>
      </w:r>
      <w:r w:rsidR="008264AE" w:rsidRPr="008264AE">
        <w:rPr>
          <w:rFonts w:ascii="Arial" w:eastAsiaTheme="minorHAnsi" w:hAnsi="Arial" w:cs="Arial"/>
          <w:b/>
          <w:sz w:val="28"/>
          <w:szCs w:val="28"/>
          <w:lang w:eastAsia="en-US"/>
        </w:rPr>
        <w:instrText xml:space="preserve"> HYPERLINK "file:///C:\\Users\\Делопроизводство\\Desktop\\Положение%20о%20порядке%20разработки%20и%20утверждения,%20периоде%20действия,%20а%20также%20требованиях%20к%20составу%20и%20содержанию%20бюджетного%20прогноза%20на%20долгосрочный%20период%20-%202020.docx" \l "Par28" </w:instrText>
      </w:r>
      <w:r w:rsidRPr="008264AE">
        <w:rPr>
          <w:rFonts w:ascii="Arial" w:eastAsiaTheme="minorHAnsi" w:hAnsi="Arial" w:cs="Arial"/>
          <w:b/>
          <w:sz w:val="28"/>
          <w:szCs w:val="28"/>
          <w:lang w:eastAsia="en-US"/>
        </w:rPr>
        <w:fldChar w:fldCharType="separate"/>
      </w:r>
      <w:r w:rsidR="008264AE" w:rsidRPr="008264AE">
        <w:rPr>
          <w:rFonts w:ascii="Times New Roman" w:eastAsiaTheme="minorHAnsi" w:hAnsi="Times New Roman" w:cs="Times New Roman"/>
          <w:b/>
          <w:sz w:val="28"/>
          <w:lang w:eastAsia="en-US"/>
        </w:rPr>
        <w:t>Положение</w:t>
      </w:r>
      <w:r w:rsidRPr="008264AE">
        <w:rPr>
          <w:rFonts w:ascii="Arial" w:eastAsiaTheme="minorHAnsi" w:hAnsi="Arial" w:cs="Arial"/>
          <w:b/>
          <w:sz w:val="28"/>
          <w:szCs w:val="28"/>
          <w:lang w:eastAsia="en-US"/>
        </w:rPr>
        <w:fldChar w:fldCharType="end"/>
      </w:r>
      <w:r w:rsidR="008264AE" w:rsidRPr="008264A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264A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 порядке разработки и утверждения, периоде действия, а также 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gramStart"/>
      <w:r w:rsidRPr="008264A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требованиях</w:t>
      </w:r>
      <w:proofErr w:type="gramEnd"/>
      <w:r w:rsidRPr="008264A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к составу и содержанию бюджетного прогноза Пугачевского муниципального района на долгосрочный период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Настоящее Положение устанавливает порядок разработки и утверждения, период действия, требования к составу и содержанию бюджетного прогноза Пугачевского муниципального района  на долгосрочный период (далее - бюджетный прогноз).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Бюджетный прогноз (проект бюджетного прогноза, проект изменений бюджетного прогноза) не относится к проектам документов стратегического планирования, подлежащих общественному обсуждению.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Бюджетный прогноз разрабатывается и утверждается каждые три  года на шесть лет.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4.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формирования бюджетного прогноза (проекта бюджетного прогноза, проекта изменений бюджетного прогноза) отдел экономического </w:t>
      </w:r>
      <w:proofErr w:type="spellStart"/>
      <w:proofErr w:type="gram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вития</w:t>
      </w:r>
      <w:proofErr w:type="spellEnd"/>
      <w:proofErr w:type="gram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промышленности и торговли администрации Пугачевского </w:t>
      </w:r>
      <w:proofErr w:type="spell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-ного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 не позднее 10 августа текущего финансового года направляет в финансовое управление администрации Пугачевского муниципального района прогноз социально-экономического развития Пугачевского муниципального района, необходимый для разработки бюджетного прогноза.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Разработка бюджетного прогноза (проекта бюджетного прогноза, проекта изменений бюджетного прогноза) осуществляется финансовым управлением администрации Пугачевского муниципального района на основе прогноза (изменений прогноза) социально-экономического развития Пугачевского </w:t>
      </w:r>
      <w:proofErr w:type="spellStart"/>
      <w:proofErr w:type="gram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ципального</w:t>
      </w:r>
      <w:proofErr w:type="spellEnd"/>
      <w:proofErr w:type="gram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на долгосрочный период (далее - долгосрочный прогноз социально-экономического развития).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Par39"/>
      <w:bookmarkEnd w:id="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Бюджетный прогноз включает: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описание условий формирования бюджетного прогноза в текущем периоде;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цели и задачи налоговой, бюджетной и долговой политики в долгосрочном периоде;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прогноз основных характеристик консолидированного бюджета </w:t>
      </w:r>
      <w:proofErr w:type="spellStart"/>
      <w:proofErr w:type="gram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Пугачев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proofErr w:type="spellEnd"/>
      <w:proofErr w:type="gram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и показателей объема муниципального долга муниципального района (приложение №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1);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прогноз </w:t>
      </w:r>
      <w:proofErr w:type="gram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объемов финансового обеспечения реализации муниципальных программ Пугачевского муниципального района</w:t>
      </w:r>
      <w:proofErr w:type="gram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период их действия, а также прогноз расходов районного бюджета на осуществление </w:t>
      </w:r>
      <w:proofErr w:type="spell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непрограммных</w:t>
      </w:r>
      <w:proofErr w:type="spell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направлений деятельности (приложение №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2).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состав бюджетного прогноза могут включаться иные параметры, </w:t>
      </w:r>
      <w:proofErr w:type="spellStart"/>
      <w:proofErr w:type="gram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ходимые</w:t>
      </w:r>
      <w:proofErr w:type="spellEnd"/>
      <w:proofErr w:type="gram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определения основных подходов к формированию бюджетной политики в долгосрочном периоде.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 изменениями бюджетного прогноза понимаются корректировки, вносимые без изменения периода, на который разрабатывается бюджетный прогноз. Корректировка данных бюджетного прогноза производится </w:t>
      </w:r>
      <w:proofErr w:type="spellStart"/>
      <w:proofErr w:type="gram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дующим</w:t>
      </w:r>
      <w:proofErr w:type="spellEnd"/>
      <w:proofErr w:type="gram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образом: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после завершения очередного финансового года  прогнозные показатели корректируются в соответствии с данными годового отчета по </w:t>
      </w:r>
      <w:proofErr w:type="gram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плановым</w:t>
      </w:r>
      <w:proofErr w:type="gram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зателям</w:t>
      </w:r>
      <w:proofErr w:type="spell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показатели очередного финансового года и планового периода, </w:t>
      </w:r>
      <w:proofErr w:type="spell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щего</w:t>
      </w:r>
      <w:proofErr w:type="spell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</w:t>
      </w:r>
      <w:proofErr w:type="gram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отчетным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должны соответствовать решению о бюджете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Пугачевского муниципального района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показатели, не попадающие в плановый период утвержденного </w:t>
      </w:r>
      <w:proofErr w:type="spellStart"/>
      <w:proofErr w:type="gram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</w:t>
      </w:r>
      <w:proofErr w:type="spellEnd"/>
      <w:proofErr w:type="gram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прогноза остаются на уровне первоначальной оценки»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7.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Финансовое управление администрации Пугачевского муниципального района: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формирует бюджетный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прогноз согласно приложений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1 и №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 к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дан-ному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Положению 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(проект бюджетного прогноза, проект изменений </w:t>
      </w:r>
      <w:proofErr w:type="spell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жетного</w:t>
      </w:r>
      <w:proofErr w:type="spell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прогноза) и в срок, установленный Положением о бюджетном </w:t>
      </w:r>
      <w:proofErr w:type="spell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цессе</w:t>
      </w:r>
      <w:proofErr w:type="spell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Пугачевском муниципальном районе для внесения в Собрание </w:t>
      </w:r>
      <w:proofErr w:type="spell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Пугачев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proofErr w:type="spell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проекта решения о бюджете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Пугачевского </w:t>
      </w:r>
      <w:proofErr w:type="spell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ципального</w:t>
      </w:r>
      <w:proofErr w:type="spell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на очередной финансовый год и плановый период, </w:t>
      </w:r>
      <w:proofErr w:type="spell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ставляет</w:t>
      </w:r>
      <w:proofErr w:type="spell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его (за исключением показателей финансового обеспечения </w:t>
      </w:r>
      <w:proofErr w:type="spell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пальных</w:t>
      </w:r>
      <w:proofErr w:type="spell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программ</w:t>
      </w:r>
      <w:proofErr w:type="gram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8264AE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proofErr w:type="gram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в администрацию Пугачевского муниципального района в составе документов к проекту решения о бюджете на очередной финансовый год</w:t>
      </w:r>
      <w:proofErr w:type="gram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на плановый период;</w:t>
      </w:r>
    </w:p>
    <w:p w:rsidR="008264AE" w:rsidRPr="008264AE" w:rsidRDefault="008264AE" w:rsidP="008264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" w:name="Par57"/>
      <w:bookmarkEnd w:id="2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срок, не превышающий двух месяцев со дня официального </w:t>
      </w:r>
      <w:proofErr w:type="spellStart"/>
      <w:proofErr w:type="gram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опубли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кования</w:t>
      </w:r>
      <w:proofErr w:type="spellEnd"/>
      <w:proofErr w:type="gram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решения о бюджете Пугачевского муниципального района на </w:t>
      </w:r>
      <w:proofErr w:type="spellStart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оче</w:t>
      </w:r>
      <w:r w:rsidR="00732401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>редной</w:t>
      </w:r>
      <w:proofErr w:type="spellEnd"/>
      <w:r w:rsidRPr="008264A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финансовый год и на плановый период, представляет бюджетный прогноз (проект бюджетного прогноза, проект изменений бюджетного прогноза) в администрацию Пугачевского муниципального района для утверждения. </w:t>
      </w:r>
    </w:p>
    <w:p w:rsidR="008264AE" w:rsidRPr="008264AE" w:rsidRDefault="008264AE" w:rsidP="008264AE">
      <w:pPr>
        <w:shd w:val="clear" w:color="auto" w:fill="FFFFFF"/>
        <w:spacing w:after="0" w:line="240" w:lineRule="auto"/>
        <w:ind w:left="4956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240" w:lineRule="auto"/>
        <w:ind w:left="4956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240" w:lineRule="auto"/>
        <w:ind w:left="4956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240" w:lineRule="auto"/>
        <w:ind w:left="4956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240" w:lineRule="auto"/>
        <w:ind w:left="4956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240" w:lineRule="auto"/>
        <w:ind w:left="4956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240" w:lineRule="auto"/>
        <w:ind w:left="4956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240" w:lineRule="auto"/>
        <w:ind w:left="4956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240" w:lineRule="auto"/>
        <w:ind w:left="4956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240" w:lineRule="auto"/>
        <w:ind w:left="4678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t>1 к Положению</w:t>
      </w: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о порядке разработки и утверждения,</w:t>
      </w: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периоде действия, а также требованиях</w:t>
      </w: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к составу и содержанию бюджетного</w:t>
      </w: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прогноза Пугачевского муниципального </w:t>
      </w:r>
    </w:p>
    <w:p w:rsidR="008264AE" w:rsidRPr="008264AE" w:rsidRDefault="008264AE" w:rsidP="008264AE">
      <w:pPr>
        <w:shd w:val="clear" w:color="auto" w:fill="FFFFFF"/>
        <w:spacing w:after="0" w:line="240" w:lineRule="auto"/>
        <w:ind w:left="4678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t>района на долгосрочный период</w:t>
      </w: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     </w:t>
      </w:r>
    </w:p>
    <w:p w:rsidR="008264AE" w:rsidRPr="008264AE" w:rsidRDefault="008264AE" w:rsidP="008264A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                                                                                                        (Форма) </w:t>
      </w:r>
    </w:p>
    <w:p w:rsidR="008264AE" w:rsidRPr="008264AE" w:rsidRDefault="008264AE" w:rsidP="008264A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8264AE">
        <w:rPr>
          <w:rFonts w:ascii="Times New Roman" w:eastAsiaTheme="minorHAnsi" w:hAnsi="Times New Roman" w:cs="Times New Roman"/>
          <w:b/>
          <w:sz w:val="28"/>
          <w:szCs w:val="28"/>
        </w:rPr>
        <w:t>Прогноз</w:t>
      </w:r>
    </w:p>
    <w:p w:rsidR="008264AE" w:rsidRPr="008264AE" w:rsidRDefault="008264AE" w:rsidP="008264A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8264AE">
        <w:rPr>
          <w:rFonts w:ascii="Times New Roman" w:eastAsiaTheme="minorHAnsi" w:hAnsi="Times New Roman" w:cs="Times New Roman"/>
          <w:b/>
          <w:sz w:val="28"/>
          <w:szCs w:val="28"/>
        </w:rPr>
        <w:t>основных характеристик консолидированного бюджета</w:t>
      </w:r>
    </w:p>
    <w:p w:rsidR="008264AE" w:rsidRPr="008264AE" w:rsidRDefault="008264AE" w:rsidP="008264AE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8264AE">
        <w:rPr>
          <w:rFonts w:ascii="Times New Roman" w:eastAsiaTheme="minorHAnsi" w:hAnsi="Times New Roman" w:cs="Times New Roman"/>
          <w:b/>
          <w:sz w:val="28"/>
          <w:szCs w:val="28"/>
        </w:rPr>
        <w:t>Пугачевского муниципального района</w:t>
      </w:r>
    </w:p>
    <w:p w:rsidR="008264AE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(тыс. руб.</w:t>
      </w: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t>)</w:t>
      </w:r>
    </w:p>
    <w:p w:rsidR="008264AE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tbl>
      <w:tblPr>
        <w:tblW w:w="978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87"/>
        <w:gridCol w:w="693"/>
        <w:gridCol w:w="840"/>
        <w:gridCol w:w="92"/>
        <w:gridCol w:w="851"/>
        <w:gridCol w:w="589"/>
        <w:gridCol w:w="261"/>
        <w:gridCol w:w="579"/>
        <w:gridCol w:w="272"/>
        <w:gridCol w:w="568"/>
        <w:gridCol w:w="282"/>
        <w:gridCol w:w="572"/>
      </w:tblGrid>
      <w:tr w:rsidR="008264AE" w:rsidRPr="008264AE" w:rsidTr="008264AE">
        <w:trPr>
          <w:trHeight w:val="15"/>
        </w:trPr>
        <w:tc>
          <w:tcPr>
            <w:tcW w:w="4187" w:type="dxa"/>
            <w:hideMark/>
          </w:tcPr>
          <w:p w:rsidR="008264AE" w:rsidRPr="008264AE" w:rsidRDefault="008264AE" w:rsidP="008264AE"/>
        </w:tc>
        <w:tc>
          <w:tcPr>
            <w:tcW w:w="693" w:type="dxa"/>
            <w:hideMark/>
          </w:tcPr>
          <w:p w:rsidR="008264AE" w:rsidRPr="008264AE" w:rsidRDefault="008264AE" w:rsidP="008264AE"/>
        </w:tc>
        <w:tc>
          <w:tcPr>
            <w:tcW w:w="840" w:type="dxa"/>
            <w:hideMark/>
          </w:tcPr>
          <w:p w:rsidR="008264AE" w:rsidRPr="008264AE" w:rsidRDefault="008264AE" w:rsidP="008264AE"/>
        </w:tc>
        <w:tc>
          <w:tcPr>
            <w:tcW w:w="943" w:type="dxa"/>
            <w:gridSpan w:val="2"/>
            <w:hideMark/>
          </w:tcPr>
          <w:p w:rsidR="008264AE" w:rsidRPr="008264AE" w:rsidRDefault="008264AE" w:rsidP="008264AE"/>
        </w:tc>
        <w:tc>
          <w:tcPr>
            <w:tcW w:w="589" w:type="dxa"/>
            <w:hideMark/>
          </w:tcPr>
          <w:p w:rsidR="008264AE" w:rsidRPr="008264AE" w:rsidRDefault="008264AE" w:rsidP="008264AE"/>
        </w:tc>
        <w:tc>
          <w:tcPr>
            <w:tcW w:w="840" w:type="dxa"/>
            <w:gridSpan w:val="2"/>
            <w:hideMark/>
          </w:tcPr>
          <w:p w:rsidR="008264AE" w:rsidRPr="008264AE" w:rsidRDefault="008264AE" w:rsidP="008264AE"/>
        </w:tc>
        <w:tc>
          <w:tcPr>
            <w:tcW w:w="840" w:type="dxa"/>
            <w:gridSpan w:val="2"/>
            <w:hideMark/>
          </w:tcPr>
          <w:p w:rsidR="008264AE" w:rsidRPr="008264AE" w:rsidRDefault="008264AE" w:rsidP="008264AE"/>
        </w:tc>
        <w:tc>
          <w:tcPr>
            <w:tcW w:w="854" w:type="dxa"/>
            <w:gridSpan w:val="2"/>
            <w:hideMark/>
          </w:tcPr>
          <w:p w:rsidR="008264AE" w:rsidRPr="008264AE" w:rsidRDefault="008264AE" w:rsidP="008264AE"/>
        </w:tc>
      </w:tr>
      <w:tr w:rsidR="008264AE" w:rsidRPr="008264AE" w:rsidTr="008264AE">
        <w:trPr>
          <w:trHeight w:val="311"/>
        </w:trPr>
        <w:tc>
          <w:tcPr>
            <w:tcW w:w="4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31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8264AE" w:rsidRPr="008264AE" w:rsidTr="008264AE">
        <w:trPr>
          <w:trHeight w:val="649"/>
        </w:trPr>
        <w:tc>
          <w:tcPr>
            <w:tcW w:w="4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N + 1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N + 2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N + 3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N + 4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N + 5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proofErr w:type="spellEnd"/>
          </w:p>
        </w:tc>
      </w:tr>
      <w:tr w:rsidR="008264AE" w:rsidRPr="008264AE" w:rsidTr="008264AE">
        <w:trPr>
          <w:trHeight w:val="325"/>
        </w:trPr>
        <w:tc>
          <w:tcPr>
            <w:tcW w:w="4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64AE" w:rsidRPr="008264AE" w:rsidTr="008264AE">
        <w:trPr>
          <w:trHeight w:val="311"/>
        </w:trPr>
        <w:tc>
          <w:tcPr>
            <w:tcW w:w="978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Консолидированный бюджет Пугачевского муниципального района</w:t>
            </w:r>
          </w:p>
        </w:tc>
      </w:tr>
      <w:tr w:rsidR="008264AE" w:rsidRPr="008264AE" w:rsidTr="008264AE">
        <w:trPr>
          <w:trHeight w:val="325"/>
        </w:trPr>
        <w:tc>
          <w:tcPr>
            <w:tcW w:w="4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</w:tr>
      <w:tr w:rsidR="008264AE" w:rsidRPr="008264AE" w:rsidTr="008264AE">
        <w:trPr>
          <w:trHeight w:val="325"/>
        </w:trPr>
        <w:tc>
          <w:tcPr>
            <w:tcW w:w="4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</w:tr>
      <w:tr w:rsidR="008264AE" w:rsidRPr="008264AE" w:rsidTr="008264AE">
        <w:trPr>
          <w:trHeight w:val="325"/>
        </w:trPr>
        <w:tc>
          <w:tcPr>
            <w:tcW w:w="4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Дефицит/</w:t>
            </w:r>
            <w:proofErr w:type="spellStart"/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</w:tr>
      <w:tr w:rsidR="008264AE" w:rsidRPr="008264AE" w:rsidTr="008264AE">
        <w:trPr>
          <w:trHeight w:val="325"/>
        </w:trPr>
        <w:tc>
          <w:tcPr>
            <w:tcW w:w="978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Пугачевского муниципального района</w:t>
            </w:r>
          </w:p>
        </w:tc>
      </w:tr>
      <w:tr w:rsidR="008264AE" w:rsidRPr="008264AE" w:rsidTr="008264AE">
        <w:trPr>
          <w:trHeight w:val="325"/>
        </w:trPr>
        <w:tc>
          <w:tcPr>
            <w:tcW w:w="4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</w:tr>
      <w:tr w:rsidR="008264AE" w:rsidRPr="008264AE" w:rsidTr="008264AE">
        <w:trPr>
          <w:trHeight w:val="325"/>
        </w:trPr>
        <w:tc>
          <w:tcPr>
            <w:tcW w:w="4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</w:tr>
      <w:tr w:rsidR="008264AE" w:rsidRPr="008264AE" w:rsidTr="008264AE">
        <w:trPr>
          <w:trHeight w:val="961"/>
        </w:trPr>
        <w:tc>
          <w:tcPr>
            <w:tcW w:w="4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расходы на обслуживание муниципального долга: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</w:tr>
      <w:tr w:rsidR="008264AE" w:rsidRPr="008264AE" w:rsidTr="008264AE">
        <w:trPr>
          <w:trHeight w:val="311"/>
        </w:trPr>
        <w:tc>
          <w:tcPr>
            <w:tcW w:w="4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Дефицит/</w:t>
            </w:r>
            <w:proofErr w:type="spellStart"/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</w:tr>
      <w:tr w:rsidR="008264AE" w:rsidRPr="008264AE" w:rsidTr="008264AE">
        <w:trPr>
          <w:trHeight w:val="649"/>
        </w:trPr>
        <w:tc>
          <w:tcPr>
            <w:tcW w:w="4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4A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долг на 1 января очередного года</w:t>
            </w:r>
          </w:p>
        </w:tc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8264AE" w:rsidRDefault="008264AE" w:rsidP="008264AE">
            <w:pPr>
              <w:spacing w:after="0"/>
            </w:pPr>
          </w:p>
        </w:tc>
      </w:tr>
    </w:tbl>
    <w:p w:rsidR="008264AE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8264AE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F258B3" w:rsidRDefault="008264AE" w:rsidP="00F258B3">
      <w:pPr>
        <w:shd w:val="clear" w:color="auto" w:fill="FFFFFF"/>
        <w:spacing w:after="0" w:line="240" w:lineRule="auto"/>
        <w:ind w:left="4678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Приложение №</w:t>
      </w:r>
      <w:r w:rsidR="00F258B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t>2 к Положению</w:t>
      </w: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о порядке разработки и утверждения,</w:t>
      </w: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периоде действия, а также требованиях</w:t>
      </w: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к составу и содержанию бюджетного</w:t>
      </w: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прогноза Пугачевского муниципального </w:t>
      </w:r>
    </w:p>
    <w:p w:rsidR="008264AE" w:rsidRPr="008264AE" w:rsidRDefault="008264AE" w:rsidP="00F258B3">
      <w:pPr>
        <w:shd w:val="clear" w:color="auto" w:fill="FFFFFF"/>
        <w:spacing w:after="0" w:line="240" w:lineRule="auto"/>
        <w:ind w:left="4678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t>района на долгосрочный период</w:t>
      </w: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8264AE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t>(Форма)</w:t>
      </w:r>
    </w:p>
    <w:p w:rsidR="008264AE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8264AE" w:rsidRPr="008264AE" w:rsidRDefault="008264AE" w:rsidP="008264A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Прогноз объемов финансового обеспечения </w:t>
      </w:r>
    </w:p>
    <w:p w:rsidR="008264AE" w:rsidRPr="008264AE" w:rsidRDefault="008264AE" w:rsidP="008264A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реализации муниципальных программ и </w:t>
      </w:r>
      <w:proofErr w:type="spellStart"/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t>непрограммных</w:t>
      </w:r>
      <w:proofErr w:type="spellEnd"/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направлений деятельности Пугачевского муниципального района</w:t>
      </w:r>
    </w:p>
    <w:p w:rsidR="008264AE" w:rsidRPr="008264AE" w:rsidRDefault="008264AE" w:rsidP="008264A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(тыс. руб</w:t>
      </w:r>
      <w:r w:rsidR="00F258B3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t>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969"/>
        <w:gridCol w:w="567"/>
        <w:gridCol w:w="237"/>
        <w:gridCol w:w="614"/>
        <w:gridCol w:w="218"/>
        <w:gridCol w:w="685"/>
        <w:gridCol w:w="832"/>
        <w:gridCol w:w="108"/>
        <w:gridCol w:w="724"/>
        <w:gridCol w:w="126"/>
        <w:gridCol w:w="712"/>
        <w:gridCol w:w="139"/>
        <w:gridCol w:w="707"/>
      </w:tblGrid>
      <w:tr w:rsidR="008264AE" w:rsidRPr="00732401" w:rsidTr="00732401">
        <w:trPr>
          <w:trHeight w:val="15"/>
        </w:trPr>
        <w:tc>
          <w:tcPr>
            <w:tcW w:w="3969" w:type="dxa"/>
            <w:hideMark/>
          </w:tcPr>
          <w:p w:rsidR="008264AE" w:rsidRPr="00732401" w:rsidRDefault="008264AE" w:rsidP="008264AE">
            <w:pPr>
              <w:rPr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hideMark/>
          </w:tcPr>
          <w:p w:rsidR="008264AE" w:rsidRPr="00732401" w:rsidRDefault="008264AE" w:rsidP="008264AE">
            <w:pPr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  <w:hideMark/>
          </w:tcPr>
          <w:p w:rsidR="008264AE" w:rsidRPr="00732401" w:rsidRDefault="008264AE" w:rsidP="008264AE">
            <w:pPr>
              <w:rPr>
                <w:sz w:val="24"/>
                <w:szCs w:val="24"/>
              </w:rPr>
            </w:pPr>
          </w:p>
        </w:tc>
        <w:tc>
          <w:tcPr>
            <w:tcW w:w="685" w:type="dxa"/>
            <w:hideMark/>
          </w:tcPr>
          <w:p w:rsidR="008264AE" w:rsidRPr="00732401" w:rsidRDefault="008264AE" w:rsidP="008264AE">
            <w:pPr>
              <w:rPr>
                <w:sz w:val="24"/>
                <w:szCs w:val="24"/>
              </w:rPr>
            </w:pPr>
          </w:p>
        </w:tc>
        <w:tc>
          <w:tcPr>
            <w:tcW w:w="832" w:type="dxa"/>
            <w:hideMark/>
          </w:tcPr>
          <w:p w:rsidR="008264AE" w:rsidRPr="00732401" w:rsidRDefault="008264AE" w:rsidP="008264AE">
            <w:pPr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  <w:hideMark/>
          </w:tcPr>
          <w:p w:rsidR="008264AE" w:rsidRPr="00732401" w:rsidRDefault="008264AE" w:rsidP="008264AE">
            <w:pPr>
              <w:rPr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hideMark/>
          </w:tcPr>
          <w:p w:rsidR="008264AE" w:rsidRPr="00732401" w:rsidRDefault="008264AE" w:rsidP="008264AE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hideMark/>
          </w:tcPr>
          <w:p w:rsidR="008264AE" w:rsidRPr="00732401" w:rsidRDefault="008264AE" w:rsidP="008264AE">
            <w:pPr>
              <w:rPr>
                <w:sz w:val="24"/>
                <w:szCs w:val="24"/>
              </w:rPr>
            </w:pPr>
          </w:p>
        </w:tc>
      </w:tr>
      <w:tr w:rsidR="008264AE" w:rsidRPr="00732401" w:rsidTr="00732401"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муниципальных программ</w:t>
            </w:r>
          </w:p>
        </w:tc>
        <w:tc>
          <w:tcPr>
            <w:tcW w:w="23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33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8264AE" w:rsidRPr="00732401" w:rsidTr="00732401"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64AE" w:rsidRPr="00732401" w:rsidRDefault="008264AE" w:rsidP="0082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N + 1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N + 2</w:t>
            </w: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N + 3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N + 4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N + 5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proofErr w:type="spellEnd"/>
          </w:p>
        </w:tc>
      </w:tr>
      <w:tr w:rsidR="008264AE" w:rsidRPr="00732401" w:rsidTr="00732401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64AE" w:rsidRPr="00732401" w:rsidTr="00732401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</w:tr>
      <w:tr w:rsidR="008264AE" w:rsidRPr="00732401" w:rsidTr="00732401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</w:t>
            </w:r>
            <w:proofErr w:type="spellStart"/>
            <w:proofErr w:type="gramStart"/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</w:t>
            </w:r>
            <w:r w:rsid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proofErr w:type="gramEnd"/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 Пугачевского муниципального района, из них: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</w:tr>
      <w:tr w:rsidR="008264AE" w:rsidRPr="00732401" w:rsidTr="00732401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</w:tr>
      <w:tr w:rsidR="008264AE" w:rsidRPr="00732401" w:rsidTr="00732401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</w:tr>
      <w:tr w:rsidR="008264AE" w:rsidRPr="00732401" w:rsidTr="00732401">
        <w:trPr>
          <w:trHeight w:val="549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</w:tr>
      <w:tr w:rsidR="008264AE" w:rsidRPr="00732401" w:rsidTr="00732401">
        <w:trPr>
          <w:trHeight w:val="1124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Расходы районного бюджета на осуществление </w:t>
            </w:r>
            <w:proofErr w:type="spellStart"/>
            <w:r w:rsidRPr="007324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непрограммных</w:t>
            </w:r>
            <w:proofErr w:type="spellEnd"/>
            <w:r w:rsidRPr="0073240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направлений деятельности, из них: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</w:tr>
      <w:tr w:rsidR="008264AE" w:rsidRPr="00732401" w:rsidTr="00732401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</w:tr>
      <w:tr w:rsidR="008264AE" w:rsidRPr="00732401" w:rsidTr="00732401">
        <w:trPr>
          <w:trHeight w:val="494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</w:tr>
      <w:tr w:rsidR="008264AE" w:rsidRPr="00732401" w:rsidTr="00732401"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401"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264AE" w:rsidRPr="00732401" w:rsidRDefault="008264AE" w:rsidP="008264AE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8264AE" w:rsidRPr="008264AE" w:rsidRDefault="008264AE" w:rsidP="008264A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264AE">
        <w:rPr>
          <w:rFonts w:ascii="Times New Roman" w:eastAsia="Times New Roman" w:hAnsi="Times New Roman" w:cs="Times New Roman"/>
          <w:spacing w:val="2"/>
          <w:sz w:val="28"/>
          <w:szCs w:val="28"/>
        </w:rPr>
        <w:t>________________</w:t>
      </w:r>
    </w:p>
    <w:p w:rsidR="008264AE" w:rsidRPr="00732401" w:rsidRDefault="008264AE" w:rsidP="008264A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732401">
        <w:rPr>
          <w:rFonts w:ascii="Times New Roman" w:eastAsia="Times New Roman" w:hAnsi="Times New Roman" w:cs="Times New Roman"/>
          <w:spacing w:val="2"/>
          <w:sz w:val="24"/>
          <w:szCs w:val="24"/>
        </w:rPr>
        <w:t>Примечание: 1. N - первый год периода действия бюджетного прогноза;</w:t>
      </w:r>
      <w:r w:rsidRPr="00732401">
        <w:rPr>
          <w:rFonts w:ascii="Times New Roman" w:eastAsia="Times New Roman" w:hAnsi="Times New Roman" w:cs="Times New Roman"/>
          <w:spacing w:val="2"/>
          <w:sz w:val="24"/>
          <w:szCs w:val="24"/>
        </w:rPr>
        <w:br/>
        <w:t xml:space="preserve">                       2. </w:t>
      </w:r>
      <w:proofErr w:type="spellStart"/>
      <w:r w:rsidRPr="00732401"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proofErr w:type="spellEnd"/>
      <w:r w:rsidRPr="0073240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- последний год периода действия бюджетного прогноза</w:t>
      </w:r>
      <w:proofErr w:type="gramStart"/>
      <w:r w:rsidRPr="00732401">
        <w:rPr>
          <w:rFonts w:ascii="Times New Roman" w:eastAsia="Times New Roman" w:hAnsi="Times New Roman" w:cs="Times New Roman"/>
          <w:spacing w:val="2"/>
          <w:sz w:val="24"/>
          <w:szCs w:val="24"/>
        </w:rPr>
        <w:t>.»</w:t>
      </w:r>
      <w:proofErr w:type="gramEnd"/>
    </w:p>
    <w:p w:rsidR="008264AE" w:rsidRDefault="008264AE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401" w:rsidRDefault="00732401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401" w:rsidRDefault="00732401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401" w:rsidRDefault="00732401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9CA" w:rsidRDefault="003039CA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9CA" w:rsidRDefault="003039CA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401" w:rsidRDefault="00732401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9CA" w:rsidRDefault="003039CA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9CA" w:rsidRDefault="003039CA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9CA" w:rsidRDefault="003039CA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9CA" w:rsidRDefault="003039CA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9CA" w:rsidRDefault="003039CA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9CA" w:rsidRDefault="003039CA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9CA" w:rsidRDefault="003039CA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9CA" w:rsidRDefault="003039CA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9CA" w:rsidRDefault="003039CA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9CA" w:rsidRDefault="003039CA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58B3" w:rsidRDefault="00F258B3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58B3" w:rsidRDefault="00F258B3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9CA" w:rsidRDefault="003039CA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255F" w:rsidRDefault="0055255F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953" w:rsidRDefault="003039CA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о</w:t>
      </w:r>
      <w:r w:rsidR="00282953">
        <w:rPr>
          <w:rFonts w:ascii="Times New Roman" w:hAnsi="Times New Roman" w:cs="Times New Roman"/>
          <w:sz w:val="28"/>
          <w:szCs w:val="28"/>
        </w:rPr>
        <w:t>т 19 августа 2020 года № 726</w:t>
      </w:r>
    </w:p>
    <w:p w:rsidR="00282953" w:rsidRDefault="00282953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9CA" w:rsidRDefault="003039CA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3039CA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Об утверждении бюджетного прогноза </w:t>
      </w:r>
    </w:p>
    <w:p w:rsidR="003039CA" w:rsidRPr="003039CA" w:rsidRDefault="003039CA" w:rsidP="003039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3039CA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Пугачевского муниципального района </w:t>
      </w:r>
    </w:p>
    <w:p w:rsidR="003039CA" w:rsidRPr="003039CA" w:rsidRDefault="003039CA" w:rsidP="003039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3039CA">
        <w:rPr>
          <w:rFonts w:ascii="Times New Roman" w:eastAsia="Times New Roman" w:hAnsi="Times New Roman" w:cs="Times New Roman"/>
          <w:b/>
          <w:bCs/>
          <w:sz w:val="28"/>
          <w:szCs w:val="20"/>
        </w:rPr>
        <w:t>на долгосрочный период до 2026 года</w:t>
      </w:r>
    </w:p>
    <w:p w:rsidR="003039CA" w:rsidRPr="003039CA" w:rsidRDefault="003039CA" w:rsidP="0030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0"/>
        </w:rPr>
      </w:pPr>
    </w:p>
    <w:p w:rsidR="003039CA" w:rsidRPr="003039CA" w:rsidRDefault="003039CA" w:rsidP="0030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0"/>
        </w:rPr>
      </w:pPr>
    </w:p>
    <w:p w:rsidR="003039CA" w:rsidRDefault="003039CA" w:rsidP="003039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4 статьи 170.1 Бюджетного кодекса Российской Федерации,</w:t>
      </w:r>
      <w:r w:rsidRPr="003039CA">
        <w:rPr>
          <w:rFonts w:ascii="Times New Roman" w:eastAsia="Times New Roman" w:hAnsi="Times New Roman" w:cs="Times New Roman"/>
          <w:bCs/>
          <w:sz w:val="28"/>
          <w:szCs w:val="28"/>
        </w:rPr>
        <w:t xml:space="preserve">  Законом Саратовской области от 28 апреля 2015 года № 56-ЗСО «О стратегическом планировании в Саратовской области», постановлением администрации Пугачевского муниципального района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Саратовской области </w:t>
      </w:r>
      <w:r w:rsidRPr="003039CA">
        <w:rPr>
          <w:rFonts w:ascii="Times New Roman" w:eastAsia="Times New Roman" w:hAnsi="Times New Roman" w:cs="Times New Roman"/>
          <w:bCs/>
          <w:sz w:val="28"/>
          <w:szCs w:val="28"/>
        </w:rPr>
        <w:t>от 23 августа 2016 года № 625 «Об утверждении Положения о порядке разработки и утверждения, периоде действия, а также требованиях к составу и содержанию бюджетного прогноза Пугачевского муниципального</w:t>
      </w:r>
      <w:proofErr w:type="gramEnd"/>
      <w:r w:rsidRPr="003039C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на долгосрочный период»,  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в целях осуществления долгосрочного бюджетного планирования в Пугачевском муниципальном районе</w:t>
      </w:r>
      <w:r w:rsidRPr="003039CA">
        <w:rPr>
          <w:rFonts w:ascii="Calibri" w:eastAsia="Times New Roman" w:hAnsi="Calibri" w:cs="Calibri"/>
          <w:b/>
          <w:bCs/>
          <w:sz w:val="28"/>
          <w:szCs w:val="28"/>
        </w:rPr>
        <w:t xml:space="preserve"> </w:t>
      </w:r>
      <w:r w:rsidRPr="003039CA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администрация Пугачевского </w:t>
      </w:r>
      <w:proofErr w:type="spellStart"/>
      <w:proofErr w:type="gramStart"/>
      <w:r w:rsidRPr="003039CA">
        <w:rPr>
          <w:rFonts w:ascii="Times New Roman" w:eastAsia="Times New Roman" w:hAnsi="Times New Roman" w:cs="Times New Roman"/>
          <w:bCs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bCs/>
          <w:sz w:val="28"/>
          <w:szCs w:val="28"/>
        </w:rPr>
        <w:t>пального</w:t>
      </w:r>
      <w:proofErr w:type="spellEnd"/>
      <w:proofErr w:type="gramEnd"/>
      <w:r w:rsidRPr="003039C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ПОСТАНОВЛЯЕТ:</w:t>
      </w:r>
    </w:p>
    <w:p w:rsidR="003039CA" w:rsidRDefault="003039CA" w:rsidP="003039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3039CA">
        <w:rPr>
          <w:rFonts w:ascii="Times New Roman" w:eastAsia="Times New Roman" w:hAnsi="Times New Roman" w:cs="Times New Roman"/>
          <w:kern w:val="36"/>
          <w:sz w:val="28"/>
          <w:szCs w:val="28"/>
        </w:rPr>
        <w:t>Утвердить бюджетный прогноз Пугачевского муниципального района на долгосрочный период до 2026 года согласно приложению.</w:t>
      </w:r>
    </w:p>
    <w:p w:rsidR="003039CA" w:rsidRPr="003039CA" w:rsidRDefault="003039CA" w:rsidP="003039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2.</w:t>
      </w:r>
      <w:r w:rsidRPr="003039C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Контроль за исполнением настоящего постановления возложить на начальника финансового управления администрации Пугачевского </w:t>
      </w:r>
      <w:proofErr w:type="spellStart"/>
      <w:proofErr w:type="gramStart"/>
      <w:r w:rsidRPr="003039CA">
        <w:rPr>
          <w:rFonts w:ascii="Times New Roman" w:eastAsia="Times New Roman" w:hAnsi="Times New Roman" w:cs="Times New Roman"/>
          <w:kern w:val="36"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kern w:val="36"/>
          <w:sz w:val="28"/>
          <w:szCs w:val="28"/>
        </w:rPr>
        <w:t>пального</w:t>
      </w:r>
      <w:proofErr w:type="spellEnd"/>
      <w:proofErr w:type="gramEnd"/>
      <w:r w:rsidRPr="003039C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Путину О.М.</w:t>
      </w:r>
    </w:p>
    <w:p w:rsidR="003039CA" w:rsidRPr="003039CA" w:rsidRDefault="003039CA" w:rsidP="003039C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3039CA" w:rsidRPr="003039CA" w:rsidRDefault="003039CA" w:rsidP="003039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039CA" w:rsidRDefault="003039CA" w:rsidP="003039C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3039CA" w:rsidRDefault="003039CA" w:rsidP="003039C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3039CA" w:rsidRPr="003039CA" w:rsidRDefault="003039CA" w:rsidP="003039C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3039CA" w:rsidRPr="003039CA" w:rsidRDefault="003039CA" w:rsidP="003039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3039CA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3039CA" w:rsidRPr="003039CA" w:rsidRDefault="003039CA" w:rsidP="003039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 М.В.Садчиков</w:t>
      </w:r>
    </w:p>
    <w:p w:rsidR="003039CA" w:rsidRPr="003039CA" w:rsidRDefault="003039CA" w:rsidP="003039CA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</w:rPr>
      </w:pPr>
    </w:p>
    <w:p w:rsidR="003039CA" w:rsidRPr="003039CA" w:rsidRDefault="003039CA" w:rsidP="003039CA">
      <w:pPr>
        <w:spacing w:after="0" w:line="240" w:lineRule="auto"/>
        <w:ind w:left="5400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      Приложение к постановлению </w:t>
      </w:r>
    </w:p>
    <w:p w:rsidR="003039CA" w:rsidRPr="003039CA" w:rsidRDefault="003039CA" w:rsidP="003039CA">
      <w:pPr>
        <w:spacing w:after="0" w:line="240" w:lineRule="auto"/>
        <w:ind w:left="5664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  администрации </w:t>
      </w:r>
      <w:proofErr w:type="gramStart"/>
      <w:r w:rsidRPr="003039CA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Пугачевского</w:t>
      </w:r>
      <w:proofErr w:type="gramEnd"/>
    </w:p>
    <w:p w:rsidR="003039CA" w:rsidRPr="003039CA" w:rsidRDefault="003039CA" w:rsidP="003039CA">
      <w:pPr>
        <w:spacing w:after="0" w:line="240" w:lineRule="auto"/>
        <w:ind w:left="5664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  муниципального района</w:t>
      </w:r>
    </w:p>
    <w:p w:rsidR="003039CA" w:rsidRPr="0055255F" w:rsidRDefault="003039CA" w:rsidP="003039CA">
      <w:pPr>
        <w:spacing w:after="0" w:line="240" w:lineRule="auto"/>
        <w:ind w:left="4680" w:firstLine="708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      от 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19 августа </w:t>
      </w:r>
      <w:r w:rsidRPr="003039CA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2020 года №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726</w:t>
      </w:r>
      <w:r w:rsidRPr="003039CA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   </w:t>
      </w:r>
    </w:p>
    <w:p w:rsidR="003039CA" w:rsidRDefault="003039CA" w:rsidP="0030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0"/>
        </w:rPr>
      </w:pPr>
    </w:p>
    <w:p w:rsidR="0055255F" w:rsidRPr="003039CA" w:rsidRDefault="0055255F" w:rsidP="0030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0"/>
        </w:rPr>
      </w:pPr>
    </w:p>
    <w:p w:rsidR="003039CA" w:rsidRPr="0055255F" w:rsidRDefault="003039CA" w:rsidP="0030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55255F">
        <w:rPr>
          <w:rFonts w:ascii="Times New Roman" w:eastAsia="Times New Roman" w:hAnsi="Times New Roman" w:cs="Times New Roman"/>
          <w:b/>
          <w:bCs/>
          <w:sz w:val="28"/>
          <w:szCs w:val="20"/>
        </w:rPr>
        <w:t>Бюджетный прогноз</w:t>
      </w:r>
    </w:p>
    <w:p w:rsidR="003039CA" w:rsidRPr="0055255F" w:rsidRDefault="003039CA" w:rsidP="0030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55255F">
        <w:rPr>
          <w:rFonts w:ascii="Times New Roman" w:eastAsia="Times New Roman" w:hAnsi="Times New Roman" w:cs="Times New Roman"/>
          <w:b/>
          <w:bCs/>
          <w:sz w:val="28"/>
          <w:szCs w:val="20"/>
        </w:rPr>
        <w:t>Пугачевского муниципального района</w:t>
      </w:r>
    </w:p>
    <w:p w:rsidR="003039CA" w:rsidRPr="0055255F" w:rsidRDefault="003039CA" w:rsidP="00303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55255F">
        <w:rPr>
          <w:rFonts w:ascii="Times New Roman" w:eastAsia="Times New Roman" w:hAnsi="Times New Roman" w:cs="Times New Roman"/>
          <w:b/>
          <w:bCs/>
          <w:sz w:val="28"/>
          <w:szCs w:val="20"/>
        </w:rPr>
        <w:t>на долгосрочный период  до 2026 года</w:t>
      </w:r>
    </w:p>
    <w:p w:rsidR="003039CA" w:rsidRDefault="003039CA" w:rsidP="003039CA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255F" w:rsidRPr="003039CA" w:rsidRDefault="0055255F" w:rsidP="003039CA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Бюджетный прогноз Пугачевского муниципального района на </w:t>
      </w:r>
      <w:proofErr w:type="spellStart"/>
      <w:r w:rsidRPr="003039CA">
        <w:rPr>
          <w:rFonts w:ascii="Times New Roman" w:eastAsia="Times New Roman" w:hAnsi="Times New Roman" w:cs="Times New Roman"/>
          <w:sz w:val="28"/>
          <w:szCs w:val="28"/>
        </w:rPr>
        <w:t>долго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срочный</w:t>
      </w:r>
      <w:proofErr w:type="spell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период до 2026 года (далее – Бюджетный прогноз) разработан в соответствии со статьей 170.1 Бюджетного кодекса Российской Федерации и Положением о порядке разработки и утверждения, периоде действия, а также треб</w:t>
      </w:r>
      <w:r>
        <w:rPr>
          <w:rFonts w:ascii="Times New Roman" w:eastAsia="Times New Roman" w:hAnsi="Times New Roman" w:cs="Times New Roman"/>
          <w:sz w:val="28"/>
          <w:szCs w:val="28"/>
        </w:rPr>
        <w:t>ованиях к составу и содержанию Б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юджетного прогноза Пугачевского муниципального района на долгосрочный период, утвержденным </w:t>
      </w:r>
      <w:proofErr w:type="spellStart"/>
      <w:r w:rsidRPr="003039CA">
        <w:rPr>
          <w:rFonts w:ascii="Times New Roman" w:eastAsia="Times New Roman" w:hAnsi="Times New Roman" w:cs="Times New Roman"/>
          <w:sz w:val="28"/>
          <w:szCs w:val="28"/>
        </w:rPr>
        <w:t>постанов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лением</w:t>
      </w:r>
      <w:proofErr w:type="spell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Пугачевского муниципального района Саратовской области от 23 августа 2016</w:t>
      </w:r>
      <w:proofErr w:type="gram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года № 625.</w:t>
      </w:r>
    </w:p>
    <w:p w:rsidR="003039CA" w:rsidRPr="003039CA" w:rsidRDefault="003039CA" w:rsidP="003039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Бюджетный прогноз сформирован на 6 лет с учетом стратегических </w:t>
      </w:r>
      <w:proofErr w:type="spellStart"/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лей</w:t>
      </w:r>
      <w:proofErr w:type="spellEnd"/>
      <w:proofErr w:type="gram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, сформулированных в посланиях Президента Российской Федерации </w:t>
      </w:r>
      <w:proofErr w:type="spellStart"/>
      <w:r w:rsidRPr="003039CA">
        <w:rPr>
          <w:rFonts w:ascii="Times New Roman" w:eastAsia="Times New Roman" w:hAnsi="Times New Roman" w:cs="Times New Roman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ральному</w:t>
      </w:r>
      <w:proofErr w:type="spell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Собранию Российской Федерации, Указах Президента Российской Федерации от 7 мая 2012 года, на основе прогноза социально-экономического развития Пугачевского муниципального района на долгосрочный период до 2023 года.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Целью долгосрочного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юджетного планирования в Пугачевском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муници-пальном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районе является обеспечение предсказуемости динамики доходов и расходов консолидированного бюджета Пугачевского муниципального района, что позволяет оценивать долгосрочные тенденции изменений объема доходов и расходов, а так же вырабатывать на их основе соответствующие меры, </w:t>
      </w:r>
      <w:proofErr w:type="spellStart"/>
      <w:r w:rsidRPr="003039CA">
        <w:rPr>
          <w:rFonts w:ascii="Times New Roman" w:eastAsia="Times New Roman" w:hAnsi="Times New Roman" w:cs="Times New Roman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ленные</w:t>
      </w:r>
      <w:proofErr w:type="spell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на повышение устойчивости и эффективности функционирования </w:t>
      </w:r>
      <w:proofErr w:type="spellStart"/>
      <w:r w:rsidRPr="003039CA">
        <w:rPr>
          <w:rFonts w:ascii="Times New Roman" w:eastAsia="Times New Roman" w:hAnsi="Times New Roman" w:cs="Times New Roman"/>
          <w:sz w:val="28"/>
          <w:szCs w:val="28"/>
        </w:rPr>
        <w:t>бюд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жетной</w:t>
      </w:r>
      <w:proofErr w:type="spell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системы Пугачевского муниципального района.</w:t>
      </w:r>
      <w:proofErr w:type="gramEnd"/>
    </w:p>
    <w:p w:rsidR="003039CA" w:rsidRPr="003039CA" w:rsidRDefault="003039CA" w:rsidP="003039CA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Основная задача долгосрочного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юджетного прогноза состоит в увязке проводимой бюджетной политики с задачами по созданию долгосрочного устойчивого роста экономики и повышению качества жизни населения </w:t>
      </w:r>
      <w:proofErr w:type="spellStart"/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>Пуга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чевского</w:t>
      </w:r>
      <w:proofErr w:type="spellEnd"/>
      <w:proofErr w:type="gram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255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района. 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Бюджетная политика района на предстоящий период должна в полной мере учитывать прогнозируемые риски развития экономики и предусматривать адекватные меры по минимизации их неблагоприятного влияния на развитие Пугачевского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района в целом.</w:t>
      </w:r>
    </w:p>
    <w:p w:rsidR="003039CA" w:rsidRPr="003039CA" w:rsidRDefault="0055255F" w:rsidP="003039CA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Проектировки Б</w:t>
      </w:r>
      <w:r w:rsidR="003039CA" w:rsidRPr="003039CA">
        <w:rPr>
          <w:rFonts w:ascii="Times New Roman" w:eastAsia="Times New Roman" w:hAnsi="Times New Roman" w:cs="Times New Roman"/>
          <w:sz w:val="28"/>
          <w:szCs w:val="28"/>
        </w:rPr>
        <w:t>юджетного прогноза основаны на показателях прогноза социально-экономического развития района на долгосрочный период.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Налоговая система,  а так же доходы от управления имуществом должны обеспечить достижение цели – формирование бюджетных доходов в объемах, 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необходимых для исполнения расходных обязательств, при поддержании благоприятных условий для экономического роста и притока инвестиций.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>Основными задачами на период до 2026 года являются: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реализация эффективной бюджетной политики, направленной на </w:t>
      </w:r>
      <w:proofErr w:type="spellStart"/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>долго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срочную</w:t>
      </w:r>
      <w:proofErr w:type="spellEnd"/>
      <w:proofErr w:type="gram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устойчивость и сбалансированность районного бюджета, укрепление доходной части, формирование оптимальной структуры расходов бюджета, ориентированной на содействие социальному и экономическому развитию района; 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повышение ориентированности бюджетных расходов на достижение </w:t>
      </w:r>
      <w:proofErr w:type="spellStart"/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лей</w:t>
      </w:r>
      <w:proofErr w:type="spellEnd"/>
      <w:proofErr w:type="gram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программ района и расширение их использования в </w:t>
      </w:r>
      <w:proofErr w:type="spellStart"/>
      <w:r w:rsidRPr="003039CA">
        <w:rPr>
          <w:rFonts w:ascii="Times New Roman" w:eastAsia="Times New Roman" w:hAnsi="Times New Roman" w:cs="Times New Roman"/>
          <w:sz w:val="28"/>
          <w:szCs w:val="28"/>
        </w:rPr>
        <w:t>бюд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жетном</w:t>
      </w:r>
      <w:proofErr w:type="spell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планировании;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взвешенной долговой политики, направленной на </w:t>
      </w:r>
      <w:proofErr w:type="spellStart"/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>сдержи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вание</w:t>
      </w:r>
      <w:proofErr w:type="spellEnd"/>
      <w:proofErr w:type="gram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роста муниципального долга Пугачевского муниципального района за счет последовательного сокращения дефицита бюджетов поселений и  района;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>дальнейшая оптимизация структуры долговых обязательств, их снижение до экономически безопасного уровня;</w:t>
      </w:r>
    </w:p>
    <w:p w:rsidR="003039CA" w:rsidRPr="003039CA" w:rsidRDefault="003039CA" w:rsidP="003039CA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соблюдение ограничений, установленных бюджетным законодательством и соглашениями с Минфином Саратовской области при предоставлении </w:t>
      </w:r>
      <w:proofErr w:type="spellStart"/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>бюд</w:t>
      </w:r>
      <w:r w:rsidR="00F258B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жетных</w:t>
      </w:r>
      <w:proofErr w:type="spellEnd"/>
      <w:proofErr w:type="gram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кредитов.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>Бюджетный прогноз до 2026 года разработан в условиях действующего налогового и бюджетного законодательства с учетом следующих подходов: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>повышения эффективности использования муниципального имущества;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прогнозируемого увеличения расходных обязательств в связи с </w:t>
      </w:r>
      <w:proofErr w:type="spellStart"/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>необхо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димостью</w:t>
      </w:r>
      <w:proofErr w:type="spellEnd"/>
      <w:proofErr w:type="gram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исполнения Указов, соблюдения установленных требований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законо-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дательства</w:t>
      </w:r>
      <w:proofErr w:type="spell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в отношении дорожных фондов и минимального размера оплаты труда, увеличения тарифов на оплату жилищно-коммунальных услуг, а также в соответствии с отдельно принимаемыми решениями;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>осуществляемой оптимизации расходных обязательств, в том числе в рамках реализации Плана оздоровления;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>отказа от принятия новых расходных обязательств за счет привлечения рыночных заимствований.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Особое внимание должно быть уделено обоснованности механизмов </w:t>
      </w:r>
      <w:r>
        <w:rPr>
          <w:rFonts w:ascii="Times New Roman" w:eastAsia="Times New Roman" w:hAnsi="Times New Roman" w:cs="Times New Roman"/>
          <w:sz w:val="28"/>
          <w:szCs w:val="28"/>
        </w:rPr>
        <w:t>реали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зации муниципальных программ, их ориентации на достижение </w:t>
      </w:r>
      <w:proofErr w:type="spellStart"/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>долго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срочных</w:t>
      </w:r>
      <w:proofErr w:type="spellEnd"/>
      <w:proofErr w:type="gram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целей социально-экономической политики района.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и исполнение бюджета программно-целевым методом требует повышения эффективности системы муниципального финансового контроля. Развитие системы муниципального финансового контроля, контроля в сфере закупок, а так же внутреннего финансового контроля и внутреннего финансового аудита будет способствовать сокращению нарушений </w:t>
      </w:r>
      <w:proofErr w:type="spellStart"/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>законода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тельства</w:t>
      </w:r>
      <w:proofErr w:type="spellEnd"/>
      <w:proofErr w:type="gram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о контрактной системе и повышению эффективности (</w:t>
      </w:r>
      <w:proofErr w:type="spellStart"/>
      <w:r w:rsidRPr="003039CA">
        <w:rPr>
          <w:rFonts w:ascii="Times New Roman" w:eastAsia="Times New Roman" w:hAnsi="Times New Roman" w:cs="Times New Roman"/>
          <w:sz w:val="28"/>
          <w:szCs w:val="28"/>
        </w:rPr>
        <w:t>результатив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ности</w:t>
      </w:r>
      <w:proofErr w:type="spell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и экономности) бюджетных расходов.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Бюджетная система крайне восприимчива к изменениям экономической ситуации. При формировании бюджетного прогноза необходимо в полной мере учитывать прогнозируемые риски развития экономики и предусматривать адекватные меры по минимизации их неблагоприятного влияния на </w:t>
      </w:r>
      <w:proofErr w:type="spellStart"/>
      <w:r w:rsidRPr="003039CA">
        <w:rPr>
          <w:rFonts w:ascii="Times New Roman" w:eastAsia="Times New Roman" w:hAnsi="Times New Roman" w:cs="Times New Roman"/>
          <w:sz w:val="28"/>
          <w:szCs w:val="28"/>
        </w:rPr>
        <w:t>финан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совые</w:t>
      </w:r>
      <w:proofErr w:type="spell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показатели района </w:t>
      </w:r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в конечном счете на качество жизни населения Пугачевского муниципального района.  </w:t>
      </w:r>
    </w:p>
    <w:p w:rsid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условиях экономической нестабильности наиболее негативными последствиями и рисками для бюджетной системы района являются: </w:t>
      </w:r>
    </w:p>
    <w:p w:rsidR="003039CA" w:rsidRDefault="003039CA" w:rsidP="00F258B3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ревышение прогнозируемого уровня инфляции;</w:t>
      </w:r>
    </w:p>
    <w:p w:rsidR="003039CA" w:rsidRDefault="003039CA" w:rsidP="00F258B3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ысокий уровень дефицита районного бюджета, рост муниципального долга;</w:t>
      </w:r>
    </w:p>
    <w:p w:rsidR="003039CA" w:rsidRDefault="003039CA" w:rsidP="00F258B3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окращение межбюджетных трансфертов из областного бюджета;</w:t>
      </w:r>
    </w:p>
    <w:p w:rsidR="003039CA" w:rsidRPr="003039CA" w:rsidRDefault="003039CA" w:rsidP="00F258B3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ередача дополнительных расходных обязательств. </w:t>
      </w:r>
    </w:p>
    <w:p w:rsidR="003039CA" w:rsidRDefault="003039CA" w:rsidP="00F258B3">
      <w:pPr>
        <w:tabs>
          <w:tab w:val="left" w:leader="underscore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Мероприятия по минимизации бюджетных рисков:</w:t>
      </w:r>
    </w:p>
    <w:p w:rsidR="003039CA" w:rsidRDefault="003039CA" w:rsidP="00F258B3">
      <w:pPr>
        <w:tabs>
          <w:tab w:val="left" w:leader="underscore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овышение доходного потенциала района;</w:t>
      </w:r>
    </w:p>
    <w:p w:rsidR="003039CA" w:rsidRDefault="003039CA" w:rsidP="00F258B3">
      <w:pPr>
        <w:tabs>
          <w:tab w:val="left" w:leader="underscore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м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аксимальное наполнение доходной части бюджета муниципального района для осуществления социально значимых расходов;</w:t>
      </w:r>
    </w:p>
    <w:p w:rsidR="003039CA" w:rsidRDefault="003039CA" w:rsidP="00F258B3">
      <w:pPr>
        <w:tabs>
          <w:tab w:val="left" w:leader="underscore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оддержание экономически безопасного уровня муниципального долга;</w:t>
      </w:r>
    </w:p>
    <w:p w:rsidR="003039CA" w:rsidRPr="003039CA" w:rsidRDefault="003039CA" w:rsidP="00F258B3">
      <w:pPr>
        <w:tabs>
          <w:tab w:val="left" w:leader="underscore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оддержание минимально возможной стоимости обслуживания долговых обязательств района с учетом ситуации на финансовом рынке.</w:t>
      </w:r>
    </w:p>
    <w:p w:rsidR="003039CA" w:rsidRPr="003039CA" w:rsidRDefault="003039CA" w:rsidP="00F258B3">
      <w:pPr>
        <w:tabs>
          <w:tab w:val="left" w:leader="underscore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ab/>
        <w:t xml:space="preserve">Прогноз основных характеристик консолидированного бюджета </w:t>
      </w:r>
      <w:proofErr w:type="spellStart"/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>Пугачев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proofErr w:type="gram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и показателей объема муниципального долга муниципального района на долгосрочный период до 2026 года представлен в приложении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 к Б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юджетному прогнозу.</w:t>
      </w:r>
    </w:p>
    <w:p w:rsidR="003039CA" w:rsidRPr="003039CA" w:rsidRDefault="003039CA" w:rsidP="00F258B3">
      <w:pPr>
        <w:tabs>
          <w:tab w:val="left" w:leader="underscore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ab/>
        <w:t xml:space="preserve">Прогноз </w:t>
      </w:r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>объемов финансового обеспечения реализации муниципальных программ Пугачевского муниципального района</w:t>
      </w:r>
      <w:proofErr w:type="gram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на период их действия, а также прогноз расходов районного бюджета на осуществление </w:t>
      </w:r>
      <w:proofErr w:type="spellStart"/>
      <w:r w:rsidRPr="003039CA">
        <w:rPr>
          <w:rFonts w:ascii="Times New Roman" w:eastAsia="Times New Roman" w:hAnsi="Times New Roman" w:cs="Times New Roman"/>
          <w:sz w:val="28"/>
          <w:szCs w:val="28"/>
        </w:rPr>
        <w:t>непрограммных</w:t>
      </w:r>
      <w:proofErr w:type="spell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39CA"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правлений</w:t>
      </w:r>
      <w:proofErr w:type="spell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на долгосрочный период до 2026 года представлен в приложении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к Б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юджетному прогнозу.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Default="003039CA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F258B3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3039CA" w:rsidRPr="003039CA" w:rsidRDefault="003039CA" w:rsidP="00F258B3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Б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юджетному прогнозу </w:t>
      </w:r>
    </w:p>
    <w:p w:rsidR="003039CA" w:rsidRPr="003039CA" w:rsidRDefault="003039CA" w:rsidP="00F258B3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муниципального </w:t>
      </w:r>
    </w:p>
    <w:p w:rsidR="003039CA" w:rsidRPr="003039CA" w:rsidRDefault="003039CA" w:rsidP="00F258B3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района на </w:t>
      </w:r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>долгосрочный</w:t>
      </w:r>
      <w:proofErr w:type="gram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039CA" w:rsidRPr="003039CA" w:rsidRDefault="003039CA" w:rsidP="00F258B3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>период до 2026 года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Прогноз</w:t>
      </w:r>
    </w:p>
    <w:p w:rsidR="00F258B3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b/>
          <w:sz w:val="28"/>
          <w:szCs w:val="28"/>
        </w:rPr>
        <w:t>основных характеристик консолидированного бюджета Пугачевского муниципального района и показателей объема муниципального долга муниципального района</w:t>
      </w:r>
      <w:r w:rsidR="00F258B3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долгосрочный период до 2026 года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0084" w:type="dxa"/>
        <w:tblInd w:w="-176" w:type="dxa"/>
        <w:tblLayout w:type="fixed"/>
        <w:tblLook w:val="04A0"/>
      </w:tblPr>
      <w:tblGrid>
        <w:gridCol w:w="1702"/>
        <w:gridCol w:w="1129"/>
        <w:gridCol w:w="51"/>
        <w:gridCol w:w="24"/>
        <w:gridCol w:w="1260"/>
        <w:gridCol w:w="13"/>
        <w:gridCol w:w="1233"/>
        <w:gridCol w:w="63"/>
        <w:gridCol w:w="1095"/>
        <w:gridCol w:w="57"/>
        <w:gridCol w:w="1073"/>
        <w:gridCol w:w="79"/>
        <w:gridCol w:w="1152"/>
        <w:gridCol w:w="1153"/>
      </w:tblGrid>
      <w:tr w:rsidR="003039CA" w:rsidRPr="003039CA" w:rsidTr="00F258B3">
        <w:trPr>
          <w:trHeight w:val="277"/>
        </w:trPr>
        <w:tc>
          <w:tcPr>
            <w:tcW w:w="1702" w:type="dxa"/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04" w:type="dxa"/>
            <w:gridSpan w:val="3"/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60" w:type="dxa"/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246" w:type="dxa"/>
            <w:gridSpan w:val="2"/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58" w:type="dxa"/>
            <w:gridSpan w:val="2"/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30" w:type="dxa"/>
            <w:gridSpan w:val="2"/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3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lang w:eastAsia="en-US"/>
              </w:rPr>
              <w:t xml:space="preserve">             (тыс. руб</w:t>
            </w:r>
            <w:r w:rsidR="00F258B3">
              <w:rPr>
                <w:rFonts w:ascii="Times New Roman" w:eastAsia="Times New Roman" w:hAnsi="Times New Roman" w:cs="Times New Roman"/>
                <w:lang w:eastAsia="en-US"/>
              </w:rPr>
              <w:t>.)</w:t>
            </w:r>
          </w:p>
        </w:tc>
      </w:tr>
      <w:tr w:rsidR="003039CA" w:rsidRPr="003039CA" w:rsidTr="00F258B3">
        <w:trPr>
          <w:trHeight w:val="27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Наименование </w:t>
            </w:r>
          </w:p>
        </w:tc>
        <w:tc>
          <w:tcPr>
            <w:tcW w:w="37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Бюджет </w:t>
            </w:r>
          </w:p>
        </w:tc>
        <w:tc>
          <w:tcPr>
            <w:tcW w:w="46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Оценка</w:t>
            </w:r>
          </w:p>
        </w:tc>
      </w:tr>
      <w:tr w:rsidR="003039CA" w:rsidRPr="003039CA" w:rsidTr="00F258B3">
        <w:trPr>
          <w:trHeight w:val="27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</w:tr>
      <w:tr w:rsidR="003039CA" w:rsidRPr="003039CA" w:rsidTr="00F258B3">
        <w:trPr>
          <w:trHeight w:val="27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</w:tr>
      <w:tr w:rsidR="003039CA" w:rsidRPr="003039CA" w:rsidTr="00F258B3">
        <w:trPr>
          <w:trHeight w:val="316"/>
        </w:trPr>
        <w:tc>
          <w:tcPr>
            <w:tcW w:w="1008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Консолидированный бюджет Пугачевского муниципального района</w:t>
            </w:r>
          </w:p>
        </w:tc>
      </w:tr>
      <w:tr w:rsidR="003039CA" w:rsidRPr="003039CA" w:rsidTr="00F258B3">
        <w:trPr>
          <w:trHeight w:val="506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Доходы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1 195 871,0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1 154 661,9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1 187 066,7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1 296 200,0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1 327 980,0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1 330 520,0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1 413 320,0</w:t>
            </w:r>
          </w:p>
        </w:tc>
      </w:tr>
      <w:tr w:rsidR="003039CA" w:rsidRPr="003039CA" w:rsidTr="00F258B3">
        <w:trPr>
          <w:trHeight w:val="413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Расходы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1 240 877,8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1 112 811,9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1 160 067,2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1 296 200,0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1 327 980,0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1 330 520,0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1 413 320,0</w:t>
            </w:r>
          </w:p>
        </w:tc>
      </w:tr>
      <w:tr w:rsidR="003039CA" w:rsidRPr="003039CA" w:rsidTr="00F258B3">
        <w:trPr>
          <w:trHeight w:val="533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Дефицит/ </w:t>
            </w:r>
            <w:proofErr w:type="spellStart"/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профицит</w:t>
            </w:r>
            <w:proofErr w:type="spell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-45006,8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41850,0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26 999,5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3039CA" w:rsidRPr="003039CA" w:rsidTr="00F258B3">
        <w:trPr>
          <w:trHeight w:val="413"/>
        </w:trPr>
        <w:tc>
          <w:tcPr>
            <w:tcW w:w="1008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 Пугачевского муниципального района</w:t>
            </w:r>
          </w:p>
        </w:tc>
      </w:tr>
      <w:tr w:rsidR="003039CA" w:rsidRPr="003039CA" w:rsidTr="00F258B3">
        <w:trPr>
          <w:trHeight w:val="547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Доходы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982 990,9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968 505,3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1 074 568,5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1 096 059,0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1 117 980,0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1 140 340,0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1 163 147,0</w:t>
            </w:r>
          </w:p>
        </w:tc>
      </w:tr>
      <w:tr w:rsidR="003039CA" w:rsidRPr="003039CA" w:rsidTr="00F258B3">
        <w:trPr>
          <w:trHeight w:val="413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Расходы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999 392,2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926 655,3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1 047 569,0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1 096 059,0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1 117 980,0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1 140 340,0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1 163 147,0</w:t>
            </w:r>
          </w:p>
        </w:tc>
      </w:tr>
      <w:tr w:rsidR="003039CA" w:rsidRPr="003039CA" w:rsidTr="00F258B3">
        <w:trPr>
          <w:trHeight w:val="959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 том числе </w:t>
            </w:r>
            <w:proofErr w:type="spellStart"/>
            <w:proofErr w:type="gramStart"/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рас</w:t>
            </w:r>
            <w:r w:rsidR="00F258B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ходы</w:t>
            </w:r>
            <w:proofErr w:type="spellEnd"/>
            <w:proofErr w:type="gramEnd"/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на </w:t>
            </w:r>
            <w:proofErr w:type="spellStart"/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обслужи</w:t>
            </w:r>
            <w:r w:rsidR="00F258B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вание</w:t>
            </w:r>
            <w:proofErr w:type="spellEnd"/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муниципаль</w:t>
            </w:r>
            <w:r w:rsidR="00F258B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ного</w:t>
            </w:r>
            <w:proofErr w:type="spellEnd"/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долга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</w:tr>
      <w:tr w:rsidR="003039CA" w:rsidRPr="003039CA" w:rsidTr="00F258B3">
        <w:trPr>
          <w:trHeight w:val="546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Дефицит/ </w:t>
            </w:r>
            <w:proofErr w:type="spellStart"/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профицит</w:t>
            </w:r>
            <w:proofErr w:type="spell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-16 401,3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41 850,0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26 999,5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3039CA" w:rsidRPr="003039CA" w:rsidTr="00F258B3">
        <w:trPr>
          <w:trHeight w:val="967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Муниципальный долг на 1 января очередного года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68 849,5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26 999,5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</w:tbl>
    <w:p w:rsidR="003039CA" w:rsidRPr="003039CA" w:rsidRDefault="003039CA" w:rsidP="00303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39CA" w:rsidRPr="003039CA" w:rsidRDefault="003039CA" w:rsidP="00F258B3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F258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39CA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3039CA" w:rsidRPr="003039CA" w:rsidRDefault="00F258B3" w:rsidP="00F258B3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Б</w:t>
      </w:r>
      <w:r w:rsidR="003039CA" w:rsidRPr="003039CA">
        <w:rPr>
          <w:rFonts w:ascii="Times New Roman" w:eastAsia="Times New Roman" w:hAnsi="Times New Roman" w:cs="Times New Roman"/>
          <w:sz w:val="28"/>
          <w:szCs w:val="28"/>
        </w:rPr>
        <w:t xml:space="preserve">юджетному прогнозу </w:t>
      </w:r>
    </w:p>
    <w:p w:rsidR="003039CA" w:rsidRPr="003039CA" w:rsidRDefault="003039CA" w:rsidP="00F258B3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муниципального </w:t>
      </w:r>
    </w:p>
    <w:p w:rsidR="003039CA" w:rsidRPr="003039CA" w:rsidRDefault="003039CA" w:rsidP="00F258B3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района на </w:t>
      </w:r>
      <w:proofErr w:type="gramStart"/>
      <w:r w:rsidRPr="003039CA">
        <w:rPr>
          <w:rFonts w:ascii="Times New Roman" w:eastAsia="Times New Roman" w:hAnsi="Times New Roman" w:cs="Times New Roman"/>
          <w:sz w:val="28"/>
          <w:szCs w:val="28"/>
        </w:rPr>
        <w:t>долгосрочный</w:t>
      </w:r>
      <w:proofErr w:type="gramEnd"/>
      <w:r w:rsidRPr="003039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039CA" w:rsidRPr="003039CA" w:rsidRDefault="003039CA" w:rsidP="00F258B3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sz w:val="28"/>
          <w:szCs w:val="28"/>
        </w:rPr>
        <w:t>период до 2026 года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8B3" w:rsidRDefault="00F258B3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Прогноз</w:t>
      </w:r>
    </w:p>
    <w:p w:rsidR="003039CA" w:rsidRPr="003039CA" w:rsidRDefault="003039CA" w:rsidP="003039CA">
      <w:pPr>
        <w:tabs>
          <w:tab w:val="left" w:leader="underscore" w:pos="-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9CA"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объемов финансового обеспечения реализации муниципальных программ Пугачевского муниципального района на период их действия, а также прогноз расходов районного бюджета на осуществление </w:t>
      </w:r>
      <w:proofErr w:type="spellStart"/>
      <w:r w:rsidRPr="003039CA">
        <w:rPr>
          <w:rFonts w:ascii="Times New Roman" w:eastAsia="Times New Roman" w:hAnsi="Times New Roman" w:cs="Times New Roman"/>
          <w:b/>
          <w:sz w:val="28"/>
          <w:szCs w:val="28"/>
        </w:rPr>
        <w:t>непрограммных</w:t>
      </w:r>
      <w:proofErr w:type="spellEnd"/>
      <w:r w:rsidRPr="003039CA">
        <w:rPr>
          <w:rFonts w:ascii="Times New Roman" w:eastAsia="Times New Roman" w:hAnsi="Times New Roman" w:cs="Times New Roman"/>
          <w:b/>
          <w:sz w:val="28"/>
          <w:szCs w:val="28"/>
        </w:rPr>
        <w:t xml:space="preserve"> направлений деятельности</w:t>
      </w:r>
      <w:r w:rsidR="0055255F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долгосрочный период до 2026 года</w:t>
      </w:r>
    </w:p>
    <w:p w:rsidR="00F258B3" w:rsidRPr="003039CA" w:rsidRDefault="00F258B3" w:rsidP="003039CA">
      <w:pPr>
        <w:tabs>
          <w:tab w:val="left" w:leader="underscore" w:pos="-18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572" w:type="dxa"/>
        <w:tblInd w:w="-176" w:type="dxa"/>
        <w:tblLayout w:type="fixed"/>
        <w:tblLook w:val="04A0"/>
      </w:tblPr>
      <w:tblGrid>
        <w:gridCol w:w="175"/>
        <w:gridCol w:w="1668"/>
        <w:gridCol w:w="601"/>
        <w:gridCol w:w="533"/>
        <w:gridCol w:w="1275"/>
        <w:gridCol w:w="1134"/>
        <w:gridCol w:w="321"/>
        <w:gridCol w:w="813"/>
        <w:gridCol w:w="469"/>
        <w:gridCol w:w="236"/>
        <w:gridCol w:w="429"/>
        <w:gridCol w:w="1277"/>
        <w:gridCol w:w="1133"/>
        <w:gridCol w:w="508"/>
      </w:tblGrid>
      <w:tr w:rsidR="003039CA" w:rsidRPr="003039CA" w:rsidTr="003039CA">
        <w:trPr>
          <w:gridBefore w:val="1"/>
          <w:wBefore w:w="175" w:type="dxa"/>
          <w:trHeight w:val="276"/>
        </w:trPr>
        <w:tc>
          <w:tcPr>
            <w:tcW w:w="2269" w:type="dxa"/>
            <w:gridSpan w:val="2"/>
            <w:noWrap/>
            <w:vAlign w:val="bottom"/>
            <w:hideMark/>
          </w:tcPr>
          <w:p w:rsidR="003039CA" w:rsidRPr="003039CA" w:rsidRDefault="003039CA" w:rsidP="003039CA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263" w:type="dxa"/>
            <w:gridSpan w:val="4"/>
            <w:noWrap/>
            <w:vAlign w:val="bottom"/>
            <w:hideMark/>
          </w:tcPr>
          <w:p w:rsidR="003039CA" w:rsidRPr="003039CA" w:rsidRDefault="003039CA" w:rsidP="003039CA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1282" w:type="dxa"/>
            <w:gridSpan w:val="2"/>
            <w:noWrap/>
            <w:vAlign w:val="bottom"/>
            <w:hideMark/>
          </w:tcPr>
          <w:p w:rsidR="003039CA" w:rsidRPr="003039CA" w:rsidRDefault="003039CA" w:rsidP="003039CA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3039CA" w:rsidRPr="003039CA" w:rsidRDefault="003039CA" w:rsidP="003039CA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347" w:type="dxa"/>
            <w:gridSpan w:val="4"/>
            <w:noWrap/>
            <w:vAlign w:val="bottom"/>
            <w:hideMark/>
          </w:tcPr>
          <w:p w:rsidR="003039CA" w:rsidRPr="003039CA" w:rsidRDefault="003039CA" w:rsidP="00F258B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lang w:eastAsia="en-US"/>
              </w:rPr>
              <w:t xml:space="preserve">                          (тыс. руб</w:t>
            </w:r>
            <w:r w:rsidR="00F258B3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  <w:r w:rsidRPr="003039CA">
              <w:rPr>
                <w:rFonts w:ascii="Times New Roman" w:eastAsia="Times New Roman" w:hAnsi="Times New Roman" w:cs="Times New Roman"/>
                <w:lang w:eastAsia="en-US"/>
              </w:rPr>
              <w:t>)</w:t>
            </w:r>
          </w:p>
        </w:tc>
      </w:tr>
      <w:tr w:rsidR="003039CA" w:rsidRPr="003039CA" w:rsidTr="00F258B3">
        <w:trPr>
          <w:gridAfter w:val="1"/>
          <w:wAfter w:w="508" w:type="dxa"/>
          <w:trHeight w:val="233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Наименование муниципальных программ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Бюджет 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Оценка</w:t>
            </w:r>
          </w:p>
        </w:tc>
      </w:tr>
      <w:tr w:rsidR="003039CA" w:rsidRPr="003039CA" w:rsidTr="00F258B3">
        <w:trPr>
          <w:gridAfter w:val="1"/>
          <w:wAfter w:w="508" w:type="dxa"/>
          <w:trHeight w:val="396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2026 год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999 392,2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926 655,3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1 047 569,0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1 096 059,0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1 117 980,0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1 140 340,0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1 163 147,0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 xml:space="preserve">Расходы на </w:t>
            </w:r>
            <w:proofErr w:type="spellStart"/>
            <w:proofErr w:type="gramStart"/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реа</w:t>
            </w:r>
            <w:r w:rsidR="00F258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-</w:t>
            </w: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лизацию</w:t>
            </w:r>
            <w:proofErr w:type="spellEnd"/>
            <w:proofErr w:type="gramEnd"/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муници</w:t>
            </w:r>
            <w:r w:rsidR="00F258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-</w:t>
            </w: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пальных</w:t>
            </w:r>
            <w:proofErr w:type="spellEnd"/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 xml:space="preserve"> программ Пугачевского муниципального района, из них: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841 062,2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782 835,7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890 745,7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928 458,0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966 369,1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984 971,6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1 003 897,7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F258B3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1.Муниципальная программа «</w:t>
            </w:r>
            <w:proofErr w:type="spellStart"/>
            <w:proofErr w:type="gram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Разви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тие</w:t>
            </w:r>
            <w:proofErr w:type="spellEnd"/>
            <w:proofErr w:type="gram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образования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гачевского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пального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657 124,7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662 750,1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763 128,4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786 022,2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816 602,9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827 890,9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839 309,1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F258B3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2.Муниципальная программа «</w:t>
            </w:r>
            <w:proofErr w:type="spellStart"/>
            <w:proofErr w:type="gram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Разви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тие</w:t>
            </w:r>
            <w:proofErr w:type="spellEnd"/>
            <w:proofErr w:type="gram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транспортной системы, повышение безопасности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дорож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ного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движения,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риториальное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плани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рование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благоуст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ройство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ского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района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Сара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товской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области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46 933,1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6 638,1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6 638,1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9 201,6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9 477,6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9 761,9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10 054,8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F258B3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 Муниципальная программа «</w:t>
            </w:r>
            <w:proofErr w:type="spellStart"/>
            <w:proofErr w:type="gram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Профи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лактика</w:t>
            </w:r>
            <w:proofErr w:type="spellEnd"/>
            <w:proofErr w:type="gram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правонару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шений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терроризма, экстремизма и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тиводействие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неза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конному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обороту наркотических средств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1 799,6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1 800,0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1 800,0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1 800,0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1 800,0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F258B3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4.Муниципальная программа «</w:t>
            </w:r>
            <w:proofErr w:type="spellStart"/>
            <w:proofErr w:type="gram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Разви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тие</w:t>
            </w:r>
            <w:proofErr w:type="spellEnd"/>
            <w:proofErr w:type="gram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сети спортивных сооружений в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чевском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пальном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районе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500,0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F258B3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5.Муниципальная программа «</w:t>
            </w:r>
            <w:proofErr w:type="spellStart"/>
            <w:proofErr w:type="gram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Разви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тие</w:t>
            </w:r>
            <w:proofErr w:type="spellEnd"/>
            <w:proofErr w:type="gram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культуры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чевского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пального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99 437,4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89 829,1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97 360,8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100 280,8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107 335,2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114 365,4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121 580,4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F258B3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6.Муниципальная программа «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Обеспе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чение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жилыми</w:t>
            </w:r>
            <w:proofErr w:type="gram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поме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щениями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молодых семей,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проживаю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щих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на территории Пугачевского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ципаль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района Саратовской области»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7 371,0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7 000,0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7 000,0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7 000,0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7 000,0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F258B3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7.Муниципальная программа «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Совер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шенствование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систе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мы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оплаты труда в </w:t>
            </w:r>
            <w:proofErr w:type="gram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муниципальных</w:t>
            </w:r>
            <w:proofErr w:type="gram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уч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реждениях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Пугачев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ского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ного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23 618,4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23 618,4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23 618,4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23 618,4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23 618,4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23 618,4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23 618,4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F258B3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8.Муниципальная программа «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Энерго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сбережение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повы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шение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энергетичес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кой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эффективности в </w:t>
            </w:r>
            <w:proofErr w:type="gram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Пугачевском</w:t>
            </w:r>
            <w:proofErr w:type="gram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ниципальном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райо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4 380,0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F258B3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9.Муниципальная программа «</w:t>
            </w:r>
            <w:proofErr w:type="spellStart"/>
            <w:proofErr w:type="gram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Обеспе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чение</w:t>
            </w:r>
            <w:proofErr w:type="spellEnd"/>
            <w:proofErr w:type="gram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безопасности жизнедеятельности населения на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терри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тории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35,0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 xml:space="preserve">Расходы районного бюджета на </w:t>
            </w:r>
            <w:proofErr w:type="spellStart"/>
            <w:proofErr w:type="gramStart"/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осуще</w:t>
            </w:r>
            <w:r w:rsidR="0055255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-</w:t>
            </w: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ствление</w:t>
            </w:r>
            <w:proofErr w:type="spellEnd"/>
            <w:proofErr w:type="gramEnd"/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непро</w:t>
            </w:r>
            <w:r w:rsidR="0055255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-</w:t>
            </w: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граммных</w:t>
            </w:r>
            <w:proofErr w:type="spellEnd"/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направ</w:t>
            </w:r>
            <w:r w:rsidR="0055255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-</w:t>
            </w: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лений</w:t>
            </w:r>
            <w:proofErr w:type="spellEnd"/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деятельнос</w:t>
            </w:r>
            <w:r w:rsidR="0055255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-</w:t>
            </w: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ти</w:t>
            </w:r>
            <w:proofErr w:type="spellEnd"/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, из них: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158 330,0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134 902,8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138 114,1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147 973,0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151 610,9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155 368,4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159 249,3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55255F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Выполнение </w:t>
            </w:r>
            <w:proofErr w:type="spellStart"/>
            <w:proofErr w:type="gram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функ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ций</w:t>
            </w:r>
            <w:proofErr w:type="spellEnd"/>
            <w:proofErr w:type="gram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органами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ципальной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власти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45 586,9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43 547,5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45 167,5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46 793,5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48 478,1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50 223,3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52 031,3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55255F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Обеспечение </w:t>
            </w:r>
            <w:proofErr w:type="spellStart"/>
            <w:proofErr w:type="gram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дея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тельности</w:t>
            </w:r>
            <w:proofErr w:type="spellEnd"/>
            <w:proofErr w:type="gram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ных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и автономных учреждений (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зание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ных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услуг,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выпол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8 025,8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6811,5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6862,0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7067,9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7 279,9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7 498,3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7 723,2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55255F" w:rsidP="00552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3.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Обеспечение </w:t>
            </w:r>
            <w:proofErr w:type="spellStart"/>
            <w:proofErr w:type="gram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дея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тельности</w:t>
            </w:r>
            <w:proofErr w:type="spellEnd"/>
            <w:proofErr w:type="gram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казенных учреждений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59 162,4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53 815,1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54 903,6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56 550,7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58 247,2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59 994,6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61 794,5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552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4.Расходы по </w:t>
            </w:r>
            <w:proofErr w:type="spellStart"/>
            <w:proofErr w:type="gramStart"/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испол</w:t>
            </w:r>
            <w:r w:rsidR="0055255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нению</w:t>
            </w:r>
            <w:proofErr w:type="spellEnd"/>
            <w:proofErr w:type="gramEnd"/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отдельных обязательств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9 317,1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1 176,3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1 209,6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1 245,9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1 290,7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1 337,2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1 385,3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55255F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Обслуживание </w:t>
            </w:r>
            <w:proofErr w:type="gram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долговых</w:t>
            </w:r>
            <w:proofErr w:type="gram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обяза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тельств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55255F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6.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Предоставление межбюджетных трансфертов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10 085,8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3 361,9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3 361,9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10 000,0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10 000,0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10 000,0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55255F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Расходы на </w:t>
            </w:r>
            <w:proofErr w:type="spellStart"/>
            <w:proofErr w:type="gram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испол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proofErr w:type="gram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полномочий за счет средств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ластного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бюджета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25 852,0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25 890,5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26 309,5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26 309,5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26 309,5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26 309,5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26 309,5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55255F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8.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Расходы на </w:t>
            </w:r>
            <w:proofErr w:type="spellStart"/>
            <w:proofErr w:type="gram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испол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нение</w:t>
            </w:r>
            <w:proofErr w:type="spellEnd"/>
            <w:proofErr w:type="gram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полномочий за счет средств </w:t>
            </w:r>
            <w:proofErr w:type="spellStart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фе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-</w:t>
            </w:r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дерального</w:t>
            </w:r>
            <w:proofErr w:type="spellEnd"/>
            <w:r w:rsidR="003039CA"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бюджета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5,5</w:t>
            </w:r>
          </w:p>
        </w:tc>
      </w:tr>
      <w:tr w:rsidR="003039CA" w:rsidRPr="003039CA" w:rsidTr="00F258B3">
        <w:trPr>
          <w:gridAfter w:val="1"/>
          <w:wAfter w:w="508" w:type="dxa"/>
          <w:trHeight w:val="276"/>
        </w:trPr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lastRenderedPageBreak/>
              <w:t xml:space="preserve">Условно </w:t>
            </w:r>
            <w:proofErr w:type="spellStart"/>
            <w:proofErr w:type="gramStart"/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утверж</w:t>
            </w:r>
            <w:r w:rsidR="0055255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-</w:t>
            </w: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денные</w:t>
            </w:r>
            <w:proofErr w:type="spellEnd"/>
            <w:proofErr w:type="gramEnd"/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 xml:space="preserve">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8 916,8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18 709,2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19 628,0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20 625,0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21 657,5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039CA" w:rsidRPr="003039CA" w:rsidRDefault="003039CA" w:rsidP="00F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3039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22 740,0</w:t>
            </w:r>
          </w:p>
        </w:tc>
      </w:tr>
    </w:tbl>
    <w:p w:rsidR="00282953" w:rsidRPr="008264AE" w:rsidRDefault="00282953" w:rsidP="008264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82953" w:rsidRPr="008264AE" w:rsidSect="008264A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D6521"/>
    <w:multiLevelType w:val="hybridMultilevel"/>
    <w:tmpl w:val="F29C15E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D74DF2"/>
    <w:multiLevelType w:val="hybridMultilevel"/>
    <w:tmpl w:val="200E1B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276261"/>
    <w:multiLevelType w:val="hybridMultilevel"/>
    <w:tmpl w:val="02F25B42"/>
    <w:lvl w:ilvl="0" w:tplc="61080646">
      <w:start w:val="1"/>
      <w:numFmt w:val="decimal"/>
      <w:lvlText w:val="%1."/>
      <w:lvlJc w:val="left"/>
      <w:pPr>
        <w:ind w:left="9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264AE"/>
    <w:rsid w:val="00282953"/>
    <w:rsid w:val="003039CA"/>
    <w:rsid w:val="0055255F"/>
    <w:rsid w:val="00611B7A"/>
    <w:rsid w:val="00732401"/>
    <w:rsid w:val="008264AE"/>
    <w:rsid w:val="00D63E9D"/>
    <w:rsid w:val="00F25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4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3092</Words>
  <Characters>17625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2020-08-20T06:13:00Z</cp:lastPrinted>
  <dcterms:created xsi:type="dcterms:W3CDTF">2020-08-20T05:23:00Z</dcterms:created>
  <dcterms:modified xsi:type="dcterms:W3CDTF">2020-08-20T06:16:00Z</dcterms:modified>
</cp:coreProperties>
</file>