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A049DB" w14:textId="77777777" w:rsidR="00352AD5" w:rsidRDefault="00352AD5" w:rsidP="00352AD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283E1859" w14:textId="77777777" w:rsidR="00352AD5" w:rsidRDefault="00352AD5" w:rsidP="00352AD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7138D43D" w14:textId="77777777" w:rsidR="00352AD5" w:rsidRDefault="00352AD5" w:rsidP="00352AD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2C33140F" w14:textId="77777777" w:rsidR="00352AD5" w:rsidRDefault="00352AD5" w:rsidP="00352AD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3E954C81" w14:textId="77777777" w:rsidR="00352AD5" w:rsidRDefault="00352AD5" w:rsidP="00352AD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00A4CE87" w14:textId="77777777" w:rsidR="00352AD5" w:rsidRDefault="00352AD5" w:rsidP="00352AD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4D93C677" w14:textId="77777777" w:rsidR="00352AD5" w:rsidRDefault="00352AD5" w:rsidP="00352AD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3931B0A1" w14:textId="37358101" w:rsidR="00352AD5" w:rsidRDefault="00352AD5" w:rsidP="00352AD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1AA2E586" w14:textId="764BF734" w:rsidR="00352AD5" w:rsidRDefault="00352AD5" w:rsidP="00352AD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5B578890" w14:textId="77777777" w:rsidR="00352AD5" w:rsidRDefault="00352AD5" w:rsidP="00352AD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4251D6EC" w14:textId="77777777" w:rsidR="00352AD5" w:rsidRDefault="00352AD5" w:rsidP="00352AD5">
      <w:pPr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от 7 июля 2022 года № 724</w:t>
      </w:r>
    </w:p>
    <w:p w14:paraId="58AEEBAF" w14:textId="77777777" w:rsidR="00352AD5" w:rsidRDefault="00352AD5" w:rsidP="00352AD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49946B25" w14:textId="77777777" w:rsidR="00352AD5" w:rsidRDefault="00352AD5" w:rsidP="00352AD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5DDF4AB9" w14:textId="77777777" w:rsidR="00352AD5" w:rsidRPr="00091D08" w:rsidRDefault="00352AD5" w:rsidP="00352AD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91D08">
        <w:rPr>
          <w:rFonts w:ascii="Times New Roman" w:eastAsia="Calibri" w:hAnsi="Times New Roman" w:cs="Times New Roman"/>
          <w:b/>
          <w:sz w:val="28"/>
          <w:szCs w:val="28"/>
        </w:rPr>
        <w:t>О внесении изменени</w:t>
      </w:r>
      <w:r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Pr="00091D08">
        <w:rPr>
          <w:rFonts w:ascii="Times New Roman" w:eastAsia="Calibri" w:hAnsi="Times New Roman" w:cs="Times New Roman"/>
          <w:b/>
          <w:sz w:val="28"/>
          <w:szCs w:val="28"/>
        </w:rPr>
        <w:t xml:space="preserve"> в Устав </w:t>
      </w:r>
      <w:r w:rsidRPr="00091D0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</w:t>
      </w:r>
    </w:p>
    <w:p w14:paraId="5A4284B4" w14:textId="77777777" w:rsidR="00352AD5" w:rsidRPr="00091D08" w:rsidRDefault="00352AD5" w:rsidP="00352AD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91D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бюджетного учреждения культуры «Пугачевский </w:t>
      </w:r>
    </w:p>
    <w:p w14:paraId="44E9E401" w14:textId="77777777" w:rsidR="00352AD5" w:rsidRPr="00091D08" w:rsidRDefault="00352AD5" w:rsidP="00352AD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91D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краеведческий музей имени К.И.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91D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Журавлева»</w:t>
      </w:r>
    </w:p>
    <w:p w14:paraId="5BDCC271" w14:textId="77777777" w:rsidR="00352AD5" w:rsidRPr="00091D08" w:rsidRDefault="00352AD5" w:rsidP="00352AD5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091D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новой редакции</w:t>
      </w:r>
    </w:p>
    <w:p w14:paraId="3F1C5F37" w14:textId="77777777" w:rsidR="00352AD5" w:rsidRDefault="00352AD5" w:rsidP="00352A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7D859D" w14:textId="77777777" w:rsidR="00352AD5" w:rsidRPr="00091D08" w:rsidRDefault="00352AD5" w:rsidP="00352A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7BC08F" w14:textId="5C7765AF" w:rsidR="00352AD5" w:rsidRPr="00091D08" w:rsidRDefault="00352AD5" w:rsidP="00352A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D08">
        <w:rPr>
          <w:rFonts w:ascii="Times New Roman" w:eastAsia="Calibri" w:hAnsi="Times New Roman" w:cs="Times New Roman"/>
          <w:sz w:val="28"/>
          <w:szCs w:val="28"/>
        </w:rPr>
        <w:t>В соответствии с решением Собрания Пугачевского муниципального района Саратовской области от 11 апреля 2022 года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1D08">
        <w:rPr>
          <w:rFonts w:ascii="Times New Roman" w:eastAsia="Calibri" w:hAnsi="Times New Roman" w:cs="Times New Roman"/>
          <w:sz w:val="28"/>
          <w:szCs w:val="28"/>
        </w:rPr>
        <w:t>12 «Об утверждении Положения об Управлении культуры администрации Пугачевского муници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bookmarkStart w:id="0" w:name="_GoBack"/>
      <w:bookmarkEnd w:id="0"/>
      <w:r w:rsidRPr="00091D08">
        <w:rPr>
          <w:rFonts w:ascii="Times New Roman" w:eastAsia="Calibri" w:hAnsi="Times New Roman" w:cs="Times New Roman"/>
          <w:sz w:val="28"/>
          <w:szCs w:val="28"/>
        </w:rPr>
        <w:t>пального района Саратовской области»</w:t>
      </w:r>
      <w:r>
        <w:rPr>
          <w:rFonts w:ascii="Times New Roman" w:eastAsia="Calibri" w:hAnsi="Times New Roman" w:cs="Times New Roman"/>
          <w:sz w:val="28"/>
          <w:szCs w:val="28"/>
        </w:rPr>
        <w:t>, Уставом Пугачевского муници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пального района</w:t>
      </w:r>
      <w:r w:rsidRPr="00091D08">
        <w:rPr>
          <w:rFonts w:ascii="Times New Roman" w:eastAsia="Calibri" w:hAnsi="Times New Roman" w:cs="Times New Roman"/>
          <w:sz w:val="28"/>
          <w:szCs w:val="28"/>
        </w:rPr>
        <w:t xml:space="preserve"> администрация Пугачевского муниципального района ПОСТАНОВЛЯЕТ:</w:t>
      </w:r>
    </w:p>
    <w:p w14:paraId="569716B3" w14:textId="77777777" w:rsidR="00352AD5" w:rsidRPr="00091D08" w:rsidRDefault="00352AD5" w:rsidP="00352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91D08">
        <w:rPr>
          <w:rFonts w:ascii="Times New Roman" w:eastAsia="Times New Roman" w:hAnsi="Times New Roman" w:cs="Times New Roman"/>
          <w:sz w:val="28"/>
          <w:szCs w:val="28"/>
        </w:rPr>
        <w:t>1.Утвердить прилагаем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91D08">
        <w:rPr>
          <w:rFonts w:ascii="Times New Roman" w:eastAsia="Times New Roman" w:hAnsi="Times New Roman" w:cs="Times New Roman"/>
          <w:sz w:val="28"/>
          <w:szCs w:val="28"/>
        </w:rPr>
        <w:t>е изменени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91D08">
        <w:rPr>
          <w:rFonts w:ascii="Times New Roman" w:eastAsia="Times New Roman" w:hAnsi="Times New Roman" w:cs="Times New Roman"/>
          <w:sz w:val="28"/>
          <w:szCs w:val="28"/>
        </w:rPr>
        <w:t>, вносим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91D08">
        <w:rPr>
          <w:rFonts w:ascii="Times New Roman" w:eastAsia="Times New Roman" w:hAnsi="Times New Roman" w:cs="Times New Roman"/>
          <w:sz w:val="28"/>
          <w:szCs w:val="28"/>
        </w:rPr>
        <w:t>е в Устав</w:t>
      </w:r>
      <w:r w:rsidRPr="00091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</w:t>
      </w:r>
      <w:r w:rsidRPr="00091D0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бюджетного учреждения культуры «Пугачевский краеведческий музей имени К.И.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91D0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Журавлева».</w:t>
      </w:r>
    </w:p>
    <w:p w14:paraId="7D4EA877" w14:textId="77777777" w:rsidR="00352AD5" w:rsidRPr="00091D08" w:rsidRDefault="00352AD5" w:rsidP="00352A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1D0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2.</w:t>
      </w:r>
      <w:r w:rsidRPr="00091D08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Руководителю вышеуказанного учреждения осуществить необходимые мероприятия по регистрации внесения изменений в Устав в соответствии с действующим законодательством.</w:t>
      </w:r>
    </w:p>
    <w:p w14:paraId="4DA1DC75" w14:textId="77777777" w:rsidR="00352AD5" w:rsidRPr="00091D08" w:rsidRDefault="00352AD5" w:rsidP="00352AD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08">
        <w:rPr>
          <w:rFonts w:ascii="Times New Roman" w:eastAsia="Times New Roman" w:hAnsi="Times New Roman" w:cs="Times New Roman"/>
          <w:sz w:val="28"/>
          <w:szCs w:val="28"/>
          <w:lang w:eastAsia="ru-RU"/>
        </w:rPr>
        <w:t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55935ED3" w14:textId="77777777" w:rsidR="00352AD5" w:rsidRPr="00091D08" w:rsidRDefault="00352AD5" w:rsidP="00352AD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08">
        <w:rPr>
          <w:rFonts w:ascii="Times New Roman" w:eastAsia="Times New Roman" w:hAnsi="Times New Roman" w:cs="Times New Roman"/>
          <w:sz w:val="28"/>
          <w:szCs w:val="28"/>
          <w:lang w:eastAsia="ru-RU"/>
        </w:rPr>
        <w:t>4.Настоящее постановление вступает в силу со дня его официального опубликования.</w:t>
      </w:r>
    </w:p>
    <w:p w14:paraId="11A9BB31" w14:textId="77777777" w:rsidR="00352AD5" w:rsidRPr="00091D08" w:rsidRDefault="00352AD5" w:rsidP="00352A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F07EA" w14:textId="77777777" w:rsidR="00352AD5" w:rsidRPr="00091D08" w:rsidRDefault="00352AD5" w:rsidP="00352A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5F6FEE" w14:textId="77777777" w:rsidR="00352AD5" w:rsidRPr="00091D08" w:rsidRDefault="00352AD5" w:rsidP="00352A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5C1B9" w14:textId="77777777" w:rsidR="00352AD5" w:rsidRPr="00091D08" w:rsidRDefault="00352AD5" w:rsidP="00352A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1D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Пугачевского</w:t>
      </w:r>
    </w:p>
    <w:p w14:paraId="13F59BE5" w14:textId="77777777" w:rsidR="00352AD5" w:rsidRPr="00091D08" w:rsidRDefault="00352AD5" w:rsidP="00352A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</w:t>
      </w:r>
      <w:r w:rsidRPr="00091D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91D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91D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91D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91D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91D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r w:rsidRPr="00091D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А.В.Янин</w:t>
      </w:r>
    </w:p>
    <w:p w14:paraId="506A50D2" w14:textId="77777777" w:rsidR="00352AD5" w:rsidRPr="00091D08" w:rsidRDefault="00352AD5" w:rsidP="00352AD5">
      <w:pPr>
        <w:spacing w:after="0" w:line="240" w:lineRule="auto"/>
        <w:ind w:left="5812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AB5DB6" w14:textId="77777777" w:rsidR="00352AD5" w:rsidRPr="00091D08" w:rsidRDefault="00352AD5" w:rsidP="00352AD5">
      <w:pPr>
        <w:spacing w:after="0" w:line="240" w:lineRule="auto"/>
        <w:ind w:left="5812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36C54A" w14:textId="77777777" w:rsidR="00352AD5" w:rsidRPr="00091D08" w:rsidRDefault="00352AD5" w:rsidP="00352AD5">
      <w:pPr>
        <w:spacing w:after="0" w:line="240" w:lineRule="auto"/>
        <w:ind w:left="5812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3B8E3B" w14:textId="77777777" w:rsidR="00352AD5" w:rsidRPr="00091D08" w:rsidRDefault="00352AD5" w:rsidP="00352AD5">
      <w:pPr>
        <w:autoSpaceDE w:val="0"/>
        <w:autoSpaceDN w:val="0"/>
        <w:adjustRightInd w:val="0"/>
        <w:spacing w:before="60"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091D08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УТВЕРЖДЕНЫ</w:t>
      </w:r>
    </w:p>
    <w:p w14:paraId="65CC7248" w14:textId="77777777" w:rsidR="00352AD5" w:rsidRPr="00091D08" w:rsidRDefault="00352AD5" w:rsidP="00352AD5">
      <w:pPr>
        <w:suppressLineNumbers/>
        <w:suppressAutoHyphens/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091D08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14:paraId="6F490FF1" w14:textId="77777777" w:rsidR="00352AD5" w:rsidRDefault="00352AD5" w:rsidP="00352AD5">
      <w:pPr>
        <w:suppressLineNumbers/>
        <w:suppressAutoHyphens/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091D08">
        <w:rPr>
          <w:rFonts w:ascii="Times New Roman" w:eastAsia="Calibri" w:hAnsi="Times New Roman" w:cs="Times New Roman"/>
          <w:sz w:val="28"/>
          <w:szCs w:val="28"/>
        </w:rPr>
        <w:t>Пугачевского муниципального</w:t>
      </w:r>
    </w:p>
    <w:p w14:paraId="60F57DF2" w14:textId="77777777" w:rsidR="00352AD5" w:rsidRDefault="00352AD5" w:rsidP="00352AD5">
      <w:pPr>
        <w:suppressLineNumbers/>
        <w:suppressAutoHyphens/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091D08">
        <w:rPr>
          <w:rFonts w:ascii="Times New Roman" w:eastAsia="Calibri" w:hAnsi="Times New Roman" w:cs="Times New Roman"/>
          <w:sz w:val="28"/>
          <w:szCs w:val="28"/>
        </w:rPr>
        <w:t>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1D08">
        <w:rPr>
          <w:rFonts w:ascii="Times New Roman" w:eastAsia="Calibri" w:hAnsi="Times New Roman" w:cs="Times New Roman"/>
          <w:sz w:val="28"/>
          <w:szCs w:val="28"/>
        </w:rPr>
        <w:t>Саратовской области</w:t>
      </w:r>
    </w:p>
    <w:p w14:paraId="44ED8E3F" w14:textId="77777777" w:rsidR="00352AD5" w:rsidRPr="00091D08" w:rsidRDefault="00352AD5" w:rsidP="00352AD5">
      <w:pPr>
        <w:suppressLineNumbers/>
        <w:suppressAutoHyphens/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091D08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091D08">
        <w:rPr>
          <w:rFonts w:ascii="Times New Roman" w:eastAsia="Calibri" w:hAnsi="Times New Roman" w:cs="Times New Roman"/>
          <w:sz w:val="28"/>
          <w:szCs w:val="28"/>
        </w:rPr>
        <w:t xml:space="preserve"> июля 2022 года № </w:t>
      </w:r>
      <w:r>
        <w:rPr>
          <w:rFonts w:ascii="Times New Roman" w:eastAsia="Calibri" w:hAnsi="Times New Roman" w:cs="Times New Roman"/>
          <w:sz w:val="28"/>
          <w:szCs w:val="28"/>
        </w:rPr>
        <w:t>724</w:t>
      </w:r>
    </w:p>
    <w:p w14:paraId="6876DEDA" w14:textId="77777777" w:rsidR="00352AD5" w:rsidRPr="00091D08" w:rsidRDefault="00352AD5" w:rsidP="00352AD5">
      <w:pPr>
        <w:suppressLineNumbers/>
        <w:suppressAutoHyphens/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50347A" w14:textId="77777777" w:rsidR="00352AD5" w:rsidRPr="00091D08" w:rsidRDefault="00352AD5" w:rsidP="00352AD5">
      <w:pPr>
        <w:autoSpaceDE w:val="0"/>
        <w:autoSpaceDN w:val="0"/>
        <w:adjustRightInd w:val="0"/>
        <w:spacing w:before="60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6F9F9A6" w14:textId="77777777" w:rsidR="00352AD5" w:rsidRPr="00091D08" w:rsidRDefault="00352AD5" w:rsidP="00352A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91D08">
        <w:rPr>
          <w:rFonts w:ascii="Times New Roman" w:eastAsia="Calibri" w:hAnsi="Times New Roman" w:cs="Times New Roman"/>
          <w:b/>
          <w:sz w:val="28"/>
          <w:szCs w:val="28"/>
        </w:rPr>
        <w:t>ИЗМЕНЕНИ</w:t>
      </w:r>
      <w:r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Pr="00091D08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</w:p>
    <w:p w14:paraId="5EEB1A2A" w14:textId="77777777" w:rsidR="00352AD5" w:rsidRDefault="00352AD5" w:rsidP="00352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91D0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котор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</w:t>
      </w:r>
      <w:r w:rsidRPr="00091D0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е внос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и</w:t>
      </w:r>
      <w:r w:rsidRPr="00091D0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тся в Устав </w:t>
      </w:r>
      <w:r w:rsidRPr="00091D0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</w:t>
      </w:r>
      <w:r w:rsidRPr="00091D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бюджетного учреждения культуры «Пугачевский краеведческий музей имени К.И.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91D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Журавлева»</w:t>
      </w:r>
    </w:p>
    <w:p w14:paraId="7C579452" w14:textId="77777777" w:rsidR="00352AD5" w:rsidRPr="00091D08" w:rsidRDefault="00352AD5" w:rsidP="00352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новой редакции</w:t>
      </w:r>
    </w:p>
    <w:p w14:paraId="46E2108A" w14:textId="77777777" w:rsidR="00352AD5" w:rsidRDefault="00352AD5" w:rsidP="00352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9A1569F" w14:textId="77777777" w:rsidR="00352AD5" w:rsidRPr="00091D08" w:rsidRDefault="00352AD5" w:rsidP="00352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D84FF74" w14:textId="77777777" w:rsidR="00352AD5" w:rsidRPr="00091D08" w:rsidRDefault="00352AD5" w:rsidP="00352A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D08">
        <w:rPr>
          <w:rFonts w:ascii="Times New Roman" w:eastAsia="Calibri" w:hAnsi="Times New Roman" w:cs="Times New Roman"/>
          <w:sz w:val="28"/>
          <w:szCs w:val="28"/>
        </w:rPr>
        <w:t xml:space="preserve">  В разделе 1. «Общие положения»:</w:t>
      </w:r>
    </w:p>
    <w:p w14:paraId="22490259" w14:textId="77777777" w:rsidR="00352AD5" w:rsidRPr="00091D08" w:rsidRDefault="00352AD5" w:rsidP="00352AD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0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1.5 изложить в следующей редакции:</w:t>
      </w:r>
    </w:p>
    <w:p w14:paraId="65EBD7E3" w14:textId="77777777" w:rsidR="00352AD5" w:rsidRPr="00091D08" w:rsidRDefault="00352AD5" w:rsidP="00352AD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08">
        <w:rPr>
          <w:rFonts w:ascii="Times New Roman" w:eastAsia="Times New Roman" w:hAnsi="Times New Roman" w:cs="Times New Roman"/>
          <w:sz w:val="28"/>
          <w:szCs w:val="28"/>
          <w:lang w:eastAsia="ru-RU"/>
        </w:rPr>
        <w:t>«Функции и полномочия Учредителя осуществляет администрация Пугачевского муниципального района Саратовской области в лице управления культуры администрации Пугачевского муниципального района (далее – Учредитель)».</w:t>
      </w:r>
    </w:p>
    <w:p w14:paraId="23C60B37" w14:textId="77777777" w:rsidR="00352AD5" w:rsidRDefault="00352AD5" w:rsidP="00352AD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7FA8F818" w14:textId="77777777" w:rsidR="00352AD5" w:rsidRDefault="00352AD5" w:rsidP="00352AD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1042BCFD" w14:textId="77777777" w:rsidR="00352AD5" w:rsidRDefault="00352AD5" w:rsidP="00352AD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6B58EA95" w14:textId="77777777" w:rsidR="00352AD5" w:rsidRPr="00714A17" w:rsidRDefault="00352AD5" w:rsidP="00352A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_________________</w:t>
      </w:r>
    </w:p>
    <w:p w14:paraId="3541EFE3" w14:textId="77777777" w:rsidR="006661AE" w:rsidRDefault="006661AE" w:rsidP="00352AD5">
      <w:pPr>
        <w:spacing w:after="0"/>
      </w:pPr>
    </w:p>
    <w:sectPr w:rsidR="006661AE" w:rsidSect="00352AD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086"/>
    <w:rsid w:val="00352AD5"/>
    <w:rsid w:val="006661AE"/>
    <w:rsid w:val="009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4A91"/>
  <w15:chartTrackingRefBased/>
  <w15:docId w15:val="{D00596A5-5199-4009-939A-9803AEE47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2022-07-07T07:10:00Z</dcterms:created>
  <dcterms:modified xsi:type="dcterms:W3CDTF">2022-07-07T07:12:00Z</dcterms:modified>
</cp:coreProperties>
</file>