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F7749" w14:textId="06E2F537" w:rsidR="007A2699" w:rsidRDefault="007A2699" w:rsidP="00B71EB3">
      <w:pPr>
        <w:pStyle w:val="1"/>
        <w:spacing w:after="260"/>
        <w:ind w:firstLine="0"/>
        <w:sectPr w:rsidR="007A2699">
          <w:footerReference w:type="default" r:id="rId7"/>
          <w:type w:val="continuous"/>
          <w:pgSz w:w="11900" w:h="16840"/>
          <w:pgMar w:top="527" w:right="705" w:bottom="1288" w:left="894" w:header="0" w:footer="3" w:gutter="0"/>
          <w:cols w:space="720"/>
          <w:noEndnote/>
          <w:docGrid w:linePitch="360"/>
        </w:sectPr>
      </w:pPr>
    </w:p>
    <w:p w14:paraId="68CC4233" w14:textId="6D7B5DF0" w:rsidR="00B45268" w:rsidRDefault="00B45268">
      <w:pPr>
        <w:pStyle w:val="11"/>
        <w:keepNext/>
        <w:keepLines/>
        <w:spacing w:after="240"/>
      </w:pPr>
      <w:bookmarkStart w:id="0" w:name="bookmark0"/>
      <w:r>
        <w:lastRenderedPageBreak/>
        <w:t>С 15 декабря 2024 года действует новое расписание графика движения поездов</w:t>
      </w:r>
      <w:bookmarkStart w:id="1" w:name="_GoBack"/>
      <w:bookmarkEnd w:id="1"/>
    </w:p>
    <w:p w14:paraId="6A5C5334" w14:textId="5E9A8424" w:rsidR="007A2699" w:rsidRDefault="00B71EB3">
      <w:pPr>
        <w:pStyle w:val="11"/>
        <w:keepNext/>
        <w:keepLines/>
        <w:spacing w:after="240"/>
      </w:pPr>
      <w:r>
        <w:t>Расписание движения пригородных поездов</w:t>
      </w:r>
      <w:r>
        <w:br/>
        <w:t>по маршруту Балаково - Пугачевск - Ершов - Балаково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2904"/>
        <w:gridCol w:w="3110"/>
      </w:tblGrid>
      <w:tr w:rsidR="007A2699" w14:paraId="4D02FB31" w14:textId="77777777">
        <w:trPr>
          <w:trHeight w:hRule="exact" w:val="326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0EE1E" w14:textId="77777777" w:rsidR="007A2699" w:rsidRDefault="00B71EB3">
            <w:pPr>
              <w:pStyle w:val="a7"/>
            </w:pPr>
            <w:r>
              <w:rPr>
                <w:b/>
                <w:bCs/>
              </w:rPr>
              <w:t>№ поезда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BFB3F" w14:textId="77777777" w:rsidR="007A2699" w:rsidRDefault="00B71EB3">
            <w:pPr>
              <w:pStyle w:val="a7"/>
            </w:pPr>
            <w:r>
              <w:rPr>
                <w:b/>
                <w:bCs/>
              </w:rPr>
              <w:t>6328/6327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6D97" w14:textId="77777777" w:rsidR="007A2699" w:rsidRDefault="00B71EB3">
            <w:pPr>
              <w:pStyle w:val="a7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********</w:t>
            </w:r>
          </w:p>
        </w:tc>
      </w:tr>
      <w:tr w:rsidR="007A2699" w14:paraId="1BDB3BC6" w14:textId="77777777">
        <w:trPr>
          <w:trHeight w:hRule="exact" w:val="31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B6FA1" w14:textId="77777777" w:rsidR="007A2699" w:rsidRDefault="00B71EB3">
            <w:pPr>
              <w:pStyle w:val="a7"/>
            </w:pPr>
            <w:r>
              <w:rPr>
                <w:b/>
                <w:bCs/>
              </w:rPr>
              <w:t>курсирование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62B62" w14:textId="77777777" w:rsidR="007A2699" w:rsidRDefault="00B71EB3">
            <w:pPr>
              <w:pStyle w:val="a7"/>
            </w:pPr>
            <w:r>
              <w:rPr>
                <w:b/>
                <w:bCs/>
              </w:rPr>
              <w:t>четн</w:t>
            </w:r>
          </w:p>
        </w:tc>
      </w:tr>
      <w:tr w:rsidR="007A2699" w14:paraId="183ED728" w14:textId="77777777">
        <w:trPr>
          <w:trHeight w:hRule="exact" w:val="30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0E75B" w14:textId="77777777" w:rsidR="007A2699" w:rsidRDefault="00B71EB3">
            <w:pPr>
              <w:pStyle w:val="a7"/>
            </w:pPr>
            <w:r>
              <w:rPr>
                <w:b/>
                <w:bCs/>
              </w:rPr>
              <w:t>Балаково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87264" w14:textId="77777777" w:rsidR="007A2699" w:rsidRDefault="00B71EB3">
            <w:pPr>
              <w:pStyle w:val="a7"/>
            </w:pPr>
            <w:r>
              <w:rPr>
                <w:b/>
                <w:bCs/>
              </w:rPr>
              <w:t>6:13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2220" w14:textId="77777777" w:rsidR="007A2699" w:rsidRDefault="00B71EB3">
            <w:pPr>
              <w:pStyle w:val="a7"/>
            </w:pPr>
            <w:r>
              <w:rPr>
                <w:b/>
                <w:bCs/>
              </w:rPr>
              <w:t>18:15</w:t>
            </w:r>
          </w:p>
        </w:tc>
      </w:tr>
      <w:tr w:rsidR="007A2699" w14:paraId="28E72355" w14:textId="77777777">
        <w:trPr>
          <w:trHeight w:hRule="exact" w:val="30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0CF7B" w14:textId="77777777" w:rsidR="007A2699" w:rsidRDefault="00B71EB3">
            <w:pPr>
              <w:pStyle w:val="a7"/>
            </w:pPr>
            <w:r>
              <w:t>о.п.Транзитный Парк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47322" w14:textId="77777777" w:rsidR="007A2699" w:rsidRDefault="00B71EB3">
            <w:pPr>
              <w:pStyle w:val="a7"/>
            </w:pPr>
            <w:r>
              <w:rPr>
                <w:b/>
                <w:bCs/>
              </w:rPr>
              <w:t>6:19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A3D6" w14:textId="77777777" w:rsidR="007A2699" w:rsidRDefault="00B71EB3">
            <w:pPr>
              <w:pStyle w:val="a7"/>
            </w:pPr>
            <w:r>
              <w:t>18:07</w:t>
            </w:r>
          </w:p>
        </w:tc>
      </w:tr>
      <w:tr w:rsidR="007A2699" w14:paraId="5B59E708" w14:textId="77777777">
        <w:trPr>
          <w:trHeight w:hRule="exact" w:val="31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33E82" w14:textId="77777777" w:rsidR="007A2699" w:rsidRDefault="00B71EB3">
            <w:pPr>
              <w:pStyle w:val="a7"/>
            </w:pPr>
            <w:r>
              <w:t>Юльевка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1D7C5" w14:textId="77777777" w:rsidR="007A2699" w:rsidRDefault="00B71EB3">
            <w:pPr>
              <w:pStyle w:val="a7"/>
            </w:pPr>
            <w:r>
              <w:t>6:28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7289" w14:textId="77777777" w:rsidR="007A2699" w:rsidRDefault="00B71EB3">
            <w:pPr>
              <w:pStyle w:val="a7"/>
            </w:pPr>
            <w:r>
              <w:t>17:58</w:t>
            </w:r>
          </w:p>
        </w:tc>
      </w:tr>
      <w:tr w:rsidR="007A2699" w14:paraId="31033643" w14:textId="77777777">
        <w:trPr>
          <w:trHeight w:hRule="exact" w:val="30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10203" w14:textId="77777777" w:rsidR="007A2699" w:rsidRDefault="00B71EB3">
            <w:pPr>
              <w:pStyle w:val="a7"/>
            </w:pPr>
            <w:r>
              <w:t>о.п. 297 км (Ратная)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B6FA56" w14:textId="77777777" w:rsidR="007A2699" w:rsidRDefault="00B71EB3">
            <w:pPr>
              <w:pStyle w:val="a7"/>
            </w:pPr>
            <w:r>
              <w:t>*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BFDD" w14:textId="77777777" w:rsidR="007A2699" w:rsidRDefault="00B71EB3">
            <w:pPr>
              <w:pStyle w:val="a7"/>
            </w:pPr>
            <w:r>
              <w:t>*</w:t>
            </w:r>
          </w:p>
        </w:tc>
      </w:tr>
      <w:tr w:rsidR="007A2699" w14:paraId="349DAA47" w14:textId="77777777">
        <w:trPr>
          <w:trHeight w:hRule="exact" w:val="365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56BEC" w14:textId="77777777" w:rsidR="007A2699" w:rsidRDefault="00B71EB3">
            <w:pPr>
              <w:pStyle w:val="a7"/>
            </w:pPr>
            <w:r>
              <w:t>298км пк1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A36CA" w14:textId="77777777" w:rsidR="007A2699" w:rsidRDefault="00B71EB3">
            <w:pPr>
              <w:pStyle w:val="a7"/>
            </w:pPr>
            <w:r>
              <w:t>*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DF77" w14:textId="77777777" w:rsidR="007A2699" w:rsidRDefault="00B71EB3">
            <w:pPr>
              <w:pStyle w:val="a7"/>
            </w:pPr>
            <w:r>
              <w:t>*</w:t>
            </w:r>
          </w:p>
        </w:tc>
      </w:tr>
      <w:tr w:rsidR="007A2699" w14:paraId="51A06F04" w14:textId="77777777">
        <w:trPr>
          <w:trHeight w:hRule="exact" w:val="30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A3BAA" w14:textId="77777777" w:rsidR="007A2699" w:rsidRDefault="00B71EB3">
            <w:pPr>
              <w:pStyle w:val="a7"/>
            </w:pPr>
            <w:r>
              <w:t>о.п. 309 км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FA260" w14:textId="77777777" w:rsidR="007A2699" w:rsidRDefault="00B71EB3">
            <w:pPr>
              <w:pStyle w:val="a7"/>
            </w:pPr>
            <w:r>
              <w:t>*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30DD" w14:textId="77777777" w:rsidR="007A2699" w:rsidRDefault="00B71EB3">
            <w:pPr>
              <w:pStyle w:val="a7"/>
            </w:pPr>
            <w:r>
              <w:t>*</w:t>
            </w:r>
          </w:p>
        </w:tc>
      </w:tr>
      <w:tr w:rsidR="007A2699" w14:paraId="43FB96C5" w14:textId="77777777">
        <w:trPr>
          <w:trHeight w:hRule="exact" w:val="30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FD967" w14:textId="77777777" w:rsidR="007A2699" w:rsidRDefault="00B71EB3">
            <w:pPr>
              <w:pStyle w:val="a7"/>
            </w:pPr>
            <w:r>
              <w:t>Иргиз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3FBF1" w14:textId="77777777" w:rsidR="007A2699" w:rsidRDefault="00B71EB3">
            <w:pPr>
              <w:pStyle w:val="a7"/>
            </w:pPr>
            <w:r>
              <w:t>7:00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16E1" w14:textId="77777777" w:rsidR="007A2699" w:rsidRDefault="00B71EB3">
            <w:pPr>
              <w:pStyle w:val="a7"/>
            </w:pPr>
            <w:r>
              <w:t>17:26</w:t>
            </w:r>
          </w:p>
        </w:tc>
      </w:tr>
      <w:tr w:rsidR="007A2699" w14:paraId="7049D5F2" w14:textId="77777777">
        <w:trPr>
          <w:trHeight w:hRule="exact" w:val="30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3E606" w14:textId="77777777" w:rsidR="007A2699" w:rsidRDefault="00B71EB3">
            <w:pPr>
              <w:pStyle w:val="a7"/>
            </w:pPr>
            <w:r>
              <w:rPr>
                <w:b/>
                <w:bCs/>
              </w:rPr>
              <w:t>Пугачевск 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C4195" w14:textId="77777777" w:rsidR="007A2699" w:rsidRDefault="00B71EB3">
            <w:pPr>
              <w:pStyle w:val="a7"/>
            </w:pPr>
            <w:r>
              <w:rPr>
                <w:b/>
                <w:bCs/>
              </w:rPr>
              <w:t>7:22/7:32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BCF5" w14:textId="77777777" w:rsidR="007A2699" w:rsidRDefault="00B71EB3">
            <w:pPr>
              <w:pStyle w:val="a7"/>
            </w:pPr>
            <w:r>
              <w:rPr>
                <w:b/>
                <w:bCs/>
              </w:rPr>
              <w:t>16:56/17:06</w:t>
            </w:r>
          </w:p>
        </w:tc>
      </w:tr>
      <w:tr w:rsidR="007A2699" w14:paraId="463BF0E0" w14:textId="77777777">
        <w:trPr>
          <w:trHeight w:hRule="exact" w:val="30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1A80A" w14:textId="77777777" w:rsidR="007A2699" w:rsidRDefault="00B71EB3">
            <w:pPr>
              <w:pStyle w:val="a7"/>
            </w:pPr>
            <w:r>
              <w:t>о.п. 92 км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B85CAD" w14:textId="77777777" w:rsidR="007A2699" w:rsidRDefault="00B71EB3">
            <w:pPr>
              <w:pStyle w:val="a7"/>
            </w:pPr>
            <w:r>
              <w:t>*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38E8" w14:textId="77777777" w:rsidR="007A2699" w:rsidRDefault="00B71EB3">
            <w:pPr>
              <w:pStyle w:val="a7"/>
            </w:pPr>
            <w:r>
              <w:t>*</w:t>
            </w:r>
          </w:p>
        </w:tc>
      </w:tr>
      <w:tr w:rsidR="007A2699" w14:paraId="02B3D32E" w14:textId="77777777">
        <w:trPr>
          <w:trHeight w:hRule="exact" w:val="57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49DFE" w14:textId="77777777" w:rsidR="007A2699" w:rsidRDefault="00B71EB3">
            <w:pPr>
              <w:pStyle w:val="a7"/>
              <w:spacing w:line="252" w:lineRule="auto"/>
            </w:pPr>
            <w:r>
              <w:t>о.п. Мелиоратор (о.п. 88 км)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DB9DE" w14:textId="77777777" w:rsidR="007A2699" w:rsidRDefault="00B71EB3">
            <w:pPr>
              <w:pStyle w:val="a7"/>
            </w:pPr>
            <w:r>
              <w:t>7:40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5402" w14:textId="77777777" w:rsidR="007A2699" w:rsidRDefault="00B71EB3">
            <w:pPr>
              <w:pStyle w:val="a7"/>
            </w:pPr>
            <w:r>
              <w:t>16:47</w:t>
            </w:r>
          </w:p>
        </w:tc>
      </w:tr>
      <w:tr w:rsidR="007A2699" w14:paraId="6089A892" w14:textId="77777777">
        <w:trPr>
          <w:trHeight w:hRule="exact" w:val="31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94854" w14:textId="77777777" w:rsidR="007A2699" w:rsidRDefault="00B71EB3">
            <w:pPr>
              <w:pStyle w:val="a7"/>
            </w:pPr>
            <w:r>
              <w:t>Рзд 82 км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89656" w14:textId="77777777" w:rsidR="007A2699" w:rsidRDefault="00B71EB3">
            <w:pPr>
              <w:pStyle w:val="a7"/>
            </w:pPr>
            <w:r>
              <w:t>7:47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273B" w14:textId="77777777" w:rsidR="007A2699" w:rsidRDefault="00B71EB3">
            <w:pPr>
              <w:pStyle w:val="a7"/>
            </w:pPr>
            <w:r>
              <w:t>16:40</w:t>
            </w:r>
          </w:p>
        </w:tc>
      </w:tr>
      <w:tr w:rsidR="007A2699" w14:paraId="46BCD13D" w14:textId="77777777">
        <w:trPr>
          <w:trHeight w:hRule="exact" w:val="30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14D457" w14:textId="77777777" w:rsidR="007A2699" w:rsidRDefault="00B71EB3">
            <w:pPr>
              <w:pStyle w:val="a7"/>
            </w:pPr>
            <w:r>
              <w:t>о.п. 157 км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2C546" w14:textId="77777777" w:rsidR="007A2699" w:rsidRDefault="00B71EB3">
            <w:pPr>
              <w:pStyle w:val="a7"/>
            </w:pPr>
            <w:r>
              <w:t>*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0D0F" w14:textId="77777777" w:rsidR="007A2699" w:rsidRDefault="00B71EB3">
            <w:pPr>
              <w:pStyle w:val="a7"/>
            </w:pPr>
            <w:r>
              <w:t>*</w:t>
            </w:r>
          </w:p>
        </w:tc>
      </w:tr>
      <w:tr w:rsidR="007A2699" w14:paraId="5A8BFBF2" w14:textId="77777777">
        <w:trPr>
          <w:trHeight w:hRule="exact" w:val="30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3F45D" w14:textId="77777777" w:rsidR="007A2699" w:rsidRDefault="00B71EB3">
            <w:pPr>
              <w:pStyle w:val="a7"/>
            </w:pPr>
            <w:r>
              <w:t>Рукополь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28082" w14:textId="77777777" w:rsidR="007A2699" w:rsidRDefault="00B71EB3">
            <w:pPr>
              <w:pStyle w:val="a7"/>
            </w:pPr>
            <w:r>
              <w:t>7:59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C435" w14:textId="77777777" w:rsidR="007A2699" w:rsidRDefault="00B71EB3">
            <w:pPr>
              <w:pStyle w:val="a7"/>
            </w:pPr>
            <w:r>
              <w:t>16:28</w:t>
            </w:r>
          </w:p>
        </w:tc>
      </w:tr>
      <w:tr w:rsidR="007A2699" w14:paraId="78DEE3F1" w14:textId="77777777">
        <w:trPr>
          <w:trHeight w:hRule="exact" w:val="30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D52D2" w14:textId="77777777" w:rsidR="007A2699" w:rsidRDefault="00B71EB3">
            <w:pPr>
              <w:pStyle w:val="a7"/>
            </w:pPr>
            <w:r>
              <w:t>о.п. 165 км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6F2F4E" w14:textId="77777777" w:rsidR="007A2699" w:rsidRDefault="00B71EB3">
            <w:pPr>
              <w:pStyle w:val="a7"/>
            </w:pPr>
            <w:r>
              <w:t>*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CE8D" w14:textId="77777777" w:rsidR="007A2699" w:rsidRDefault="00B71EB3">
            <w:pPr>
              <w:pStyle w:val="a7"/>
            </w:pPr>
            <w:r>
              <w:t>*</w:t>
            </w:r>
          </w:p>
        </w:tc>
      </w:tr>
      <w:tr w:rsidR="007A2699" w14:paraId="013B4188" w14:textId="77777777">
        <w:trPr>
          <w:trHeight w:hRule="exact" w:val="31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DB83E6" w14:textId="77777777" w:rsidR="007A2699" w:rsidRDefault="00B71EB3">
            <w:pPr>
              <w:pStyle w:val="a7"/>
            </w:pPr>
            <w:r>
              <w:t>о.п. 58 км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FBF09" w14:textId="77777777" w:rsidR="007A2699" w:rsidRDefault="00B71EB3">
            <w:pPr>
              <w:pStyle w:val="a7"/>
            </w:pPr>
            <w:r>
              <w:t>8:08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83C1" w14:textId="77777777" w:rsidR="007A2699" w:rsidRDefault="00B71EB3">
            <w:pPr>
              <w:pStyle w:val="a7"/>
            </w:pPr>
            <w:r>
              <w:t>16:19</w:t>
            </w:r>
          </w:p>
        </w:tc>
      </w:tr>
      <w:tr w:rsidR="007A2699" w14:paraId="04754111" w14:textId="77777777">
        <w:trPr>
          <w:trHeight w:hRule="exact" w:val="30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DBDA5" w14:textId="77777777" w:rsidR="007A2699" w:rsidRDefault="00B71EB3">
            <w:pPr>
              <w:pStyle w:val="a7"/>
            </w:pPr>
            <w:r>
              <w:t>о.п. 177км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14879" w14:textId="77777777" w:rsidR="007A2699" w:rsidRDefault="00B71EB3">
            <w:pPr>
              <w:pStyle w:val="a7"/>
            </w:pPr>
            <w:r>
              <w:t>*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0D9F" w14:textId="77777777" w:rsidR="007A2699" w:rsidRDefault="00B71EB3">
            <w:pPr>
              <w:pStyle w:val="a7"/>
            </w:pPr>
            <w:r>
              <w:t>*</w:t>
            </w:r>
          </w:p>
        </w:tc>
      </w:tr>
      <w:tr w:rsidR="007A2699" w14:paraId="17EF8C8F" w14:textId="77777777">
        <w:trPr>
          <w:trHeight w:hRule="exact" w:val="30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DD469" w14:textId="77777777" w:rsidR="007A2699" w:rsidRDefault="00B71EB3">
            <w:pPr>
              <w:pStyle w:val="a7"/>
            </w:pPr>
            <w:r>
              <w:t>Рзд 47 км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A9291" w14:textId="77777777" w:rsidR="007A2699" w:rsidRDefault="00B71EB3">
            <w:pPr>
              <w:pStyle w:val="a7"/>
            </w:pPr>
            <w:r>
              <w:t>8:22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9705" w14:textId="77777777" w:rsidR="007A2699" w:rsidRDefault="00B71EB3">
            <w:pPr>
              <w:pStyle w:val="a7"/>
            </w:pPr>
            <w:r>
              <w:t>16:04</w:t>
            </w:r>
          </w:p>
        </w:tc>
      </w:tr>
      <w:tr w:rsidR="007A2699" w14:paraId="74C722F7" w14:textId="77777777">
        <w:trPr>
          <w:trHeight w:hRule="exact" w:val="31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01999" w14:textId="77777777" w:rsidR="007A2699" w:rsidRDefault="00B71EB3">
            <w:pPr>
              <w:pStyle w:val="a7"/>
            </w:pPr>
            <w:r>
              <w:t>Римско-Корсаковка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2DFA5" w14:textId="77777777" w:rsidR="007A2699" w:rsidRDefault="00B71EB3">
            <w:pPr>
              <w:pStyle w:val="a7"/>
            </w:pPr>
            <w:r>
              <w:rPr>
                <w:b/>
                <w:bCs/>
              </w:rPr>
              <w:t>8:34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8758" w14:textId="77777777" w:rsidR="007A2699" w:rsidRDefault="00B71EB3">
            <w:pPr>
              <w:pStyle w:val="a7"/>
            </w:pPr>
            <w:r>
              <w:t>15:53</w:t>
            </w:r>
          </w:p>
        </w:tc>
      </w:tr>
      <w:tr w:rsidR="007A2699" w14:paraId="4CA0FF79" w14:textId="77777777">
        <w:trPr>
          <w:trHeight w:hRule="exact" w:val="30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5626E" w14:textId="77777777" w:rsidR="007A2699" w:rsidRDefault="00B71EB3">
            <w:pPr>
              <w:pStyle w:val="a7"/>
            </w:pPr>
            <w:r>
              <w:t>Рзд 22 км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DE3CF" w14:textId="77777777" w:rsidR="007A2699" w:rsidRDefault="00B71EB3">
            <w:pPr>
              <w:pStyle w:val="a7"/>
            </w:pPr>
            <w:r>
              <w:t>8:44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71D6" w14:textId="77777777" w:rsidR="007A2699" w:rsidRDefault="00B71EB3">
            <w:pPr>
              <w:pStyle w:val="a7"/>
            </w:pPr>
            <w:r>
              <w:t>15:43</w:t>
            </w:r>
          </w:p>
        </w:tc>
      </w:tr>
      <w:tr w:rsidR="007A2699" w14:paraId="2DFCE97F" w14:textId="77777777">
        <w:trPr>
          <w:trHeight w:hRule="exact" w:val="57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5B1FA" w14:textId="77777777" w:rsidR="007A2699" w:rsidRDefault="00B71EB3">
            <w:pPr>
              <w:pStyle w:val="a7"/>
              <w:spacing w:line="252" w:lineRule="auto"/>
            </w:pPr>
            <w:r>
              <w:t>о.п. Октябрьский (о.п. 11 км)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9A8AC" w14:textId="77777777" w:rsidR="007A2699" w:rsidRDefault="00B71EB3">
            <w:pPr>
              <w:pStyle w:val="a7"/>
            </w:pPr>
            <w:r>
              <w:rPr>
                <w:b/>
                <w:bCs/>
              </w:rPr>
              <w:t>8:56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BB0F" w14:textId="77777777" w:rsidR="007A2699" w:rsidRDefault="00B71EB3">
            <w:pPr>
              <w:pStyle w:val="a7"/>
            </w:pPr>
            <w:r>
              <w:t>15:31</w:t>
            </w:r>
          </w:p>
        </w:tc>
      </w:tr>
      <w:tr w:rsidR="007A2699" w14:paraId="74441474" w14:textId="77777777">
        <w:trPr>
          <w:trHeight w:hRule="exact" w:val="30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665B5" w14:textId="77777777" w:rsidR="007A2699" w:rsidRDefault="00B71EB3">
            <w:pPr>
              <w:pStyle w:val="a7"/>
            </w:pPr>
            <w:r>
              <w:rPr>
                <w:b/>
                <w:bCs/>
              </w:rPr>
              <w:t>Ершов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8AFE9" w14:textId="77777777" w:rsidR="007A2699" w:rsidRDefault="00B71EB3">
            <w:pPr>
              <w:pStyle w:val="a7"/>
            </w:pPr>
            <w:r>
              <w:rPr>
                <w:b/>
                <w:bCs/>
              </w:rPr>
              <w:t>9:07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71B5" w14:textId="77777777" w:rsidR="007A2699" w:rsidRDefault="00B71EB3">
            <w:pPr>
              <w:pStyle w:val="a7"/>
            </w:pPr>
            <w:r>
              <w:rPr>
                <w:b/>
                <w:bCs/>
              </w:rPr>
              <w:t>15:22</w:t>
            </w:r>
          </w:p>
        </w:tc>
      </w:tr>
      <w:tr w:rsidR="007A2699" w14:paraId="0209C5E5" w14:textId="77777777">
        <w:trPr>
          <w:trHeight w:hRule="exact" w:val="336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18EF6" w14:textId="77777777" w:rsidR="007A2699" w:rsidRDefault="00B71EB3">
            <w:pPr>
              <w:pStyle w:val="a7"/>
            </w:pPr>
            <w:r>
              <w:rPr>
                <w:b/>
                <w:bCs/>
              </w:rPr>
              <w:t>№ поезда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67810" w14:textId="77777777" w:rsidR="007A2699" w:rsidRDefault="00B71EB3">
            <w:pPr>
              <w:pStyle w:val="a7"/>
            </w:pPr>
            <w:r>
              <w:t>*****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F207" w14:textId="77777777" w:rsidR="007A2699" w:rsidRDefault="00B71EB3">
            <w:pPr>
              <w:pStyle w:val="a7"/>
            </w:pPr>
            <w:r>
              <w:rPr>
                <w:b/>
                <w:bCs/>
              </w:rPr>
              <w:t>6330/6329</w:t>
            </w:r>
          </w:p>
        </w:tc>
      </w:tr>
    </w:tbl>
    <w:p w14:paraId="4BF9A361" w14:textId="77777777" w:rsidR="007A2699" w:rsidRDefault="007A2699">
      <w:pPr>
        <w:spacing w:after="279" w:line="1" w:lineRule="exact"/>
      </w:pPr>
    </w:p>
    <w:p w14:paraId="42FD9B21" w14:textId="77777777" w:rsidR="007A2699" w:rsidRDefault="00B71EB3">
      <w:pPr>
        <w:pStyle w:val="11"/>
        <w:keepNext/>
        <w:keepLines/>
        <w:spacing w:after="280"/>
      </w:pPr>
      <w:bookmarkStart w:id="2" w:name="bookmark2"/>
      <w:r>
        <w:t>Расписание движения пригородных поездов</w:t>
      </w:r>
      <w:r>
        <w:br/>
        <w:t>по маршруту Саратов-Балаково-Саратов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3595"/>
        <w:gridCol w:w="3624"/>
      </w:tblGrid>
      <w:tr w:rsidR="007A2699" w14:paraId="582D1A71" w14:textId="77777777">
        <w:trPr>
          <w:trHeight w:hRule="exact" w:val="57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51822" w14:textId="77777777" w:rsidR="007A2699" w:rsidRDefault="00B71EB3">
            <w:pPr>
              <w:pStyle w:val="a7"/>
            </w:pPr>
            <w:r>
              <w:rPr>
                <w:b/>
                <w:bCs/>
              </w:rPr>
              <w:t>№ поезда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B8D59" w14:textId="77777777" w:rsidR="007A2699" w:rsidRDefault="00B71EB3">
            <w:pPr>
              <w:pStyle w:val="a7"/>
              <w:spacing w:line="252" w:lineRule="auto"/>
            </w:pPr>
            <w:r>
              <w:rPr>
                <w:b/>
                <w:bCs/>
              </w:rPr>
              <w:t>6165 Саратов-1 - Балаково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3D44" w14:textId="77777777" w:rsidR="007A2699" w:rsidRDefault="007A2699">
            <w:pPr>
              <w:rPr>
                <w:sz w:val="10"/>
                <w:szCs w:val="10"/>
              </w:rPr>
            </w:pPr>
          </w:p>
        </w:tc>
      </w:tr>
      <w:tr w:rsidR="007A2699" w14:paraId="5F5E7B90" w14:textId="77777777">
        <w:trPr>
          <w:trHeight w:hRule="exact" w:val="27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C387E" w14:textId="77777777" w:rsidR="007A2699" w:rsidRDefault="00B71EB3">
            <w:pPr>
              <w:pStyle w:val="a7"/>
            </w:pPr>
            <w:r>
              <w:rPr>
                <w:b/>
                <w:bCs/>
              </w:rPr>
              <w:t>ст. Саратов-1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012A3" w14:textId="77777777" w:rsidR="007A2699" w:rsidRDefault="00B71EB3">
            <w:pPr>
              <w:pStyle w:val="a7"/>
            </w:pPr>
            <w:r>
              <w:rPr>
                <w:b/>
                <w:bCs/>
              </w:rPr>
              <w:t>17:57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E164" w14:textId="77777777" w:rsidR="007A2699" w:rsidRDefault="00B71EB3">
            <w:pPr>
              <w:pStyle w:val="a7"/>
            </w:pPr>
            <w:r>
              <w:rPr>
                <w:b/>
                <w:bCs/>
              </w:rPr>
              <w:t>09:40</w:t>
            </w:r>
          </w:p>
        </w:tc>
      </w:tr>
      <w:tr w:rsidR="007A2699" w14:paraId="64B7C0A5" w14:textId="77777777">
        <w:trPr>
          <w:trHeight w:hRule="exact" w:val="283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73308" w14:textId="77777777" w:rsidR="007A2699" w:rsidRDefault="00B71EB3">
            <w:pPr>
              <w:pStyle w:val="a7"/>
              <w:ind w:firstLine="800"/>
              <w:jc w:val="left"/>
            </w:pPr>
            <w:r>
              <w:t>о.п. Площадь Ленина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D8D13" w14:textId="77777777" w:rsidR="007A2699" w:rsidRDefault="00B71EB3">
            <w:pPr>
              <w:pStyle w:val="a7"/>
            </w:pPr>
            <w:r>
              <w:t>18:05 — 18:07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0391" w14:textId="77777777" w:rsidR="007A2699" w:rsidRDefault="00B71EB3">
            <w:pPr>
              <w:pStyle w:val="a7"/>
            </w:pPr>
            <w:r>
              <w:t>09:28-09:30</w:t>
            </w:r>
          </w:p>
        </w:tc>
      </w:tr>
      <w:tr w:rsidR="007A2699" w14:paraId="1FF98F65" w14:textId="77777777">
        <w:trPr>
          <w:trHeight w:hRule="exact" w:val="27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665427" w14:textId="77777777" w:rsidR="007A2699" w:rsidRDefault="00B71EB3">
            <w:pPr>
              <w:pStyle w:val="a7"/>
            </w:pPr>
            <w:r>
              <w:t>о.п. Молодежная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750AF" w14:textId="77777777" w:rsidR="007A2699" w:rsidRDefault="00B71EB3">
            <w:pPr>
              <w:pStyle w:val="a7"/>
            </w:pPr>
            <w:r>
              <w:t>18:10 — 18:11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0E6E" w14:textId="77777777" w:rsidR="007A2699" w:rsidRDefault="00B71EB3">
            <w:pPr>
              <w:pStyle w:val="a7"/>
            </w:pPr>
            <w:r>
              <w:t>09:24-09:25</w:t>
            </w:r>
          </w:p>
        </w:tc>
      </w:tr>
      <w:tr w:rsidR="007A2699" w14:paraId="007D08BE" w14:textId="77777777">
        <w:trPr>
          <w:trHeight w:hRule="exact" w:val="27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ECBDD" w14:textId="77777777" w:rsidR="007A2699" w:rsidRDefault="00B71EB3">
            <w:pPr>
              <w:pStyle w:val="a7"/>
            </w:pPr>
            <w:r>
              <w:t>ст. Трофимовский-1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FC3A4" w14:textId="77777777" w:rsidR="007A2699" w:rsidRDefault="00B71EB3">
            <w:pPr>
              <w:pStyle w:val="a7"/>
            </w:pPr>
            <w:r>
              <w:t>18:15 — 18:16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22B3" w14:textId="77777777" w:rsidR="007A2699" w:rsidRDefault="00B71EB3">
            <w:pPr>
              <w:pStyle w:val="a7"/>
            </w:pPr>
            <w:r>
              <w:t>09:19-09:20</w:t>
            </w:r>
          </w:p>
        </w:tc>
      </w:tr>
      <w:tr w:rsidR="007A2699" w14:paraId="16571062" w14:textId="77777777">
        <w:trPr>
          <w:trHeight w:hRule="exact" w:val="27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52116" w14:textId="77777777" w:rsidR="007A2699" w:rsidRDefault="00B71EB3">
            <w:pPr>
              <w:pStyle w:val="a7"/>
            </w:pPr>
            <w:r>
              <w:t>о.п. Сокурский Тракт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32E72" w14:textId="77777777" w:rsidR="007A2699" w:rsidRDefault="00B71EB3">
            <w:pPr>
              <w:pStyle w:val="a7"/>
            </w:pPr>
            <w:r>
              <w:t>18:24—18:25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AE78" w14:textId="77777777" w:rsidR="007A2699" w:rsidRDefault="00B71EB3">
            <w:pPr>
              <w:pStyle w:val="a7"/>
            </w:pPr>
            <w:r>
              <w:t>09:08-09:10</w:t>
            </w:r>
          </w:p>
        </w:tc>
      </w:tr>
      <w:tr w:rsidR="007A2699" w14:paraId="25D5D3AD" w14:textId="77777777">
        <w:trPr>
          <w:trHeight w:hRule="exact" w:val="27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C2A76" w14:textId="77777777" w:rsidR="007A2699" w:rsidRDefault="00B71EB3">
            <w:pPr>
              <w:pStyle w:val="a7"/>
            </w:pPr>
            <w:r>
              <w:t>ст. Зоринский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5C6CF" w14:textId="77777777" w:rsidR="007A2699" w:rsidRDefault="00B71EB3">
            <w:pPr>
              <w:pStyle w:val="a7"/>
            </w:pPr>
            <w:r>
              <w:t>18:32—18:33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DA27" w14:textId="77777777" w:rsidR="007A2699" w:rsidRDefault="00B71EB3">
            <w:pPr>
              <w:pStyle w:val="a7"/>
            </w:pPr>
            <w:r>
              <w:t>09:00-09:01</w:t>
            </w:r>
          </w:p>
        </w:tc>
      </w:tr>
      <w:tr w:rsidR="007A2699" w14:paraId="1EF8DBE4" w14:textId="77777777">
        <w:trPr>
          <w:trHeight w:hRule="exact" w:val="27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264E98" w14:textId="77777777" w:rsidR="007A2699" w:rsidRDefault="00B71EB3">
            <w:pPr>
              <w:pStyle w:val="a7"/>
            </w:pPr>
            <w:r>
              <w:t>ст. Липовский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1E048" w14:textId="77777777" w:rsidR="007A2699" w:rsidRDefault="00B71EB3">
            <w:pPr>
              <w:pStyle w:val="a7"/>
            </w:pPr>
            <w:r>
              <w:t>18:47—18:48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F36F" w14:textId="77777777" w:rsidR="007A2699" w:rsidRDefault="00B71EB3">
            <w:pPr>
              <w:pStyle w:val="a7"/>
            </w:pPr>
            <w:r>
              <w:t>08:45-08:46</w:t>
            </w:r>
          </w:p>
        </w:tc>
      </w:tr>
      <w:tr w:rsidR="007A2699" w14:paraId="758729C1" w14:textId="77777777">
        <w:trPr>
          <w:trHeight w:hRule="exact" w:val="27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88940" w14:textId="77777777" w:rsidR="007A2699" w:rsidRDefault="00B71EB3">
            <w:pPr>
              <w:pStyle w:val="a7"/>
            </w:pPr>
            <w:r>
              <w:rPr>
                <w:b/>
                <w:bCs/>
              </w:rPr>
              <w:t>о.п. Аэропорт Гагарин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64AC4" w14:textId="77777777" w:rsidR="007A2699" w:rsidRDefault="00B71EB3">
            <w:pPr>
              <w:pStyle w:val="a7"/>
            </w:pPr>
            <w:r>
              <w:rPr>
                <w:b/>
                <w:bCs/>
              </w:rPr>
              <w:t>18:56 —18:57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F3E55" w14:textId="77777777" w:rsidR="007A2699" w:rsidRDefault="00B71EB3">
            <w:pPr>
              <w:pStyle w:val="a7"/>
            </w:pPr>
            <w:r>
              <w:rPr>
                <w:b/>
                <w:bCs/>
              </w:rPr>
              <w:t>08:37-08:38</w:t>
            </w:r>
          </w:p>
        </w:tc>
      </w:tr>
      <w:tr w:rsidR="007A2699" w14:paraId="24832B20" w14:textId="77777777">
        <w:trPr>
          <w:trHeight w:hRule="exact" w:val="27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9BA03" w14:textId="77777777" w:rsidR="007A2699" w:rsidRDefault="00B71EB3">
            <w:pPr>
              <w:pStyle w:val="a7"/>
            </w:pPr>
            <w:r>
              <w:t>ст. Тарханы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41EA51" w14:textId="77777777" w:rsidR="007A2699" w:rsidRDefault="00B71EB3">
            <w:pPr>
              <w:pStyle w:val="a7"/>
            </w:pPr>
            <w:r>
              <w:t>19:10—19:11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0E7A" w14:textId="77777777" w:rsidR="007A2699" w:rsidRDefault="00B71EB3">
            <w:pPr>
              <w:pStyle w:val="a7"/>
            </w:pPr>
            <w:r>
              <w:t>08:24-08:25</w:t>
            </w:r>
          </w:p>
        </w:tc>
      </w:tr>
      <w:tr w:rsidR="007A2699" w14:paraId="2B5B44F8" w14:textId="77777777">
        <w:trPr>
          <w:trHeight w:hRule="exact" w:val="27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A2511" w14:textId="77777777" w:rsidR="007A2699" w:rsidRDefault="00B71EB3">
            <w:pPr>
              <w:pStyle w:val="a7"/>
            </w:pPr>
            <w:r>
              <w:t>о.п. Славянка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0CF118" w14:textId="77777777" w:rsidR="007A2699" w:rsidRDefault="00B71EB3">
            <w:pPr>
              <w:pStyle w:val="a7"/>
            </w:pPr>
            <w:r>
              <w:t>19:17—19:18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9D920" w14:textId="77777777" w:rsidR="007A2699" w:rsidRDefault="00B71EB3">
            <w:pPr>
              <w:pStyle w:val="a7"/>
            </w:pPr>
            <w:r>
              <w:t>08:17-08:18</w:t>
            </w:r>
          </w:p>
        </w:tc>
      </w:tr>
      <w:tr w:rsidR="007A2699" w14:paraId="0A107D64" w14:textId="77777777">
        <w:trPr>
          <w:trHeight w:hRule="exact" w:val="27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1953D" w14:textId="77777777" w:rsidR="007A2699" w:rsidRDefault="00B71EB3">
            <w:pPr>
              <w:pStyle w:val="a7"/>
            </w:pPr>
            <w:r>
              <w:t>ст. Елховка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773961" w14:textId="77777777" w:rsidR="007A2699" w:rsidRDefault="00B71EB3">
            <w:pPr>
              <w:pStyle w:val="a7"/>
            </w:pPr>
            <w:r>
              <w:t>19:38 — 19:39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E725" w14:textId="77777777" w:rsidR="007A2699" w:rsidRDefault="00B71EB3">
            <w:pPr>
              <w:pStyle w:val="a7"/>
            </w:pPr>
            <w:r>
              <w:t>07:57-07:58</w:t>
            </w:r>
          </w:p>
        </w:tc>
      </w:tr>
      <w:tr w:rsidR="007A2699" w14:paraId="6E7995D1" w14:textId="77777777">
        <w:trPr>
          <w:trHeight w:hRule="exact" w:val="283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71E0D" w14:textId="77777777" w:rsidR="007A2699" w:rsidRDefault="00B71EB3">
            <w:pPr>
              <w:pStyle w:val="a7"/>
            </w:pPr>
            <w:r>
              <w:t>о.п. Новоалексеевка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89F74" w14:textId="77777777" w:rsidR="007A2699" w:rsidRDefault="00B71EB3">
            <w:pPr>
              <w:pStyle w:val="a7"/>
            </w:pPr>
            <w:r>
              <w:t>19:48 — 19:49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A10F7" w14:textId="77777777" w:rsidR="007A2699" w:rsidRDefault="00B71EB3">
            <w:pPr>
              <w:pStyle w:val="a7"/>
            </w:pPr>
            <w:r>
              <w:t>07:45-07:46</w:t>
            </w:r>
          </w:p>
        </w:tc>
      </w:tr>
      <w:tr w:rsidR="007A2699" w14:paraId="7B070D5A" w14:textId="77777777">
        <w:trPr>
          <w:trHeight w:hRule="exact" w:val="27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554B6" w14:textId="77777777" w:rsidR="007A2699" w:rsidRDefault="00B71EB3">
            <w:pPr>
              <w:pStyle w:val="a7"/>
            </w:pPr>
            <w:r>
              <w:t>ст. Сухой Карабулак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F962C" w14:textId="77777777" w:rsidR="007A2699" w:rsidRDefault="00B71EB3">
            <w:pPr>
              <w:pStyle w:val="a7"/>
            </w:pPr>
            <w:r>
              <w:t>19:56—19:57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D778" w14:textId="77777777" w:rsidR="007A2699" w:rsidRDefault="00B71EB3">
            <w:pPr>
              <w:pStyle w:val="a7"/>
            </w:pPr>
            <w:r>
              <w:t>07:36-07:37</w:t>
            </w:r>
          </w:p>
        </w:tc>
      </w:tr>
      <w:tr w:rsidR="007A2699" w14:paraId="079FFEC1" w14:textId="77777777">
        <w:trPr>
          <w:trHeight w:hRule="exact" w:val="30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83213" w14:textId="77777777" w:rsidR="007A2699" w:rsidRDefault="00B71EB3">
            <w:pPr>
              <w:pStyle w:val="a7"/>
            </w:pPr>
            <w:r>
              <w:t>ст. Казаковка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5F0D2" w14:textId="77777777" w:rsidR="007A2699" w:rsidRDefault="00B71EB3">
            <w:pPr>
              <w:pStyle w:val="a7"/>
            </w:pPr>
            <w:r>
              <w:t>20:09 — 20:10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940A" w14:textId="77777777" w:rsidR="007A2699" w:rsidRDefault="00B71EB3">
            <w:pPr>
              <w:pStyle w:val="a7"/>
            </w:pPr>
            <w:r>
              <w:t>07:25-07:26</w:t>
            </w:r>
          </w:p>
        </w:tc>
      </w:tr>
    </w:tbl>
    <w:p w14:paraId="1FFCF1A8" w14:textId="77777777" w:rsidR="007A2699" w:rsidRDefault="00B71EB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586"/>
        <w:gridCol w:w="3672"/>
      </w:tblGrid>
      <w:tr w:rsidR="007A2699" w14:paraId="0194F3EA" w14:textId="77777777">
        <w:trPr>
          <w:trHeight w:hRule="exact" w:val="307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F85B3" w14:textId="77777777" w:rsidR="007A2699" w:rsidRDefault="00B71EB3">
            <w:pPr>
              <w:pStyle w:val="a7"/>
            </w:pPr>
            <w:r>
              <w:lastRenderedPageBreak/>
              <w:t>о.п. Медянниково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90027" w14:textId="77777777" w:rsidR="007A2699" w:rsidRDefault="00B71EB3">
            <w:pPr>
              <w:pStyle w:val="a7"/>
            </w:pPr>
            <w:r>
              <w:t>20:19 — 20:20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AB57" w14:textId="77777777" w:rsidR="007A2699" w:rsidRDefault="00B71EB3">
            <w:pPr>
              <w:pStyle w:val="a7"/>
            </w:pPr>
            <w:r>
              <w:rPr>
                <w:color w:val="695153"/>
              </w:rPr>
              <w:t>07:15-07:16</w:t>
            </w:r>
          </w:p>
        </w:tc>
      </w:tr>
      <w:tr w:rsidR="007A2699" w14:paraId="120BC266" w14:textId="77777777">
        <w:trPr>
          <w:trHeight w:hRule="exact" w:val="27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FA2D" w14:textId="77777777" w:rsidR="007A2699" w:rsidRDefault="00B71EB3">
            <w:pPr>
              <w:pStyle w:val="a7"/>
            </w:pPr>
            <w:r>
              <w:t>о.п. Нечаевка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36399" w14:textId="77777777" w:rsidR="007A2699" w:rsidRDefault="00B71EB3">
            <w:pPr>
              <w:pStyle w:val="a7"/>
            </w:pPr>
            <w:r>
              <w:t>20:26 — 20:27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9BF5" w14:textId="77777777" w:rsidR="007A2699" w:rsidRDefault="00B71EB3">
            <w:pPr>
              <w:pStyle w:val="a7"/>
            </w:pPr>
            <w:r>
              <w:rPr>
                <w:color w:val="695153"/>
              </w:rPr>
              <w:t>07:09-07:10</w:t>
            </w:r>
          </w:p>
        </w:tc>
      </w:tr>
      <w:tr w:rsidR="007A2699" w14:paraId="1D2B5607" w14:textId="77777777">
        <w:trPr>
          <w:trHeight w:hRule="exact" w:val="27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D85F7" w14:textId="77777777" w:rsidR="007A2699" w:rsidRDefault="00B71EB3">
            <w:pPr>
              <w:pStyle w:val="a7"/>
            </w:pPr>
            <w:r>
              <w:t>о.п. Барановка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93670" w14:textId="77777777" w:rsidR="007A2699" w:rsidRDefault="00B71EB3">
            <w:pPr>
              <w:pStyle w:val="a7"/>
            </w:pPr>
            <w:r>
              <w:t>20:41—20:42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3B23" w14:textId="77777777" w:rsidR="007A2699" w:rsidRDefault="00B71EB3">
            <w:pPr>
              <w:pStyle w:val="a7"/>
            </w:pPr>
            <w:r>
              <w:t>06:54-06:55</w:t>
            </w:r>
          </w:p>
        </w:tc>
      </w:tr>
      <w:tr w:rsidR="007A2699" w14:paraId="5FDC04B8" w14:textId="77777777">
        <w:trPr>
          <w:trHeight w:hRule="exact" w:val="27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019BF" w14:textId="77777777" w:rsidR="007A2699" w:rsidRDefault="00B71EB3">
            <w:pPr>
              <w:pStyle w:val="a7"/>
            </w:pPr>
            <w:r>
              <w:t>ст. Сенная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3867A4" w14:textId="77777777" w:rsidR="007A2699" w:rsidRDefault="00B71EB3">
            <w:pPr>
              <w:pStyle w:val="a7"/>
            </w:pPr>
            <w:r>
              <w:t>20:48 — 20:49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BB58" w14:textId="77777777" w:rsidR="007A2699" w:rsidRDefault="00B71EB3">
            <w:pPr>
              <w:pStyle w:val="a7"/>
            </w:pPr>
            <w:r>
              <w:t>06:46 - 06:47</w:t>
            </w:r>
          </w:p>
        </w:tc>
      </w:tr>
      <w:tr w:rsidR="007A2699" w14:paraId="6B4B7C5D" w14:textId="77777777">
        <w:trPr>
          <w:trHeight w:hRule="exact" w:val="27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DFA50" w14:textId="77777777" w:rsidR="007A2699" w:rsidRDefault="00B71EB3">
            <w:pPr>
              <w:pStyle w:val="a7"/>
            </w:pPr>
            <w:r>
              <w:t>о.п. Ключи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687F05" w14:textId="77777777" w:rsidR="007A2699" w:rsidRDefault="00B71EB3">
            <w:pPr>
              <w:pStyle w:val="a7"/>
            </w:pPr>
            <w:r>
              <w:t>21:00 — 21:01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D9FE2" w14:textId="77777777" w:rsidR="007A2699" w:rsidRDefault="00B71EB3">
            <w:pPr>
              <w:pStyle w:val="a7"/>
            </w:pPr>
            <w:r>
              <w:t>06:36 - 06:37</w:t>
            </w:r>
          </w:p>
        </w:tc>
      </w:tr>
      <w:tr w:rsidR="007A2699" w14:paraId="72410A5A" w14:textId="77777777">
        <w:trPr>
          <w:trHeight w:hRule="exact" w:val="27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EDEC4" w14:textId="77777777" w:rsidR="007A2699" w:rsidRDefault="00B71EB3">
            <w:pPr>
              <w:pStyle w:val="a7"/>
            </w:pPr>
            <w:r>
              <w:t>о.п. Город Шиханы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4DD17" w14:textId="77777777" w:rsidR="007A2699" w:rsidRDefault="00B71EB3">
            <w:pPr>
              <w:pStyle w:val="a7"/>
            </w:pPr>
            <w:r>
              <w:t>21:15 — 21:16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BE08" w14:textId="77777777" w:rsidR="007A2699" w:rsidRDefault="00B71EB3">
            <w:pPr>
              <w:pStyle w:val="a7"/>
            </w:pPr>
            <w:r>
              <w:t>06:22 - 06:23</w:t>
            </w:r>
          </w:p>
        </w:tc>
      </w:tr>
      <w:tr w:rsidR="007A2699" w14:paraId="2B8E1016" w14:textId="77777777">
        <w:trPr>
          <w:trHeight w:hRule="exact" w:val="27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7098B" w14:textId="77777777" w:rsidR="007A2699" w:rsidRDefault="00B71EB3">
            <w:pPr>
              <w:pStyle w:val="a7"/>
            </w:pPr>
            <w:r>
              <w:rPr>
                <w:b/>
                <w:bCs/>
              </w:rPr>
              <w:t>ст. Вольск-2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5F43D" w14:textId="77777777" w:rsidR="007A2699" w:rsidRDefault="00B71EB3">
            <w:pPr>
              <w:pStyle w:val="a7"/>
            </w:pPr>
            <w:r>
              <w:rPr>
                <w:b/>
                <w:bCs/>
              </w:rPr>
              <w:t>21:24 — 21:25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7A5C" w14:textId="77777777" w:rsidR="007A2699" w:rsidRDefault="00B71EB3">
            <w:pPr>
              <w:pStyle w:val="a7"/>
            </w:pPr>
            <w:r>
              <w:rPr>
                <w:b/>
                <w:bCs/>
              </w:rPr>
              <w:t>06:14-06:15</w:t>
            </w:r>
          </w:p>
        </w:tc>
      </w:tr>
      <w:tr w:rsidR="007A2699" w14:paraId="23B4AD80" w14:textId="77777777">
        <w:trPr>
          <w:trHeight w:hRule="exact" w:val="27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BEEB8" w14:textId="77777777" w:rsidR="007A2699" w:rsidRDefault="00B71EB3">
            <w:pPr>
              <w:pStyle w:val="a7"/>
            </w:pPr>
            <w:r>
              <w:t>Клены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1AA56" w14:textId="77777777" w:rsidR="007A2699" w:rsidRDefault="00B71EB3">
            <w:pPr>
              <w:pStyle w:val="a7"/>
            </w:pPr>
            <w:r>
              <w:t>21:38 — 21:39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867F" w14:textId="77777777" w:rsidR="007A2699" w:rsidRDefault="00B71EB3">
            <w:pPr>
              <w:pStyle w:val="a7"/>
            </w:pPr>
            <w:r>
              <w:t>05:57-05:58</w:t>
            </w:r>
          </w:p>
        </w:tc>
      </w:tr>
      <w:tr w:rsidR="007A2699" w14:paraId="0FC33764" w14:textId="77777777">
        <w:trPr>
          <w:trHeight w:hRule="exact" w:val="27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70C89C" w14:textId="77777777" w:rsidR="007A2699" w:rsidRDefault="00B71EB3">
            <w:pPr>
              <w:pStyle w:val="a7"/>
            </w:pPr>
            <w:r>
              <w:t>о.п. 250 км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D02F5" w14:textId="77777777" w:rsidR="007A2699" w:rsidRDefault="00B71EB3">
            <w:pPr>
              <w:pStyle w:val="a7"/>
            </w:pPr>
            <w:r>
              <w:t>21:44 — 21:45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3543" w14:textId="77777777" w:rsidR="007A2699" w:rsidRDefault="00B71EB3">
            <w:pPr>
              <w:pStyle w:val="a7"/>
            </w:pPr>
            <w:r>
              <w:t xml:space="preserve">05:48 - </w:t>
            </w:r>
            <w:r>
              <w:rPr>
                <w:b/>
                <w:bCs/>
              </w:rPr>
              <w:t>05:49</w:t>
            </w:r>
          </w:p>
        </w:tc>
      </w:tr>
      <w:tr w:rsidR="007A2699" w14:paraId="60A03A53" w14:textId="77777777">
        <w:trPr>
          <w:trHeight w:hRule="exact" w:val="27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0A81B" w14:textId="77777777" w:rsidR="007A2699" w:rsidRDefault="00B71EB3">
            <w:pPr>
              <w:pStyle w:val="a7"/>
            </w:pPr>
            <w:r>
              <w:t>ст. Ливнево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DF72B" w14:textId="77777777" w:rsidR="007A2699" w:rsidRDefault="00B71EB3">
            <w:pPr>
              <w:pStyle w:val="a7"/>
            </w:pPr>
            <w:r>
              <w:t>22:04 — 22:05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DA8D" w14:textId="77777777" w:rsidR="007A2699" w:rsidRDefault="00B71EB3">
            <w:pPr>
              <w:pStyle w:val="a7"/>
            </w:pPr>
            <w:r>
              <w:t>05:30-05:31</w:t>
            </w:r>
          </w:p>
        </w:tc>
      </w:tr>
      <w:tr w:rsidR="007A2699" w14:paraId="347530D1" w14:textId="77777777">
        <w:trPr>
          <w:trHeight w:hRule="exact" w:val="37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A5997" w14:textId="77777777" w:rsidR="007A2699" w:rsidRDefault="00B71EB3">
            <w:pPr>
              <w:pStyle w:val="a7"/>
            </w:pPr>
            <w:r>
              <w:rPr>
                <w:b/>
                <w:bCs/>
              </w:rPr>
              <w:t>ст. Балаково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BF516" w14:textId="77777777" w:rsidR="007A2699" w:rsidRDefault="00B71EB3">
            <w:pPr>
              <w:pStyle w:val="a7"/>
            </w:pPr>
            <w:r>
              <w:rPr>
                <w:b/>
                <w:bCs/>
              </w:rPr>
              <w:t>22:12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610F5" w14:textId="77777777" w:rsidR="007A2699" w:rsidRDefault="00B71EB3">
            <w:pPr>
              <w:pStyle w:val="a7"/>
            </w:pPr>
            <w:r>
              <w:rPr>
                <w:b/>
                <w:bCs/>
              </w:rPr>
              <w:t>05:22</w:t>
            </w:r>
          </w:p>
        </w:tc>
      </w:tr>
      <w:tr w:rsidR="007A2699" w14:paraId="03E7B5F3" w14:textId="77777777">
        <w:trPr>
          <w:trHeight w:hRule="exact" w:val="56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E830B" w14:textId="77777777" w:rsidR="007A2699" w:rsidRDefault="00B71EB3">
            <w:pPr>
              <w:pStyle w:val="a7"/>
            </w:pPr>
            <w:r>
              <w:rPr>
                <w:b/>
                <w:bCs/>
              </w:rPr>
              <w:t>№ поезда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5EA8E" w14:textId="77777777" w:rsidR="007A2699" w:rsidRDefault="007A269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0DD9" w14:textId="77777777" w:rsidR="007A2699" w:rsidRDefault="00B71EB3">
            <w:pPr>
              <w:pStyle w:val="a7"/>
            </w:pPr>
            <w:r>
              <w:rPr>
                <w:b/>
                <w:bCs/>
              </w:rPr>
              <w:t>6167</w:t>
            </w:r>
          </w:p>
          <w:p w14:paraId="5C640384" w14:textId="77777777" w:rsidR="007A2699" w:rsidRDefault="00B71EB3">
            <w:pPr>
              <w:pStyle w:val="a7"/>
            </w:pPr>
            <w:r>
              <w:rPr>
                <w:b/>
                <w:bCs/>
              </w:rPr>
              <w:t>Балаково - Саратов-1</w:t>
            </w:r>
          </w:p>
        </w:tc>
      </w:tr>
    </w:tbl>
    <w:p w14:paraId="6B3BDA54" w14:textId="77777777" w:rsidR="007A2699" w:rsidRDefault="007A2699">
      <w:pPr>
        <w:spacing w:after="259" w:line="1" w:lineRule="exact"/>
      </w:pPr>
    </w:p>
    <w:p w14:paraId="7233CB6A" w14:textId="77777777" w:rsidR="007A2699" w:rsidRDefault="00B71EB3">
      <w:pPr>
        <w:pStyle w:val="11"/>
        <w:keepNext/>
        <w:keepLines/>
      </w:pPr>
      <w:bookmarkStart w:id="3" w:name="bookmark4"/>
      <w:r>
        <w:t>Цена проездного документа (билета) по маршруту</w:t>
      </w:r>
      <w:r>
        <w:br/>
        <w:t>Саратов - Вольск - Балаково - Пугачевск - Ершов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1104"/>
        <w:gridCol w:w="1109"/>
        <w:gridCol w:w="1109"/>
        <w:gridCol w:w="1243"/>
        <w:gridCol w:w="1382"/>
        <w:gridCol w:w="1128"/>
        <w:gridCol w:w="1003"/>
      </w:tblGrid>
      <w:tr w:rsidR="007A2699" w14:paraId="54D9A334" w14:textId="77777777">
        <w:trPr>
          <w:trHeight w:hRule="exact" w:val="92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F87EF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Категории пассажиров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EC15B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Саратов - Вольск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C7840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Саратов -Вольск -Саратов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E384B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Саратов - Балаково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277A0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Саратов - Балаково - Саратов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421EB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Балаково - Пугачевск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162AAF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Балаково -Пугачевск - Балаково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04E39" w14:textId="77777777" w:rsidR="007A2699" w:rsidRDefault="00B71EB3">
            <w:pPr>
              <w:pStyle w:val="a7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Балаково</w:t>
            </w:r>
          </w:p>
          <w:p w14:paraId="4775A198" w14:textId="77777777" w:rsidR="007A2699" w:rsidRDefault="00B71EB3">
            <w:pPr>
              <w:pStyle w:val="a7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 Ершов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5299A" w14:textId="77777777" w:rsidR="007A2699" w:rsidRDefault="00B71EB3">
            <w:pPr>
              <w:pStyle w:val="a7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Балаково - Ершов - Балаково</w:t>
            </w:r>
          </w:p>
        </w:tc>
      </w:tr>
      <w:tr w:rsidR="007A2699" w14:paraId="02216368" w14:textId="77777777">
        <w:trPr>
          <w:trHeight w:hRule="exact" w:val="22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6ECD0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Платные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7C91E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323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7B70C5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646 руб.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20C8F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418 руб.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89F5F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836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6B5AF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 руб.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4E0EC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304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F5C295" w14:textId="77777777" w:rsidR="007A2699" w:rsidRDefault="00B71EB3">
            <w:pPr>
              <w:pStyle w:val="a7"/>
              <w:ind w:firstLine="1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342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6A9EB" w14:textId="77777777" w:rsidR="007A2699" w:rsidRDefault="00B71EB3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684 руб.</w:t>
            </w:r>
          </w:p>
        </w:tc>
      </w:tr>
      <w:tr w:rsidR="007A2699" w14:paraId="00B00E59" w14:textId="77777777">
        <w:trPr>
          <w:trHeight w:hRule="exact" w:val="70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F47C0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Учащиеся</w:t>
            </w:r>
          </w:p>
          <w:p w14:paraId="57A068B8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(с 1 сентября по 15 июня)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E2EC4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161,5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4D976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323 руб.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76FEA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209 руб.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D3B00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418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D446A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 руб.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69969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 руб.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D81135" w14:textId="77777777" w:rsidR="007A2699" w:rsidRDefault="00B71EB3">
            <w:pPr>
              <w:pStyle w:val="a7"/>
              <w:ind w:firstLine="1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171руб.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903B5" w14:textId="77777777" w:rsidR="007A2699" w:rsidRDefault="00B71EB3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342 руб.</w:t>
            </w:r>
          </w:p>
        </w:tc>
      </w:tr>
      <w:tr w:rsidR="007A2699" w14:paraId="27EC467C" w14:textId="77777777">
        <w:trPr>
          <w:trHeight w:hRule="exact" w:val="137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2CC4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Федеральные и региональные льготники* </w:t>
            </w:r>
            <w:r>
              <w:rPr>
                <w:i/>
                <w:iCs/>
                <w:sz w:val="19"/>
                <w:szCs w:val="19"/>
              </w:rPr>
              <w:t>При предъявлении подтверждающих документов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96380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бесплатно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AF419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бесплатно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351AD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бесплатно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13794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бесплатно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E31E3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бесплатно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C9487" w14:textId="77777777" w:rsidR="007A2699" w:rsidRDefault="00B71EB3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бесплатно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AC853" w14:textId="77777777" w:rsidR="007A2699" w:rsidRDefault="00B71EB3">
            <w:pPr>
              <w:pStyle w:val="a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бесплатно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3E45B" w14:textId="77777777" w:rsidR="007A2699" w:rsidRDefault="00B71EB3">
            <w:pPr>
              <w:pStyle w:val="a7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бесплатно</w:t>
            </w:r>
          </w:p>
        </w:tc>
      </w:tr>
    </w:tbl>
    <w:p w14:paraId="2E58CB34" w14:textId="77777777" w:rsidR="007A2699" w:rsidRDefault="007A2699">
      <w:pPr>
        <w:spacing w:after="259" w:line="1" w:lineRule="exact"/>
      </w:pPr>
    </w:p>
    <w:p w14:paraId="1F7860A9" w14:textId="77777777" w:rsidR="007A2699" w:rsidRDefault="00B71EB3">
      <w:pPr>
        <w:pStyle w:val="11"/>
        <w:keepNext/>
        <w:keepLines/>
      </w:pPr>
      <w:bookmarkStart w:id="4" w:name="bookmark6"/>
      <w:r>
        <w:t>Перечень категорий граждан,</w:t>
      </w:r>
      <w:r>
        <w:br/>
        <w:t>которым предоставлено право льготного (бесплатного)</w:t>
      </w:r>
      <w:r>
        <w:br/>
        <w:t>проезда в поездах пригородного сообщения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4157"/>
        <w:gridCol w:w="4454"/>
      </w:tblGrid>
      <w:tr w:rsidR="007A2699" w14:paraId="0EDB793E" w14:textId="77777777">
        <w:trPr>
          <w:trHeight w:hRule="exact" w:val="74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0F3E8" w14:textId="77777777" w:rsidR="007A2699" w:rsidRDefault="007A2699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9F42E" w14:textId="77777777" w:rsidR="007A2699" w:rsidRDefault="00B71EB3">
            <w:pPr>
              <w:pStyle w:val="a7"/>
            </w:pPr>
            <w:r>
              <w:rPr>
                <w:b/>
                <w:bCs/>
              </w:rPr>
              <w:t>Категории граждан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6DF0" w14:textId="77777777" w:rsidR="007A2699" w:rsidRDefault="00B71EB3">
            <w:pPr>
              <w:pStyle w:val="a7"/>
            </w:pPr>
            <w:r>
              <w:rPr>
                <w:b/>
                <w:bCs/>
              </w:rPr>
              <w:t>Примечание</w:t>
            </w:r>
          </w:p>
        </w:tc>
      </w:tr>
      <w:tr w:rsidR="007A2699" w14:paraId="2E451268" w14:textId="77777777">
        <w:trPr>
          <w:trHeight w:hRule="exact" w:val="458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6E61D" w14:textId="77777777" w:rsidR="007A2699" w:rsidRDefault="00B71EB3">
            <w:pPr>
              <w:pStyle w:val="a7"/>
              <w:ind w:firstLine="220"/>
              <w:jc w:val="left"/>
            </w:pPr>
            <w:r>
              <w:rPr>
                <w:b/>
                <w:bCs/>
              </w:rPr>
              <w:t>Федеральный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76AEEB" w14:textId="77777777" w:rsidR="007A2699" w:rsidRDefault="00B71EB3">
            <w:pPr>
              <w:pStyle w:val="a7"/>
              <w:numPr>
                <w:ilvl w:val="0"/>
                <w:numId w:val="1"/>
              </w:numPr>
              <w:tabs>
                <w:tab w:val="left" w:pos="331"/>
              </w:tabs>
              <w:spacing w:line="257" w:lineRule="auto"/>
              <w:jc w:val="left"/>
            </w:pPr>
            <w:r>
              <w:t>Инвалиды войны;</w:t>
            </w:r>
          </w:p>
          <w:p w14:paraId="3D2132AE" w14:textId="77777777" w:rsidR="007A2699" w:rsidRDefault="00B71EB3">
            <w:pPr>
              <w:pStyle w:val="a7"/>
              <w:numPr>
                <w:ilvl w:val="0"/>
                <w:numId w:val="1"/>
              </w:numPr>
              <w:tabs>
                <w:tab w:val="left" w:pos="331"/>
                <w:tab w:val="left" w:pos="1872"/>
              </w:tabs>
              <w:spacing w:line="257" w:lineRule="auto"/>
              <w:jc w:val="both"/>
            </w:pPr>
            <w:r>
              <w:t>Бывшие</w:t>
            </w:r>
            <w:r>
              <w:tab/>
              <w:t>несовершеннолетние</w:t>
            </w:r>
          </w:p>
          <w:p w14:paraId="3DA217BA" w14:textId="77777777" w:rsidR="007A2699" w:rsidRDefault="00B71EB3">
            <w:pPr>
              <w:pStyle w:val="a7"/>
              <w:spacing w:line="257" w:lineRule="auto"/>
              <w:ind w:left="360" w:firstLine="20"/>
              <w:jc w:val="both"/>
            </w:pPr>
            <w:r>
              <w:t>узники концлагерей, гетто, других мест принудительного содержания, признанные инвалидами;</w:t>
            </w:r>
          </w:p>
          <w:p w14:paraId="0E74FE3C" w14:textId="77777777" w:rsidR="007A2699" w:rsidRDefault="00B71EB3">
            <w:pPr>
              <w:pStyle w:val="a7"/>
              <w:numPr>
                <w:ilvl w:val="0"/>
                <w:numId w:val="1"/>
              </w:numPr>
              <w:tabs>
                <w:tab w:val="left" w:pos="331"/>
                <w:tab w:val="left" w:pos="1862"/>
              </w:tabs>
              <w:spacing w:line="257" w:lineRule="auto"/>
              <w:jc w:val="both"/>
            </w:pPr>
            <w:r>
              <w:t>Бывшие</w:t>
            </w:r>
            <w:r>
              <w:tab/>
              <w:t>несовершеннолетние</w:t>
            </w:r>
          </w:p>
          <w:p w14:paraId="3949F819" w14:textId="77777777" w:rsidR="007A2699" w:rsidRDefault="00B71EB3">
            <w:pPr>
              <w:pStyle w:val="a7"/>
              <w:spacing w:line="257" w:lineRule="auto"/>
              <w:ind w:left="360" w:firstLine="20"/>
              <w:jc w:val="both"/>
            </w:pPr>
            <w:r>
              <w:t>узники концлагерей, гетто, других мест принудительного содержания, не имеющие инвалидности;</w:t>
            </w:r>
          </w:p>
          <w:p w14:paraId="65BFA8AD" w14:textId="77777777" w:rsidR="007A2699" w:rsidRDefault="00B71EB3">
            <w:pPr>
              <w:pStyle w:val="a7"/>
              <w:numPr>
                <w:ilvl w:val="0"/>
                <w:numId w:val="1"/>
              </w:numPr>
              <w:tabs>
                <w:tab w:val="left" w:pos="331"/>
              </w:tabs>
              <w:spacing w:line="257" w:lineRule="auto"/>
              <w:jc w:val="left"/>
            </w:pPr>
            <w:r>
              <w:t>Участники ВОВ;</w:t>
            </w:r>
          </w:p>
          <w:p w14:paraId="04B6EDA3" w14:textId="77777777" w:rsidR="007A2699" w:rsidRDefault="00B71EB3">
            <w:pPr>
              <w:pStyle w:val="a7"/>
              <w:numPr>
                <w:ilvl w:val="0"/>
                <w:numId w:val="1"/>
              </w:numPr>
              <w:tabs>
                <w:tab w:val="left" w:pos="331"/>
              </w:tabs>
              <w:spacing w:line="257" w:lineRule="auto"/>
              <w:jc w:val="left"/>
            </w:pPr>
            <w:r>
              <w:t>Ветераны боевых действий;</w:t>
            </w:r>
          </w:p>
          <w:p w14:paraId="78C73232" w14:textId="77777777" w:rsidR="007A2699" w:rsidRDefault="00B71EB3">
            <w:pPr>
              <w:pStyle w:val="a7"/>
              <w:numPr>
                <w:ilvl w:val="0"/>
                <w:numId w:val="1"/>
              </w:numPr>
              <w:tabs>
                <w:tab w:val="left" w:pos="331"/>
                <w:tab w:val="left" w:pos="2818"/>
                <w:tab w:val="left" w:pos="3624"/>
              </w:tabs>
              <w:spacing w:line="257" w:lineRule="auto"/>
              <w:jc w:val="left"/>
            </w:pPr>
            <w:r>
              <w:t>Военнослужащие</w:t>
            </w:r>
            <w:r>
              <w:tab/>
              <w:t>и</w:t>
            </w:r>
            <w:r>
              <w:tab/>
              <w:t>др.,</w:t>
            </w:r>
          </w:p>
          <w:p w14:paraId="0CDD99E9" w14:textId="77777777" w:rsidR="007A2699" w:rsidRDefault="00B71EB3">
            <w:pPr>
              <w:pStyle w:val="a7"/>
              <w:spacing w:line="257" w:lineRule="auto"/>
              <w:ind w:left="360" w:firstLine="20"/>
              <w:jc w:val="both"/>
            </w:pPr>
            <w:r>
              <w:t>проходившие военную службу в период с 22.06.1941 по 03.09.1945;</w:t>
            </w:r>
          </w:p>
          <w:p w14:paraId="2C6628EE" w14:textId="77777777" w:rsidR="007A2699" w:rsidRDefault="00B71EB3">
            <w:pPr>
              <w:pStyle w:val="a7"/>
              <w:numPr>
                <w:ilvl w:val="0"/>
                <w:numId w:val="1"/>
              </w:numPr>
              <w:tabs>
                <w:tab w:val="left" w:pos="331"/>
              </w:tabs>
              <w:spacing w:line="257" w:lineRule="auto"/>
              <w:ind w:left="360" w:hanging="360"/>
              <w:jc w:val="both"/>
            </w:pPr>
            <w:r>
              <w:t>Лица, награждённые знаком «Жителю блокадного Ленинграда»;</w:t>
            </w:r>
          </w:p>
          <w:p w14:paraId="663D0F85" w14:textId="77777777" w:rsidR="007A2699" w:rsidRDefault="00B71EB3">
            <w:pPr>
              <w:pStyle w:val="a7"/>
              <w:numPr>
                <w:ilvl w:val="0"/>
                <w:numId w:val="1"/>
              </w:numPr>
              <w:tabs>
                <w:tab w:val="left" w:pos="331"/>
              </w:tabs>
              <w:spacing w:line="257" w:lineRule="auto"/>
              <w:jc w:val="both"/>
            </w:pPr>
            <w:r>
              <w:t>Лица, работавшие в период ВОВ на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5215" w14:textId="77777777" w:rsidR="007A2699" w:rsidRDefault="00B71EB3">
            <w:pPr>
              <w:pStyle w:val="a7"/>
              <w:tabs>
                <w:tab w:val="left" w:pos="1531"/>
                <w:tab w:val="right" w:pos="4219"/>
              </w:tabs>
              <w:spacing w:line="254" w:lineRule="auto"/>
              <w:jc w:val="both"/>
            </w:pPr>
            <w:r>
              <w:t>Данным</w:t>
            </w:r>
            <w:r>
              <w:tab/>
              <w:t>категориям</w:t>
            </w:r>
            <w:r>
              <w:tab/>
              <w:t>граждан</w:t>
            </w:r>
          </w:p>
          <w:p w14:paraId="621ED7A1" w14:textId="77777777" w:rsidR="007A2699" w:rsidRDefault="00B71EB3">
            <w:pPr>
              <w:pStyle w:val="a7"/>
              <w:tabs>
                <w:tab w:val="right" w:pos="4210"/>
              </w:tabs>
              <w:spacing w:line="254" w:lineRule="auto"/>
              <w:jc w:val="both"/>
            </w:pPr>
            <w:r>
              <w:t>предоставляется право на бесплатный проезд в поездах пригородного сообщения. Оформление безденежного разового проездного документа в направлении туда или туда и обратно производится при</w:t>
            </w:r>
            <w:r>
              <w:tab/>
              <w:t>предъявлении</w:t>
            </w:r>
          </w:p>
          <w:p w14:paraId="544319D2" w14:textId="77777777" w:rsidR="007A2699" w:rsidRDefault="00B71EB3">
            <w:pPr>
              <w:pStyle w:val="a7"/>
              <w:tabs>
                <w:tab w:val="left" w:pos="1627"/>
                <w:tab w:val="left" w:pos="4109"/>
              </w:tabs>
              <w:spacing w:line="254" w:lineRule="auto"/>
              <w:jc w:val="both"/>
            </w:pPr>
            <w:r>
              <w:t>документа, удостоверяющего личность пассажира,</w:t>
            </w:r>
            <w:r>
              <w:tab/>
              <w:t>в соответствии</w:t>
            </w:r>
            <w:r>
              <w:tab/>
              <w:t>с</w:t>
            </w:r>
          </w:p>
          <w:p w14:paraId="2D42816E" w14:textId="77777777" w:rsidR="007A2699" w:rsidRDefault="00B71EB3">
            <w:pPr>
              <w:pStyle w:val="a7"/>
              <w:tabs>
                <w:tab w:val="right" w:pos="4200"/>
              </w:tabs>
              <w:spacing w:line="254" w:lineRule="auto"/>
              <w:jc w:val="both"/>
            </w:pPr>
            <w:r>
              <w:t>законодательством</w:t>
            </w:r>
            <w:r>
              <w:tab/>
              <w:t>Российской</w:t>
            </w:r>
          </w:p>
          <w:p w14:paraId="6B6C2144" w14:textId="77777777" w:rsidR="007A2699" w:rsidRDefault="00B71EB3">
            <w:pPr>
              <w:pStyle w:val="a7"/>
              <w:spacing w:line="254" w:lineRule="auto"/>
              <w:jc w:val="both"/>
            </w:pPr>
            <w:r>
              <w:t>Федерации (паспорт, военный билет, иной документ, удостоверяющий личность, а для ребенка до 14 лет - свидетельство о рождении), и справки, подтверждающей право гражданина на бесплатный проезд на пригородном железнодорожном транспорте.</w:t>
            </w:r>
          </w:p>
        </w:tc>
      </w:tr>
    </w:tbl>
    <w:p w14:paraId="2ADFFE6B" w14:textId="77777777" w:rsidR="007A2699" w:rsidRDefault="00B71EB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4152"/>
        <w:gridCol w:w="4498"/>
      </w:tblGrid>
      <w:tr w:rsidR="007A2699" w14:paraId="21191F93" w14:textId="77777777">
        <w:trPr>
          <w:trHeight w:hRule="exact" w:val="83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01227" w14:textId="77777777" w:rsidR="007A2699" w:rsidRDefault="007A2699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566B7" w14:textId="77777777" w:rsidR="007A2699" w:rsidRDefault="00B71EB3">
            <w:pPr>
              <w:pStyle w:val="a7"/>
              <w:tabs>
                <w:tab w:val="right" w:pos="4014"/>
              </w:tabs>
              <w:spacing w:line="254" w:lineRule="auto"/>
              <w:ind w:left="380" w:firstLine="20"/>
              <w:jc w:val="both"/>
            </w:pPr>
            <w:r>
              <w:t>объектах</w:t>
            </w:r>
            <w:r>
              <w:tab/>
              <w:t>противовоздушной</w:t>
            </w:r>
          </w:p>
          <w:p w14:paraId="2CB260C2" w14:textId="77777777" w:rsidR="007A2699" w:rsidRDefault="00B71EB3">
            <w:pPr>
              <w:pStyle w:val="a7"/>
              <w:tabs>
                <w:tab w:val="right" w:pos="4014"/>
              </w:tabs>
              <w:spacing w:line="254" w:lineRule="auto"/>
              <w:ind w:left="380" w:firstLine="20"/>
              <w:jc w:val="both"/>
            </w:pPr>
            <w:r>
              <w:t>обороны,</w:t>
            </w:r>
            <w:r>
              <w:tab/>
              <w:t>местной</w:t>
            </w:r>
          </w:p>
          <w:p w14:paraId="5236C9FE" w14:textId="77777777" w:rsidR="007A2699" w:rsidRDefault="00B71EB3">
            <w:pPr>
              <w:pStyle w:val="a7"/>
              <w:tabs>
                <w:tab w:val="right" w:pos="3994"/>
              </w:tabs>
              <w:spacing w:line="254" w:lineRule="auto"/>
              <w:ind w:left="380" w:firstLine="20"/>
              <w:jc w:val="both"/>
            </w:pPr>
            <w:r>
              <w:t>противовоздушной обороны, на строительстве</w:t>
            </w:r>
            <w:r>
              <w:tab/>
              <w:t>оборонительных</w:t>
            </w:r>
          </w:p>
          <w:p w14:paraId="1AEFF51C" w14:textId="77777777" w:rsidR="007A2699" w:rsidRDefault="00B71EB3">
            <w:pPr>
              <w:pStyle w:val="a7"/>
              <w:tabs>
                <w:tab w:val="left" w:pos="1729"/>
                <w:tab w:val="left" w:pos="3438"/>
              </w:tabs>
              <w:spacing w:line="254" w:lineRule="auto"/>
              <w:ind w:left="380" w:firstLine="20"/>
              <w:jc w:val="both"/>
            </w:pPr>
            <w:r>
              <w:t>сооружений, военно-морских баз, аэродромов и других военных объектах в пределах тыловых границ действующих фронтов, на прифронтовых участках железных и автомобильных дорог, а также члены</w:t>
            </w:r>
            <w:r>
              <w:tab/>
              <w:t>экипажей</w:t>
            </w:r>
            <w:r>
              <w:tab/>
              <w:t>судов</w:t>
            </w:r>
          </w:p>
          <w:p w14:paraId="029AF2DD" w14:textId="77777777" w:rsidR="007A2699" w:rsidRDefault="00B71EB3">
            <w:pPr>
              <w:pStyle w:val="a7"/>
              <w:tabs>
                <w:tab w:val="right" w:pos="4024"/>
              </w:tabs>
              <w:spacing w:line="254" w:lineRule="auto"/>
              <w:ind w:left="380" w:firstLine="20"/>
              <w:jc w:val="both"/>
            </w:pPr>
            <w:r>
              <w:t>транспортного</w:t>
            </w:r>
            <w:r>
              <w:tab/>
              <w:t>флота,</w:t>
            </w:r>
          </w:p>
          <w:p w14:paraId="0D63CAE6" w14:textId="77777777" w:rsidR="007A2699" w:rsidRDefault="00B71EB3">
            <w:pPr>
              <w:pStyle w:val="a7"/>
              <w:spacing w:line="254" w:lineRule="auto"/>
              <w:ind w:left="380" w:firstLine="20"/>
              <w:jc w:val="both"/>
            </w:pPr>
            <w:r>
              <w:t>интернированных в начале ВОВ в портах других государств;</w:t>
            </w:r>
          </w:p>
          <w:p w14:paraId="486B9F64" w14:textId="77777777" w:rsidR="007A2699" w:rsidRDefault="00B71EB3">
            <w:pPr>
              <w:pStyle w:val="a7"/>
              <w:numPr>
                <w:ilvl w:val="0"/>
                <w:numId w:val="2"/>
              </w:numPr>
              <w:tabs>
                <w:tab w:val="left" w:pos="346"/>
              </w:tabs>
              <w:spacing w:line="254" w:lineRule="auto"/>
              <w:jc w:val="both"/>
            </w:pPr>
            <w:r>
              <w:t>Члены семей погибших в ВОВ;</w:t>
            </w:r>
          </w:p>
          <w:p w14:paraId="63CE94E5" w14:textId="77777777" w:rsidR="007A2699" w:rsidRDefault="00B71EB3">
            <w:pPr>
              <w:pStyle w:val="a7"/>
              <w:numPr>
                <w:ilvl w:val="0"/>
                <w:numId w:val="2"/>
              </w:numPr>
              <w:tabs>
                <w:tab w:val="left" w:pos="346"/>
              </w:tabs>
              <w:spacing w:line="254" w:lineRule="auto"/>
              <w:jc w:val="both"/>
            </w:pPr>
            <w:r>
              <w:t>Инвалиды, дети - инвалиды;</w:t>
            </w:r>
          </w:p>
          <w:p w14:paraId="0732FFAB" w14:textId="77777777" w:rsidR="007A2699" w:rsidRDefault="00B71EB3">
            <w:pPr>
              <w:pStyle w:val="a7"/>
              <w:numPr>
                <w:ilvl w:val="0"/>
                <w:numId w:val="2"/>
              </w:numPr>
              <w:tabs>
                <w:tab w:val="left" w:pos="346"/>
              </w:tabs>
              <w:spacing w:line="254" w:lineRule="auto"/>
              <w:ind w:left="380" w:hanging="380"/>
              <w:jc w:val="both"/>
            </w:pPr>
            <w:r>
              <w:t>Одновременно, при предоставлении социальных услуг граждане, имеющие I группу инвалидности, и дети-инвалиды имеют право на бесплатный проезд на пригородном железнодорожном транспорте к месту лечения и обратно для сопровождающего их лица;</w:t>
            </w:r>
          </w:p>
          <w:p w14:paraId="4A86FADE" w14:textId="77777777" w:rsidR="007A2699" w:rsidRDefault="00B71EB3">
            <w:pPr>
              <w:pStyle w:val="a7"/>
              <w:numPr>
                <w:ilvl w:val="0"/>
                <w:numId w:val="2"/>
              </w:numPr>
              <w:tabs>
                <w:tab w:val="left" w:pos="346"/>
              </w:tabs>
              <w:spacing w:line="254" w:lineRule="auto"/>
              <w:ind w:left="380" w:hanging="380"/>
              <w:jc w:val="both"/>
            </w:pPr>
            <w: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 и приравненные к ним категории граждан.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2F5E2" w14:textId="77777777" w:rsidR="007A2699" w:rsidRDefault="00B71EB3">
            <w:pPr>
              <w:pStyle w:val="a7"/>
              <w:tabs>
                <w:tab w:val="left" w:pos="1747"/>
                <w:tab w:val="left" w:pos="3187"/>
              </w:tabs>
              <w:spacing w:before="400"/>
              <w:jc w:val="both"/>
            </w:pPr>
            <w:r>
              <w:rPr>
                <w:b/>
                <w:bCs/>
              </w:rPr>
              <w:t>Важно:</w:t>
            </w:r>
            <w:r>
              <w:rPr>
                <w:b/>
                <w:bCs/>
              </w:rPr>
              <w:tab/>
            </w:r>
            <w:r>
              <w:t>При</w:t>
            </w:r>
            <w:r>
              <w:tab/>
              <w:t>получении</w:t>
            </w:r>
          </w:p>
          <w:p w14:paraId="04AFB3C6" w14:textId="77777777" w:rsidR="007A2699" w:rsidRDefault="00B71EB3">
            <w:pPr>
              <w:pStyle w:val="a7"/>
              <w:tabs>
                <w:tab w:val="right" w:pos="4277"/>
              </w:tabs>
              <w:jc w:val="both"/>
            </w:pPr>
            <w:r>
              <w:t>льготополучателем</w:t>
            </w:r>
            <w:r>
              <w:tab/>
              <w:t>ежемесячной</w:t>
            </w:r>
          </w:p>
          <w:p w14:paraId="63907025" w14:textId="77777777" w:rsidR="007A2699" w:rsidRDefault="00B71EB3">
            <w:pPr>
              <w:pStyle w:val="a7"/>
              <w:tabs>
                <w:tab w:val="left" w:pos="2875"/>
              </w:tabs>
              <w:jc w:val="both"/>
            </w:pPr>
            <w:r>
              <w:t>денежной выплаты</w:t>
            </w:r>
            <w:r>
              <w:tab/>
              <w:t>проезд на</w:t>
            </w:r>
          </w:p>
          <w:p w14:paraId="372B24A4" w14:textId="77777777" w:rsidR="007A2699" w:rsidRDefault="00B71EB3">
            <w:pPr>
              <w:pStyle w:val="a7"/>
              <w:tabs>
                <w:tab w:val="right" w:pos="4262"/>
              </w:tabs>
              <w:jc w:val="both"/>
            </w:pPr>
            <w:r>
              <w:t>пригородном</w:t>
            </w:r>
            <w:r>
              <w:tab/>
              <w:t>железнодорожном</w:t>
            </w:r>
          </w:p>
          <w:p w14:paraId="0D298252" w14:textId="77777777" w:rsidR="007A2699" w:rsidRDefault="00B71EB3">
            <w:pPr>
              <w:pStyle w:val="a7"/>
              <w:tabs>
                <w:tab w:val="right" w:pos="4267"/>
              </w:tabs>
              <w:jc w:val="both"/>
            </w:pPr>
            <w:r>
              <w:t>транспорте</w:t>
            </w:r>
            <w:r>
              <w:tab/>
              <w:t>осуществляется</w:t>
            </w:r>
          </w:p>
          <w:p w14:paraId="0C7935FF" w14:textId="77777777" w:rsidR="007A2699" w:rsidRDefault="00B71EB3">
            <w:pPr>
              <w:pStyle w:val="a7"/>
              <w:jc w:val="both"/>
            </w:pPr>
            <w:r>
              <w:t>за полную стоимость.</w:t>
            </w:r>
          </w:p>
        </w:tc>
      </w:tr>
      <w:tr w:rsidR="007A2699" w14:paraId="38C3D264" w14:textId="77777777">
        <w:trPr>
          <w:trHeight w:hRule="exact" w:val="672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D1D1F" w14:textId="77777777" w:rsidR="007A2699" w:rsidRDefault="00B71EB3">
            <w:pPr>
              <w:pStyle w:val="a7"/>
            </w:pPr>
            <w:r>
              <w:rPr>
                <w:b/>
                <w:bCs/>
              </w:rPr>
              <w:t>Региональный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B31C7B" w14:textId="77777777" w:rsidR="007A2699" w:rsidRDefault="00B71EB3">
            <w:pPr>
              <w:pStyle w:val="a7"/>
              <w:numPr>
                <w:ilvl w:val="0"/>
                <w:numId w:val="3"/>
              </w:numPr>
              <w:tabs>
                <w:tab w:val="left" w:pos="322"/>
              </w:tabs>
              <w:spacing w:line="257" w:lineRule="auto"/>
              <w:ind w:left="440" w:hanging="440"/>
              <w:jc w:val="both"/>
            </w:pPr>
            <w:r>
              <w:t>Ветераны труда, ветераны военной службы, ветераны государственной службы;</w:t>
            </w:r>
          </w:p>
          <w:p w14:paraId="0E587BF2" w14:textId="77777777" w:rsidR="007A2699" w:rsidRDefault="00B71EB3">
            <w:pPr>
              <w:pStyle w:val="a7"/>
              <w:numPr>
                <w:ilvl w:val="0"/>
                <w:numId w:val="3"/>
              </w:numPr>
              <w:tabs>
                <w:tab w:val="left" w:pos="322"/>
              </w:tabs>
              <w:spacing w:line="257" w:lineRule="auto"/>
              <w:ind w:left="440" w:hanging="440"/>
              <w:jc w:val="both"/>
            </w:pPr>
            <w:r>
              <w:t>Ветераны труда Саратовской области;</w:t>
            </w:r>
          </w:p>
          <w:p w14:paraId="73979D8C" w14:textId="77777777" w:rsidR="007A2699" w:rsidRDefault="00B71EB3">
            <w:pPr>
              <w:pStyle w:val="a7"/>
              <w:numPr>
                <w:ilvl w:val="0"/>
                <w:numId w:val="3"/>
              </w:numPr>
              <w:tabs>
                <w:tab w:val="left" w:pos="322"/>
              </w:tabs>
              <w:spacing w:line="257" w:lineRule="auto"/>
              <w:ind w:left="440" w:hanging="440"/>
              <w:jc w:val="both"/>
            </w:pPr>
            <w:r>
              <w:t>Лица, проработавшие в тылу с 22.06.1941 по 09.05.1945;</w:t>
            </w:r>
          </w:p>
          <w:p w14:paraId="1A83EB43" w14:textId="77777777" w:rsidR="007A2699" w:rsidRDefault="00B71EB3">
            <w:pPr>
              <w:pStyle w:val="a7"/>
              <w:numPr>
                <w:ilvl w:val="0"/>
                <w:numId w:val="3"/>
              </w:numPr>
              <w:tabs>
                <w:tab w:val="left" w:pos="322"/>
                <w:tab w:val="left" w:pos="3802"/>
              </w:tabs>
              <w:spacing w:line="257" w:lineRule="auto"/>
              <w:jc w:val="both"/>
            </w:pPr>
            <w:r>
              <w:t>Реабилитированные</w:t>
            </w:r>
            <w:r>
              <w:tab/>
              <w:t>и</w:t>
            </w:r>
          </w:p>
          <w:p w14:paraId="51E5364A" w14:textId="77777777" w:rsidR="007A2699" w:rsidRDefault="00B71EB3">
            <w:pPr>
              <w:pStyle w:val="a7"/>
              <w:spacing w:line="257" w:lineRule="auto"/>
              <w:ind w:left="440"/>
              <w:jc w:val="both"/>
            </w:pPr>
            <w:r>
              <w:t>пострадавшие от политических репрессий — жители Саратовской области;</w:t>
            </w:r>
          </w:p>
          <w:p w14:paraId="6160A3A0" w14:textId="77777777" w:rsidR="007A2699" w:rsidRDefault="00B71EB3">
            <w:pPr>
              <w:pStyle w:val="a7"/>
              <w:numPr>
                <w:ilvl w:val="0"/>
                <w:numId w:val="3"/>
              </w:numPr>
              <w:tabs>
                <w:tab w:val="left" w:pos="322"/>
                <w:tab w:val="left" w:pos="2040"/>
              </w:tabs>
              <w:spacing w:line="257" w:lineRule="auto"/>
              <w:ind w:left="440" w:hanging="440"/>
              <w:jc w:val="both"/>
            </w:pPr>
            <w:r>
              <w:t>Дети — сироты и дети, оставшиеся без попечения родителей, а также лица из числа детей-сирот и детей, оставшихся</w:t>
            </w:r>
            <w:r>
              <w:tab/>
              <w:t>без попечения</w:t>
            </w:r>
          </w:p>
          <w:p w14:paraId="53721CCC" w14:textId="77777777" w:rsidR="007A2699" w:rsidRDefault="00B71EB3">
            <w:pPr>
              <w:pStyle w:val="a7"/>
              <w:tabs>
                <w:tab w:val="left" w:pos="2038"/>
                <w:tab w:val="left" w:pos="3920"/>
              </w:tabs>
              <w:spacing w:line="257" w:lineRule="auto"/>
              <w:ind w:left="440"/>
              <w:jc w:val="both"/>
            </w:pPr>
            <w:r>
              <w:t>родителей,</w:t>
            </w:r>
            <w:r>
              <w:tab/>
              <w:t>обучающиеся</w:t>
            </w:r>
            <w:r>
              <w:tab/>
              <w:t>в</w:t>
            </w:r>
          </w:p>
          <w:p w14:paraId="5BC7989F" w14:textId="77777777" w:rsidR="007A2699" w:rsidRDefault="00B71EB3">
            <w:pPr>
              <w:pStyle w:val="a7"/>
              <w:tabs>
                <w:tab w:val="left" w:pos="2701"/>
              </w:tabs>
              <w:spacing w:line="257" w:lineRule="auto"/>
              <w:ind w:left="440"/>
              <w:jc w:val="both"/>
            </w:pPr>
            <w:r>
              <w:t>областных государственных и муниципальных</w:t>
            </w:r>
            <w:r>
              <w:tab/>
              <w:t>учреждениях</w:t>
            </w:r>
          </w:p>
          <w:p w14:paraId="1336F5CA" w14:textId="77777777" w:rsidR="007A2699" w:rsidRDefault="00B71EB3">
            <w:pPr>
              <w:pStyle w:val="a7"/>
              <w:tabs>
                <w:tab w:val="left" w:pos="2086"/>
                <w:tab w:val="left" w:pos="3910"/>
              </w:tabs>
              <w:spacing w:line="257" w:lineRule="auto"/>
              <w:ind w:left="440"/>
              <w:jc w:val="both"/>
            </w:pPr>
            <w:r>
              <w:t>Саратовской области (льготный проезд предоставляется в период получения</w:t>
            </w:r>
            <w:r>
              <w:tab/>
              <w:t>образования</w:t>
            </w:r>
            <w:r>
              <w:tab/>
              <w:t>в</w:t>
            </w:r>
          </w:p>
          <w:p w14:paraId="3E7FFAAF" w14:textId="77777777" w:rsidR="007A2699" w:rsidRDefault="00B71EB3">
            <w:pPr>
              <w:pStyle w:val="a7"/>
              <w:tabs>
                <w:tab w:val="left" w:pos="2240"/>
              </w:tabs>
              <w:spacing w:line="257" w:lineRule="auto"/>
              <w:ind w:firstLine="440"/>
              <w:jc w:val="both"/>
            </w:pPr>
            <w:r>
              <w:t>областных</w:t>
            </w:r>
            <w:r>
              <w:tab/>
              <w:t>государственных,</w:t>
            </w:r>
          </w:p>
          <w:p w14:paraId="4EC0DD2C" w14:textId="77777777" w:rsidR="007A2699" w:rsidRDefault="00B71EB3">
            <w:pPr>
              <w:pStyle w:val="a7"/>
              <w:tabs>
                <w:tab w:val="left" w:pos="2566"/>
                <w:tab w:val="left" w:pos="3190"/>
              </w:tabs>
              <w:spacing w:line="257" w:lineRule="auto"/>
              <w:ind w:firstLine="440"/>
              <w:jc w:val="both"/>
            </w:pPr>
            <w:r>
              <w:t>муниципальных</w:t>
            </w:r>
            <w:r>
              <w:tab/>
              <w:t>и</w:t>
            </w:r>
            <w:r>
              <w:tab/>
              <w:t>частных</w:t>
            </w:r>
          </w:p>
          <w:p w14:paraId="57F1B368" w14:textId="77777777" w:rsidR="007A2699" w:rsidRDefault="00B71EB3">
            <w:pPr>
              <w:pStyle w:val="a7"/>
              <w:spacing w:line="257" w:lineRule="auto"/>
              <w:ind w:firstLine="440"/>
              <w:jc w:val="both"/>
            </w:pPr>
            <w:r>
              <w:t>образовательных организациях);</w:t>
            </w:r>
          </w:p>
          <w:p w14:paraId="6E7C6F20" w14:textId="77777777" w:rsidR="007A2699" w:rsidRDefault="00B71EB3">
            <w:pPr>
              <w:pStyle w:val="a7"/>
              <w:numPr>
                <w:ilvl w:val="0"/>
                <w:numId w:val="3"/>
              </w:numPr>
              <w:tabs>
                <w:tab w:val="left" w:pos="322"/>
              </w:tabs>
              <w:spacing w:line="257" w:lineRule="auto"/>
              <w:jc w:val="both"/>
            </w:pPr>
            <w:r>
              <w:t>Дети из многодетных семей,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105E" w14:textId="77777777" w:rsidR="007A2699" w:rsidRDefault="00B71EB3">
            <w:pPr>
              <w:pStyle w:val="a7"/>
              <w:tabs>
                <w:tab w:val="left" w:pos="1531"/>
                <w:tab w:val="right" w:pos="4229"/>
              </w:tabs>
              <w:spacing w:line="254" w:lineRule="auto"/>
              <w:jc w:val="both"/>
            </w:pPr>
            <w:r>
              <w:t>Данным</w:t>
            </w:r>
            <w:r>
              <w:tab/>
              <w:t>категориям</w:t>
            </w:r>
            <w:r>
              <w:tab/>
              <w:t>граждан</w:t>
            </w:r>
          </w:p>
          <w:p w14:paraId="0140B5CD" w14:textId="77777777" w:rsidR="007A2699" w:rsidRDefault="00B71EB3">
            <w:pPr>
              <w:pStyle w:val="a7"/>
              <w:tabs>
                <w:tab w:val="left" w:pos="1906"/>
                <w:tab w:val="left" w:pos="2822"/>
              </w:tabs>
              <w:spacing w:line="254" w:lineRule="auto"/>
              <w:jc w:val="both"/>
            </w:pPr>
            <w:r>
              <w:t>предоставляется право на бесплатный проезд в поездах пригородного сообщения. Оформление безденежного разового проездного документа в направлении туда или туда и обратно производится</w:t>
            </w:r>
            <w:r>
              <w:tab/>
              <w:t>при</w:t>
            </w:r>
            <w:r>
              <w:tab/>
              <w:t>предъявлении</w:t>
            </w:r>
          </w:p>
          <w:p w14:paraId="2A8B302C" w14:textId="77777777" w:rsidR="007A2699" w:rsidRDefault="00B71EB3">
            <w:pPr>
              <w:pStyle w:val="a7"/>
              <w:spacing w:line="254" w:lineRule="auto"/>
              <w:jc w:val="both"/>
            </w:pPr>
            <w:r>
              <w:t>документа — удостоверения о праве на льготы и региональной карточки транспортного обслуживания.</w:t>
            </w:r>
          </w:p>
        </w:tc>
      </w:tr>
    </w:tbl>
    <w:p w14:paraId="4B6B1377" w14:textId="77777777" w:rsidR="007A2699" w:rsidRDefault="00B71EB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4147"/>
        <w:gridCol w:w="4507"/>
      </w:tblGrid>
      <w:tr w:rsidR="007A2699" w14:paraId="00A3F603" w14:textId="77777777">
        <w:trPr>
          <w:trHeight w:hRule="exact" w:val="619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6A92D" w14:textId="77777777" w:rsidR="007A2699" w:rsidRDefault="007A2699">
            <w:pPr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5013B" w14:textId="77777777" w:rsidR="007A2699" w:rsidRDefault="00B71EB3">
            <w:pPr>
              <w:pStyle w:val="a7"/>
              <w:tabs>
                <w:tab w:val="left" w:pos="3891"/>
              </w:tabs>
              <w:spacing w:line="254" w:lineRule="auto"/>
              <w:ind w:firstLine="440"/>
              <w:jc w:val="both"/>
            </w:pPr>
            <w:r>
              <w:t>обучающиеся</w:t>
            </w:r>
            <w:r>
              <w:tab/>
              <w:t>в</w:t>
            </w:r>
          </w:p>
          <w:p w14:paraId="61AD2520" w14:textId="77777777" w:rsidR="007A2699" w:rsidRDefault="00B71EB3">
            <w:pPr>
              <w:pStyle w:val="a7"/>
              <w:tabs>
                <w:tab w:val="left" w:pos="2226"/>
              </w:tabs>
              <w:spacing w:line="254" w:lineRule="auto"/>
              <w:ind w:left="440"/>
              <w:jc w:val="left"/>
            </w:pPr>
            <w:r>
              <w:t>общеобразовательных учреждениях Саратовской области (льготный проезд предоставляется в период получения образования в областных</w:t>
            </w:r>
            <w:r>
              <w:tab/>
              <w:t>государственных,</w:t>
            </w:r>
          </w:p>
          <w:p w14:paraId="4A761DA8" w14:textId="77777777" w:rsidR="007A2699" w:rsidRDefault="00B71EB3">
            <w:pPr>
              <w:pStyle w:val="a7"/>
              <w:tabs>
                <w:tab w:val="left" w:pos="2552"/>
                <w:tab w:val="left" w:pos="3171"/>
              </w:tabs>
              <w:spacing w:line="254" w:lineRule="auto"/>
              <w:ind w:firstLine="440"/>
              <w:jc w:val="both"/>
            </w:pPr>
            <w:r>
              <w:t>муниципальных</w:t>
            </w:r>
            <w:r>
              <w:tab/>
              <w:t>и</w:t>
            </w:r>
            <w:r>
              <w:tab/>
              <w:t>частных</w:t>
            </w:r>
          </w:p>
          <w:p w14:paraId="305C987D" w14:textId="77777777" w:rsidR="007A2699" w:rsidRDefault="00B71EB3">
            <w:pPr>
              <w:pStyle w:val="a7"/>
              <w:spacing w:line="254" w:lineRule="auto"/>
              <w:ind w:firstLine="440"/>
              <w:jc w:val="left"/>
            </w:pPr>
            <w:r>
              <w:t>образовательных организациях);</w:t>
            </w:r>
          </w:p>
          <w:p w14:paraId="6B52C0CF" w14:textId="77777777" w:rsidR="007A2699" w:rsidRDefault="00B71EB3">
            <w:pPr>
              <w:pStyle w:val="a7"/>
              <w:tabs>
                <w:tab w:val="left" w:pos="3806"/>
              </w:tabs>
              <w:spacing w:line="254" w:lineRule="auto"/>
              <w:jc w:val="right"/>
            </w:pPr>
            <w:r>
              <w:t>7. Дети с отклонением в умственном развитии, дети -инвалиды, обучающиеся</w:t>
            </w:r>
            <w:r>
              <w:tab/>
              <w:t>в</w:t>
            </w:r>
          </w:p>
          <w:p w14:paraId="60BBB763" w14:textId="77777777" w:rsidR="007A2699" w:rsidRDefault="00B71EB3">
            <w:pPr>
              <w:pStyle w:val="a7"/>
              <w:tabs>
                <w:tab w:val="left" w:pos="2754"/>
                <w:tab w:val="left" w:pos="3771"/>
              </w:tabs>
              <w:spacing w:line="254" w:lineRule="auto"/>
              <w:ind w:left="440"/>
              <w:jc w:val="left"/>
            </w:pPr>
            <w:r>
              <w:t>общеобразовательных учреждениях - жители Саратовской области, на основании справки из общеобразовательной организации, подтверждающей</w:t>
            </w:r>
            <w:r>
              <w:tab/>
              <w:t>факт</w:t>
            </w:r>
            <w:r>
              <w:tab/>
              <w:t>их</w:t>
            </w:r>
          </w:p>
          <w:p w14:paraId="1C774A47" w14:textId="77777777" w:rsidR="007A2699" w:rsidRDefault="00B71EB3">
            <w:pPr>
              <w:pStyle w:val="a7"/>
              <w:tabs>
                <w:tab w:val="left" w:pos="2038"/>
                <w:tab w:val="left" w:pos="2782"/>
                <w:tab w:val="left" w:pos="3766"/>
              </w:tabs>
              <w:spacing w:line="254" w:lineRule="auto"/>
              <w:ind w:left="440"/>
              <w:jc w:val="both"/>
            </w:pPr>
            <w:r>
              <w:t>обучения,</w:t>
            </w:r>
            <w:r>
              <w:tab/>
              <w:t>и</w:t>
            </w:r>
            <w:r>
              <w:tab/>
              <w:t>лиц</w:t>
            </w:r>
            <w:r>
              <w:tab/>
              <w:t>их</w:t>
            </w:r>
          </w:p>
          <w:p w14:paraId="27693C31" w14:textId="77777777" w:rsidR="007A2699" w:rsidRDefault="00B71EB3">
            <w:pPr>
              <w:pStyle w:val="a7"/>
              <w:tabs>
                <w:tab w:val="left" w:pos="2984"/>
              </w:tabs>
              <w:spacing w:line="254" w:lineRule="auto"/>
              <w:ind w:left="440"/>
              <w:jc w:val="both"/>
            </w:pPr>
            <w:r>
              <w:t>сопровождающих</w:t>
            </w:r>
            <w:r>
              <w:tab/>
              <w:t>(льготный</w:t>
            </w:r>
          </w:p>
          <w:p w14:paraId="0B36F8B3" w14:textId="77777777" w:rsidR="007A2699" w:rsidRDefault="00B71EB3">
            <w:pPr>
              <w:pStyle w:val="a7"/>
              <w:tabs>
                <w:tab w:val="left" w:pos="2077"/>
                <w:tab w:val="left" w:pos="3901"/>
              </w:tabs>
              <w:spacing w:line="254" w:lineRule="auto"/>
              <w:ind w:left="440"/>
              <w:jc w:val="both"/>
            </w:pPr>
            <w:r>
              <w:t>проезд предоставляется в период получения</w:t>
            </w:r>
            <w:r>
              <w:tab/>
              <w:t>образования</w:t>
            </w:r>
            <w:r>
              <w:tab/>
              <w:t>в</w:t>
            </w:r>
          </w:p>
          <w:p w14:paraId="56EF96C9" w14:textId="77777777" w:rsidR="007A2699" w:rsidRDefault="00B71EB3">
            <w:pPr>
              <w:pStyle w:val="a7"/>
              <w:tabs>
                <w:tab w:val="left" w:pos="2230"/>
              </w:tabs>
              <w:spacing w:line="254" w:lineRule="auto"/>
              <w:ind w:left="440"/>
              <w:jc w:val="both"/>
            </w:pPr>
            <w:r>
              <w:t>областных</w:t>
            </w:r>
            <w:r>
              <w:tab/>
              <w:t>государственных,</w:t>
            </w:r>
          </w:p>
          <w:p w14:paraId="407879DB" w14:textId="77777777" w:rsidR="007A2699" w:rsidRDefault="00B71EB3">
            <w:pPr>
              <w:pStyle w:val="a7"/>
              <w:tabs>
                <w:tab w:val="left" w:pos="2562"/>
                <w:tab w:val="left" w:pos="3186"/>
              </w:tabs>
              <w:spacing w:line="254" w:lineRule="auto"/>
              <w:ind w:left="440"/>
              <w:jc w:val="both"/>
            </w:pPr>
            <w:r>
              <w:t>муниципальных</w:t>
            </w:r>
            <w:r>
              <w:tab/>
              <w:t>и</w:t>
            </w:r>
            <w:r>
              <w:tab/>
              <w:t>частных</w:t>
            </w:r>
          </w:p>
          <w:p w14:paraId="68E7A26B" w14:textId="77777777" w:rsidR="007A2699" w:rsidRDefault="00B71EB3">
            <w:pPr>
              <w:pStyle w:val="a7"/>
              <w:spacing w:line="254" w:lineRule="auto"/>
              <w:ind w:firstLine="440"/>
              <w:jc w:val="left"/>
            </w:pPr>
            <w:r>
              <w:t>образовательных организациях).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ED73D" w14:textId="77777777" w:rsidR="007A2699" w:rsidRDefault="007A2699">
            <w:pPr>
              <w:rPr>
                <w:sz w:val="10"/>
                <w:szCs w:val="10"/>
              </w:rPr>
            </w:pPr>
          </w:p>
        </w:tc>
      </w:tr>
      <w:tr w:rsidR="007A2699" w14:paraId="0817DC69" w14:textId="77777777">
        <w:trPr>
          <w:trHeight w:hRule="exact" w:val="752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18312" w14:textId="77777777" w:rsidR="007A2699" w:rsidRDefault="00B71EB3">
            <w:pPr>
              <w:pStyle w:val="a7"/>
            </w:pPr>
            <w:r>
              <w:rPr>
                <w:b/>
                <w:bCs/>
              </w:rPr>
              <w:t>Учащиеся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E02EF" w14:textId="77777777" w:rsidR="007A2699" w:rsidRDefault="00B71EB3">
            <w:pPr>
              <w:pStyle w:val="a7"/>
              <w:numPr>
                <w:ilvl w:val="0"/>
                <w:numId w:val="4"/>
              </w:numPr>
              <w:tabs>
                <w:tab w:val="left" w:pos="197"/>
              </w:tabs>
              <w:spacing w:line="254" w:lineRule="auto"/>
              <w:ind w:left="300" w:hanging="300"/>
              <w:jc w:val="both"/>
            </w:pPr>
            <w:r>
              <w:t>Обучающиеся и воспитанники государственных общеобразовательных организаций (школьники) Саратовской области</w:t>
            </w:r>
          </w:p>
          <w:p w14:paraId="23B37569" w14:textId="77777777" w:rsidR="007A2699" w:rsidRDefault="00B71EB3">
            <w:pPr>
              <w:pStyle w:val="a7"/>
              <w:numPr>
                <w:ilvl w:val="0"/>
                <w:numId w:val="4"/>
              </w:numPr>
              <w:tabs>
                <w:tab w:val="left" w:pos="197"/>
                <w:tab w:val="right" w:pos="3922"/>
              </w:tabs>
              <w:spacing w:line="254" w:lineRule="auto"/>
              <w:ind w:left="300" w:hanging="300"/>
              <w:jc w:val="both"/>
            </w:pPr>
            <w:r>
              <w:t>Обучающиеся очной формы обучения</w:t>
            </w:r>
            <w:r>
              <w:tab/>
              <w:t>профессиональных</w:t>
            </w:r>
          </w:p>
          <w:p w14:paraId="36AC12A3" w14:textId="77777777" w:rsidR="007A2699" w:rsidRDefault="00B71EB3">
            <w:pPr>
              <w:pStyle w:val="a7"/>
              <w:tabs>
                <w:tab w:val="right" w:pos="4001"/>
              </w:tabs>
              <w:spacing w:line="254" w:lineRule="auto"/>
              <w:ind w:left="300"/>
              <w:jc w:val="both"/>
            </w:pPr>
            <w:r>
              <w:t>образовательных организаций и образовательных</w:t>
            </w:r>
            <w:r>
              <w:tab/>
              <w:t>организаций</w:t>
            </w:r>
          </w:p>
          <w:p w14:paraId="0253DAB9" w14:textId="77777777" w:rsidR="007A2699" w:rsidRDefault="00B71EB3">
            <w:pPr>
              <w:pStyle w:val="a7"/>
              <w:spacing w:line="254" w:lineRule="auto"/>
              <w:ind w:firstLine="300"/>
              <w:jc w:val="left"/>
            </w:pPr>
            <w:r>
              <w:t>высшего образования (студенты)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A713" w14:textId="77777777" w:rsidR="007A2699" w:rsidRDefault="00B71EB3">
            <w:pPr>
              <w:pStyle w:val="a7"/>
              <w:spacing w:line="254" w:lineRule="auto"/>
              <w:jc w:val="both"/>
            </w:pPr>
            <w:r>
              <w:t>Школьникам и студентам Саратовской области высших и средних учебных заведений предоставляется 50% скидка от полной стоимости проезда, при оформлении разового проездного документа в направлении туда или туда и обратно. Льготный проездной документ (билет) оформляется при предъявлении следующих документов:</w:t>
            </w:r>
          </w:p>
          <w:p w14:paraId="5BE862C3" w14:textId="77777777" w:rsidR="007A2699" w:rsidRDefault="00B71EB3">
            <w:pPr>
              <w:pStyle w:val="a7"/>
              <w:numPr>
                <w:ilvl w:val="0"/>
                <w:numId w:val="5"/>
              </w:numPr>
              <w:tabs>
                <w:tab w:val="left" w:pos="341"/>
                <w:tab w:val="left" w:pos="1766"/>
                <w:tab w:val="right" w:pos="4315"/>
              </w:tabs>
              <w:spacing w:line="254" w:lineRule="auto"/>
              <w:ind w:left="340" w:hanging="340"/>
              <w:jc w:val="both"/>
            </w:pPr>
            <w:r>
              <w:t>для обучающихся и воспитанников государственных общеобразовательных организаций (школьников) Саратовской области — справки</w:t>
            </w:r>
            <w:r>
              <w:tab/>
              <w:t>из</w:t>
            </w:r>
            <w:r>
              <w:tab/>
              <w:t>государственной</w:t>
            </w:r>
          </w:p>
          <w:p w14:paraId="7D21C208" w14:textId="77777777" w:rsidR="007A2699" w:rsidRDefault="00B71EB3">
            <w:pPr>
              <w:pStyle w:val="a7"/>
              <w:tabs>
                <w:tab w:val="left" w:pos="2625"/>
                <w:tab w:val="left" w:pos="3570"/>
              </w:tabs>
              <w:spacing w:line="254" w:lineRule="auto"/>
              <w:ind w:left="340"/>
              <w:jc w:val="both"/>
            </w:pPr>
            <w:r>
              <w:t>общеобразовательной организации, действительной</w:t>
            </w:r>
            <w:r>
              <w:tab/>
              <w:t>на</w:t>
            </w:r>
            <w:r>
              <w:tab/>
              <w:t>момент</w:t>
            </w:r>
          </w:p>
          <w:p w14:paraId="131D9C07" w14:textId="77777777" w:rsidR="007A2699" w:rsidRDefault="00B71EB3">
            <w:pPr>
              <w:pStyle w:val="a7"/>
              <w:spacing w:line="254" w:lineRule="auto"/>
              <w:ind w:firstLine="340"/>
              <w:jc w:val="left"/>
            </w:pPr>
            <w:r>
              <w:t>предъявления;</w:t>
            </w:r>
          </w:p>
          <w:p w14:paraId="71F77A67" w14:textId="77777777" w:rsidR="007A2699" w:rsidRDefault="00B71EB3">
            <w:pPr>
              <w:pStyle w:val="a7"/>
              <w:numPr>
                <w:ilvl w:val="0"/>
                <w:numId w:val="5"/>
              </w:numPr>
              <w:tabs>
                <w:tab w:val="left" w:pos="341"/>
                <w:tab w:val="left" w:pos="2338"/>
              </w:tabs>
              <w:spacing w:line="254" w:lineRule="auto"/>
              <w:ind w:left="340" w:hanging="340"/>
              <w:jc w:val="both"/>
            </w:pPr>
            <w:r>
              <w:t>для обучающихся очной формы обучения</w:t>
            </w:r>
            <w:r>
              <w:tab/>
              <w:t>профессиональных</w:t>
            </w:r>
          </w:p>
          <w:p w14:paraId="3E1FB4A8" w14:textId="77777777" w:rsidR="007A2699" w:rsidRDefault="00B71EB3">
            <w:pPr>
              <w:pStyle w:val="a7"/>
              <w:tabs>
                <w:tab w:val="left" w:pos="2332"/>
              </w:tabs>
              <w:spacing w:line="254" w:lineRule="auto"/>
              <w:ind w:firstLine="340"/>
              <w:jc w:val="both"/>
            </w:pPr>
            <w:r>
              <w:t>образовательных</w:t>
            </w:r>
            <w:r>
              <w:tab/>
              <w:t>организаций и</w:t>
            </w:r>
          </w:p>
          <w:p w14:paraId="616278F4" w14:textId="77777777" w:rsidR="007A2699" w:rsidRDefault="00B71EB3">
            <w:pPr>
              <w:pStyle w:val="a7"/>
              <w:tabs>
                <w:tab w:val="left" w:pos="2620"/>
              </w:tabs>
              <w:spacing w:line="254" w:lineRule="auto"/>
              <w:ind w:left="340"/>
              <w:jc w:val="both"/>
            </w:pPr>
            <w:r>
              <w:t>образовательных организаций высшего образования (студентов)-студенческого (ученического) Саратовской области билета или справки об обучении в государственной</w:t>
            </w:r>
            <w:r>
              <w:tab/>
              <w:t>образовательной</w:t>
            </w:r>
          </w:p>
          <w:p w14:paraId="19C7265F" w14:textId="77777777" w:rsidR="007A2699" w:rsidRDefault="00B71EB3">
            <w:pPr>
              <w:pStyle w:val="a7"/>
              <w:spacing w:line="254" w:lineRule="auto"/>
              <w:ind w:left="340"/>
              <w:jc w:val="both"/>
            </w:pPr>
            <w:r>
              <w:t>организации Саратовской области по очной форме обучения, действительной на момент предъявления.</w:t>
            </w:r>
          </w:p>
        </w:tc>
      </w:tr>
    </w:tbl>
    <w:p w14:paraId="166F7014" w14:textId="77777777" w:rsidR="007A2699" w:rsidRDefault="00B71EB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4142"/>
        <w:gridCol w:w="4488"/>
      </w:tblGrid>
      <w:tr w:rsidR="007A2699" w14:paraId="0400041F" w14:textId="77777777">
        <w:trPr>
          <w:trHeight w:hRule="exact" w:val="416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B7121" w14:textId="77777777" w:rsidR="007A2699" w:rsidRDefault="00B71EB3">
            <w:pPr>
              <w:pStyle w:val="a7"/>
            </w:pPr>
            <w:r>
              <w:rPr>
                <w:b/>
                <w:bCs/>
              </w:rPr>
              <w:lastRenderedPageBreak/>
              <w:t>Дети до 7 лет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FCBDE" w14:textId="77777777" w:rsidR="007A2699" w:rsidRDefault="00B71EB3">
            <w:pPr>
              <w:pStyle w:val="a7"/>
              <w:spacing w:after="2720" w:line="257" w:lineRule="auto"/>
              <w:jc w:val="both"/>
            </w:pPr>
            <w:r>
              <w:t>Лица, не достигшие 7 лет, а также в случае, если ребёнку исполнилось 7 лет в день поездки</w:t>
            </w:r>
          </w:p>
          <w:p w14:paraId="425CC510" w14:textId="77777777" w:rsidR="007A2699" w:rsidRDefault="00B71EB3">
            <w:pPr>
              <w:pStyle w:val="a7"/>
              <w:spacing w:line="257" w:lineRule="auto"/>
              <w:ind w:left="1460"/>
              <w:jc w:val="left"/>
            </w:pPr>
            <w:r>
              <w:rPr>
                <w:color w:val="C7B6AC"/>
              </w:rPr>
              <w:t>X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C03D" w14:textId="77777777" w:rsidR="007A2699" w:rsidRDefault="00B71EB3">
            <w:pPr>
              <w:pStyle w:val="a7"/>
              <w:tabs>
                <w:tab w:val="left" w:pos="2357"/>
              </w:tabs>
              <w:spacing w:line="254" w:lineRule="auto"/>
              <w:jc w:val="both"/>
            </w:pPr>
            <w:r>
              <w:t>Для осуществления поездки ребенку в возрасте до 7 лет необходимо подтвердить свою льготу на бесплатный проезд в пригородном</w:t>
            </w:r>
            <w:r>
              <w:tab/>
              <w:t>железнодорожном</w:t>
            </w:r>
          </w:p>
          <w:p w14:paraId="43DBE4AA" w14:textId="77777777" w:rsidR="007A2699" w:rsidRDefault="00B71EB3">
            <w:pPr>
              <w:pStyle w:val="a7"/>
              <w:spacing w:after="360" w:line="254" w:lineRule="auto"/>
              <w:jc w:val="both"/>
            </w:pPr>
            <w:r>
              <w:t>транспорте предъявив свидетельство о рождении.</w:t>
            </w:r>
          </w:p>
          <w:p w14:paraId="65E01503" w14:textId="77777777" w:rsidR="007A2699" w:rsidRDefault="00B71EB3">
            <w:pPr>
              <w:pStyle w:val="a7"/>
              <w:tabs>
                <w:tab w:val="left" w:pos="1205"/>
              </w:tabs>
              <w:spacing w:line="254" w:lineRule="auto"/>
              <w:jc w:val="both"/>
            </w:pPr>
            <w:r>
              <w:rPr>
                <w:b/>
                <w:bCs/>
              </w:rPr>
              <w:t>Важно:</w:t>
            </w:r>
            <w:r>
              <w:rPr>
                <w:b/>
                <w:bCs/>
              </w:rPr>
              <w:tab/>
            </w:r>
            <w:r>
              <w:t>проезд в пригородном</w:t>
            </w:r>
          </w:p>
          <w:p w14:paraId="60930A53" w14:textId="77777777" w:rsidR="007A2699" w:rsidRDefault="00B71EB3">
            <w:pPr>
              <w:pStyle w:val="a7"/>
              <w:spacing w:line="254" w:lineRule="auto"/>
              <w:jc w:val="both"/>
            </w:pPr>
            <w:r>
              <w:t>железнодорожном транспорте детям до 7 лет без сопровождения взрослых не допускается.</w:t>
            </w:r>
          </w:p>
        </w:tc>
      </w:tr>
    </w:tbl>
    <w:p w14:paraId="0FAAD74E" w14:textId="77777777" w:rsidR="00752561" w:rsidRDefault="00752561"/>
    <w:sectPr w:rsidR="00752561">
      <w:footerReference w:type="default" r:id="rId8"/>
      <w:pgSz w:w="11900" w:h="16840"/>
      <w:pgMar w:top="1103" w:right="193" w:bottom="465" w:left="714" w:header="675" w:footer="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F9628" w14:textId="77777777" w:rsidR="00752561" w:rsidRDefault="00B71EB3">
      <w:r>
        <w:separator/>
      </w:r>
    </w:p>
  </w:endnote>
  <w:endnote w:type="continuationSeparator" w:id="0">
    <w:p w14:paraId="4C658B77" w14:textId="77777777" w:rsidR="00752561" w:rsidRDefault="00B7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446A1" w14:textId="4C3BAE53" w:rsidR="007A2699" w:rsidRDefault="007A269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DDE3A" w14:textId="77777777" w:rsidR="007A2699" w:rsidRDefault="007A26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797EA" w14:textId="77777777" w:rsidR="007A2699" w:rsidRDefault="007A2699"/>
  </w:footnote>
  <w:footnote w:type="continuationSeparator" w:id="0">
    <w:p w14:paraId="29FF3779" w14:textId="77777777" w:rsidR="007A2699" w:rsidRDefault="007A26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23CCF"/>
    <w:multiLevelType w:val="multilevel"/>
    <w:tmpl w:val="1B142C1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37AA5"/>
    <w:multiLevelType w:val="multilevel"/>
    <w:tmpl w:val="E1843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0266D"/>
    <w:multiLevelType w:val="multilevel"/>
    <w:tmpl w:val="D032A6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214C70"/>
    <w:multiLevelType w:val="multilevel"/>
    <w:tmpl w:val="2F902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245F0"/>
    <w:multiLevelType w:val="multilevel"/>
    <w:tmpl w:val="A3A68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99"/>
    <w:rsid w:val="00752561"/>
    <w:rsid w:val="007A2699"/>
    <w:rsid w:val="00B45268"/>
    <w:rsid w:val="00B7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F570"/>
  <w15:docId w15:val="{15B4AF3E-B482-46A0-861F-01739B8D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ED748B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69" w:lineRule="auto"/>
      <w:jc w:val="center"/>
    </w:pPr>
    <w:rPr>
      <w:rFonts w:ascii="Arial" w:eastAsia="Arial" w:hAnsi="Arial" w:cs="Arial"/>
      <w:color w:val="ED748B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66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71E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1EB3"/>
    <w:rPr>
      <w:color w:val="000000"/>
    </w:rPr>
  </w:style>
  <w:style w:type="paragraph" w:styleId="aa">
    <w:name w:val="footer"/>
    <w:basedOn w:val="a"/>
    <w:link w:val="ab"/>
    <w:uiPriority w:val="99"/>
    <w:unhideWhenUsed/>
    <w:rsid w:val="00B71E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1E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1180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Ларионова Елена Ивановна</cp:lastModifiedBy>
  <cp:revision>3</cp:revision>
  <dcterms:created xsi:type="dcterms:W3CDTF">2024-12-17T12:44:00Z</dcterms:created>
  <dcterms:modified xsi:type="dcterms:W3CDTF">2024-12-17T12:55:00Z</dcterms:modified>
</cp:coreProperties>
</file>