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0AC55" w14:textId="77777777" w:rsidR="003C11F0" w:rsidRDefault="003C11F0" w:rsidP="003C11F0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7816530A" w14:textId="77777777" w:rsidR="003C11F0" w:rsidRDefault="003C11F0" w:rsidP="003C11F0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FC1BB87" w14:textId="1A359465" w:rsidR="00354B6E" w:rsidRDefault="003C11F0" w:rsidP="003C11F0">
      <w:pPr>
        <w:spacing w:after="0" w:line="240" w:lineRule="auto"/>
        <w:ind w:left="2124" w:right="-2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от 28 мая 2025 года № 742</w:t>
      </w:r>
    </w:p>
    <w:p w14:paraId="16BBC217" w14:textId="0E5862DD" w:rsidR="003C11F0" w:rsidRDefault="003C11F0" w:rsidP="003C11F0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FD57EF1" w14:textId="77777777" w:rsidR="003C11F0" w:rsidRDefault="003C11F0" w:rsidP="003C11F0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643F0DA" w14:textId="77777777" w:rsidR="00354B6E" w:rsidRDefault="00354B6E" w:rsidP="003C1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приведении в </w:t>
      </w:r>
      <w:r w:rsidRPr="00DA1225">
        <w:rPr>
          <w:rFonts w:ascii="Times New Roman" w:eastAsia="Times New Roman" w:hAnsi="Times New Roman" w:cs="Times New Roman"/>
          <w:b/>
          <w:noProof/>
          <w:sz w:val="28"/>
          <w:szCs w:val="28"/>
        </w:rPr>
        <w:t>нормативно-техническое</w:t>
      </w:r>
    </w:p>
    <w:p w14:paraId="477BA79F" w14:textId="77777777" w:rsidR="00354B6E" w:rsidRDefault="00354B6E" w:rsidP="003C1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noProof/>
          <w:sz w:val="28"/>
          <w:szCs w:val="28"/>
        </w:rPr>
        <w:t>и эксплуатационное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Pr="00DA1225">
        <w:rPr>
          <w:rFonts w:ascii="Times New Roman" w:eastAsia="Times New Roman" w:hAnsi="Times New Roman" w:cs="Times New Roman"/>
          <w:b/>
          <w:noProof/>
          <w:sz w:val="28"/>
          <w:szCs w:val="28"/>
        </w:rPr>
        <w:t>состояние автомобильных</w:t>
      </w:r>
    </w:p>
    <w:p w14:paraId="6DDA6317" w14:textId="77777777" w:rsidR="00354B6E" w:rsidRDefault="00354B6E" w:rsidP="003C1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noProof/>
          <w:sz w:val="28"/>
          <w:szCs w:val="28"/>
        </w:rPr>
        <w:t>дорог общего пользования местного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Pr="00DA1225">
        <w:rPr>
          <w:rFonts w:ascii="Times New Roman" w:eastAsia="Times New Roman" w:hAnsi="Times New Roman" w:cs="Times New Roman"/>
          <w:b/>
          <w:noProof/>
          <w:sz w:val="28"/>
          <w:szCs w:val="28"/>
        </w:rPr>
        <w:t>значения</w:t>
      </w:r>
    </w:p>
    <w:p w14:paraId="6E184B82" w14:textId="77777777" w:rsidR="00354B6E" w:rsidRDefault="00354B6E" w:rsidP="003C1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>на территории муниципального образования</w:t>
      </w:r>
    </w:p>
    <w:p w14:paraId="760215BC" w14:textId="0FCF1B51" w:rsidR="00354B6E" w:rsidRDefault="00354B6E" w:rsidP="003C1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>Пугачева</w:t>
      </w:r>
      <w:r w:rsidR="003C11F0">
        <w:rPr>
          <w:rFonts w:ascii="Times New Roman" w:eastAsia="Times New Roman" w:hAnsi="Times New Roman" w:cs="Times New Roman"/>
          <w:b/>
          <w:sz w:val="28"/>
          <w:szCs w:val="28"/>
        </w:rPr>
        <w:t xml:space="preserve"> Саратовской области</w:t>
      </w:r>
    </w:p>
    <w:p w14:paraId="35908B18" w14:textId="6C73C867" w:rsidR="00201E1A" w:rsidRDefault="00201E1A" w:rsidP="003C11F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DC0424" w14:textId="77777777" w:rsidR="003C11F0" w:rsidRPr="00DA1225" w:rsidRDefault="003C11F0" w:rsidP="003C11F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08B4C6" w14:textId="396401F4" w:rsidR="00354B6E" w:rsidRDefault="00354B6E" w:rsidP="003C1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приведения в</w:t>
      </w:r>
      <w:r w:rsidRPr="00DA122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нормативно-техническо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е</w:t>
      </w:r>
      <w:r w:rsidRPr="00DA122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 эксплуатационно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е</w:t>
      </w:r>
      <w:r w:rsidRPr="00DA122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состояни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е</w:t>
      </w:r>
      <w:r w:rsidRPr="00DA122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автомобильных дорог общего пользования местного значения, обеспечени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я</w:t>
      </w:r>
      <w:r w:rsidRPr="00DA122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сохранности жизни, здоровья граждан и их имущества, гарантии их законных прав на безопасные условия движения на дорогах</w:t>
      </w:r>
      <w:r w:rsidRPr="00DA12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A122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A122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6 октября 2003 года № 131-ФЗ «Об общих принципах организации местного самоуправления в Российской Федерации»</w:t>
      </w:r>
      <w:r w:rsidR="00ED665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A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DA1225">
          <w:rPr>
            <w:rFonts w:ascii="Times New Roman" w:eastAsia="Times New Roman" w:hAnsi="Times New Roman" w:cs="Times New Roman"/>
            <w:sz w:val="28"/>
            <w:szCs w:val="28"/>
          </w:rPr>
          <w:t>Уставом Пугачевского муниципального района</w:t>
        </w:r>
      </w:hyperlink>
      <w:r w:rsidRPr="00DA12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6669">
        <w:rPr>
          <w:rFonts w:ascii="Times New Roman" w:eastAsia="Times New Roman" w:hAnsi="Times New Roman" w:cs="Times New Roman"/>
          <w:bCs/>
          <w:sz w:val="28"/>
          <w:szCs w:val="28"/>
        </w:rPr>
        <w:t xml:space="preserve">Саратовской </w:t>
      </w:r>
      <w:r w:rsidR="00B258A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D06669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B258A2">
        <w:rPr>
          <w:rFonts w:ascii="Times New Roman" w:eastAsia="Times New Roman" w:hAnsi="Times New Roman" w:cs="Times New Roman"/>
          <w:bCs/>
          <w:sz w:val="28"/>
          <w:szCs w:val="28"/>
        </w:rPr>
        <w:t xml:space="preserve">ласти </w:t>
      </w:r>
      <w:r w:rsidRPr="00DA1225">
        <w:rPr>
          <w:rFonts w:ascii="Times New Roman" w:eastAsia="Times New Roman" w:hAnsi="Times New Roman" w:cs="Times New Roman"/>
          <w:sz w:val="28"/>
          <w:szCs w:val="28"/>
        </w:rPr>
        <w:t>администрация Пугач</w:t>
      </w:r>
      <w:r w:rsidRPr="00DA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евского муниципального района </w:t>
      </w:r>
      <w:r w:rsidR="00847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Pr="00DA122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</w:t>
      </w:r>
      <w:r w:rsidRPr="00DA122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E0BE3EC" w14:textId="42B06381" w:rsidR="00354B6E" w:rsidRDefault="00354B6E" w:rsidP="003C11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="00F1074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автономному учреждению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«Дорожное </w:t>
      </w:r>
      <w:proofErr w:type="spellStart"/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</w:t>
      </w:r>
      <w:proofErr w:type="spellEnd"/>
      <w:r w:rsidR="003C11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ванное хозяйство </w:t>
      </w:r>
      <w:proofErr w:type="spellStart"/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г.Пугачева</w:t>
      </w:r>
      <w:proofErr w:type="spellEnd"/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B06D6D3" w14:textId="01EEB8A7" w:rsidR="006C53FF" w:rsidRDefault="008B4F39" w:rsidP="003C1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13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Hlk167868895"/>
      <w:bookmarkStart w:id="1" w:name="_Hlk180410575"/>
      <w:r w:rsidR="006C53FF" w:rsidRPr="006C53FF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F54938">
        <w:rPr>
          <w:rFonts w:ascii="Times New Roman" w:hAnsi="Times New Roman" w:cs="Times New Roman"/>
          <w:sz w:val="28"/>
          <w:szCs w:val="28"/>
        </w:rPr>
        <w:t>2</w:t>
      </w:r>
      <w:r w:rsidR="00304734">
        <w:rPr>
          <w:rFonts w:ascii="Times New Roman" w:hAnsi="Times New Roman" w:cs="Times New Roman"/>
          <w:sz w:val="28"/>
          <w:szCs w:val="28"/>
        </w:rPr>
        <w:t>0</w:t>
      </w:r>
      <w:r w:rsidR="006C53FF" w:rsidRPr="006C53FF">
        <w:rPr>
          <w:rFonts w:ascii="Times New Roman" w:hAnsi="Times New Roman" w:cs="Times New Roman"/>
          <w:sz w:val="28"/>
          <w:szCs w:val="28"/>
        </w:rPr>
        <w:t xml:space="preserve"> </w:t>
      </w:r>
      <w:r w:rsidR="003C11F0">
        <w:rPr>
          <w:rFonts w:ascii="Times New Roman" w:hAnsi="Times New Roman" w:cs="Times New Roman"/>
          <w:sz w:val="28"/>
          <w:szCs w:val="28"/>
        </w:rPr>
        <w:t>июля</w:t>
      </w:r>
      <w:r w:rsidR="006C53FF" w:rsidRPr="006C53FF">
        <w:rPr>
          <w:rFonts w:ascii="Times New Roman" w:hAnsi="Times New Roman" w:cs="Times New Roman"/>
          <w:sz w:val="28"/>
          <w:szCs w:val="28"/>
        </w:rPr>
        <w:t xml:space="preserve"> 202</w:t>
      </w:r>
      <w:r w:rsidR="00304734">
        <w:rPr>
          <w:rFonts w:ascii="Times New Roman" w:hAnsi="Times New Roman" w:cs="Times New Roman"/>
          <w:sz w:val="28"/>
          <w:szCs w:val="28"/>
        </w:rPr>
        <w:t>5</w:t>
      </w:r>
      <w:r w:rsidR="006C53FF" w:rsidRPr="006C53FF">
        <w:rPr>
          <w:rFonts w:ascii="Times New Roman" w:hAnsi="Times New Roman" w:cs="Times New Roman"/>
          <w:sz w:val="28"/>
          <w:szCs w:val="28"/>
        </w:rPr>
        <w:t xml:space="preserve"> года:</w:t>
      </w:r>
    </w:p>
    <w:p w14:paraId="1ECA11CB" w14:textId="77777777" w:rsidR="0072291A" w:rsidRDefault="006C53FF" w:rsidP="003C11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9251130"/>
      <w:bookmarkEnd w:id="0"/>
      <w:r>
        <w:rPr>
          <w:rFonts w:ascii="Times New Roman" w:hAnsi="Times New Roman" w:cs="Times New Roman"/>
          <w:sz w:val="28"/>
          <w:szCs w:val="28"/>
        </w:rPr>
        <w:t>у</w:t>
      </w:r>
      <w:r w:rsidR="00425512">
        <w:rPr>
          <w:rFonts w:ascii="Times New Roman" w:hAnsi="Times New Roman" w:cs="Times New Roman"/>
          <w:sz w:val="28"/>
          <w:szCs w:val="28"/>
        </w:rPr>
        <w:t>становить</w:t>
      </w:r>
      <w:r w:rsidR="0072291A">
        <w:rPr>
          <w:rFonts w:ascii="Times New Roman" w:hAnsi="Times New Roman" w:cs="Times New Roman"/>
          <w:sz w:val="28"/>
          <w:szCs w:val="28"/>
        </w:rPr>
        <w:t>:</w:t>
      </w:r>
    </w:p>
    <w:p w14:paraId="59FC05EC" w14:textId="473CA79C" w:rsidR="00064642" w:rsidRDefault="005F10D3" w:rsidP="003C11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0410238"/>
      <w:bookmarkEnd w:id="1"/>
      <w:r w:rsidRPr="005F10D3">
        <w:rPr>
          <w:rFonts w:ascii="Times New Roman" w:hAnsi="Times New Roman" w:cs="Times New Roman"/>
          <w:sz w:val="28"/>
          <w:szCs w:val="28"/>
        </w:rPr>
        <w:t>дорожны</w:t>
      </w:r>
      <w:r w:rsidR="007101E8">
        <w:rPr>
          <w:rFonts w:ascii="Times New Roman" w:hAnsi="Times New Roman" w:cs="Times New Roman"/>
          <w:sz w:val="28"/>
          <w:szCs w:val="28"/>
        </w:rPr>
        <w:t>й</w:t>
      </w:r>
      <w:r w:rsidRPr="005F10D3">
        <w:rPr>
          <w:rFonts w:ascii="Times New Roman" w:hAnsi="Times New Roman" w:cs="Times New Roman"/>
          <w:sz w:val="28"/>
          <w:szCs w:val="28"/>
        </w:rPr>
        <w:t xml:space="preserve"> знак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0D3">
        <w:rPr>
          <w:rFonts w:ascii="Times New Roman" w:hAnsi="Times New Roman" w:cs="Times New Roman"/>
          <w:sz w:val="28"/>
          <w:szCs w:val="28"/>
        </w:rPr>
        <w:t>5.21 «Жилая зона»</w:t>
      </w:r>
      <w:r w:rsidR="0072028A" w:rsidRPr="0072028A">
        <w:t xml:space="preserve"> </w:t>
      </w:r>
      <w:r w:rsidR="0072028A" w:rsidRPr="0072028A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2C18A6">
        <w:rPr>
          <w:rFonts w:ascii="Times New Roman" w:hAnsi="Times New Roman" w:cs="Times New Roman"/>
          <w:sz w:val="28"/>
          <w:szCs w:val="28"/>
        </w:rPr>
        <w:t>2</w:t>
      </w:r>
      <w:r w:rsidR="0072028A" w:rsidRPr="0072028A">
        <w:rPr>
          <w:rFonts w:ascii="Times New Roman" w:hAnsi="Times New Roman" w:cs="Times New Roman"/>
          <w:sz w:val="28"/>
          <w:szCs w:val="28"/>
        </w:rPr>
        <w:t xml:space="preserve"> шт</w:t>
      </w:r>
      <w:r w:rsidR="0072028A">
        <w:rPr>
          <w:rFonts w:ascii="Times New Roman" w:hAnsi="Times New Roman" w:cs="Times New Roman"/>
          <w:sz w:val="28"/>
          <w:szCs w:val="28"/>
        </w:rPr>
        <w:t>.</w:t>
      </w:r>
      <w:r w:rsidRPr="005F10D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49D86BF" w14:textId="0A0D8E13" w:rsidR="00767AFB" w:rsidRDefault="00064642" w:rsidP="003C11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дорожный знак </w:t>
      </w:r>
      <w:r w:rsidR="005F10D3" w:rsidRPr="005F10D3">
        <w:rPr>
          <w:rFonts w:ascii="Times New Roman" w:hAnsi="Times New Roman" w:cs="Times New Roman"/>
          <w:sz w:val="28"/>
          <w:szCs w:val="28"/>
        </w:rPr>
        <w:t>5.22 «Конец жилой зоны»</w:t>
      </w:r>
      <w:r w:rsidR="0072028A" w:rsidRPr="0072028A">
        <w:t xml:space="preserve"> </w:t>
      </w:r>
      <w:r w:rsidR="0072028A" w:rsidRPr="0072028A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2C18A6">
        <w:rPr>
          <w:rFonts w:ascii="Times New Roman" w:hAnsi="Times New Roman" w:cs="Times New Roman"/>
          <w:sz w:val="28"/>
          <w:szCs w:val="28"/>
        </w:rPr>
        <w:t>2</w:t>
      </w:r>
      <w:r w:rsidR="0072028A" w:rsidRPr="0072028A">
        <w:rPr>
          <w:rFonts w:ascii="Times New Roman" w:hAnsi="Times New Roman" w:cs="Times New Roman"/>
          <w:sz w:val="28"/>
          <w:szCs w:val="28"/>
        </w:rPr>
        <w:t xml:space="preserve"> шт</w:t>
      </w:r>
      <w:r w:rsidR="0072028A">
        <w:rPr>
          <w:rFonts w:ascii="Times New Roman" w:hAnsi="Times New Roman" w:cs="Times New Roman"/>
          <w:sz w:val="28"/>
          <w:szCs w:val="28"/>
        </w:rPr>
        <w:t>.</w:t>
      </w:r>
      <w:r w:rsidR="005F10D3" w:rsidRPr="005F10D3">
        <w:rPr>
          <w:rFonts w:ascii="Times New Roman" w:hAnsi="Times New Roman" w:cs="Times New Roman"/>
          <w:sz w:val="28"/>
          <w:szCs w:val="28"/>
        </w:rPr>
        <w:t xml:space="preserve">, при </w:t>
      </w:r>
      <w:r w:rsidR="00767AFB" w:rsidRPr="00767AFB">
        <w:rPr>
          <w:rFonts w:ascii="Times New Roman" w:hAnsi="Times New Roman" w:cs="Times New Roman"/>
          <w:sz w:val="28"/>
          <w:szCs w:val="28"/>
        </w:rPr>
        <w:t xml:space="preserve">въезде </w:t>
      </w:r>
      <w:r w:rsidR="00767AFB">
        <w:rPr>
          <w:rFonts w:ascii="Times New Roman" w:hAnsi="Times New Roman" w:cs="Times New Roman"/>
          <w:sz w:val="28"/>
          <w:szCs w:val="28"/>
        </w:rPr>
        <w:t xml:space="preserve">и </w:t>
      </w:r>
      <w:r w:rsidR="00767AFB" w:rsidRPr="00767AFB">
        <w:rPr>
          <w:rFonts w:ascii="Times New Roman" w:hAnsi="Times New Roman" w:cs="Times New Roman"/>
          <w:sz w:val="28"/>
          <w:szCs w:val="28"/>
        </w:rPr>
        <w:t xml:space="preserve">выезде из дворовой территории дома </w:t>
      </w:r>
      <w:r w:rsidR="002C18A6">
        <w:rPr>
          <w:rFonts w:ascii="Times New Roman" w:hAnsi="Times New Roman" w:cs="Times New Roman"/>
          <w:sz w:val="28"/>
          <w:szCs w:val="28"/>
        </w:rPr>
        <w:t>№98</w:t>
      </w:r>
      <w:r w:rsidR="00767AFB" w:rsidRPr="00767AF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767AFB" w:rsidRPr="00767AFB">
        <w:rPr>
          <w:rFonts w:ascii="Times New Roman" w:hAnsi="Times New Roman" w:cs="Times New Roman"/>
          <w:sz w:val="28"/>
          <w:szCs w:val="28"/>
        </w:rPr>
        <w:t>ул.</w:t>
      </w:r>
      <w:r w:rsidR="002C18A6">
        <w:rPr>
          <w:rFonts w:ascii="Times New Roman" w:hAnsi="Times New Roman" w:cs="Times New Roman"/>
          <w:sz w:val="28"/>
          <w:szCs w:val="28"/>
        </w:rPr>
        <w:t>Коммунистическ</w:t>
      </w:r>
      <w:bookmarkEnd w:id="2"/>
      <w:r w:rsidR="003C11F0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3C11F0">
        <w:rPr>
          <w:rFonts w:ascii="Times New Roman" w:hAnsi="Times New Roman" w:cs="Times New Roman"/>
          <w:sz w:val="28"/>
          <w:szCs w:val="28"/>
        </w:rPr>
        <w:t>;</w:t>
      </w:r>
    </w:p>
    <w:p w14:paraId="7B232DD6" w14:textId="2C13E2DE" w:rsidR="005E39F8" w:rsidRPr="005E39F8" w:rsidRDefault="00335D46" w:rsidP="003C11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0FB5">
        <w:rPr>
          <w:rFonts w:ascii="Times New Roman" w:hAnsi="Times New Roman" w:cs="Times New Roman"/>
          <w:sz w:val="28"/>
          <w:szCs w:val="28"/>
        </w:rPr>
        <w:t>2.</w:t>
      </w:r>
      <w:bookmarkStart w:id="4" w:name="_Hlk180411708"/>
      <w:bookmarkStart w:id="5" w:name="_Hlk195601534"/>
      <w:r w:rsidR="005E39F8" w:rsidRPr="005E39F8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F54938">
        <w:rPr>
          <w:rFonts w:ascii="Times New Roman" w:hAnsi="Times New Roman" w:cs="Times New Roman"/>
          <w:sz w:val="28"/>
          <w:szCs w:val="28"/>
        </w:rPr>
        <w:t>2</w:t>
      </w:r>
      <w:r w:rsidR="005E39F8" w:rsidRPr="005E39F8">
        <w:rPr>
          <w:rFonts w:ascii="Times New Roman" w:hAnsi="Times New Roman" w:cs="Times New Roman"/>
          <w:sz w:val="28"/>
          <w:szCs w:val="28"/>
        </w:rPr>
        <w:t xml:space="preserve">0 </w:t>
      </w:r>
      <w:r w:rsidR="003C11F0">
        <w:rPr>
          <w:rFonts w:ascii="Times New Roman" w:hAnsi="Times New Roman" w:cs="Times New Roman"/>
          <w:sz w:val="28"/>
          <w:szCs w:val="28"/>
        </w:rPr>
        <w:t>июля</w:t>
      </w:r>
      <w:r w:rsidR="005E39F8" w:rsidRPr="005E39F8">
        <w:rPr>
          <w:rFonts w:ascii="Times New Roman" w:hAnsi="Times New Roman" w:cs="Times New Roman"/>
          <w:sz w:val="28"/>
          <w:szCs w:val="28"/>
        </w:rPr>
        <w:t xml:space="preserve"> 2025 года:</w:t>
      </w:r>
    </w:p>
    <w:bookmarkEnd w:id="4"/>
    <w:bookmarkEnd w:id="5"/>
    <w:p w14:paraId="6D6B90F5" w14:textId="77777777" w:rsidR="002C18A6" w:rsidRPr="002C18A6" w:rsidRDefault="002C18A6" w:rsidP="003C11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A6">
        <w:rPr>
          <w:rFonts w:ascii="Times New Roman" w:hAnsi="Times New Roman" w:cs="Times New Roman"/>
          <w:sz w:val="28"/>
          <w:szCs w:val="28"/>
        </w:rPr>
        <w:t>установить:</w:t>
      </w:r>
    </w:p>
    <w:p w14:paraId="52A4F1ED" w14:textId="06C5A10A" w:rsidR="002C18A6" w:rsidRPr="002C18A6" w:rsidRDefault="002C18A6" w:rsidP="003C11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A6">
        <w:rPr>
          <w:rFonts w:ascii="Times New Roman" w:hAnsi="Times New Roman" w:cs="Times New Roman"/>
          <w:sz w:val="28"/>
          <w:szCs w:val="28"/>
        </w:rPr>
        <w:t xml:space="preserve">дорожный знак 5.21 «Жилая зона» в количестве </w:t>
      </w:r>
      <w:r w:rsidR="00A20BB5">
        <w:rPr>
          <w:rFonts w:ascii="Times New Roman" w:hAnsi="Times New Roman" w:cs="Times New Roman"/>
          <w:sz w:val="28"/>
          <w:szCs w:val="28"/>
        </w:rPr>
        <w:t>1</w:t>
      </w:r>
      <w:r w:rsidRPr="002C18A6">
        <w:rPr>
          <w:rFonts w:ascii="Times New Roman" w:hAnsi="Times New Roman" w:cs="Times New Roman"/>
          <w:sz w:val="28"/>
          <w:szCs w:val="28"/>
        </w:rPr>
        <w:t xml:space="preserve"> шт., </w:t>
      </w:r>
    </w:p>
    <w:p w14:paraId="5656C318" w14:textId="63C278D3" w:rsidR="00A20BB5" w:rsidRDefault="002C18A6" w:rsidP="003C11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A6">
        <w:rPr>
          <w:rFonts w:ascii="Times New Roman" w:hAnsi="Times New Roman" w:cs="Times New Roman"/>
          <w:sz w:val="28"/>
          <w:szCs w:val="28"/>
        </w:rPr>
        <w:t>дорожный знак 5.22 «Конец жилой зоны» в ко</w:t>
      </w:r>
      <w:r w:rsidR="00A20BB5">
        <w:rPr>
          <w:rFonts w:ascii="Times New Roman" w:hAnsi="Times New Roman" w:cs="Times New Roman"/>
          <w:sz w:val="28"/>
          <w:szCs w:val="28"/>
        </w:rPr>
        <w:t>л</w:t>
      </w:r>
      <w:r w:rsidRPr="002C18A6">
        <w:rPr>
          <w:rFonts w:ascii="Times New Roman" w:hAnsi="Times New Roman" w:cs="Times New Roman"/>
          <w:sz w:val="28"/>
          <w:szCs w:val="28"/>
        </w:rPr>
        <w:t xml:space="preserve">ичестве </w:t>
      </w:r>
      <w:r w:rsidR="00A20BB5">
        <w:rPr>
          <w:rFonts w:ascii="Times New Roman" w:hAnsi="Times New Roman" w:cs="Times New Roman"/>
          <w:sz w:val="28"/>
          <w:szCs w:val="28"/>
        </w:rPr>
        <w:t xml:space="preserve">1 </w:t>
      </w:r>
      <w:r w:rsidRPr="002C18A6">
        <w:rPr>
          <w:rFonts w:ascii="Times New Roman" w:hAnsi="Times New Roman" w:cs="Times New Roman"/>
          <w:sz w:val="28"/>
          <w:szCs w:val="28"/>
        </w:rPr>
        <w:t>шт., при въезде и выезде из дворовой территории дома №9</w:t>
      </w:r>
      <w:r w:rsidR="00A20BB5">
        <w:rPr>
          <w:rFonts w:ascii="Times New Roman" w:hAnsi="Times New Roman" w:cs="Times New Roman"/>
          <w:sz w:val="28"/>
          <w:szCs w:val="28"/>
        </w:rPr>
        <w:t>6/118</w:t>
      </w:r>
      <w:r w:rsidRPr="002C18A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C18A6">
        <w:rPr>
          <w:rFonts w:ascii="Times New Roman" w:hAnsi="Times New Roman" w:cs="Times New Roman"/>
          <w:sz w:val="28"/>
          <w:szCs w:val="28"/>
        </w:rPr>
        <w:t>ул.</w:t>
      </w:r>
      <w:r w:rsidR="00A20BB5">
        <w:rPr>
          <w:rFonts w:ascii="Times New Roman" w:hAnsi="Times New Roman" w:cs="Times New Roman"/>
          <w:sz w:val="28"/>
          <w:szCs w:val="28"/>
        </w:rPr>
        <w:t>Свободы</w:t>
      </w:r>
      <w:proofErr w:type="spellEnd"/>
      <w:r w:rsidR="003C11F0">
        <w:rPr>
          <w:rFonts w:ascii="Times New Roman" w:hAnsi="Times New Roman" w:cs="Times New Roman"/>
          <w:sz w:val="28"/>
          <w:szCs w:val="28"/>
        </w:rPr>
        <w:t>;</w:t>
      </w:r>
      <w:r w:rsidRPr="002C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C77591" w14:textId="0397A223" w:rsidR="00354B6E" w:rsidRDefault="00966CAA" w:rsidP="003C11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="00A20B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7F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4AC3"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gramEnd"/>
      <w:r w:rsidR="00354B6E"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изменения в дислокацию дорожных знаков автомобильных дорог </w:t>
      </w:r>
      <w:proofErr w:type="spellStart"/>
      <w:r w:rsidR="00354B6E"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г.Пугачева</w:t>
      </w:r>
      <w:proofErr w:type="spellEnd"/>
      <w:r w:rsidR="00354B6E"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F5FD16" w14:textId="3BC4F784" w:rsidR="00354B6E" w:rsidRPr="00DA1225" w:rsidRDefault="00354B6E" w:rsidP="003C11F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информации, анализа и общественных отношений </w:t>
      </w:r>
      <w:proofErr w:type="spellStart"/>
      <w:proofErr w:type="gramStart"/>
      <w:r w:rsidR="003C11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proofErr w:type="spellEnd"/>
      <w:r w:rsidR="003C11F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-рации</w:t>
      </w:r>
      <w:proofErr w:type="gramEnd"/>
      <w:r w:rsidR="003C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 о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настоящее поста</w:t>
      </w:r>
      <w:r w:rsidR="003C11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</w:t>
      </w:r>
      <w:proofErr w:type="spellEnd"/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разместив его на официальном сайте администрации Пугачевского муниципального района в информационно-коммуникационной сети Интернет.</w:t>
      </w:r>
    </w:p>
    <w:p w14:paraId="4BFB24C9" w14:textId="6B3BB2D5" w:rsidR="00354B6E" w:rsidRPr="00DA1225" w:rsidRDefault="00354B6E" w:rsidP="003C1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A1225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вступает в силу со дня его подписания.</w:t>
      </w:r>
    </w:p>
    <w:p w14:paraId="61CBA74E" w14:textId="26505AC5" w:rsidR="002C4A30" w:rsidRDefault="004A1985" w:rsidP="003C11F0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01E86D" w14:textId="24205E59" w:rsidR="003C11F0" w:rsidRDefault="003C11F0" w:rsidP="00392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D04FA8" w14:textId="77777777" w:rsidR="00392925" w:rsidRPr="00DA1225" w:rsidRDefault="00392925" w:rsidP="00392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6" w:name="_GoBack"/>
      <w:bookmarkEnd w:id="6"/>
    </w:p>
    <w:p w14:paraId="7E7F5C72" w14:textId="77777777" w:rsidR="00354B6E" w:rsidRPr="00DA1225" w:rsidRDefault="00354B6E" w:rsidP="003C1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53C56F63" w14:textId="2AEEBEF4" w:rsidR="00323005" w:rsidRDefault="00354B6E" w:rsidP="00392925">
      <w:pPr>
        <w:spacing w:after="0" w:line="240" w:lineRule="auto"/>
        <w:jc w:val="both"/>
      </w:pP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5208120A" w14:textId="1AA8E905" w:rsidR="00D6425E" w:rsidRDefault="00D6425E" w:rsidP="003C11F0">
      <w:pPr>
        <w:spacing w:after="0" w:line="240" w:lineRule="auto"/>
      </w:pPr>
    </w:p>
    <w:sectPr w:rsidR="00D6425E" w:rsidSect="003C11F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A5BB7"/>
    <w:multiLevelType w:val="hybridMultilevel"/>
    <w:tmpl w:val="72D02D46"/>
    <w:lvl w:ilvl="0" w:tplc="F81E218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07"/>
    <w:rsid w:val="0000218C"/>
    <w:rsid w:val="000113D5"/>
    <w:rsid w:val="00062ECC"/>
    <w:rsid w:val="00064642"/>
    <w:rsid w:val="00070BC1"/>
    <w:rsid w:val="000926CC"/>
    <w:rsid w:val="00097AD2"/>
    <w:rsid w:val="000A309F"/>
    <w:rsid w:val="000C513E"/>
    <w:rsid w:val="00112662"/>
    <w:rsid w:val="001505B4"/>
    <w:rsid w:val="001717A2"/>
    <w:rsid w:val="00185F91"/>
    <w:rsid w:val="001B2855"/>
    <w:rsid w:val="001D1F33"/>
    <w:rsid w:val="001D32DC"/>
    <w:rsid w:val="001E7F15"/>
    <w:rsid w:val="001E7F81"/>
    <w:rsid w:val="001F5620"/>
    <w:rsid w:val="002000D2"/>
    <w:rsid w:val="00201E1A"/>
    <w:rsid w:val="00206AB7"/>
    <w:rsid w:val="00240A7D"/>
    <w:rsid w:val="002650D4"/>
    <w:rsid w:val="00266BE7"/>
    <w:rsid w:val="002A40B9"/>
    <w:rsid w:val="002B4AC3"/>
    <w:rsid w:val="002B7607"/>
    <w:rsid w:val="002C18A6"/>
    <w:rsid w:val="002C4A30"/>
    <w:rsid w:val="00304734"/>
    <w:rsid w:val="00323005"/>
    <w:rsid w:val="00335D46"/>
    <w:rsid w:val="00347902"/>
    <w:rsid w:val="00354B6E"/>
    <w:rsid w:val="003579C4"/>
    <w:rsid w:val="00370FF4"/>
    <w:rsid w:val="00384508"/>
    <w:rsid w:val="00392925"/>
    <w:rsid w:val="003A418F"/>
    <w:rsid w:val="003B113C"/>
    <w:rsid w:val="003C11F0"/>
    <w:rsid w:val="003D342B"/>
    <w:rsid w:val="00416993"/>
    <w:rsid w:val="00425512"/>
    <w:rsid w:val="004A1985"/>
    <w:rsid w:val="004A1B32"/>
    <w:rsid w:val="004D6C3D"/>
    <w:rsid w:val="004E1011"/>
    <w:rsid w:val="004E5D62"/>
    <w:rsid w:val="004E7EE0"/>
    <w:rsid w:val="00510B66"/>
    <w:rsid w:val="00533B41"/>
    <w:rsid w:val="00562284"/>
    <w:rsid w:val="00562B4A"/>
    <w:rsid w:val="005650A2"/>
    <w:rsid w:val="005A7455"/>
    <w:rsid w:val="005E39F8"/>
    <w:rsid w:val="005F10D3"/>
    <w:rsid w:val="00620041"/>
    <w:rsid w:val="0062447B"/>
    <w:rsid w:val="00650600"/>
    <w:rsid w:val="00651D15"/>
    <w:rsid w:val="006734BF"/>
    <w:rsid w:val="00677B07"/>
    <w:rsid w:val="0068548F"/>
    <w:rsid w:val="006A4D7D"/>
    <w:rsid w:val="006C53FF"/>
    <w:rsid w:val="006E11CE"/>
    <w:rsid w:val="00700FB5"/>
    <w:rsid w:val="007101E8"/>
    <w:rsid w:val="0072028A"/>
    <w:rsid w:val="0072291A"/>
    <w:rsid w:val="007304FA"/>
    <w:rsid w:val="00731246"/>
    <w:rsid w:val="00756F8D"/>
    <w:rsid w:val="00767AFB"/>
    <w:rsid w:val="00790ABF"/>
    <w:rsid w:val="007A6223"/>
    <w:rsid w:val="007B3795"/>
    <w:rsid w:val="007E1011"/>
    <w:rsid w:val="007E5F3D"/>
    <w:rsid w:val="007F5D9C"/>
    <w:rsid w:val="008328CF"/>
    <w:rsid w:val="00847168"/>
    <w:rsid w:val="00850B9D"/>
    <w:rsid w:val="008538CD"/>
    <w:rsid w:val="00881E9B"/>
    <w:rsid w:val="008B4F39"/>
    <w:rsid w:val="008E0FF2"/>
    <w:rsid w:val="008E3F43"/>
    <w:rsid w:val="00947256"/>
    <w:rsid w:val="00966CAA"/>
    <w:rsid w:val="00986CF8"/>
    <w:rsid w:val="009A2849"/>
    <w:rsid w:val="00A01503"/>
    <w:rsid w:val="00A01F8D"/>
    <w:rsid w:val="00A20BB5"/>
    <w:rsid w:val="00A42590"/>
    <w:rsid w:val="00A91365"/>
    <w:rsid w:val="00AB7809"/>
    <w:rsid w:val="00B15529"/>
    <w:rsid w:val="00B258A2"/>
    <w:rsid w:val="00B64A60"/>
    <w:rsid w:val="00B6776E"/>
    <w:rsid w:val="00B8544E"/>
    <w:rsid w:val="00BB1168"/>
    <w:rsid w:val="00BD5AE3"/>
    <w:rsid w:val="00C17612"/>
    <w:rsid w:val="00D03664"/>
    <w:rsid w:val="00D06669"/>
    <w:rsid w:val="00D134E6"/>
    <w:rsid w:val="00D23B90"/>
    <w:rsid w:val="00D40758"/>
    <w:rsid w:val="00D57853"/>
    <w:rsid w:val="00D6425E"/>
    <w:rsid w:val="00E037FA"/>
    <w:rsid w:val="00E404B6"/>
    <w:rsid w:val="00E455BB"/>
    <w:rsid w:val="00E52CEE"/>
    <w:rsid w:val="00E55EA0"/>
    <w:rsid w:val="00E63407"/>
    <w:rsid w:val="00E9444F"/>
    <w:rsid w:val="00EA5F01"/>
    <w:rsid w:val="00ED1E3A"/>
    <w:rsid w:val="00ED257F"/>
    <w:rsid w:val="00ED6656"/>
    <w:rsid w:val="00F10743"/>
    <w:rsid w:val="00F20E6B"/>
    <w:rsid w:val="00F32DF3"/>
    <w:rsid w:val="00F54938"/>
    <w:rsid w:val="00F55AD5"/>
    <w:rsid w:val="00F564B7"/>
    <w:rsid w:val="00F73F48"/>
    <w:rsid w:val="00F97411"/>
    <w:rsid w:val="00FA2CD8"/>
    <w:rsid w:val="00FA4E82"/>
    <w:rsid w:val="00FB2F1E"/>
    <w:rsid w:val="00FD3578"/>
    <w:rsid w:val="00F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5BBC"/>
  <w15:chartTrackingRefBased/>
  <w15:docId w15:val="{6F003784-0D19-4CA7-9955-694C438A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D7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5"/>
    <w:uiPriority w:val="1"/>
    <w:locked/>
    <w:rsid w:val="006A4D7D"/>
    <w:rPr>
      <w:rFonts w:cs="Calibri"/>
    </w:rPr>
  </w:style>
  <w:style w:type="paragraph" w:styleId="a5">
    <w:name w:val="No Spacing"/>
    <w:link w:val="a4"/>
    <w:uiPriority w:val="1"/>
    <w:qFormat/>
    <w:rsid w:val="006A4D7D"/>
    <w:pPr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&#1044;&#1086;&#1088;&#1086;&#1078;&#1085;&#1086;&#1077;%20&#1093;&#1086;&#1079;&#1103;&#1081;&#1089;&#1090;&#1074;&#1086;\2020%20&#1075;&#1086;&#1076;\&#1041;&#1044;&#1044;\2021%20&#1075;&#1086;&#1076;\AppData\Local\Temp\Arm_Municipal\2.3.1.2\HtmlPreviews\79d7e05f-0f18-43e7-8db6-fd41a2c277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</dc:creator>
  <cp:keywords/>
  <dc:description/>
  <cp:lastModifiedBy>Юнина Надежда Викторовна</cp:lastModifiedBy>
  <cp:revision>20</cp:revision>
  <cp:lastPrinted>2025-05-28T11:41:00Z</cp:lastPrinted>
  <dcterms:created xsi:type="dcterms:W3CDTF">2022-11-25T05:52:00Z</dcterms:created>
  <dcterms:modified xsi:type="dcterms:W3CDTF">2025-05-28T11:46:00Z</dcterms:modified>
</cp:coreProperties>
</file>