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29C7E" w14:textId="77777777" w:rsidR="00762B96" w:rsidRDefault="00762B9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12E0E33" w14:textId="77777777" w:rsidR="00762B96" w:rsidRDefault="00762B9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AF674E0" w14:textId="77777777" w:rsidR="00762B96" w:rsidRDefault="00762B9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724A33F" w14:textId="77777777" w:rsidR="00762B96" w:rsidRDefault="00762B9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0EF0C95" w14:textId="77777777" w:rsidR="00762B96" w:rsidRDefault="00762B9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41B127F" w14:textId="77777777" w:rsidR="00762B96" w:rsidRDefault="00762B9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9C5AD4C" w14:textId="77777777" w:rsidR="00762B96" w:rsidRDefault="00762B9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9E2A2BA" w14:textId="77777777" w:rsidR="00762B96" w:rsidRDefault="00762B9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8CBDF17" w14:textId="77777777" w:rsidR="00762B96" w:rsidRDefault="00762B9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7A6C6B6" w14:textId="77777777" w:rsidR="00762B96" w:rsidRDefault="00762B9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747192" w14:textId="77777777" w:rsidR="00762B96" w:rsidRDefault="00762B9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3E97687" w14:textId="3F9579FB" w:rsidR="002A0D7C" w:rsidRDefault="00762B96" w:rsidP="00762B9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от 24 июня 2025 года № 850</w:t>
      </w:r>
    </w:p>
    <w:p w14:paraId="7FF1E7D6" w14:textId="77777777" w:rsidR="00762B96" w:rsidRDefault="00762B96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E74EB3D" w14:textId="77777777" w:rsidR="002A0D7C" w:rsidRDefault="002A0D7C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67166F6" w14:textId="31E3AC51" w:rsidR="002A0D7C" w:rsidRDefault="002A0D7C" w:rsidP="002A0D7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CD02A2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7787E978" w14:textId="77777777" w:rsidR="002A0D7C" w:rsidRDefault="002A0D7C" w:rsidP="002A0D7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6F256988" w14:textId="5F0591D4" w:rsidR="002A0D7C" w:rsidRDefault="00725E5E" w:rsidP="002A0D7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725E5E">
        <w:rPr>
          <w:rFonts w:ascii="Times New Roman" w:hAnsi="Times New Roman" w:cs="Times New Roman"/>
          <w:b/>
          <w:sz w:val="28"/>
          <w:szCs w:val="28"/>
        </w:rPr>
        <w:t>от 11 мая 2022 года № 442</w:t>
      </w:r>
    </w:p>
    <w:p w14:paraId="0A53C4DB" w14:textId="73B861CE" w:rsidR="00E56C4F" w:rsidRDefault="00E56C4F" w:rsidP="002A0D7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14:paraId="038D1C58" w14:textId="77777777" w:rsidR="00725E5E" w:rsidRDefault="00725E5E" w:rsidP="002A0D7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14:paraId="577F76F1" w14:textId="1CF664F2" w:rsidR="00CD02A2" w:rsidRPr="00C1721C" w:rsidRDefault="00CD02A2" w:rsidP="00CD0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</w:t>
      </w:r>
      <w:hyperlink r:id="rId4" w:history="1"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федеральных законов </w:t>
        </w:r>
        <w:hyperlink r:id="rId5" w:history="1">
          <w:r w:rsidRPr="00C1721C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от 27 июля 2010 года № 210</w:t>
          </w:r>
          <w:r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</w:t>
          </w:r>
          <w:r w:rsidRPr="00C1721C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ФЗ </w:t>
          </w:r>
          <w:r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«</w:t>
          </w:r>
          <w:r w:rsidRPr="00C1721C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Об организации предоставления государственных и муниципальных услуг</w:t>
          </w:r>
          <w:r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»</w:t>
          </w:r>
        </w:hyperlink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, </w:t>
        </w:r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от </w:t>
        </w:r>
        <w:r w:rsidR="00762B9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  </w:t>
        </w:r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29 декабря 2022 года № 572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–</w:t>
        </w:r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, </w:t>
        </w:r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от 26 декабря </w:t>
        </w:r>
        <w:r w:rsidR="00762B9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</w:t>
        </w:r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2024 года № 479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–</w:t>
        </w:r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ФЗ 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«</w:t>
        </w:r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О внесении изменений в </w:t>
        </w:r>
        <w:r w:rsidRPr="00F931E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Федеральный закон 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«</w:t>
        </w:r>
        <w:r w:rsidRPr="00F931E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 рекламе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»</w:t>
        </w:r>
        <w:r w:rsidRPr="00F931E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и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</w:t>
        </w:r>
        <w:r w:rsidRPr="00C172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отдельные законодательные акты Российской Федерации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»</w:t>
        </w:r>
      </w:hyperlink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</w:t>
      </w:r>
      <w:r w:rsidR="00762B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28 декабря 2024 года № 521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ФЗ «О внесении изменений в отдельные законодательные акты Российской Федерации»,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1C01B90D" w14:textId="77777777" w:rsidR="00EE67A7" w:rsidRPr="00EE67A7" w:rsidRDefault="00EE67A7" w:rsidP="00EE6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1.Внести в постановление администрации Пугачевского муниципального района Саратовской области от 11 мая 2022 года № 442 «Об утверждении административного регламента предоставления муниципальной услуги «Регистрация аттестованных нештатных </w:t>
      </w:r>
      <w:proofErr w:type="spellStart"/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аварийно</w:t>
      </w:r>
      <w:proofErr w:type="spellEnd"/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–спасательных формирований на территории Пугачевского муниципального района Саратовской области» следующие изменения:</w:t>
      </w:r>
    </w:p>
    <w:p w14:paraId="4694ED3B" w14:textId="46328AC0" w:rsidR="00EE67A7" w:rsidRPr="00EE67A7" w:rsidRDefault="00EE67A7" w:rsidP="00EE6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приложении:</w:t>
      </w:r>
    </w:p>
    <w:p w14:paraId="5A5DD36A" w14:textId="0924DE46" w:rsidR="00EE67A7" w:rsidRPr="00EE67A7" w:rsidRDefault="00EE67A7" w:rsidP="00EE6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«</w:t>
      </w:r>
      <w:proofErr w:type="spellStart"/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II.Стандарт</w:t>
      </w:r>
      <w:proofErr w:type="spellEnd"/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муниципальной услуги»:</w:t>
      </w:r>
    </w:p>
    <w:p w14:paraId="70EF99C0" w14:textId="43611B88" w:rsidR="00CD02A2" w:rsidRPr="00C1721C" w:rsidRDefault="00CD02A2" w:rsidP="00CD0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«Правовые основания для предоставления государственных услуг»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исключить;</w:t>
      </w:r>
    </w:p>
    <w:p w14:paraId="32EA4693" w14:textId="56FD008C" w:rsidR="00CD02A2" w:rsidRDefault="00CD02A2" w:rsidP="00CD0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2.10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665B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</w:t>
      </w:r>
      <w:r w:rsidRPr="00665B4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заявителя непосредственно в орган, предоставляющий муниципальные услуги или многофункциональный центр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C1721C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новой редакции:</w:t>
      </w:r>
    </w:p>
    <w:p w14:paraId="4A3A7810" w14:textId="77777777" w:rsidR="00CD02A2" w:rsidRDefault="00CD02A2" w:rsidP="00CD0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1917B4" w14:textId="5BB4D32F" w:rsidR="00EE67A7" w:rsidRPr="00EE67A7" w:rsidRDefault="00EE67A7" w:rsidP="00EE67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7A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0" w:name="_Toc85649372"/>
      <w:r w:rsidRPr="00EE67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</w:t>
      </w:r>
      <w:proofErr w:type="gramStart"/>
      <w:r w:rsidRPr="00EE67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10.</w:t>
      </w:r>
      <w:bookmarkEnd w:id="0"/>
      <w:r w:rsidRPr="00EE67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Максимальный</w:t>
      </w:r>
      <w:proofErr w:type="gramEnd"/>
      <w:r w:rsidRPr="00EE67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431696B4" w14:textId="77777777" w:rsidR="00EE67A7" w:rsidRPr="00EE67A7" w:rsidRDefault="00EE67A7" w:rsidP="00EE67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AF3EDD" w14:textId="77777777" w:rsidR="00EE67A7" w:rsidRPr="00EE67A7" w:rsidRDefault="00EE67A7" w:rsidP="00EE6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2.10.</w:t>
      </w:r>
      <w:proofErr w:type="gramStart"/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1.Время</w:t>
      </w:r>
      <w:proofErr w:type="gramEnd"/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14:paraId="290B8279" w14:textId="77777777" w:rsidR="00EE67A7" w:rsidRPr="00EE67A7" w:rsidRDefault="00EE67A7" w:rsidP="00EE6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2.10.</w:t>
      </w:r>
      <w:proofErr w:type="gramStart"/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2.Возможность</w:t>
      </w:r>
      <w:proofErr w:type="gramEnd"/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получения муниципальной услуги в многофункциональном центре предоставления государственных и муниципальных услуг не предусмотрена.»;</w:t>
      </w:r>
    </w:p>
    <w:p w14:paraId="39991BCC" w14:textId="77777777" w:rsidR="00EE67A7" w:rsidRPr="00EE67A7" w:rsidRDefault="00EE67A7" w:rsidP="00EE6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7A7">
        <w:rPr>
          <w:rFonts w:ascii="Times New Roman" w:eastAsia="Times New Roman" w:hAnsi="Times New Roman" w:cs="Times New Roman"/>
          <w:sz w:val="28"/>
          <w:szCs w:val="28"/>
        </w:rPr>
        <w:t>подразделы 2.6 – 2.14 считать подразделами 2.5 – 2.13;</w:t>
      </w:r>
    </w:p>
    <w:p w14:paraId="63D76E0B" w14:textId="77777777" w:rsidR="007B63FB" w:rsidRPr="007B63FB" w:rsidRDefault="007B63FB" w:rsidP="007B63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3FB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«</w:t>
      </w:r>
      <w:proofErr w:type="spellStart"/>
      <w:r w:rsidRPr="007B63FB">
        <w:rPr>
          <w:rFonts w:ascii="Times New Roman" w:eastAsia="Calibri" w:hAnsi="Times New Roman" w:cs="Times New Roman"/>
          <w:sz w:val="28"/>
          <w:szCs w:val="28"/>
          <w:lang w:eastAsia="en-US"/>
        </w:rPr>
        <w:t>III.Состав</w:t>
      </w:r>
      <w:proofErr w:type="spellEnd"/>
      <w:r w:rsidRPr="007B63FB">
        <w:rPr>
          <w:rFonts w:ascii="Times New Roman" w:eastAsia="Calibri" w:hAnsi="Times New Roman" w:cs="Times New Roman"/>
          <w:sz w:val="28"/>
          <w:szCs w:val="28"/>
          <w:lang w:eastAsia="en-US"/>
        </w:rPr>
        <w:t>, последовательность и сроки выполнения административных процедур»:</w:t>
      </w:r>
    </w:p>
    <w:p w14:paraId="70CD5F02" w14:textId="77777777" w:rsidR="00CD02A2" w:rsidRDefault="00CD02A2" w:rsidP="00CD0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3.3. «</w:t>
      </w:r>
      <w:r w:rsidRPr="00665B44">
        <w:rPr>
          <w:rFonts w:ascii="Times New Roman" w:eastAsia="Times New Roman" w:hAnsi="Times New Roman" w:cs="Times New Roman"/>
          <w:sz w:val="28"/>
          <w:szCs w:val="28"/>
        </w:rPr>
        <w:t>Подразделы, содержащие описание вариантов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41CC31A8" w14:textId="77777777" w:rsidR="00EE67A7" w:rsidRPr="00EE67A7" w:rsidRDefault="00EE67A7" w:rsidP="00EE6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7A7">
        <w:rPr>
          <w:rFonts w:ascii="Times New Roman" w:eastAsia="Times New Roman" w:hAnsi="Times New Roman" w:cs="Times New Roman"/>
          <w:sz w:val="28"/>
          <w:szCs w:val="28"/>
        </w:rPr>
        <w:t>дополнить подпунктом 3.3.1.8 следующего содержания:</w:t>
      </w:r>
    </w:p>
    <w:p w14:paraId="13639CA0" w14:textId="77777777" w:rsidR="00EE67A7" w:rsidRDefault="00EE67A7" w:rsidP="00EE6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«3.3.1.</w:t>
      </w:r>
      <w:proofErr w:type="gramStart"/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8.Способом</w:t>
      </w:r>
      <w:proofErr w:type="gramEnd"/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установления личности (идентификации) заявителя при взаимодействии с заявителями являются:</w:t>
      </w:r>
    </w:p>
    <w:p w14:paraId="16E5F23A" w14:textId="6F7C5CF8" w:rsidR="00EE67A7" w:rsidRPr="00EE67A7" w:rsidRDefault="00EE67A7" w:rsidP="00EE6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личного обращения в Администрацию: документ, удостоверяющий личность заявителя.</w:t>
      </w:r>
    </w:p>
    <w:p w14:paraId="06A9E93F" w14:textId="40ABF8C5" w:rsidR="00EE67A7" w:rsidRDefault="00EE67A7" w:rsidP="00EE6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6" w:anchor="dst100007" w:history="1">
        <w:r w:rsidRPr="00EE67A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или посредством идентификации и аутентификации в Отделе с использованием информационных технологий, предусмотренных </w:t>
      </w:r>
      <w:hyperlink r:id="rId7" w:anchor="dst100189" w:history="1">
        <w:r w:rsidRPr="00EE67A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статьями 9</w:t>
        </w:r>
      </w:hyperlink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8" w:anchor="dst100202" w:history="1">
        <w:r w:rsidRPr="00EE67A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10</w:t>
        </w:r>
      </w:hyperlink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9" w:anchor="dst100243" w:history="1">
        <w:r w:rsidRPr="00EE67A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14</w:t>
        </w:r>
      </w:hyperlink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29 декабря </w:t>
      </w:r>
      <w:r w:rsidR="00762B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2022 года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572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6DBFE254" w14:textId="337E12F4" w:rsidR="00EE67A7" w:rsidRPr="00EE67A7" w:rsidRDefault="00EE67A7" w:rsidP="00EE6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обращения заявителя посредством почтового отправления: копия документа, удостоверяющего личность заявителя.»;</w:t>
      </w:r>
    </w:p>
    <w:p w14:paraId="755A9391" w14:textId="77777777" w:rsidR="00EE67A7" w:rsidRPr="00EE67A7" w:rsidRDefault="00EE67A7" w:rsidP="00EE6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7A7">
        <w:rPr>
          <w:rFonts w:ascii="Times New Roman" w:eastAsia="Times New Roman" w:hAnsi="Times New Roman" w:cs="Times New Roman"/>
          <w:sz w:val="28"/>
          <w:szCs w:val="28"/>
        </w:rPr>
        <w:t>подпункты 3.3.1.8 – 3.3.1.21 считать пунктами 3.3.1.9 – 3.3.1.22;</w:t>
      </w:r>
    </w:p>
    <w:p w14:paraId="2EDC26F9" w14:textId="77777777" w:rsidR="00EE67A7" w:rsidRPr="00EE67A7" w:rsidRDefault="00EE67A7" w:rsidP="00EE6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7A7">
        <w:rPr>
          <w:rFonts w:ascii="Times New Roman" w:eastAsia="Times New Roman" w:hAnsi="Times New Roman" w:cs="Times New Roman"/>
          <w:sz w:val="28"/>
          <w:szCs w:val="28"/>
        </w:rPr>
        <w:t>дополнить подпунктом 3.3.2.8 следующего содержания:</w:t>
      </w:r>
    </w:p>
    <w:p w14:paraId="52CE4117" w14:textId="77777777" w:rsidR="00EE67A7" w:rsidRDefault="00EE67A7" w:rsidP="00EE6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«3.3.2.</w:t>
      </w:r>
      <w:proofErr w:type="gramStart"/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8.Способом</w:t>
      </w:r>
      <w:proofErr w:type="gramEnd"/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установления личности (идентификации) заявителя при взаимодействии с заявителями являются:</w:t>
      </w:r>
    </w:p>
    <w:p w14:paraId="1C4443F9" w14:textId="52EC6AE9" w:rsidR="00EE67A7" w:rsidRPr="00EE67A7" w:rsidRDefault="00EE67A7" w:rsidP="00EE6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личного обращения в Администрацию: документ, удостоверяющий личность заявителя. </w:t>
      </w:r>
    </w:p>
    <w:p w14:paraId="2E05986F" w14:textId="693FA8A5" w:rsidR="00EE67A7" w:rsidRDefault="00EE67A7" w:rsidP="00EE6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</w:t>
      </w: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Федерации либо иного документа, удостоверяющего личность, в соответствии с </w:t>
      </w:r>
      <w:hyperlink r:id="rId10" w:anchor="dst100007" w:history="1">
        <w:r w:rsidRPr="00EE67A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или посредством идентификации и аутентификации в Отделе с использованием информационных технологий, предусмотренных </w:t>
      </w:r>
      <w:hyperlink r:id="rId11" w:anchor="dst100189" w:history="1">
        <w:r w:rsidRPr="00EE67A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статьями 9</w:t>
        </w:r>
      </w:hyperlink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2" w:anchor="dst100202" w:history="1">
        <w:r w:rsidRPr="00EE67A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10</w:t>
        </w:r>
      </w:hyperlink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3" w:anchor="dst100243" w:history="1">
        <w:r w:rsidRPr="00EE67A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14</w:t>
        </w:r>
      </w:hyperlink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29 декабря </w:t>
      </w:r>
      <w:r w:rsidR="00762B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2022 года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572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7E5303AE" w14:textId="1754DF42" w:rsidR="00EE67A7" w:rsidRPr="00EE67A7" w:rsidRDefault="00EE67A7" w:rsidP="00EE6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7A7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обращения заявителя посредством почтового отправления: копия документа, удостоверяющего личность заявителя.»;</w:t>
      </w:r>
    </w:p>
    <w:p w14:paraId="51C12B50" w14:textId="77777777" w:rsidR="00EE67A7" w:rsidRPr="00EE67A7" w:rsidRDefault="00EE67A7" w:rsidP="00EE6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7A7">
        <w:rPr>
          <w:rFonts w:ascii="Times New Roman" w:eastAsia="Times New Roman" w:hAnsi="Times New Roman" w:cs="Times New Roman"/>
          <w:sz w:val="28"/>
          <w:szCs w:val="28"/>
        </w:rPr>
        <w:t>подпункты 3.3.2.8 – 3.3.2.21 считать пунктами 3.3.2.9 – 3.3.2.22;</w:t>
      </w:r>
    </w:p>
    <w:p w14:paraId="328A5286" w14:textId="77777777" w:rsidR="00CD02A2" w:rsidRDefault="00CD02A2" w:rsidP="00CD0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21C">
        <w:rPr>
          <w:rFonts w:ascii="Times New Roman" w:eastAsia="Times New Roman" w:hAnsi="Times New Roman" w:cs="Times New Roman"/>
          <w:sz w:val="28"/>
          <w:szCs w:val="28"/>
        </w:rPr>
        <w:t xml:space="preserve">разделы </w:t>
      </w:r>
      <w:r w:rsidRPr="00C1721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65B44">
        <w:rPr>
          <w:rFonts w:ascii="Times New Roman" w:eastAsia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1721C">
        <w:rPr>
          <w:rFonts w:ascii="Times New Roman" w:eastAsia="Times New Roman" w:hAnsi="Times New Roman" w:cs="Times New Roman"/>
          <w:sz w:val="28"/>
          <w:szCs w:val="28"/>
        </w:rPr>
        <w:t xml:space="preserve"> и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65B44">
        <w:rPr>
          <w:rFonts w:ascii="Times New Roman" w:eastAsia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1721C"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</w:p>
    <w:p w14:paraId="04D5F43A" w14:textId="77777777" w:rsidR="00A96762" w:rsidRPr="00233327" w:rsidRDefault="00A96762" w:rsidP="00A9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27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233327"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информационно–коммуникационной сети Интернет и в газете «Деловой вестник Пугачевского муниципального района».</w:t>
      </w:r>
    </w:p>
    <w:p w14:paraId="1F0709D2" w14:textId="77777777" w:rsidR="00A96762" w:rsidRPr="00233327" w:rsidRDefault="00A96762" w:rsidP="00A967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27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0C2417BF" w14:textId="2116B04F" w:rsidR="002A0D7C" w:rsidRDefault="002A0D7C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E76937F" w14:textId="2605764F" w:rsidR="00DF089C" w:rsidRDefault="00DF089C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A988240" w14:textId="77777777" w:rsidR="00DF089C" w:rsidRDefault="00DF089C" w:rsidP="002A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72B9C6F" w14:textId="279226B4" w:rsidR="002A0D7C" w:rsidRPr="00E64146" w:rsidRDefault="00656AFB" w:rsidP="002A0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2A0D7C" w:rsidRPr="00E62A4C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 w:rsidR="00D02186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2A0D7C" w:rsidRPr="00E62A4C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</w:p>
    <w:p w14:paraId="7F1D0698" w14:textId="1344CDDF" w:rsidR="002A0D7C" w:rsidRPr="00E64146" w:rsidRDefault="002A0D7C" w:rsidP="00E64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2A4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C67F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656A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C67F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56AFB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bookmarkStart w:id="1" w:name="_GoBack"/>
      <w:bookmarkEnd w:id="1"/>
      <w:proofErr w:type="spellEnd"/>
    </w:p>
    <w:sectPr w:rsidR="002A0D7C" w:rsidRPr="00E64146" w:rsidSect="002A0D7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D7C"/>
    <w:rsid w:val="000A4132"/>
    <w:rsid w:val="000C5C3D"/>
    <w:rsid w:val="00112C97"/>
    <w:rsid w:val="00130683"/>
    <w:rsid w:val="002250D8"/>
    <w:rsid w:val="00260A56"/>
    <w:rsid w:val="002A0D7C"/>
    <w:rsid w:val="00313653"/>
    <w:rsid w:val="003C4644"/>
    <w:rsid w:val="00415BEA"/>
    <w:rsid w:val="00444291"/>
    <w:rsid w:val="00450931"/>
    <w:rsid w:val="00460D61"/>
    <w:rsid w:val="00462E3F"/>
    <w:rsid w:val="00483450"/>
    <w:rsid w:val="004B7178"/>
    <w:rsid w:val="00505A5F"/>
    <w:rsid w:val="00520225"/>
    <w:rsid w:val="005900BA"/>
    <w:rsid w:val="005A426F"/>
    <w:rsid w:val="00633E78"/>
    <w:rsid w:val="00656AFB"/>
    <w:rsid w:val="00664EAB"/>
    <w:rsid w:val="006F60F2"/>
    <w:rsid w:val="00725E5E"/>
    <w:rsid w:val="00762A09"/>
    <w:rsid w:val="00762B96"/>
    <w:rsid w:val="007B63FB"/>
    <w:rsid w:val="008477DC"/>
    <w:rsid w:val="008B4A24"/>
    <w:rsid w:val="00913040"/>
    <w:rsid w:val="00984D16"/>
    <w:rsid w:val="00A96762"/>
    <w:rsid w:val="00AF3E2C"/>
    <w:rsid w:val="00C406AC"/>
    <w:rsid w:val="00C67F16"/>
    <w:rsid w:val="00CD02A2"/>
    <w:rsid w:val="00D02186"/>
    <w:rsid w:val="00D021E5"/>
    <w:rsid w:val="00D277B0"/>
    <w:rsid w:val="00DF089C"/>
    <w:rsid w:val="00E25423"/>
    <w:rsid w:val="00E56C4F"/>
    <w:rsid w:val="00E64146"/>
    <w:rsid w:val="00E7447D"/>
    <w:rsid w:val="00EE67A7"/>
    <w:rsid w:val="00F366CE"/>
    <w:rsid w:val="00F8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369C"/>
  <w15:docId w15:val="{F6D0E04F-F971-4180-95CA-E6E7034F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641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5A42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semiHidden/>
    <w:rsid w:val="005900B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semiHidden/>
    <w:rsid w:val="005900BA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Основной текст (3)"/>
    <w:basedOn w:val="a0"/>
    <w:rsid w:val="00444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707/f3008796e35445a5adad9236c1a058645dc1fc4a/" TargetMode="External"/><Relationship Id="rId13" Type="http://schemas.openxmlformats.org/officeDocument/2006/relationships/hyperlink" Target="https://www.consultant.ru/document/cons_doc_LAW_482707/2dd8e04a570b20ce0c570a29f2a61b3752fafbe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2707/eb49e4b6b3961c97b3a6a669352f5e911234ccf1/" TargetMode="External"/><Relationship Id="rId12" Type="http://schemas.openxmlformats.org/officeDocument/2006/relationships/hyperlink" Target="https://www.consultant.ru/document/cons_doc_LAW_482707/f3008796e35445a5adad9236c1a058645dc1fc4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9244/8e963fb893781820c4192cdd6152f609de78a157/" TargetMode="External"/><Relationship Id="rId11" Type="http://schemas.openxmlformats.org/officeDocument/2006/relationships/hyperlink" Target="https://www.consultant.ru/document/cons_doc_LAW_482707/eb49e4b6b3961c97b3a6a669352f5e911234ccf1/" TargetMode="External"/><Relationship Id="rId5" Type="http://schemas.openxmlformats.org/officeDocument/2006/relationships/hyperlink" Target="https://www.consultant.ru/document/cons_doc_LAW_10302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149244/8e963fb893781820c4192cdd6152f609de78a157/" TargetMode="External"/><Relationship Id="rId4" Type="http://schemas.openxmlformats.org/officeDocument/2006/relationships/hyperlink" Target="https://www.consultant.ru/document/cons_doc_LAW_103023/" TargetMode="External"/><Relationship Id="rId9" Type="http://schemas.openxmlformats.org/officeDocument/2006/relationships/hyperlink" Target="https://www.consultant.ru/document/cons_doc_LAW_482707/2dd8e04a570b20ce0c570a29f2a61b3752fafbe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36</cp:revision>
  <cp:lastPrinted>2025-06-25T09:27:00Z</cp:lastPrinted>
  <dcterms:created xsi:type="dcterms:W3CDTF">2021-01-29T10:47:00Z</dcterms:created>
  <dcterms:modified xsi:type="dcterms:W3CDTF">2025-06-25T09:28:00Z</dcterms:modified>
</cp:coreProperties>
</file>