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F8B0" w14:textId="1A07D3C6" w:rsidR="00CE662D" w:rsidRDefault="00CE662D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402A9" w14:textId="66F6DBEB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FAE00" w14:textId="1CA2F17F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75128" w14:textId="439131F7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6A0AE" w14:textId="2EBF05C9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DA9F0" w14:textId="4B7D45B0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74130" w14:textId="05BC9686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73C1E" w14:textId="77FA0F88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2BCEE" w14:textId="6886DF49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0D1C8" w14:textId="00ECAC78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11DA9" w14:textId="49FB9A5C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DA914" w14:textId="04EB2D29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от 26 июня 2025 года № 866</w:t>
      </w:r>
    </w:p>
    <w:p w14:paraId="67DA7374" w14:textId="428C2A64" w:rsidR="00493A0F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324D5" w14:textId="77777777" w:rsidR="00493A0F" w:rsidRPr="00AD05B0" w:rsidRDefault="00493A0F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C64E2" w14:textId="77777777" w:rsidR="009D2317" w:rsidRDefault="009D2317" w:rsidP="00953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="0011707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внесении изменения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в постановление администрации </w:t>
      </w:r>
    </w:p>
    <w:p w14:paraId="50B70FFC" w14:textId="77777777" w:rsidR="0052171C" w:rsidRDefault="0052171C" w:rsidP="00953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Пугачевского муниципального района Саратовской области</w:t>
      </w:r>
    </w:p>
    <w:p w14:paraId="19ED273E" w14:textId="77777777" w:rsidR="0052171C" w:rsidRDefault="00F50D2D" w:rsidP="00953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 </w:t>
      </w:r>
      <w:r w:rsidR="00B654A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8 июня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</w:t>
      </w:r>
      <w:r w:rsidR="00B654A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5217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года №</w:t>
      </w:r>
      <w:r w:rsidR="00563A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B654A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609</w:t>
      </w:r>
    </w:p>
    <w:p w14:paraId="3A073031" w14:textId="77777777" w:rsidR="009D2317" w:rsidRPr="00493A0F" w:rsidRDefault="009D2317" w:rsidP="0095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D0AA42" w14:textId="13CD3168" w:rsidR="0052171C" w:rsidRPr="00493A0F" w:rsidRDefault="0052171C" w:rsidP="00953191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63373" w14:textId="51FCE140" w:rsidR="00953191" w:rsidRDefault="00CE662D" w:rsidP="0095319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17">
        <w:rPr>
          <w:rFonts w:ascii="Times New Roman" w:hAnsi="Times New Roman" w:cs="Times New Roman"/>
          <w:sz w:val="28"/>
          <w:szCs w:val="28"/>
        </w:rPr>
        <w:t xml:space="preserve">В </w:t>
      </w:r>
      <w:r w:rsidR="006A7ED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654AE" w:rsidRPr="00B654A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D2E1D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654AE" w:rsidRPr="00B654AE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AD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жилым помещением (плата за наем) </w:t>
      </w:r>
      <w:r w:rsidR="00B654AE" w:rsidRPr="00B654AE">
        <w:rPr>
          <w:rFonts w:ascii="Times New Roman" w:hAnsi="Times New Roman" w:cs="Times New Roman"/>
          <w:sz w:val="28"/>
          <w:szCs w:val="28"/>
        </w:rPr>
        <w:t>по договорам найма жилых помещений</w:t>
      </w:r>
      <w:r w:rsidR="00AD2E1D">
        <w:rPr>
          <w:rFonts w:ascii="Times New Roman" w:hAnsi="Times New Roman" w:cs="Times New Roman"/>
          <w:sz w:val="28"/>
          <w:szCs w:val="28"/>
        </w:rPr>
        <w:t xml:space="preserve">, </w:t>
      </w:r>
      <w:r w:rsidR="00AD2E1D" w:rsidRPr="00AD2E1D">
        <w:rPr>
          <w:rFonts w:ascii="Times New Roman" w:hAnsi="Times New Roman" w:cs="Times New Roman"/>
          <w:sz w:val="28"/>
          <w:szCs w:val="28"/>
        </w:rPr>
        <w:t xml:space="preserve">занимаемых по договорам социального найма и договорам найма </w:t>
      </w:r>
      <w:r w:rsidR="00AD2E1D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AD2E1D" w:rsidRPr="00AD2E1D">
        <w:rPr>
          <w:rFonts w:ascii="Times New Roman" w:hAnsi="Times New Roman" w:cs="Times New Roman"/>
          <w:sz w:val="28"/>
          <w:szCs w:val="28"/>
        </w:rPr>
        <w:t>жилых пом</w:t>
      </w:r>
      <w:r w:rsidR="00493A0F">
        <w:rPr>
          <w:rFonts w:ascii="Times New Roman" w:hAnsi="Times New Roman" w:cs="Times New Roman"/>
          <w:sz w:val="28"/>
          <w:szCs w:val="28"/>
        </w:rPr>
        <w:t>е</w:t>
      </w:r>
      <w:r w:rsidR="00AD2E1D" w:rsidRPr="00AD2E1D">
        <w:rPr>
          <w:rFonts w:ascii="Times New Roman" w:hAnsi="Times New Roman" w:cs="Times New Roman"/>
          <w:sz w:val="28"/>
          <w:szCs w:val="28"/>
        </w:rPr>
        <w:t>щений государственного и муниципального жилищного фонда на территории муниципального образования города Пугачева</w:t>
      </w:r>
      <w:r w:rsidR="00AD2E1D">
        <w:rPr>
          <w:rFonts w:ascii="Times New Roman" w:hAnsi="Times New Roman" w:cs="Times New Roman"/>
          <w:sz w:val="28"/>
          <w:szCs w:val="28"/>
        </w:rPr>
        <w:t xml:space="preserve"> </w:t>
      </w:r>
      <w:r w:rsidR="00AD2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1045E">
        <w:rPr>
          <w:rFonts w:ascii="Times New Roman" w:hAnsi="Times New Roman" w:cs="Times New Roman"/>
          <w:sz w:val="28"/>
          <w:szCs w:val="28"/>
        </w:rPr>
        <w:t xml:space="preserve">, </w:t>
      </w:r>
      <w:r w:rsidR="006A7E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0574">
        <w:rPr>
          <w:rFonts w:ascii="Times New Roman" w:hAnsi="Times New Roman" w:cs="Times New Roman"/>
          <w:sz w:val="28"/>
          <w:szCs w:val="28"/>
        </w:rPr>
        <w:t>Жилищным кодексом Российской Федерации,</w:t>
      </w:r>
      <w:r w:rsidR="006A7ED6">
        <w:rPr>
          <w:rFonts w:ascii="Times New Roman" w:hAnsi="Times New Roman" w:cs="Times New Roman"/>
          <w:sz w:val="28"/>
          <w:szCs w:val="28"/>
        </w:rPr>
        <w:t xml:space="preserve"> </w:t>
      </w:r>
      <w:r w:rsidR="00400574">
        <w:rPr>
          <w:rFonts w:ascii="Times New Roman" w:hAnsi="Times New Roman" w:cs="Times New Roman"/>
          <w:sz w:val="28"/>
          <w:szCs w:val="28"/>
        </w:rPr>
        <w:t>п</w:t>
      </w:r>
      <w:r w:rsidR="003936FB" w:rsidRPr="003936FB">
        <w:rPr>
          <w:rFonts w:ascii="Times New Roman" w:hAnsi="Times New Roman" w:cs="Times New Roman"/>
          <w:sz w:val="28"/>
          <w:szCs w:val="28"/>
        </w:rPr>
        <w:t>остановление</w:t>
      </w:r>
      <w:r w:rsidR="003936FB">
        <w:rPr>
          <w:rFonts w:ascii="Times New Roman" w:hAnsi="Times New Roman" w:cs="Times New Roman"/>
          <w:sz w:val="28"/>
          <w:szCs w:val="28"/>
        </w:rPr>
        <w:t>м</w:t>
      </w:r>
      <w:r w:rsidR="003936FB" w:rsidRPr="003936F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005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00574" w:rsidRPr="003936FB">
        <w:rPr>
          <w:rFonts w:ascii="Times New Roman" w:hAnsi="Times New Roman" w:cs="Times New Roman"/>
          <w:sz w:val="28"/>
          <w:szCs w:val="28"/>
        </w:rPr>
        <w:t xml:space="preserve"> </w:t>
      </w:r>
      <w:r w:rsidR="003936FB" w:rsidRPr="003936FB">
        <w:rPr>
          <w:rFonts w:ascii="Times New Roman" w:hAnsi="Times New Roman" w:cs="Times New Roman"/>
          <w:sz w:val="28"/>
          <w:szCs w:val="28"/>
        </w:rPr>
        <w:t>от 12 декабря 2014 г</w:t>
      </w:r>
      <w:r w:rsidR="00953191">
        <w:rPr>
          <w:rFonts w:ascii="Times New Roman" w:hAnsi="Times New Roman" w:cs="Times New Roman"/>
          <w:sz w:val="28"/>
          <w:szCs w:val="28"/>
        </w:rPr>
        <w:t>ода</w:t>
      </w:r>
      <w:r w:rsidR="00AD2E1D">
        <w:rPr>
          <w:rFonts w:ascii="Times New Roman" w:hAnsi="Times New Roman" w:cs="Times New Roman"/>
          <w:sz w:val="28"/>
          <w:szCs w:val="28"/>
        </w:rPr>
        <w:t xml:space="preserve"> </w:t>
      </w:r>
      <w:r w:rsidR="003936FB">
        <w:rPr>
          <w:rFonts w:ascii="Times New Roman" w:hAnsi="Times New Roman" w:cs="Times New Roman"/>
          <w:sz w:val="28"/>
          <w:szCs w:val="28"/>
        </w:rPr>
        <w:t>№</w:t>
      </w:r>
      <w:r w:rsidR="003936FB" w:rsidRPr="003936FB">
        <w:rPr>
          <w:rFonts w:ascii="Times New Roman" w:hAnsi="Times New Roman" w:cs="Times New Roman"/>
          <w:sz w:val="28"/>
          <w:szCs w:val="28"/>
        </w:rPr>
        <w:t xml:space="preserve"> 1356 </w:t>
      </w:r>
      <w:r w:rsidR="003936FB">
        <w:rPr>
          <w:rFonts w:ascii="Times New Roman" w:hAnsi="Times New Roman" w:cs="Times New Roman"/>
          <w:sz w:val="28"/>
          <w:szCs w:val="28"/>
        </w:rPr>
        <w:t>«</w:t>
      </w:r>
      <w:r w:rsidR="003936FB" w:rsidRPr="003936FB">
        <w:rPr>
          <w:rFonts w:ascii="Times New Roman" w:hAnsi="Times New Roman" w:cs="Times New Roman"/>
          <w:sz w:val="28"/>
          <w:szCs w:val="28"/>
        </w:rPr>
        <w:t>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</w:t>
      </w:r>
      <w:r w:rsidR="003936FB">
        <w:rPr>
          <w:rFonts w:ascii="Times New Roman" w:hAnsi="Times New Roman" w:cs="Times New Roman"/>
          <w:sz w:val="28"/>
          <w:szCs w:val="28"/>
        </w:rPr>
        <w:t xml:space="preserve">», </w:t>
      </w:r>
      <w:r w:rsidR="006A7ED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AD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Пугачевского муниципального района </w:t>
      </w:r>
      <w:r w:rsidR="0039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AD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7F660F1" w14:textId="77777777" w:rsidR="00953191" w:rsidRDefault="00953191" w:rsidP="0095319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7ED6" w:rsidRPr="00563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</w:t>
      </w:r>
      <w:r w:rsidR="006A7ED6" w:rsidRPr="0056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муниципального района Саратовской области от </w:t>
      </w:r>
      <w:r w:rsidR="003936FB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</w:t>
      </w:r>
      <w:r w:rsidR="006A7ED6" w:rsidRPr="0056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D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ED6" w:rsidRPr="0056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6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ED6" w:rsidRPr="0056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36FB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="006A7ED6" w:rsidRPr="0056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F5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</w:t>
      </w:r>
      <w:r w:rsidR="007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размера платы за пользование жилым помещением (плата за наем) государственного и муниципального жилищного фонда на территории муниципального образования города Пугачева</w:t>
      </w:r>
      <w:r w:rsidR="00F50D2D">
        <w:rPr>
          <w:rFonts w:ascii="Times New Roman" w:hAnsi="Times New Roman" w:cs="Times New Roman"/>
          <w:sz w:val="28"/>
          <w:szCs w:val="28"/>
        </w:rPr>
        <w:t xml:space="preserve">» </w:t>
      </w:r>
      <w:r w:rsidR="009D2317" w:rsidRPr="00F50D2D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</w:t>
      </w:r>
      <w:r w:rsidR="0040057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D2317" w:rsidRPr="00F50D2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A7ED6" w:rsidRPr="00F50D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</w:t>
      </w:r>
      <w:r w:rsidR="0040057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D2317" w:rsidRPr="00F50D2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4B1C6FCA" w14:textId="77777777" w:rsidR="00953191" w:rsidRDefault="00563AED" w:rsidP="0095319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70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</w:t>
      </w:r>
      <w:r w:rsidR="00967B8A" w:rsidRPr="001170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7071">
        <w:rPr>
          <w:rFonts w:ascii="Times New Roman" w:eastAsia="Times New Roman" w:hAnsi="Times New Roman" w:cs="Times New Roman"/>
          <w:sz w:val="28"/>
          <w:szCs w:val="20"/>
          <w:lang w:eastAsia="ru-RU"/>
        </w:rPr>
        <w:t>2 изложить в редакции согласно приложению.</w:t>
      </w:r>
    </w:p>
    <w:p w14:paraId="68CF8E30" w14:textId="77777777" w:rsidR="00953191" w:rsidRDefault="00953191" w:rsidP="0095319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880B1B" w:rsidRPr="00FA0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автономному учреждению «Служба единого балансодержателя» производить начисление измененной платы за пользование </w:t>
      </w:r>
      <w:r w:rsidR="00880B1B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помещением (плата за наем) для нанимателей жилых помещений, занимаемых по договорам социального найма или договорам найма жилых помещений государственного и муниципального жилищного фонда</w:t>
      </w:r>
      <w:r w:rsidR="00AC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B1B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города Пугачева</w:t>
      </w:r>
      <w:r w:rsidR="0096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AC0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</w:t>
      </w:r>
      <w:r w:rsidR="00AC0A2E" w:rsidRPr="00AC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2E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занимаемой общей площади жилого помещения, в зависимости от качества и благоустройства жилого помещения</w:t>
      </w:r>
      <w:r w:rsidR="00AC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B1B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880B1B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F1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80B1B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14:paraId="5E6CFD39" w14:textId="77777777" w:rsidR="00953191" w:rsidRDefault="00953191" w:rsidP="0095319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80B1B" w:rsidRPr="00FA0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Отделу информации, анализа и общественных отношений </w:t>
      </w:r>
      <w:r w:rsidR="0073448A" w:rsidRPr="00FA0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73448A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муниципального района Саратовской области опубликовать настоящее постановление, разместив его на официальном сайте </w:t>
      </w:r>
      <w:r w:rsidR="0073448A" w:rsidRPr="00FA0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73448A" w:rsidRPr="00FA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</w:t>
      </w:r>
    </w:p>
    <w:p w14:paraId="1C9E183A" w14:textId="7ED5461A" w:rsidR="008661F1" w:rsidRPr="00FA0EFA" w:rsidRDefault="00953191" w:rsidP="0095319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E662D" w:rsidRPr="00FA0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</w:t>
      </w:r>
      <w:r w:rsidR="00880B1B" w:rsidRPr="00FA0E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со дня его официального опубликования.</w:t>
      </w:r>
    </w:p>
    <w:p w14:paraId="781422C3" w14:textId="77777777" w:rsidR="00AD2E1D" w:rsidRDefault="00AD2E1D" w:rsidP="009531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68DCC" w14:textId="56EF4F3A" w:rsidR="00AD2E1D" w:rsidRDefault="00AD2E1D" w:rsidP="009531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BF409C" w14:textId="77777777" w:rsidR="00953191" w:rsidRDefault="00953191" w:rsidP="009531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FAA7CC" w14:textId="77777777" w:rsidR="00AD2E1D" w:rsidRPr="00AD2E1D" w:rsidRDefault="00AD2E1D" w:rsidP="009531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2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Пугачевского</w:t>
      </w:r>
    </w:p>
    <w:p w14:paraId="0E040B0A" w14:textId="72C569B5" w:rsidR="00AD2E1D" w:rsidRDefault="00AD2E1D" w:rsidP="0095319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95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282E83" w14:textId="77777777" w:rsidR="00AD2E1D" w:rsidRPr="00AD2E1D" w:rsidRDefault="00AD2E1D" w:rsidP="009531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8D340D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012B61C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8E10C6A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CA619D9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B3A5D6A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91EA592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7C28177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BEDB19B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8C37F6B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EFC0C4E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670DD69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2EACD28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4CD1A01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B6B3AC2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BB9FD41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935A0E5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96A5BD0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051269D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44305D0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A42DFEB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2951D0D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D885E07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38C185F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08FC895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70ECE53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E0E29F6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06C73BF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BA134C2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271F687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90B8338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9B5BDA7" w14:textId="77777777" w:rsidR="00B2420A" w:rsidRDefault="00B2420A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C39A65A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AAFC01C" w14:textId="77777777" w:rsidR="00AD2E1D" w:rsidRDefault="00AD2E1D" w:rsidP="009531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E2E5069" w14:textId="77777777" w:rsidR="00953191" w:rsidRDefault="00953191" w:rsidP="00953191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14:paraId="433CC775" w14:textId="77777777" w:rsidR="00953191" w:rsidRDefault="00953191" w:rsidP="00953191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14:paraId="1024D3EC" w14:textId="77777777" w:rsidR="00493A0F" w:rsidRDefault="00563AED" w:rsidP="00953191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563A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113F">
        <w:rPr>
          <w:rFonts w:ascii="Times New Roman" w:hAnsi="Times New Roman" w:cs="Times New Roman"/>
          <w:sz w:val="28"/>
          <w:szCs w:val="28"/>
        </w:rPr>
        <w:t xml:space="preserve"> </w:t>
      </w:r>
      <w:r w:rsidR="00FC5FA5">
        <w:rPr>
          <w:rFonts w:ascii="Times New Roman" w:hAnsi="Times New Roman" w:cs="Times New Roman"/>
          <w:sz w:val="28"/>
          <w:szCs w:val="28"/>
        </w:rPr>
        <w:t>к постановлению администрации Пугачевского муниципального района</w:t>
      </w:r>
    </w:p>
    <w:p w14:paraId="307ADCDF" w14:textId="150AFFD5" w:rsidR="00FC5FA5" w:rsidRDefault="00493A0F" w:rsidP="00953191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bookmarkStart w:id="0" w:name="_GoBack"/>
      <w:bookmarkEnd w:id="0"/>
      <w:r w:rsidR="00FC5F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81619" w14:textId="5D709A94" w:rsidR="00563AED" w:rsidRDefault="00FC5FA5" w:rsidP="00953191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3A0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EE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D2D">
        <w:rPr>
          <w:rFonts w:ascii="Times New Roman" w:hAnsi="Times New Roman" w:cs="Times New Roman"/>
          <w:sz w:val="28"/>
          <w:szCs w:val="28"/>
        </w:rPr>
        <w:t>202</w:t>
      </w:r>
      <w:r w:rsidR="007E47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3A0F">
        <w:rPr>
          <w:rFonts w:ascii="Times New Roman" w:hAnsi="Times New Roman" w:cs="Times New Roman"/>
          <w:sz w:val="28"/>
          <w:szCs w:val="28"/>
        </w:rPr>
        <w:t>866</w:t>
      </w:r>
    </w:p>
    <w:p w14:paraId="3DF4BB09" w14:textId="0DBC9DE9" w:rsidR="00FC5FA5" w:rsidRPr="00563AED" w:rsidRDefault="00FC5FA5" w:rsidP="00953191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="00953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r w:rsidR="004F36C7" w:rsidRPr="004F36C7">
        <w:rPr>
          <w:rFonts w:ascii="Times New Roman" w:hAnsi="Times New Roman" w:cs="Times New Roman"/>
          <w:sz w:val="28"/>
          <w:szCs w:val="28"/>
        </w:rPr>
        <w:t>постановлению администрации Пугачевского муниципального района Саратовской области от 8 июня 2022 года № 609</w:t>
      </w:r>
      <w:r w:rsidR="00F50D2D">
        <w:rPr>
          <w:rFonts w:ascii="Times New Roman" w:hAnsi="Times New Roman" w:cs="Times New Roman"/>
          <w:sz w:val="28"/>
          <w:szCs w:val="28"/>
        </w:rPr>
        <w:t>»</w:t>
      </w:r>
    </w:p>
    <w:p w14:paraId="70B82F25" w14:textId="77777777" w:rsidR="00563AED" w:rsidRPr="00563AED" w:rsidRDefault="00563AED" w:rsidP="00953191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</w:p>
    <w:p w14:paraId="64F58757" w14:textId="77777777" w:rsidR="00563AED" w:rsidRPr="00563AED" w:rsidRDefault="00563AED" w:rsidP="0095319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55F9D6" w14:textId="77777777" w:rsidR="00D65ACC" w:rsidRDefault="00D65ACC" w:rsidP="009531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CC">
        <w:rPr>
          <w:rFonts w:ascii="Times New Roman" w:hAnsi="Times New Roman" w:cs="Times New Roman"/>
          <w:b/>
          <w:sz w:val="28"/>
          <w:szCs w:val="28"/>
        </w:rPr>
        <w:t>Размер</w:t>
      </w:r>
    </w:p>
    <w:p w14:paraId="0F5E496F" w14:textId="77777777" w:rsidR="00F50D2D" w:rsidRDefault="00D65ACC" w:rsidP="009531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CC">
        <w:rPr>
          <w:rFonts w:ascii="Times New Roman" w:hAnsi="Times New Roman" w:cs="Times New Roman"/>
          <w:b/>
          <w:sz w:val="28"/>
          <w:szCs w:val="28"/>
        </w:rPr>
        <w:t xml:space="preserve"> платы за пользование жилым помещением (плата за наем) </w:t>
      </w:r>
      <w:r>
        <w:rPr>
          <w:rFonts w:ascii="Times New Roman" w:hAnsi="Times New Roman" w:cs="Times New Roman"/>
          <w:b/>
          <w:sz w:val="28"/>
          <w:szCs w:val="28"/>
        </w:rPr>
        <w:t xml:space="preserve">нанимателей жилых помещений, занимаемых по договорам социального найма или договорам найма жилых помещений </w:t>
      </w:r>
      <w:r w:rsidRPr="00D65ACC">
        <w:rPr>
          <w:rFonts w:ascii="Times New Roman" w:hAnsi="Times New Roman" w:cs="Times New Roman"/>
          <w:b/>
          <w:sz w:val="28"/>
          <w:szCs w:val="28"/>
        </w:rPr>
        <w:t>государственного и муниципального жилищного фонда на территории муниципального образования города Пугачева</w:t>
      </w:r>
    </w:p>
    <w:p w14:paraId="2F33CDC4" w14:textId="77777777" w:rsidR="00D65ACC" w:rsidRPr="00FC5FA5" w:rsidRDefault="00D65ACC" w:rsidP="009531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FC5FA5" w14:paraId="2229E0E8" w14:textId="77777777" w:rsidTr="00953191">
        <w:tc>
          <w:tcPr>
            <w:tcW w:w="675" w:type="dxa"/>
            <w:vAlign w:val="center"/>
          </w:tcPr>
          <w:p w14:paraId="716992A5" w14:textId="77777777" w:rsidR="00FC5FA5" w:rsidRPr="00FC5FA5" w:rsidRDefault="00FC5FA5" w:rsidP="009531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A2BB7DA" w14:textId="77777777" w:rsidR="00FC5FA5" w:rsidRPr="00FC5FA5" w:rsidRDefault="00FC5FA5" w:rsidP="009531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vAlign w:val="center"/>
          </w:tcPr>
          <w:p w14:paraId="7A392665" w14:textId="77777777" w:rsidR="00FC5FA5" w:rsidRPr="00FC5FA5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благоустройства жилого дома</w:t>
            </w:r>
          </w:p>
        </w:tc>
        <w:tc>
          <w:tcPr>
            <w:tcW w:w="3118" w:type="dxa"/>
            <w:vAlign w:val="center"/>
          </w:tcPr>
          <w:p w14:paraId="7D82E8CC" w14:textId="77777777" w:rsidR="00FC5FA5" w:rsidRPr="00FC5FA5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жилым помещением (плата за наем)</w:t>
            </w:r>
          </w:p>
        </w:tc>
      </w:tr>
      <w:tr w:rsidR="00FC5FA5" w14:paraId="17EC12B0" w14:textId="77777777" w:rsidTr="00953191">
        <w:trPr>
          <w:trHeight w:val="567"/>
        </w:trPr>
        <w:tc>
          <w:tcPr>
            <w:tcW w:w="675" w:type="dxa"/>
          </w:tcPr>
          <w:p w14:paraId="3BA5F56E" w14:textId="77777777" w:rsidR="00FC5FA5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</w:tcPr>
          <w:p w14:paraId="68C54BEF" w14:textId="77777777" w:rsidR="00FC5FA5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Кирпичные, монолитные, крупнопанельные, блочные дома со всеми видами благоустройств</w:t>
            </w:r>
          </w:p>
        </w:tc>
        <w:tc>
          <w:tcPr>
            <w:tcW w:w="3118" w:type="dxa"/>
          </w:tcPr>
          <w:p w14:paraId="73FEFAE5" w14:textId="77777777" w:rsidR="00FC5FA5" w:rsidRDefault="000928E4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12,91</w:t>
            </w:r>
          </w:p>
        </w:tc>
      </w:tr>
      <w:tr w:rsidR="00D65ACC" w14:paraId="7B5F3BDE" w14:textId="77777777" w:rsidTr="00953191">
        <w:trPr>
          <w:trHeight w:val="567"/>
        </w:trPr>
        <w:tc>
          <w:tcPr>
            <w:tcW w:w="675" w:type="dxa"/>
          </w:tcPr>
          <w:p w14:paraId="5695A834" w14:textId="77777777" w:rsidR="00D65ACC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</w:tcPr>
          <w:p w14:paraId="4662AA8F" w14:textId="77777777" w:rsidR="00D65ACC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Деревянные, смешанные дома со всеми видами благоустройств</w:t>
            </w:r>
          </w:p>
        </w:tc>
        <w:tc>
          <w:tcPr>
            <w:tcW w:w="3118" w:type="dxa"/>
          </w:tcPr>
          <w:p w14:paraId="5235F75B" w14:textId="77777777" w:rsidR="00D65ACC" w:rsidRDefault="000928E4" w:rsidP="00953191">
            <w:pPr>
              <w:pStyle w:val="a4"/>
              <w:tabs>
                <w:tab w:val="left" w:pos="21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</w:tr>
      <w:tr w:rsidR="00D65ACC" w14:paraId="75E17BEA" w14:textId="77777777" w:rsidTr="00953191">
        <w:trPr>
          <w:trHeight w:val="567"/>
        </w:trPr>
        <w:tc>
          <w:tcPr>
            <w:tcW w:w="675" w:type="dxa"/>
          </w:tcPr>
          <w:p w14:paraId="0F889D60" w14:textId="77777777" w:rsidR="00D65ACC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14:paraId="070A2ABE" w14:textId="77777777" w:rsidR="00D65ACC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квартиры со всеми видами благоустройств в кирпичных, монолитных, крупнопанельных, блочных домах</w:t>
            </w:r>
          </w:p>
        </w:tc>
        <w:tc>
          <w:tcPr>
            <w:tcW w:w="3118" w:type="dxa"/>
          </w:tcPr>
          <w:p w14:paraId="2C167DB6" w14:textId="35D5C82A" w:rsidR="00D65ACC" w:rsidRDefault="000928E4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F63D1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65ACC" w14:paraId="2B5D4F84" w14:textId="77777777" w:rsidTr="00953191">
        <w:trPr>
          <w:trHeight w:val="567"/>
        </w:trPr>
        <w:tc>
          <w:tcPr>
            <w:tcW w:w="675" w:type="dxa"/>
          </w:tcPr>
          <w:p w14:paraId="665BC72D" w14:textId="77777777" w:rsidR="00D65ACC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</w:tcPr>
          <w:p w14:paraId="69F4FD42" w14:textId="77777777" w:rsidR="00D65ACC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квартиры со всеми видами благоустройств в деревянных, смешанных домах</w:t>
            </w:r>
          </w:p>
        </w:tc>
        <w:tc>
          <w:tcPr>
            <w:tcW w:w="3118" w:type="dxa"/>
          </w:tcPr>
          <w:p w14:paraId="76A4CD1A" w14:textId="4F65948D" w:rsidR="00D65ACC" w:rsidRDefault="00F63D16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11,57</w:t>
            </w:r>
          </w:p>
        </w:tc>
      </w:tr>
      <w:tr w:rsidR="00D65ACC" w14:paraId="18C5BDE4" w14:textId="77777777" w:rsidTr="00953191">
        <w:trPr>
          <w:trHeight w:val="567"/>
        </w:trPr>
        <w:tc>
          <w:tcPr>
            <w:tcW w:w="675" w:type="dxa"/>
          </w:tcPr>
          <w:p w14:paraId="35C0322D" w14:textId="77777777" w:rsidR="00D65ACC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54" w:type="dxa"/>
          </w:tcPr>
          <w:p w14:paraId="2951BD2B" w14:textId="77777777" w:rsidR="00D65ACC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Кирпичные, монолитные, крупнопанельные, блочные дома с частичным благоустройством</w:t>
            </w:r>
          </w:p>
        </w:tc>
        <w:tc>
          <w:tcPr>
            <w:tcW w:w="3118" w:type="dxa"/>
          </w:tcPr>
          <w:p w14:paraId="3FD2E5C6" w14:textId="77777777" w:rsidR="00D65ACC" w:rsidRDefault="000928E4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12,46</w:t>
            </w:r>
          </w:p>
        </w:tc>
      </w:tr>
      <w:tr w:rsidR="00D65ACC" w14:paraId="0F17B496" w14:textId="77777777" w:rsidTr="00953191">
        <w:trPr>
          <w:trHeight w:val="567"/>
        </w:trPr>
        <w:tc>
          <w:tcPr>
            <w:tcW w:w="675" w:type="dxa"/>
          </w:tcPr>
          <w:p w14:paraId="751288F3" w14:textId="77777777" w:rsidR="00D65ACC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4" w:type="dxa"/>
          </w:tcPr>
          <w:p w14:paraId="631CCA29" w14:textId="77777777" w:rsidR="00D65ACC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Деревянные, смешанные дома с частичным благоустройством</w:t>
            </w:r>
          </w:p>
        </w:tc>
        <w:tc>
          <w:tcPr>
            <w:tcW w:w="3118" w:type="dxa"/>
          </w:tcPr>
          <w:p w14:paraId="628478B5" w14:textId="77777777" w:rsidR="00D65ACC" w:rsidRDefault="000928E4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11,57</w:t>
            </w:r>
          </w:p>
        </w:tc>
      </w:tr>
      <w:tr w:rsidR="00D65ACC" w14:paraId="448F351D" w14:textId="77777777" w:rsidTr="00953191">
        <w:trPr>
          <w:trHeight w:val="567"/>
        </w:trPr>
        <w:tc>
          <w:tcPr>
            <w:tcW w:w="675" w:type="dxa"/>
          </w:tcPr>
          <w:p w14:paraId="1B77A97F" w14:textId="77777777" w:rsidR="00D65ACC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54" w:type="dxa"/>
          </w:tcPr>
          <w:p w14:paraId="58AE4028" w14:textId="77777777" w:rsidR="00D65ACC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Кирпичные, монолитные, крупнопанельные, блочные дома без благоустройств</w:t>
            </w:r>
          </w:p>
        </w:tc>
        <w:tc>
          <w:tcPr>
            <w:tcW w:w="3118" w:type="dxa"/>
          </w:tcPr>
          <w:p w14:paraId="2FE02243" w14:textId="77777777" w:rsidR="00D65ACC" w:rsidRDefault="000928E4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</w:tr>
      <w:tr w:rsidR="00D65ACC" w14:paraId="4604C89B" w14:textId="77777777" w:rsidTr="00953191">
        <w:trPr>
          <w:trHeight w:val="567"/>
        </w:trPr>
        <w:tc>
          <w:tcPr>
            <w:tcW w:w="675" w:type="dxa"/>
          </w:tcPr>
          <w:p w14:paraId="44F56C08" w14:textId="77777777" w:rsidR="00D65ACC" w:rsidRDefault="00D65ACC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54" w:type="dxa"/>
          </w:tcPr>
          <w:p w14:paraId="163E4839" w14:textId="77777777" w:rsidR="00D65ACC" w:rsidRDefault="00D65ACC" w:rsidP="009531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Деревянные, смешанные дома без благоустройств</w:t>
            </w:r>
          </w:p>
        </w:tc>
        <w:tc>
          <w:tcPr>
            <w:tcW w:w="3118" w:type="dxa"/>
          </w:tcPr>
          <w:p w14:paraId="6E6579F6" w14:textId="77777777" w:rsidR="00D65ACC" w:rsidRDefault="000928E4" w:rsidP="009531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</w:tr>
    </w:tbl>
    <w:p w14:paraId="4090AE10" w14:textId="77777777" w:rsidR="00FC5FA5" w:rsidRDefault="00FC5FA5" w:rsidP="0095319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7267CB" w14:textId="77777777" w:rsidR="00FC5FA5" w:rsidRDefault="00FC5FA5" w:rsidP="0095319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049145" w14:textId="77777777" w:rsidR="00FC5FA5" w:rsidRDefault="00FC5FA5" w:rsidP="0095319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45B23A" w14:textId="77777777" w:rsidR="000A113F" w:rsidRPr="00563AED" w:rsidRDefault="000A113F" w:rsidP="009531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0A113F" w:rsidRPr="00563AED" w:rsidSect="00953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77BBE"/>
    <w:multiLevelType w:val="hybridMultilevel"/>
    <w:tmpl w:val="79C615A0"/>
    <w:lvl w:ilvl="0" w:tplc="E37E1BA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FA14AE7"/>
    <w:multiLevelType w:val="hybridMultilevel"/>
    <w:tmpl w:val="716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70A86"/>
    <w:multiLevelType w:val="multilevel"/>
    <w:tmpl w:val="C8AA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23"/>
    <w:rsid w:val="000166CE"/>
    <w:rsid w:val="0001718A"/>
    <w:rsid w:val="0007339E"/>
    <w:rsid w:val="00073457"/>
    <w:rsid w:val="000928E4"/>
    <w:rsid w:val="000A113F"/>
    <w:rsid w:val="00111173"/>
    <w:rsid w:val="00117071"/>
    <w:rsid w:val="0014130D"/>
    <w:rsid w:val="002456AF"/>
    <w:rsid w:val="00255734"/>
    <w:rsid w:val="002B7C1D"/>
    <w:rsid w:val="003936FB"/>
    <w:rsid w:val="00400574"/>
    <w:rsid w:val="0046680E"/>
    <w:rsid w:val="00493A0F"/>
    <w:rsid w:val="004E0FC0"/>
    <w:rsid w:val="004F36C7"/>
    <w:rsid w:val="0052171C"/>
    <w:rsid w:val="00563AED"/>
    <w:rsid w:val="005E72BA"/>
    <w:rsid w:val="006A7ED6"/>
    <w:rsid w:val="007022D6"/>
    <w:rsid w:val="00727F6B"/>
    <w:rsid w:val="0073448A"/>
    <w:rsid w:val="00792EEF"/>
    <w:rsid w:val="007E475E"/>
    <w:rsid w:val="008661F1"/>
    <w:rsid w:val="00880B1B"/>
    <w:rsid w:val="008E3F7A"/>
    <w:rsid w:val="00953191"/>
    <w:rsid w:val="00967B8A"/>
    <w:rsid w:val="00987337"/>
    <w:rsid w:val="009D2317"/>
    <w:rsid w:val="009D6A35"/>
    <w:rsid w:val="00A24419"/>
    <w:rsid w:val="00A807EA"/>
    <w:rsid w:val="00AC0A2E"/>
    <w:rsid w:val="00AD2E1D"/>
    <w:rsid w:val="00B2420A"/>
    <w:rsid w:val="00B3553C"/>
    <w:rsid w:val="00B654AE"/>
    <w:rsid w:val="00C42E23"/>
    <w:rsid w:val="00C526C9"/>
    <w:rsid w:val="00C71212"/>
    <w:rsid w:val="00CC2672"/>
    <w:rsid w:val="00CE662D"/>
    <w:rsid w:val="00D30A47"/>
    <w:rsid w:val="00D65ACC"/>
    <w:rsid w:val="00E1045E"/>
    <w:rsid w:val="00E13BAF"/>
    <w:rsid w:val="00EF1ED4"/>
    <w:rsid w:val="00F50D2D"/>
    <w:rsid w:val="00F57D4A"/>
    <w:rsid w:val="00F63D16"/>
    <w:rsid w:val="00FA0EFA"/>
    <w:rsid w:val="00FA4B9E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E9C6"/>
  <w15:docId w15:val="{C3E824D9-08BB-4B07-A77E-3591FD80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2D"/>
  </w:style>
  <w:style w:type="paragraph" w:styleId="2">
    <w:name w:val="heading 2"/>
    <w:basedOn w:val="a"/>
    <w:next w:val="a"/>
    <w:link w:val="20"/>
    <w:uiPriority w:val="9"/>
    <w:unhideWhenUsed/>
    <w:qFormat/>
    <w:rsid w:val="00792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E662D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E662D"/>
    <w:rPr>
      <w:rFonts w:eastAsiaTheme="minorEastAsia"/>
    </w:rPr>
  </w:style>
  <w:style w:type="paragraph" w:styleId="a6">
    <w:name w:val="Body Text"/>
    <w:basedOn w:val="a"/>
    <w:link w:val="a7"/>
    <w:semiHidden/>
    <w:unhideWhenUsed/>
    <w:rsid w:val="00CE662D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E66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D23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6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BC9D-76D3-4CBD-8447-78473D42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4294898674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46</cp:revision>
  <cp:lastPrinted>2025-06-27T06:19:00Z</cp:lastPrinted>
  <dcterms:created xsi:type="dcterms:W3CDTF">2021-03-15T04:54:00Z</dcterms:created>
  <dcterms:modified xsi:type="dcterms:W3CDTF">2025-06-27T06:19:00Z</dcterms:modified>
</cp:coreProperties>
</file>