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614DD" w14:textId="1A9B20EE" w:rsidR="00E71E9F" w:rsidRDefault="00E71E9F" w:rsidP="00BF71DB">
      <w:pPr>
        <w:pStyle w:val="ConsPlusTitle"/>
        <w:rPr>
          <w:rFonts w:ascii="Times New Roman" w:hAnsi="Times New Roman" w:cs="Times New Roman"/>
          <w:b w:val="0"/>
          <w:bCs/>
          <w:sz w:val="28"/>
          <w:szCs w:val="28"/>
        </w:rPr>
      </w:pPr>
    </w:p>
    <w:p w14:paraId="4C4AF83E" w14:textId="77777777" w:rsidR="00E71E9F" w:rsidRDefault="00E71E9F" w:rsidP="00BF71DB">
      <w:pPr>
        <w:pStyle w:val="ConsPlusTitle"/>
        <w:rPr>
          <w:rFonts w:ascii="Times New Roman" w:hAnsi="Times New Roman" w:cs="Times New Roman"/>
          <w:b w:val="0"/>
          <w:bCs/>
          <w:sz w:val="28"/>
          <w:szCs w:val="28"/>
        </w:rPr>
      </w:pPr>
    </w:p>
    <w:p w14:paraId="2098C9CA" w14:textId="38899DED" w:rsidR="00BF71DB" w:rsidRPr="00E71E9F" w:rsidRDefault="00E71E9F" w:rsidP="00E71E9F">
      <w:pPr>
        <w:pStyle w:val="ConsPlusTitle"/>
        <w:ind w:left="2124" w:firstLine="708"/>
        <w:rPr>
          <w:rFonts w:ascii="Times New Roman" w:hAnsi="Times New Roman" w:cs="Times New Roman"/>
          <w:b w:val="0"/>
          <w:bCs/>
          <w:sz w:val="28"/>
          <w:szCs w:val="28"/>
        </w:rPr>
      </w:pPr>
      <w:r>
        <w:rPr>
          <w:rFonts w:ascii="Times New Roman" w:hAnsi="Times New Roman" w:cs="Times New Roman"/>
          <w:b w:val="0"/>
          <w:bCs/>
          <w:sz w:val="28"/>
          <w:szCs w:val="28"/>
        </w:rPr>
        <w:t xml:space="preserve">    о</w:t>
      </w:r>
      <w:r w:rsidRPr="00E71E9F">
        <w:rPr>
          <w:rFonts w:ascii="Times New Roman" w:hAnsi="Times New Roman" w:cs="Times New Roman"/>
          <w:b w:val="0"/>
          <w:bCs/>
          <w:sz w:val="28"/>
          <w:szCs w:val="28"/>
        </w:rPr>
        <w:t>т 2 июля 2025 года № 938</w:t>
      </w:r>
    </w:p>
    <w:p w14:paraId="2081FF36" w14:textId="73223BAF" w:rsidR="00BF71DB" w:rsidRDefault="00BF71DB" w:rsidP="00BF71DB">
      <w:pPr>
        <w:pStyle w:val="ConsPlusTitle"/>
        <w:rPr>
          <w:rFonts w:ascii="Times New Roman" w:hAnsi="Times New Roman" w:cs="Times New Roman"/>
          <w:sz w:val="28"/>
          <w:szCs w:val="28"/>
        </w:rPr>
      </w:pPr>
    </w:p>
    <w:p w14:paraId="53FC1F76" w14:textId="77777777" w:rsidR="00E71E9F" w:rsidRDefault="00E71E9F" w:rsidP="00BF71DB">
      <w:pPr>
        <w:pStyle w:val="ConsPlusTitle"/>
        <w:rPr>
          <w:rFonts w:ascii="Times New Roman" w:hAnsi="Times New Roman" w:cs="Times New Roman"/>
          <w:sz w:val="28"/>
          <w:szCs w:val="28"/>
        </w:rPr>
      </w:pPr>
    </w:p>
    <w:p w14:paraId="151EDCAC" w14:textId="77777777" w:rsidR="00E71E9F" w:rsidRDefault="00FB7DB3" w:rsidP="00FB7DB3">
      <w:pPr>
        <w:spacing w:after="0" w:line="240" w:lineRule="auto"/>
        <w:ind w:right="-1"/>
        <w:rPr>
          <w:rFonts w:ascii="Times New Roman" w:hAnsi="Times New Roman" w:cs="Times New Roman"/>
          <w:b/>
          <w:sz w:val="28"/>
          <w:szCs w:val="28"/>
        </w:rPr>
      </w:pPr>
      <w:r w:rsidRPr="0053163F">
        <w:rPr>
          <w:rFonts w:ascii="Times New Roman" w:hAnsi="Times New Roman" w:cs="Times New Roman"/>
          <w:b/>
          <w:sz w:val="28"/>
          <w:szCs w:val="28"/>
        </w:rPr>
        <w:t xml:space="preserve">О внесении </w:t>
      </w:r>
      <w:r>
        <w:rPr>
          <w:rFonts w:ascii="Times New Roman" w:hAnsi="Times New Roman" w:cs="Times New Roman"/>
          <w:b/>
          <w:sz w:val="28"/>
          <w:szCs w:val="28"/>
        </w:rPr>
        <w:t>изменения</w:t>
      </w:r>
      <w:r w:rsidRPr="0053163F">
        <w:rPr>
          <w:rFonts w:ascii="Times New Roman" w:hAnsi="Times New Roman" w:cs="Times New Roman"/>
          <w:b/>
          <w:sz w:val="28"/>
          <w:szCs w:val="28"/>
        </w:rPr>
        <w:t xml:space="preserve"> в постановление</w:t>
      </w:r>
    </w:p>
    <w:p w14:paraId="63BA1994" w14:textId="77777777" w:rsidR="00E71E9F" w:rsidRDefault="00E71E9F" w:rsidP="00FB7DB3">
      <w:pPr>
        <w:spacing w:after="0" w:line="240" w:lineRule="auto"/>
        <w:ind w:right="-1"/>
        <w:rPr>
          <w:rFonts w:ascii="Times New Roman" w:hAnsi="Times New Roman" w:cs="Times New Roman"/>
          <w:b/>
          <w:sz w:val="28"/>
          <w:szCs w:val="28"/>
        </w:rPr>
      </w:pPr>
      <w:r>
        <w:rPr>
          <w:rFonts w:ascii="Times New Roman" w:hAnsi="Times New Roman" w:cs="Times New Roman"/>
          <w:b/>
          <w:sz w:val="28"/>
          <w:szCs w:val="28"/>
        </w:rPr>
        <w:t>а</w:t>
      </w:r>
      <w:r w:rsidR="00FB7DB3" w:rsidRPr="0053163F">
        <w:rPr>
          <w:rFonts w:ascii="Times New Roman" w:hAnsi="Times New Roman" w:cs="Times New Roman"/>
          <w:b/>
          <w:sz w:val="28"/>
          <w:szCs w:val="28"/>
        </w:rPr>
        <w:t>дминистрации</w:t>
      </w:r>
      <w:r>
        <w:rPr>
          <w:rFonts w:ascii="Times New Roman" w:hAnsi="Times New Roman" w:cs="Times New Roman"/>
          <w:b/>
          <w:sz w:val="28"/>
          <w:szCs w:val="28"/>
        </w:rPr>
        <w:t xml:space="preserve"> </w:t>
      </w:r>
      <w:r w:rsidR="00FB7DB3" w:rsidRPr="0053163F">
        <w:rPr>
          <w:rFonts w:ascii="Times New Roman" w:hAnsi="Times New Roman" w:cs="Times New Roman"/>
          <w:b/>
          <w:sz w:val="28"/>
          <w:szCs w:val="28"/>
        </w:rPr>
        <w:t>Пугачевского муниципального</w:t>
      </w:r>
    </w:p>
    <w:p w14:paraId="01F32385" w14:textId="277F8FBD" w:rsidR="00FB7DB3" w:rsidRDefault="00FB7DB3" w:rsidP="00FB7DB3">
      <w:pPr>
        <w:spacing w:after="0" w:line="240" w:lineRule="auto"/>
        <w:ind w:right="-1"/>
        <w:rPr>
          <w:rFonts w:ascii="Times New Roman" w:hAnsi="Times New Roman" w:cs="Times New Roman"/>
          <w:b/>
          <w:sz w:val="28"/>
          <w:szCs w:val="28"/>
        </w:rPr>
      </w:pPr>
      <w:r w:rsidRPr="0053163F">
        <w:rPr>
          <w:rFonts w:ascii="Times New Roman" w:hAnsi="Times New Roman" w:cs="Times New Roman"/>
          <w:b/>
          <w:sz w:val="28"/>
          <w:szCs w:val="28"/>
        </w:rPr>
        <w:t>района Саратовской области</w:t>
      </w:r>
    </w:p>
    <w:p w14:paraId="6ADA3DFD" w14:textId="757438E3" w:rsidR="00BF71DB" w:rsidRDefault="00FB7DB3" w:rsidP="00FB7DB3">
      <w:pPr>
        <w:spacing w:after="0" w:line="240" w:lineRule="auto"/>
        <w:ind w:right="-1"/>
        <w:rPr>
          <w:rFonts w:ascii="Times New Roman" w:hAnsi="Times New Roman" w:cs="Times New Roman"/>
          <w:sz w:val="28"/>
          <w:szCs w:val="28"/>
        </w:rPr>
      </w:pPr>
      <w:r>
        <w:rPr>
          <w:rFonts w:ascii="Times New Roman" w:hAnsi="Times New Roman" w:cs="Times New Roman"/>
          <w:b/>
          <w:sz w:val="28"/>
          <w:szCs w:val="28"/>
        </w:rPr>
        <w:t>от</w:t>
      </w:r>
      <w:r w:rsidRPr="00674B4A">
        <w:rPr>
          <w:rFonts w:ascii="Times New Roman" w:hAnsi="Times New Roman" w:cs="Times New Roman"/>
          <w:b/>
          <w:sz w:val="28"/>
          <w:szCs w:val="28"/>
        </w:rPr>
        <w:t xml:space="preserve"> </w:t>
      </w:r>
      <w:r>
        <w:rPr>
          <w:rFonts w:ascii="Times New Roman" w:hAnsi="Times New Roman" w:cs="Times New Roman"/>
          <w:b/>
          <w:sz w:val="28"/>
          <w:szCs w:val="28"/>
        </w:rPr>
        <w:t xml:space="preserve">28 февраля </w:t>
      </w:r>
      <w:r w:rsidRPr="00674B4A">
        <w:rPr>
          <w:rFonts w:ascii="Times New Roman" w:hAnsi="Times New Roman" w:cs="Times New Roman"/>
          <w:b/>
          <w:sz w:val="28"/>
          <w:szCs w:val="28"/>
        </w:rPr>
        <w:t>201</w:t>
      </w:r>
      <w:r>
        <w:rPr>
          <w:rFonts w:ascii="Times New Roman" w:hAnsi="Times New Roman" w:cs="Times New Roman"/>
          <w:b/>
          <w:sz w:val="28"/>
          <w:szCs w:val="28"/>
        </w:rPr>
        <w:t>7</w:t>
      </w:r>
      <w:r w:rsidRPr="00674B4A">
        <w:rPr>
          <w:rFonts w:ascii="Times New Roman" w:hAnsi="Times New Roman" w:cs="Times New Roman"/>
          <w:b/>
          <w:sz w:val="28"/>
          <w:szCs w:val="28"/>
        </w:rPr>
        <w:t xml:space="preserve"> года № </w:t>
      </w:r>
      <w:r>
        <w:rPr>
          <w:rFonts w:ascii="Times New Roman" w:hAnsi="Times New Roman" w:cs="Times New Roman"/>
          <w:b/>
          <w:sz w:val="28"/>
          <w:szCs w:val="28"/>
        </w:rPr>
        <w:t xml:space="preserve">173 </w:t>
      </w:r>
    </w:p>
    <w:p w14:paraId="344C1926" w14:textId="666D934E" w:rsidR="00E71E9F" w:rsidRDefault="00E71E9F" w:rsidP="00BF71DB">
      <w:pPr>
        <w:keepNext/>
        <w:spacing w:after="0" w:line="240" w:lineRule="auto"/>
        <w:contextualSpacing/>
        <w:jc w:val="both"/>
        <w:outlineLvl w:val="1"/>
        <w:rPr>
          <w:rFonts w:ascii="Times New Roman" w:hAnsi="Times New Roman" w:cs="Times New Roman"/>
          <w:sz w:val="28"/>
          <w:szCs w:val="28"/>
        </w:rPr>
      </w:pPr>
    </w:p>
    <w:p w14:paraId="14B902A3" w14:textId="77777777" w:rsidR="00E71E9F" w:rsidRDefault="00E71E9F" w:rsidP="00BF71DB">
      <w:pPr>
        <w:keepNext/>
        <w:spacing w:after="0" w:line="240" w:lineRule="auto"/>
        <w:contextualSpacing/>
        <w:jc w:val="both"/>
        <w:outlineLvl w:val="1"/>
        <w:rPr>
          <w:rFonts w:ascii="Times New Roman" w:hAnsi="Times New Roman" w:cs="Times New Roman"/>
          <w:sz w:val="28"/>
          <w:szCs w:val="28"/>
        </w:rPr>
      </w:pPr>
    </w:p>
    <w:p w14:paraId="7980B38B" w14:textId="014E2813" w:rsidR="00BF71DB" w:rsidRDefault="00BF71DB" w:rsidP="00BF71DB">
      <w:pPr>
        <w:keepNext/>
        <w:spacing w:after="0" w:line="240" w:lineRule="auto"/>
        <w:ind w:firstLine="567"/>
        <w:contextualSpacing/>
        <w:jc w:val="both"/>
        <w:outlineLvl w:val="1"/>
        <w:rPr>
          <w:rFonts w:ascii="Times New Roman" w:hAnsi="Times New Roman" w:cs="Times New Roman"/>
          <w:sz w:val="28"/>
          <w:szCs w:val="28"/>
        </w:rPr>
      </w:pPr>
      <w:r w:rsidRPr="00BF71DB">
        <w:rPr>
          <w:rFonts w:ascii="Times New Roman" w:hAnsi="Times New Roman" w:cs="Times New Roman"/>
          <w:sz w:val="28"/>
          <w:szCs w:val="28"/>
        </w:rPr>
        <w:t xml:space="preserve">В соответствии </w:t>
      </w:r>
      <w:r w:rsidR="00FB7DB3">
        <w:rPr>
          <w:rFonts w:ascii="Times New Roman" w:hAnsi="Times New Roman" w:cs="Times New Roman"/>
          <w:sz w:val="28"/>
          <w:szCs w:val="28"/>
        </w:rPr>
        <w:t>с</w:t>
      </w:r>
      <w:r w:rsidRPr="00BF71DB">
        <w:rPr>
          <w:rFonts w:ascii="Times New Roman" w:hAnsi="Times New Roman" w:cs="Times New Roman"/>
          <w:sz w:val="28"/>
          <w:szCs w:val="28"/>
        </w:rPr>
        <w:t xml:space="preserve"> Уставом Пугачевского муниципального района</w:t>
      </w:r>
      <w:r w:rsidR="00E71E9F">
        <w:rPr>
          <w:rFonts w:ascii="Times New Roman" w:hAnsi="Times New Roman" w:cs="Times New Roman"/>
          <w:sz w:val="28"/>
          <w:szCs w:val="28"/>
        </w:rPr>
        <w:t xml:space="preserve"> Саратовской области</w:t>
      </w:r>
      <w:r w:rsidRPr="00BF71DB">
        <w:rPr>
          <w:rFonts w:ascii="Times New Roman" w:hAnsi="Times New Roman" w:cs="Times New Roman"/>
          <w:sz w:val="28"/>
          <w:szCs w:val="28"/>
        </w:rPr>
        <w:t xml:space="preserve"> </w:t>
      </w:r>
      <w:r w:rsidRPr="00BF71DB">
        <w:rPr>
          <w:rFonts w:ascii="Times New Roman" w:eastAsia="Times New Roman" w:hAnsi="Times New Roman" w:cs="Times New Roman"/>
          <w:sz w:val="28"/>
          <w:szCs w:val="28"/>
          <w:lang w:eastAsia="ar-SA"/>
        </w:rPr>
        <w:t>администрация Пугачевского муниципального района</w:t>
      </w:r>
      <w:r w:rsidRPr="00BF71DB">
        <w:rPr>
          <w:rFonts w:ascii="Times New Roman" w:hAnsi="Times New Roman" w:cs="Times New Roman"/>
          <w:sz w:val="28"/>
          <w:szCs w:val="28"/>
        </w:rPr>
        <w:t xml:space="preserve"> </w:t>
      </w:r>
      <w:r w:rsidR="00E71E9F">
        <w:rPr>
          <w:rFonts w:ascii="Times New Roman" w:hAnsi="Times New Roman" w:cs="Times New Roman"/>
          <w:sz w:val="28"/>
          <w:szCs w:val="28"/>
        </w:rPr>
        <w:t xml:space="preserve">Саратовской области </w:t>
      </w:r>
      <w:r w:rsidRPr="00BF71DB">
        <w:rPr>
          <w:rFonts w:ascii="Times New Roman" w:hAnsi="Times New Roman" w:cs="Times New Roman"/>
          <w:sz w:val="28"/>
          <w:szCs w:val="28"/>
        </w:rPr>
        <w:t>ПОСТАНОВЛЯЕТ:</w:t>
      </w:r>
    </w:p>
    <w:p w14:paraId="6F8DA6A8" w14:textId="01FDADB8" w:rsidR="00FB7DB3" w:rsidRDefault="00FB7DB3" w:rsidP="00FB7D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1.Внести в </w:t>
      </w:r>
      <w:r w:rsidRPr="00FB7DB3">
        <w:rPr>
          <w:rFonts w:ascii="Times New Roman" w:hAnsi="Times New Roman" w:cs="Times New Roman"/>
          <w:sz w:val="28"/>
          <w:szCs w:val="28"/>
        </w:rPr>
        <w:t>постановление администрации</w:t>
      </w:r>
      <w:r>
        <w:rPr>
          <w:rFonts w:ascii="Times New Roman" w:hAnsi="Times New Roman" w:cs="Times New Roman"/>
          <w:sz w:val="28"/>
          <w:szCs w:val="28"/>
        </w:rPr>
        <w:t xml:space="preserve"> </w:t>
      </w:r>
      <w:r w:rsidRPr="00FB7DB3">
        <w:rPr>
          <w:rFonts w:ascii="Times New Roman" w:hAnsi="Times New Roman" w:cs="Times New Roman"/>
          <w:sz w:val="28"/>
          <w:szCs w:val="28"/>
        </w:rPr>
        <w:t>Пугачевского муниципального района Саратовской области</w:t>
      </w:r>
      <w:r>
        <w:rPr>
          <w:rFonts w:ascii="Times New Roman" w:hAnsi="Times New Roman" w:cs="Times New Roman"/>
          <w:sz w:val="28"/>
          <w:szCs w:val="28"/>
        </w:rPr>
        <w:t xml:space="preserve"> </w:t>
      </w:r>
      <w:r w:rsidRPr="00FB7DB3">
        <w:rPr>
          <w:rFonts w:ascii="Times New Roman" w:hAnsi="Times New Roman" w:cs="Times New Roman"/>
          <w:sz w:val="28"/>
          <w:szCs w:val="28"/>
        </w:rPr>
        <w:t>от 28 февраля  2017 года № 173 «Об утверждении Положения о порядке принятия решений</w:t>
      </w:r>
      <w:r>
        <w:rPr>
          <w:rFonts w:ascii="Times New Roman" w:hAnsi="Times New Roman" w:cs="Times New Roman"/>
          <w:sz w:val="28"/>
          <w:szCs w:val="28"/>
        </w:rPr>
        <w:t xml:space="preserve"> </w:t>
      </w:r>
      <w:r w:rsidRPr="00FB7DB3">
        <w:rPr>
          <w:rFonts w:ascii="Times New Roman" w:hAnsi="Times New Roman" w:cs="Times New Roman"/>
          <w:sz w:val="28"/>
          <w:szCs w:val="28"/>
        </w:rPr>
        <w:t>о заключении муниципальных контрактов на поставку товаров, выполнение работ, оказание услуг для обеспечения</w:t>
      </w:r>
      <w:r>
        <w:rPr>
          <w:rFonts w:ascii="Times New Roman" w:hAnsi="Times New Roman" w:cs="Times New Roman"/>
          <w:sz w:val="28"/>
          <w:szCs w:val="28"/>
        </w:rPr>
        <w:t xml:space="preserve"> </w:t>
      </w:r>
      <w:r w:rsidRPr="00FB7DB3">
        <w:rPr>
          <w:rFonts w:ascii="Times New Roman" w:hAnsi="Times New Roman" w:cs="Times New Roman"/>
          <w:sz w:val="28"/>
          <w:szCs w:val="28"/>
        </w:rPr>
        <w:t>муниципальных нужд на срок, превышающий срок</w:t>
      </w:r>
      <w:r>
        <w:rPr>
          <w:rFonts w:ascii="Times New Roman" w:hAnsi="Times New Roman" w:cs="Times New Roman"/>
          <w:sz w:val="28"/>
          <w:szCs w:val="28"/>
        </w:rPr>
        <w:t xml:space="preserve"> </w:t>
      </w:r>
      <w:r w:rsidRPr="00FB7DB3">
        <w:rPr>
          <w:rFonts w:ascii="Times New Roman" w:hAnsi="Times New Roman" w:cs="Times New Roman"/>
          <w:sz w:val="28"/>
          <w:szCs w:val="28"/>
        </w:rPr>
        <w:t>действия утвержденных лимитов бюджетных обязательств</w:t>
      </w:r>
      <w:r w:rsidRPr="0053163F">
        <w:rPr>
          <w:rFonts w:ascii="Times New Roman" w:hAnsi="Times New Roman" w:cs="Times New Roman"/>
          <w:sz w:val="28"/>
          <w:szCs w:val="28"/>
        </w:rPr>
        <w:t>»</w:t>
      </w:r>
      <w:r>
        <w:rPr>
          <w:rFonts w:ascii="Times New Roman" w:hAnsi="Times New Roman" w:cs="Times New Roman"/>
          <w:sz w:val="28"/>
          <w:szCs w:val="28"/>
        </w:rPr>
        <w:t xml:space="preserve"> следующ</w:t>
      </w:r>
      <w:r w:rsidR="00E71E9F">
        <w:rPr>
          <w:rFonts w:ascii="Times New Roman" w:hAnsi="Times New Roman" w:cs="Times New Roman"/>
          <w:sz w:val="28"/>
          <w:szCs w:val="28"/>
        </w:rPr>
        <w:t>е</w:t>
      </w:r>
      <w:r>
        <w:rPr>
          <w:rFonts w:ascii="Times New Roman" w:hAnsi="Times New Roman" w:cs="Times New Roman"/>
          <w:sz w:val="28"/>
          <w:szCs w:val="28"/>
        </w:rPr>
        <w:t>е изменени</w:t>
      </w:r>
      <w:r w:rsidR="00E71E9F">
        <w:rPr>
          <w:rFonts w:ascii="Times New Roman" w:hAnsi="Times New Roman" w:cs="Times New Roman"/>
          <w:sz w:val="28"/>
          <w:szCs w:val="28"/>
        </w:rPr>
        <w:t>е</w:t>
      </w:r>
      <w:r>
        <w:rPr>
          <w:rFonts w:ascii="Times New Roman" w:hAnsi="Times New Roman" w:cs="Times New Roman"/>
          <w:sz w:val="28"/>
          <w:szCs w:val="28"/>
        </w:rPr>
        <w:t>:</w:t>
      </w:r>
    </w:p>
    <w:p w14:paraId="562677B9" w14:textId="77777777" w:rsidR="00E71E9F" w:rsidRDefault="00FB7DB3" w:rsidP="00E71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приложени</w:t>
      </w:r>
      <w:r w:rsidR="00E71E9F">
        <w:rPr>
          <w:rFonts w:ascii="Times New Roman" w:hAnsi="Times New Roman" w:cs="Times New Roman"/>
          <w:sz w:val="28"/>
          <w:szCs w:val="28"/>
        </w:rPr>
        <w:t>и:</w:t>
      </w:r>
    </w:p>
    <w:p w14:paraId="72ABA194" w14:textId="77777777" w:rsidR="00E71E9F" w:rsidRDefault="00FB7DB3" w:rsidP="00E71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4 изложить в </w:t>
      </w:r>
      <w:r w:rsidR="00E71E9F">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r w:rsidR="00E71E9F">
        <w:rPr>
          <w:rFonts w:ascii="Times New Roman" w:hAnsi="Times New Roman" w:cs="Times New Roman"/>
          <w:sz w:val="28"/>
          <w:szCs w:val="28"/>
        </w:rPr>
        <w:t>:</w:t>
      </w:r>
    </w:p>
    <w:p w14:paraId="1E3A6D6C" w14:textId="7BFE2862" w:rsidR="00FB7DB3" w:rsidRPr="00196A79" w:rsidRDefault="00FB7DB3" w:rsidP="00E71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96A79">
        <w:rPr>
          <w:rFonts w:ascii="Times New Roman" w:hAnsi="Times New Roman" w:cs="Times New Roman"/>
          <w:sz w:val="28"/>
          <w:szCs w:val="28"/>
        </w:rPr>
        <w:t>4.При заключении в рамках муниципальных программ муниципальных контрактов на выполнение работ по содержанию автомобильных дорог общего пользования местного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 бюджетных обязательств, утвержденных на ремонт и содержание автомобильных дорог общего пользования местного значения и искусственных сооружений на них в пределах текущего финансового года и планового периода.»</w:t>
      </w:r>
      <w:r w:rsidR="00E71E9F">
        <w:rPr>
          <w:rFonts w:ascii="Times New Roman" w:hAnsi="Times New Roman" w:cs="Times New Roman"/>
          <w:sz w:val="28"/>
          <w:szCs w:val="28"/>
        </w:rPr>
        <w:t>.</w:t>
      </w:r>
    </w:p>
    <w:p w14:paraId="716B273A" w14:textId="142D6FAC" w:rsidR="00BF71DB" w:rsidRDefault="00BF71DB" w:rsidP="00E71E9F">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E71E9F">
        <w:rPr>
          <w:rFonts w:ascii="Times New Roman" w:eastAsiaTheme="minorHAnsi" w:hAnsi="Times New Roman" w:cs="Times New Roman"/>
          <w:sz w:val="28"/>
          <w:szCs w:val="28"/>
          <w:lang w:eastAsia="en-US"/>
        </w:rPr>
        <w:t>Отделу информации, анализа и общественных отношений администрации Пугачевского муниципального района о</w:t>
      </w:r>
      <w:r>
        <w:rPr>
          <w:rFonts w:ascii="Times New Roman" w:eastAsiaTheme="minorHAnsi" w:hAnsi="Times New Roman" w:cs="Times New Roman"/>
          <w:sz w:val="28"/>
          <w:szCs w:val="28"/>
          <w:lang w:eastAsia="en-US"/>
        </w:rPr>
        <w:t>публиковать настоящее постановление, разместив на официальном сайте администрации Пугачевского муниципального района в информационно-коммуникационной сети Интернет</w:t>
      </w:r>
      <w:r w:rsidR="00E71E9F">
        <w:rPr>
          <w:rFonts w:ascii="Times New Roman" w:eastAsiaTheme="minorHAnsi" w:hAnsi="Times New Roman" w:cs="Times New Roman"/>
          <w:sz w:val="28"/>
          <w:szCs w:val="28"/>
          <w:lang w:eastAsia="en-US"/>
        </w:rPr>
        <w:t xml:space="preserve"> и в газете «Деловой вестник Пугачевского муниципального района»</w:t>
      </w:r>
      <w:r>
        <w:rPr>
          <w:rFonts w:ascii="Times New Roman" w:eastAsiaTheme="minorHAnsi" w:hAnsi="Times New Roman" w:cs="Times New Roman"/>
          <w:sz w:val="28"/>
          <w:szCs w:val="28"/>
          <w:lang w:eastAsia="en-US"/>
        </w:rPr>
        <w:t>.</w:t>
      </w:r>
    </w:p>
    <w:p w14:paraId="36CCBDED" w14:textId="77777777" w:rsidR="00BF71DB" w:rsidRDefault="00BF71DB" w:rsidP="00E71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3.Настоящее постановление вступает в силу со дня его официального опубликования.</w:t>
      </w:r>
    </w:p>
    <w:p w14:paraId="679F0FA0" w14:textId="18A6DEE4" w:rsidR="00BF71DB" w:rsidRDefault="00BF71DB" w:rsidP="00BF71DB">
      <w:pPr>
        <w:pStyle w:val="ConsPlusNormal"/>
        <w:ind w:firstLine="540"/>
        <w:jc w:val="both"/>
        <w:rPr>
          <w:rFonts w:ascii="Times New Roman" w:hAnsi="Times New Roman" w:cs="Times New Roman"/>
          <w:sz w:val="28"/>
          <w:szCs w:val="28"/>
        </w:rPr>
      </w:pPr>
    </w:p>
    <w:p w14:paraId="54C182BB" w14:textId="77777777" w:rsidR="00E71E9F" w:rsidRDefault="00E71E9F" w:rsidP="00BF71DB">
      <w:pPr>
        <w:pStyle w:val="ConsPlusNormal"/>
        <w:ind w:firstLine="540"/>
        <w:jc w:val="both"/>
        <w:rPr>
          <w:rFonts w:ascii="Times New Roman" w:hAnsi="Times New Roman" w:cs="Times New Roman"/>
          <w:sz w:val="28"/>
          <w:szCs w:val="28"/>
        </w:rPr>
      </w:pPr>
    </w:p>
    <w:p w14:paraId="5C2767DB" w14:textId="77777777" w:rsidR="00BF71DB" w:rsidRDefault="00BF71DB" w:rsidP="00BF71DB">
      <w:pPr>
        <w:pStyle w:val="ConsPlusNormal"/>
        <w:jc w:val="both"/>
        <w:rPr>
          <w:rFonts w:ascii="Times New Roman" w:hAnsi="Times New Roman" w:cs="Times New Roman"/>
          <w:sz w:val="28"/>
          <w:szCs w:val="28"/>
        </w:rPr>
      </w:pPr>
    </w:p>
    <w:p w14:paraId="6EC82AA0" w14:textId="241B09B5" w:rsidR="00BF71DB" w:rsidRDefault="00BF71DB" w:rsidP="00BF71DB">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Глава Пугачевского</w:t>
      </w:r>
    </w:p>
    <w:p w14:paraId="17B27462" w14:textId="7D2C0AFC" w:rsidR="00196A79" w:rsidRDefault="00BF71DB" w:rsidP="00BF71DB">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ab/>
      </w:r>
      <w:r>
        <w:rPr>
          <w:rFonts w:ascii="Times New Roman" w:hAnsi="Times New Roman" w:cs="Times New Roman"/>
          <w:b/>
          <w:sz w:val="28"/>
          <w:szCs w:val="28"/>
        </w:rPr>
        <w:tab/>
      </w:r>
      <w:r w:rsidR="00E71E9F">
        <w:rPr>
          <w:rFonts w:ascii="Times New Roman" w:hAnsi="Times New Roman" w:cs="Times New Roman"/>
          <w:b/>
          <w:sz w:val="28"/>
          <w:szCs w:val="28"/>
        </w:rPr>
        <w:t xml:space="preserve">                </w:t>
      </w:r>
      <w:proofErr w:type="spellStart"/>
      <w:r w:rsidR="00196A79">
        <w:rPr>
          <w:rFonts w:ascii="Times New Roman" w:hAnsi="Times New Roman" w:cs="Times New Roman"/>
          <w:b/>
          <w:sz w:val="28"/>
          <w:szCs w:val="28"/>
        </w:rPr>
        <w:t>А.В.Янин</w:t>
      </w:r>
      <w:bookmarkStart w:id="0" w:name="_GoBack"/>
      <w:bookmarkEnd w:id="0"/>
      <w:proofErr w:type="spellEnd"/>
    </w:p>
    <w:p w14:paraId="6BD1D7CC" w14:textId="77777777" w:rsidR="00196A79" w:rsidRDefault="00196A79" w:rsidP="00BF71DB">
      <w:pPr>
        <w:spacing w:after="0" w:line="240" w:lineRule="auto"/>
        <w:contextualSpacing/>
        <w:jc w:val="both"/>
        <w:rPr>
          <w:rFonts w:ascii="Times New Roman" w:hAnsi="Times New Roman" w:cs="Times New Roman"/>
          <w:b/>
          <w:sz w:val="28"/>
          <w:szCs w:val="28"/>
        </w:rPr>
      </w:pPr>
    </w:p>
    <w:sectPr w:rsidR="00196A79" w:rsidSect="00BF71DB">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48"/>
    <w:rsid w:val="00196A79"/>
    <w:rsid w:val="0032648E"/>
    <w:rsid w:val="00563C2F"/>
    <w:rsid w:val="00BF71DB"/>
    <w:rsid w:val="00C51948"/>
    <w:rsid w:val="00E71E9F"/>
    <w:rsid w:val="00FB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9F2B"/>
  <w15:chartTrackingRefBased/>
  <w15:docId w15:val="{3BFA9327-0979-4C77-9FEF-1C7BC84D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1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1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71DB"/>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BF71DB"/>
    <w:rPr>
      <w:color w:val="0000FF"/>
      <w:u w:val="single"/>
    </w:rPr>
  </w:style>
  <w:style w:type="paragraph" w:styleId="a4">
    <w:name w:val="Balloon Text"/>
    <w:basedOn w:val="a"/>
    <w:link w:val="a5"/>
    <w:uiPriority w:val="99"/>
    <w:semiHidden/>
    <w:unhideWhenUsed/>
    <w:rsid w:val="00E71E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1E9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7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Юнина Надежда Викторовна</dc:creator>
  <cp:keywords/>
  <dc:description/>
  <cp:lastModifiedBy>Юнина Надежда Викторовна</cp:lastModifiedBy>
  <cp:revision>4</cp:revision>
  <cp:lastPrinted>2025-07-03T06:24:00Z</cp:lastPrinted>
  <dcterms:created xsi:type="dcterms:W3CDTF">2025-07-02T05:36:00Z</dcterms:created>
  <dcterms:modified xsi:type="dcterms:W3CDTF">2025-07-03T06:25:00Z</dcterms:modified>
</cp:coreProperties>
</file>