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FE763" w14:textId="21E4E0B5" w:rsidR="00205627" w:rsidRDefault="00205627" w:rsidP="000B2BA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48D430A" w14:textId="1A51B4D2" w:rsidR="000B2BAB" w:rsidRDefault="000B2BAB" w:rsidP="000B2BA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B929C21" w14:textId="527C6E89" w:rsidR="000B2BAB" w:rsidRDefault="000B2BAB" w:rsidP="000B2BA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AA961BA" w14:textId="1F16DBE3" w:rsidR="000B2BAB" w:rsidRDefault="000B2BAB" w:rsidP="000B2BA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AFE5999" w14:textId="1AC01D06" w:rsidR="000B2BAB" w:rsidRDefault="000B2BAB" w:rsidP="000B2BA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7262BDF" w14:textId="6E6DE8CB" w:rsidR="000B2BAB" w:rsidRDefault="000B2BAB" w:rsidP="000B2BA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988AB56" w14:textId="5B21B1D2" w:rsidR="000B2BAB" w:rsidRDefault="000B2BAB" w:rsidP="000B2BA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6AFAC3E" w14:textId="0C6F9008" w:rsidR="000B2BAB" w:rsidRDefault="000B2BAB" w:rsidP="000B2BA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EF53DA7" w14:textId="114AF2BB" w:rsidR="000B2BAB" w:rsidRDefault="000B2BAB" w:rsidP="000B2BA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34EB938" w14:textId="7E243F2E" w:rsidR="000B2BAB" w:rsidRDefault="000B2BAB" w:rsidP="000B2BA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F98BD80" w14:textId="31AAB6BC" w:rsidR="000B2BAB" w:rsidRDefault="000B2BAB" w:rsidP="000B2BA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D311EF6" w14:textId="607DCD4F" w:rsidR="000B2BAB" w:rsidRDefault="000B2BAB" w:rsidP="000B2BA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53A38F9" w14:textId="7A1CE661" w:rsidR="000B2BAB" w:rsidRDefault="000B2BAB" w:rsidP="000B2BA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ab/>
      </w:r>
      <w:r>
        <w:rPr>
          <w:rFonts w:ascii="Times New Roman" w:eastAsia="Times New Roman" w:hAnsi="Times New Roman"/>
          <w:sz w:val="28"/>
          <w:szCs w:val="24"/>
          <w:lang w:eastAsia="zh-CN"/>
        </w:rPr>
        <w:tab/>
      </w:r>
      <w:r>
        <w:rPr>
          <w:rFonts w:ascii="Times New Roman" w:eastAsia="Times New Roman" w:hAnsi="Times New Roman"/>
          <w:sz w:val="28"/>
          <w:szCs w:val="24"/>
          <w:lang w:eastAsia="zh-CN"/>
        </w:rPr>
        <w:tab/>
      </w:r>
      <w:r>
        <w:rPr>
          <w:rFonts w:ascii="Times New Roman" w:eastAsia="Times New Roman" w:hAnsi="Times New Roman"/>
          <w:sz w:val="28"/>
          <w:szCs w:val="24"/>
          <w:lang w:eastAsia="zh-CN"/>
        </w:rPr>
        <w:tab/>
        <w:t xml:space="preserve">   от 26 июня 2025 года № 856</w:t>
      </w:r>
    </w:p>
    <w:p w14:paraId="1038FFFE" w14:textId="75C15E5B" w:rsidR="000B2BAB" w:rsidRDefault="000B2BAB" w:rsidP="000B2BA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64DB3E9" w14:textId="77777777" w:rsidR="000B2BAB" w:rsidRDefault="000B2BAB" w:rsidP="000B2BA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3EC830D" w14:textId="77777777" w:rsidR="007016F0" w:rsidRPr="00FB2E4B" w:rsidRDefault="007016F0" w:rsidP="007016F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036C6B82" w14:textId="77777777" w:rsidR="007016F0" w:rsidRPr="00FB2E4B" w:rsidRDefault="007016F0" w:rsidP="007016F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71650F46" w14:textId="77777777" w:rsidR="007016F0" w:rsidRPr="007016F0" w:rsidRDefault="00FA63B5" w:rsidP="007016F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C92C10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92C10">
        <w:rPr>
          <w:rFonts w:ascii="Times New Roman" w:eastAsia="Times New Roman" w:hAnsi="Times New Roman"/>
          <w:b/>
          <w:sz w:val="28"/>
          <w:szCs w:val="28"/>
          <w:lang w:eastAsia="ru-RU"/>
        </w:rPr>
        <w:t>ноя</w:t>
      </w:r>
      <w:r w:rsidR="002243FA">
        <w:rPr>
          <w:rFonts w:ascii="Times New Roman" w:eastAsia="Times New Roman" w:hAnsi="Times New Roman"/>
          <w:b/>
          <w:sz w:val="28"/>
          <w:szCs w:val="28"/>
          <w:lang w:eastAsia="ru-RU"/>
        </w:rPr>
        <w:t>бря</w:t>
      </w:r>
      <w:r w:rsidR="00653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0613E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92C1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C92C10">
        <w:rPr>
          <w:rFonts w:ascii="Times New Roman" w:eastAsia="Times New Roman" w:hAnsi="Times New Roman"/>
          <w:b/>
          <w:sz w:val="28"/>
          <w:szCs w:val="28"/>
          <w:lang w:eastAsia="ru-RU"/>
        </w:rPr>
        <w:t>1297</w:t>
      </w:r>
    </w:p>
    <w:p w14:paraId="4D07E159" w14:textId="41BF0BE7" w:rsidR="007016F0" w:rsidRDefault="007016F0" w:rsidP="007016F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386FB6" w14:textId="77777777" w:rsidR="000B2BAB" w:rsidRDefault="000B2BAB" w:rsidP="007016F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7F6230" w14:textId="157EFCE4" w:rsidR="003B4856" w:rsidRPr="005E3F12" w:rsidRDefault="003B4856" w:rsidP="003B48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 xml:space="preserve">На основании </w:t>
      </w:r>
      <w:hyperlink r:id="rId7" w:history="1">
        <w:r>
          <w:rPr>
            <w:rFonts w:ascii="Times New Roman" w:hAnsi="Times New Roman"/>
            <w:sz w:val="28"/>
            <w:szCs w:val="28"/>
          </w:rPr>
          <w:t>федеральных</w:t>
        </w:r>
        <w:r w:rsidRPr="005E3F12">
          <w:rPr>
            <w:rFonts w:ascii="Times New Roman" w:hAnsi="Times New Roman"/>
            <w:sz w:val="28"/>
            <w:szCs w:val="28"/>
          </w:rPr>
          <w:t xml:space="preserve"> закон</w:t>
        </w:r>
        <w:r>
          <w:rPr>
            <w:rFonts w:ascii="Times New Roman" w:hAnsi="Times New Roman"/>
            <w:sz w:val="28"/>
            <w:szCs w:val="28"/>
          </w:rPr>
          <w:t xml:space="preserve">ов </w:t>
        </w:r>
        <w:hyperlink r:id="rId8" w:history="1">
          <w:r w:rsidRPr="005E3F12">
            <w:rPr>
              <w:rFonts w:ascii="Times New Roman" w:hAnsi="Times New Roman"/>
              <w:sz w:val="28"/>
              <w:szCs w:val="28"/>
            </w:rPr>
            <w:t xml:space="preserve">от 27 июля 2010 года № 210-ФЗ </w:t>
          </w:r>
          <w:r w:rsidR="000B2BAB">
            <w:rPr>
              <w:rFonts w:ascii="Times New Roman" w:hAnsi="Times New Roman"/>
              <w:sz w:val="28"/>
              <w:szCs w:val="28"/>
            </w:rPr>
            <w:t>«</w:t>
          </w:r>
          <w:r w:rsidRPr="005E3F12">
            <w:rPr>
              <w:rFonts w:ascii="Times New Roman" w:hAnsi="Times New Roman"/>
              <w:sz w:val="28"/>
              <w:szCs w:val="28"/>
            </w:rPr>
            <w:t>Об организации предоставления государственных и муниципальных услуг</w:t>
          </w:r>
        </w:hyperlink>
        <w:r w:rsidR="000B2BAB">
          <w:rPr>
            <w:rFonts w:ascii="Times New Roman" w:hAnsi="Times New Roman"/>
            <w:sz w:val="28"/>
            <w:szCs w:val="28"/>
          </w:rPr>
          <w:t>»</w:t>
        </w:r>
        <w:r>
          <w:rPr>
            <w:rFonts w:ascii="Times New Roman" w:hAnsi="Times New Roman"/>
            <w:sz w:val="28"/>
            <w:szCs w:val="28"/>
          </w:rPr>
          <w:t xml:space="preserve"> от </w:t>
        </w:r>
        <w:r w:rsidR="000B2BAB">
          <w:rPr>
            <w:rFonts w:ascii="Times New Roman" w:hAnsi="Times New Roman"/>
            <w:sz w:val="28"/>
            <w:szCs w:val="28"/>
          </w:rPr>
          <w:t xml:space="preserve">    </w:t>
        </w:r>
        <w:r>
          <w:rPr>
            <w:rFonts w:ascii="Times New Roman" w:hAnsi="Times New Roman"/>
            <w:sz w:val="28"/>
            <w:szCs w:val="28"/>
          </w:rPr>
          <w:t>29 декабря 2022 года № 572-ФЗ «</w:t>
        </w:r>
        <w:r w:rsidRPr="00C832CE">
          <w:rPr>
            <w:rFonts w:ascii="Times New Roman" w:hAnsi="Times New Roman"/>
            <w:sz w:val="28"/>
            <w:szCs w:val="28"/>
          </w:rPr>
  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  </w:r>
        <w:r>
          <w:rPr>
            <w:rFonts w:ascii="Times New Roman" w:hAnsi="Times New Roman"/>
            <w:sz w:val="28"/>
            <w:szCs w:val="28"/>
          </w:rPr>
          <w:t>»,</w:t>
        </w:r>
        <w:r w:rsidRPr="005E3F12">
          <w:rPr>
            <w:rFonts w:ascii="Times New Roman" w:hAnsi="Times New Roman"/>
            <w:sz w:val="28"/>
            <w:szCs w:val="28"/>
          </w:rPr>
          <w:t xml:space="preserve"> от 2</w:t>
        </w:r>
        <w:r>
          <w:rPr>
            <w:rFonts w:ascii="Times New Roman" w:hAnsi="Times New Roman"/>
            <w:sz w:val="28"/>
            <w:szCs w:val="28"/>
          </w:rPr>
          <w:t>6</w:t>
        </w:r>
        <w:r w:rsidRPr="005E3F12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декабря</w:t>
        </w:r>
        <w:r w:rsidRPr="005E3F12">
          <w:rPr>
            <w:rFonts w:ascii="Times New Roman" w:hAnsi="Times New Roman"/>
            <w:sz w:val="28"/>
            <w:szCs w:val="28"/>
          </w:rPr>
          <w:t xml:space="preserve"> </w:t>
        </w:r>
        <w:r w:rsidR="000B2BAB">
          <w:rPr>
            <w:rFonts w:ascii="Times New Roman" w:hAnsi="Times New Roman"/>
            <w:sz w:val="28"/>
            <w:szCs w:val="28"/>
          </w:rPr>
          <w:t xml:space="preserve"> </w:t>
        </w:r>
        <w:r w:rsidRPr="005E3F12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>24</w:t>
        </w:r>
        <w:r w:rsidRPr="005E3F12">
          <w:rPr>
            <w:rFonts w:ascii="Times New Roman" w:hAnsi="Times New Roman"/>
            <w:sz w:val="28"/>
            <w:szCs w:val="28"/>
          </w:rPr>
          <w:t xml:space="preserve"> года № </w:t>
        </w:r>
        <w:r>
          <w:rPr>
            <w:rFonts w:ascii="Times New Roman" w:hAnsi="Times New Roman"/>
            <w:sz w:val="28"/>
            <w:szCs w:val="28"/>
          </w:rPr>
          <w:t>479</w:t>
        </w:r>
        <w:r w:rsidRPr="005E3F12">
          <w:rPr>
            <w:rFonts w:ascii="Times New Roman" w:hAnsi="Times New Roman"/>
            <w:sz w:val="28"/>
            <w:szCs w:val="28"/>
          </w:rPr>
          <w:t xml:space="preserve">-ФЗ </w:t>
        </w:r>
        <w:r w:rsidR="000B2BAB">
          <w:rPr>
            <w:rFonts w:ascii="Times New Roman" w:hAnsi="Times New Roman"/>
            <w:sz w:val="28"/>
            <w:szCs w:val="28"/>
          </w:rPr>
          <w:t>«</w:t>
        </w:r>
        <w:r w:rsidRPr="00C832CE">
          <w:rPr>
            <w:rFonts w:ascii="Times New Roman" w:hAnsi="Times New Roman"/>
            <w:sz w:val="28"/>
            <w:szCs w:val="28"/>
          </w:rPr>
          <w:t>О внесении изменений в</w:t>
        </w:r>
        <w:r>
          <w:rPr>
            <w:rFonts w:ascii="Times New Roman" w:hAnsi="Times New Roman"/>
            <w:sz w:val="28"/>
            <w:szCs w:val="28"/>
          </w:rPr>
          <w:t xml:space="preserve"> Федеральный закон «О рекламе» и</w:t>
        </w:r>
        <w:r w:rsidRPr="00C832CE">
          <w:rPr>
            <w:rFonts w:ascii="Times New Roman" w:hAnsi="Times New Roman"/>
            <w:sz w:val="28"/>
            <w:szCs w:val="28"/>
          </w:rPr>
          <w:t xml:space="preserve"> отдельные законодательные акты Российской Федерации</w:t>
        </w:r>
      </w:hyperlink>
      <w:r w:rsidR="000B2BAB">
        <w:rPr>
          <w:rFonts w:ascii="Times New Roman" w:hAnsi="Times New Roman"/>
          <w:sz w:val="28"/>
          <w:szCs w:val="28"/>
        </w:rPr>
        <w:t>»</w:t>
      </w:r>
      <w:r w:rsidRPr="005E3F1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28 декабря </w:t>
      </w:r>
      <w:r w:rsidR="000B2B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 года № 521-ФЗ «</w:t>
      </w:r>
      <w:r w:rsidRPr="00C832CE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5E3F12">
        <w:rPr>
          <w:rFonts w:ascii="Times New Roman" w:hAnsi="Times New Roman"/>
          <w:sz w:val="28"/>
          <w:szCs w:val="28"/>
        </w:rPr>
        <w:t>Устава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007C9440" w14:textId="6EEBB56D" w:rsidR="007016F0" w:rsidRPr="00C92C10" w:rsidRDefault="00C465D3" w:rsidP="00C46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016F0" w:rsidRPr="00C92C10">
        <w:rPr>
          <w:rFonts w:ascii="Times New Roman" w:hAnsi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C92C10" w:rsidRPr="00C92C10">
        <w:rPr>
          <w:rFonts w:ascii="Times New Roman" w:hAnsi="Times New Roman"/>
          <w:sz w:val="28"/>
          <w:szCs w:val="28"/>
        </w:rPr>
        <w:t xml:space="preserve">от 8 ноября 2022 года № 1297 </w:t>
      </w:r>
      <w:r w:rsidR="007016F0" w:rsidRPr="00C465D3">
        <w:rPr>
          <w:rFonts w:ascii="Times New Roman" w:hAnsi="Times New Roman"/>
          <w:sz w:val="28"/>
          <w:szCs w:val="28"/>
        </w:rPr>
        <w:t>«</w:t>
      </w:r>
      <w:r w:rsidRPr="00C465D3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захоронение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5D3">
        <w:rPr>
          <w:rFonts w:ascii="Times New Roman" w:hAnsi="Times New Roman"/>
          <w:sz w:val="28"/>
          <w:szCs w:val="28"/>
        </w:rPr>
        <w:t>(подзахоронение), установку надмогильных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5D3">
        <w:rPr>
          <w:rFonts w:ascii="Times New Roman" w:hAnsi="Times New Roman"/>
          <w:sz w:val="28"/>
          <w:szCs w:val="28"/>
        </w:rPr>
        <w:t>сооружений, предоставление мест под семейные (родовые) захоронения, перерегистрация удостоверений о захоронениях, эксгумация тела умершего на кладбищах, расположенных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5D3">
        <w:rPr>
          <w:rFonts w:ascii="Times New Roman" w:hAnsi="Times New Roman"/>
          <w:sz w:val="28"/>
          <w:szCs w:val="28"/>
        </w:rPr>
        <w:t>муниципального образования 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5D3">
        <w:rPr>
          <w:rFonts w:ascii="Times New Roman" w:hAnsi="Times New Roman"/>
          <w:sz w:val="28"/>
          <w:szCs w:val="28"/>
        </w:rPr>
        <w:t>Пугачева Саратовской области</w:t>
      </w:r>
      <w:r w:rsidR="00D739A5" w:rsidRPr="00C92C10">
        <w:rPr>
          <w:rFonts w:ascii="Times New Roman" w:hAnsi="Times New Roman"/>
          <w:sz w:val="28"/>
          <w:szCs w:val="28"/>
        </w:rPr>
        <w:t>»</w:t>
      </w:r>
      <w:r w:rsidR="007016F0" w:rsidRPr="00C92C10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464FFF4A" w14:textId="77777777" w:rsidR="00793260" w:rsidRPr="005E3F12" w:rsidRDefault="00793260" w:rsidP="00877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приложении:</w:t>
      </w:r>
    </w:p>
    <w:p w14:paraId="0601A1E3" w14:textId="77777777" w:rsidR="00C07CEC" w:rsidRDefault="00793260" w:rsidP="00877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разделе «</w:t>
      </w:r>
      <w:r w:rsidR="001D184B" w:rsidRPr="005E3F12">
        <w:rPr>
          <w:rFonts w:ascii="Times New Roman" w:hAnsi="Times New Roman"/>
          <w:sz w:val="28"/>
          <w:szCs w:val="28"/>
        </w:rPr>
        <w:t>II</w:t>
      </w:r>
      <w:r w:rsidRPr="005E3F12">
        <w:rPr>
          <w:rFonts w:ascii="Times New Roman" w:hAnsi="Times New Roman"/>
          <w:sz w:val="28"/>
          <w:szCs w:val="28"/>
        </w:rPr>
        <w:t>.</w:t>
      </w:r>
      <w:r w:rsidR="001D184B" w:rsidRPr="005E3F12">
        <w:rPr>
          <w:rFonts w:ascii="Times New Roman" w:hAnsi="Times New Roman"/>
          <w:sz w:val="28"/>
          <w:szCs w:val="28"/>
        </w:rPr>
        <w:t xml:space="preserve"> </w:t>
      </w:r>
      <w:r w:rsidR="001D184B" w:rsidRPr="001D184B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  <w:r w:rsidRPr="005E3F12">
        <w:rPr>
          <w:rFonts w:ascii="Times New Roman" w:hAnsi="Times New Roman"/>
          <w:sz w:val="28"/>
          <w:szCs w:val="28"/>
        </w:rPr>
        <w:t>»:</w:t>
      </w:r>
    </w:p>
    <w:p w14:paraId="07AC44E7" w14:textId="43B8679B" w:rsidR="00793260" w:rsidRDefault="00D9496C" w:rsidP="00877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="003B4856">
        <w:rPr>
          <w:rFonts w:ascii="Times New Roman" w:hAnsi="Times New Roman"/>
          <w:sz w:val="28"/>
          <w:szCs w:val="28"/>
        </w:rPr>
        <w:t>«</w:t>
      </w:r>
      <w:r w:rsidR="003B4856" w:rsidRPr="00065546">
        <w:rPr>
          <w:rFonts w:ascii="PT Astra Serif" w:hAnsi="PT Astra Serif"/>
          <w:sz w:val="28"/>
          <w:szCs w:val="28"/>
        </w:rPr>
        <w:t>2.5.</w:t>
      </w:r>
      <w:r w:rsidR="003B4856">
        <w:rPr>
          <w:rFonts w:ascii="PT Astra Serif" w:hAnsi="PT Astra Serif"/>
          <w:sz w:val="28"/>
          <w:szCs w:val="28"/>
        </w:rPr>
        <w:t xml:space="preserve"> </w:t>
      </w:r>
      <w:r w:rsidR="003B4856" w:rsidRPr="00065546">
        <w:rPr>
          <w:rFonts w:ascii="PT Astra Serif" w:hAnsi="PT Astra Serif"/>
          <w:sz w:val="28"/>
          <w:szCs w:val="28"/>
        </w:rPr>
        <w:t>Правовые основания для предоставления муниципальной услуги</w:t>
      </w:r>
      <w:r w:rsidR="003B4856">
        <w:rPr>
          <w:rFonts w:ascii="Times New Roman" w:hAnsi="Times New Roman"/>
          <w:sz w:val="28"/>
          <w:szCs w:val="28"/>
        </w:rPr>
        <w:t xml:space="preserve">» </w:t>
      </w:r>
      <w:r w:rsidR="001D184B" w:rsidRPr="005E3F12">
        <w:rPr>
          <w:rFonts w:ascii="Times New Roman" w:hAnsi="Times New Roman"/>
          <w:sz w:val="28"/>
          <w:szCs w:val="28"/>
        </w:rPr>
        <w:t>исключить;</w:t>
      </w:r>
    </w:p>
    <w:p w14:paraId="0B62F7D4" w14:textId="77777777" w:rsidR="000B2BAB" w:rsidRDefault="00B562C6" w:rsidP="00B56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04079">
        <w:rPr>
          <w:rFonts w:ascii="Times New Roman" w:hAnsi="Times New Roman"/>
          <w:sz w:val="28"/>
          <w:szCs w:val="28"/>
        </w:rPr>
        <w:t xml:space="preserve">пункт </w:t>
      </w:r>
      <w:r w:rsidRPr="00B562C6">
        <w:rPr>
          <w:rFonts w:ascii="Times New Roman" w:hAnsi="Times New Roman"/>
          <w:sz w:val="28"/>
          <w:szCs w:val="28"/>
        </w:rPr>
        <w:t>«</w:t>
      </w:r>
      <w:r w:rsidRPr="00B562C6">
        <w:rPr>
          <w:rFonts w:ascii="PT Astra Serif" w:hAnsi="PT Astra Serif"/>
          <w:sz w:val="28"/>
          <w:szCs w:val="28"/>
        </w:rPr>
        <w:t xml:space="preserve">2.10. Максимальный срок ожидания в очереди при подаче Заявителем запроса о предоставлении муниципальной услуги и при получении </w:t>
      </w:r>
      <w:r w:rsidRPr="00B562C6">
        <w:rPr>
          <w:rFonts w:ascii="PT Astra Serif" w:hAnsi="PT Astra Serif"/>
          <w:sz w:val="28"/>
          <w:szCs w:val="28"/>
        </w:rPr>
        <w:lastRenderedPageBreak/>
        <w:t>результата предоставления муниципальной услуги»</w:t>
      </w:r>
      <w:r>
        <w:rPr>
          <w:rFonts w:ascii="PT Astra Serif" w:hAnsi="PT Astra Serif"/>
          <w:sz w:val="28"/>
          <w:szCs w:val="28"/>
        </w:rPr>
        <w:t xml:space="preserve"> </w:t>
      </w:r>
      <w:r w:rsidR="00BE0BDC" w:rsidRPr="005E3F12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="00BE0BDC" w:rsidRPr="005E3F12">
        <w:rPr>
          <w:rFonts w:ascii="Times New Roman" w:hAnsi="Times New Roman"/>
          <w:sz w:val="28"/>
          <w:szCs w:val="28"/>
        </w:rPr>
        <w:t xml:space="preserve"> редакции:</w:t>
      </w:r>
    </w:p>
    <w:p w14:paraId="748525CE" w14:textId="7C66B60C" w:rsidR="00BE0BDC" w:rsidRPr="00B562C6" w:rsidRDefault="00BE0BDC" w:rsidP="000B2BA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04079" w:rsidRPr="00604079">
        <w:rPr>
          <w:rFonts w:ascii="Times New Roman" w:hAnsi="Times New Roman"/>
          <w:b/>
          <w:bCs/>
          <w:sz w:val="28"/>
          <w:szCs w:val="28"/>
        </w:rPr>
        <w:t>2.10.</w:t>
      </w:r>
      <w:r w:rsidRPr="005E62A5"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 или многофункциональный центр</w:t>
      </w:r>
    </w:p>
    <w:p w14:paraId="330847A6" w14:textId="77777777" w:rsidR="00BE0BDC" w:rsidRDefault="00BE0BDC" w:rsidP="00877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CC3">
        <w:rPr>
          <w:rFonts w:ascii="Times New Roman" w:hAnsi="Times New Roman"/>
          <w:sz w:val="28"/>
          <w:szCs w:val="28"/>
        </w:rPr>
        <w:t>Время ожидания в очереди при подаче документов, при получении консультации и получении результата предоставления муниципальной услуги заявителям</w:t>
      </w:r>
      <w:r>
        <w:rPr>
          <w:rFonts w:ascii="Times New Roman" w:hAnsi="Times New Roman"/>
          <w:sz w:val="28"/>
          <w:szCs w:val="28"/>
        </w:rPr>
        <w:t>и не должно превышать 15 минут.</w:t>
      </w:r>
    </w:p>
    <w:p w14:paraId="5FB16FDD" w14:textId="77777777" w:rsidR="00BE0BDC" w:rsidRPr="006B14FD" w:rsidRDefault="00BE0BDC" w:rsidP="00877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CC3">
        <w:rPr>
          <w:rFonts w:ascii="Times New Roman" w:hAnsi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  <w:r>
        <w:rPr>
          <w:rFonts w:ascii="Times New Roman" w:hAnsi="Times New Roman"/>
          <w:sz w:val="28"/>
          <w:szCs w:val="28"/>
        </w:rPr>
        <w:t>»;</w:t>
      </w:r>
    </w:p>
    <w:p w14:paraId="351D52D8" w14:textId="77777777" w:rsidR="00BE0BDC" w:rsidRDefault="00BE0BDC" w:rsidP="00877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подразделы 2.6 – 2.14 считать подразделами 2.5 – 2.13;</w:t>
      </w:r>
    </w:p>
    <w:p w14:paraId="2286B5E3" w14:textId="6ECA3117" w:rsidR="00B562C6" w:rsidRDefault="00BE0BDC" w:rsidP="00B562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2E5">
        <w:rPr>
          <w:rFonts w:ascii="Times New Roman" w:hAnsi="Times New Roman"/>
          <w:sz w:val="28"/>
          <w:szCs w:val="28"/>
        </w:rPr>
        <w:t>в разделе «</w:t>
      </w:r>
      <w:r w:rsidRPr="00567A6B">
        <w:rPr>
          <w:rFonts w:ascii="Times New Roman" w:hAnsi="Times New Roman"/>
          <w:sz w:val="28"/>
          <w:szCs w:val="28"/>
        </w:rPr>
        <w:t>III</w:t>
      </w:r>
      <w:r w:rsidRPr="00661CC3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</w:t>
      </w:r>
      <w:r w:rsidRPr="008032E5">
        <w:rPr>
          <w:rFonts w:ascii="Times New Roman" w:hAnsi="Times New Roman"/>
          <w:sz w:val="28"/>
          <w:szCs w:val="28"/>
        </w:rPr>
        <w:t>»</w:t>
      </w:r>
      <w:r w:rsidR="00B562C6">
        <w:rPr>
          <w:rFonts w:ascii="Times New Roman" w:hAnsi="Times New Roman"/>
          <w:sz w:val="28"/>
          <w:szCs w:val="28"/>
        </w:rPr>
        <w:t>:</w:t>
      </w:r>
    </w:p>
    <w:p w14:paraId="64AF3ED2" w14:textId="1CF6EFF8" w:rsidR="00B562C6" w:rsidRPr="00B562C6" w:rsidRDefault="00B562C6" w:rsidP="00B562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62C6">
        <w:rPr>
          <w:rFonts w:ascii="PT Astra Serif" w:hAnsi="PT Astra Serif"/>
          <w:bCs/>
          <w:sz w:val="28"/>
          <w:szCs w:val="28"/>
        </w:rPr>
        <w:t xml:space="preserve">в пункте </w:t>
      </w:r>
      <w:r>
        <w:rPr>
          <w:rFonts w:ascii="PT Astra Serif" w:hAnsi="PT Astra Serif"/>
          <w:bCs/>
          <w:sz w:val="28"/>
          <w:szCs w:val="28"/>
        </w:rPr>
        <w:t>«</w:t>
      </w:r>
      <w:r w:rsidRPr="00B562C6">
        <w:rPr>
          <w:rFonts w:ascii="PT Astra Serif" w:hAnsi="PT Astra Serif"/>
          <w:bCs/>
          <w:sz w:val="28"/>
          <w:szCs w:val="28"/>
        </w:rPr>
        <w:t>3.3. Подразделы, содержащие описание вариантов предоставления муниципальной услуги</w:t>
      </w:r>
      <w:r>
        <w:rPr>
          <w:rFonts w:ascii="PT Astra Serif" w:hAnsi="PT Astra Serif"/>
          <w:bCs/>
          <w:sz w:val="28"/>
          <w:szCs w:val="28"/>
        </w:rPr>
        <w:t>»:</w:t>
      </w:r>
    </w:p>
    <w:p w14:paraId="03ADECF7" w14:textId="5F04FAFC" w:rsidR="005B58ED" w:rsidRDefault="005B58ED" w:rsidP="005B5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75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подпункты 3.3.1.7, 3.3.2.7, 3.3.3.7, 3.3.4.7, 3.3.5.7, 3.3.6.7, 3.3.7.7, 3.3.8.7, 3.3.9.7, 3.3.10.7, 3.3.11.8, 3.3.12.7, 3.3.13.7, 3.3.14.7, 3.3.15.7, 3.3.16.7, 3.3.17.7, 3.3.18.7, 3.3.19.7, 3.3.20.7 изложить в </w:t>
      </w:r>
      <w:r w:rsidR="00E34750">
        <w:rPr>
          <w:rFonts w:ascii="Times New Roman" w:eastAsia="Times New Roman" w:hAnsi="Times New Roman"/>
          <w:sz w:val="28"/>
          <w:szCs w:val="28"/>
          <w:lang w:eastAsia="ru-RU"/>
        </w:rPr>
        <w:t>следующей</w:t>
      </w:r>
      <w:bookmarkStart w:id="0" w:name="_GoBack"/>
      <w:bookmarkEnd w:id="0"/>
      <w:r w:rsidRPr="00E34750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14:paraId="0184F81D" w14:textId="77777777" w:rsidR="00BE0BDC" w:rsidRPr="00816B79" w:rsidRDefault="00BE0BDC" w:rsidP="00877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>«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652F2AD4" w14:textId="3AD3FE83" w:rsidR="00BE0BDC" w:rsidRDefault="00BE0BDC" w:rsidP="00877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 w:rsidR="008C6643"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D8AECFE" w14:textId="67B06650" w:rsidR="00BE0BDC" w:rsidRDefault="00BE0BDC" w:rsidP="00877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9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0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1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2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0B2BAB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8C2226">
        <w:rPr>
          <w:rFonts w:ascii="Times New Roman" w:hAnsi="Times New Roman"/>
          <w:sz w:val="28"/>
          <w:szCs w:val="28"/>
        </w:rPr>
        <w:t>;</w:t>
      </w:r>
    </w:p>
    <w:p w14:paraId="35B2B9BF" w14:textId="6D43F584" w:rsidR="00337433" w:rsidRDefault="00337433" w:rsidP="00877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нумерацию подпункта «3.3.16.7» заменить на «3.3.17.7»;</w:t>
      </w:r>
    </w:p>
    <w:p w14:paraId="248C9653" w14:textId="77777777" w:rsidR="00517B5B" w:rsidRDefault="00517B5B" w:rsidP="00877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3.3.17.8 цифры «3.3.16.4» заменить цифрами «3.3.17.4»;</w:t>
      </w:r>
    </w:p>
    <w:p w14:paraId="406FC1FF" w14:textId="77777777" w:rsidR="00517B5B" w:rsidRDefault="00517B5B" w:rsidP="00877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3.3.18.8 цифры «3.3.17.4» заменить цифрами «3.3.18.4»;</w:t>
      </w:r>
    </w:p>
    <w:p w14:paraId="1A72374B" w14:textId="0BEB83CA" w:rsidR="00772534" w:rsidRDefault="00772534" w:rsidP="00877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подпункты 3.3.21.8 и 3.3.22.8 изложить в </w:t>
      </w:r>
      <w:r w:rsidR="008C2226">
        <w:rPr>
          <w:rFonts w:ascii="Times New Roman" w:eastAsia="Times New Roman" w:hAnsi="Times New Roman"/>
          <w:sz w:val="28"/>
          <w:szCs w:val="28"/>
          <w:lang w:eastAsia="ru-RU"/>
        </w:rPr>
        <w:t>следующей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14:paraId="2AC0020D" w14:textId="77777777" w:rsidR="00772534" w:rsidRPr="00816B79" w:rsidRDefault="00772534" w:rsidP="00877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>«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231B8358" w14:textId="4099B685" w:rsidR="00772534" w:rsidRDefault="00772534" w:rsidP="00877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18A798B" w14:textId="1A881959" w:rsidR="0001254B" w:rsidRDefault="00772534" w:rsidP="00877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</w:t>
      </w:r>
      <w:r w:rsidRPr="00816B79">
        <w:rPr>
          <w:rFonts w:ascii="Times New Roman" w:hAnsi="Times New Roman"/>
          <w:sz w:val="28"/>
          <w:szCs w:val="28"/>
        </w:rPr>
        <w:lastRenderedPageBreak/>
        <w:t xml:space="preserve">Федерации либо иного документа, удостоверяющего личность, в соответствии с </w:t>
      </w:r>
      <w:hyperlink r:id="rId13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4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5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6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0B2BAB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6865BAA3" w14:textId="44C3FD7D" w:rsidR="005E62A5" w:rsidRPr="008C2226" w:rsidRDefault="008C2226" w:rsidP="008C2226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C2226">
        <w:rPr>
          <w:rFonts w:ascii="Times New Roman" w:hAnsi="Times New Roman"/>
          <w:b w:val="0"/>
          <w:bCs w:val="0"/>
          <w:sz w:val="28"/>
          <w:szCs w:val="28"/>
        </w:rPr>
        <w:t>р</w:t>
      </w:r>
      <w:r w:rsidR="007044EB" w:rsidRPr="008C2226">
        <w:rPr>
          <w:rFonts w:ascii="Times New Roman" w:hAnsi="Times New Roman"/>
          <w:b w:val="0"/>
          <w:bCs w:val="0"/>
          <w:sz w:val="28"/>
          <w:szCs w:val="28"/>
        </w:rPr>
        <w:t>азделы</w:t>
      </w:r>
      <w:r w:rsidRPr="008C2226">
        <w:rPr>
          <w:rFonts w:ascii="Times New Roman" w:hAnsi="Times New Roman"/>
          <w:b w:val="0"/>
          <w:bCs w:val="0"/>
          <w:sz w:val="28"/>
          <w:szCs w:val="28"/>
        </w:rPr>
        <w:t>:</w:t>
      </w:r>
      <w:r w:rsidR="007044EB" w:rsidRPr="008C2226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C2226">
        <w:rPr>
          <w:rFonts w:ascii="Times New Roman" w:hAnsi="Times New Roman"/>
          <w:b w:val="0"/>
          <w:bCs w:val="0"/>
          <w:sz w:val="28"/>
          <w:szCs w:val="28"/>
        </w:rPr>
        <w:t>«</w:t>
      </w:r>
      <w:r w:rsidR="0001254B" w:rsidRPr="008C2226">
        <w:rPr>
          <w:rFonts w:ascii="Times New Roman" w:hAnsi="Times New Roman"/>
          <w:b w:val="0"/>
          <w:bCs w:val="0"/>
          <w:sz w:val="28"/>
          <w:szCs w:val="28"/>
        </w:rPr>
        <w:t>4</w:t>
      </w:r>
      <w:r w:rsidRPr="008C2226">
        <w:rPr>
          <w:rFonts w:ascii="Times New Roman" w:hAnsi="Times New Roman"/>
          <w:b w:val="0"/>
          <w:bCs w:val="0"/>
          <w:sz w:val="28"/>
          <w:szCs w:val="28"/>
        </w:rPr>
        <w:t xml:space="preserve">.Формы контроля за исполнением административного регламента» </w:t>
      </w:r>
      <w:r w:rsidR="007044EB" w:rsidRPr="008C2226">
        <w:rPr>
          <w:rFonts w:ascii="Times New Roman" w:hAnsi="Times New Roman"/>
          <w:b w:val="0"/>
          <w:bCs w:val="0"/>
          <w:sz w:val="28"/>
          <w:szCs w:val="28"/>
        </w:rPr>
        <w:t>и</w:t>
      </w:r>
      <w:r w:rsidR="007044EB">
        <w:rPr>
          <w:rFonts w:ascii="Times New Roman" w:hAnsi="Times New Roman"/>
          <w:sz w:val="28"/>
          <w:szCs w:val="28"/>
        </w:rPr>
        <w:t xml:space="preserve"> </w:t>
      </w:r>
      <w:bookmarkStart w:id="1" w:name="_Toc85649399"/>
      <w:r w:rsidRPr="008C2226">
        <w:rPr>
          <w:rFonts w:ascii="Times New Roman" w:hAnsi="Times New Roman"/>
          <w:b w:val="0"/>
          <w:bCs w:val="0"/>
          <w:sz w:val="28"/>
          <w:szCs w:val="28"/>
        </w:rPr>
        <w:t>«</w:t>
      </w:r>
      <w:r w:rsidRPr="008C2226">
        <w:rPr>
          <w:rFonts w:ascii="Times New Roman" w:eastAsia="Calibri" w:hAnsi="Times New Roman"/>
          <w:b w:val="0"/>
          <w:bCs w:val="0"/>
          <w:sz w:val="28"/>
          <w:szCs w:val="28"/>
        </w:rPr>
        <w:t>5.</w:t>
      </w:r>
      <w:bookmarkEnd w:id="1"/>
      <w:r w:rsidRPr="008C2226">
        <w:rPr>
          <w:rFonts w:ascii="Times New Roman" w:eastAsia="Calibri" w:hAnsi="Times New Roman"/>
          <w:b w:val="0"/>
          <w:bCs w:val="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r>
        <w:rPr>
          <w:rFonts w:ascii="Times New Roman" w:eastAsia="Calibri" w:hAnsi="Times New Roman"/>
          <w:b w:val="0"/>
          <w:bCs w:val="0"/>
          <w:sz w:val="28"/>
          <w:szCs w:val="28"/>
        </w:rPr>
        <w:t xml:space="preserve">» </w:t>
      </w:r>
      <w:r w:rsidR="007044EB" w:rsidRPr="008C2226">
        <w:rPr>
          <w:rFonts w:ascii="Times New Roman" w:hAnsi="Times New Roman"/>
          <w:b w:val="0"/>
          <w:bCs w:val="0"/>
          <w:sz w:val="28"/>
          <w:szCs w:val="28"/>
        </w:rPr>
        <w:t>исключить.</w:t>
      </w:r>
    </w:p>
    <w:p w14:paraId="21B5E3D9" w14:textId="77777777" w:rsidR="0005589F" w:rsidRPr="007016F0" w:rsidRDefault="002134B4" w:rsidP="008C22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4A79" w:rsidRPr="00701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589F" w:rsidRPr="007016F0">
        <w:rPr>
          <w:rFonts w:ascii="Times New Roman" w:eastAsia="Times New Roman" w:hAnsi="Times New Roman"/>
          <w:sz w:val="28"/>
          <w:szCs w:val="28"/>
          <w:lang w:eastAsia="ru-RU"/>
        </w:rPr>
        <w:t>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59F2AD22" w14:textId="77777777" w:rsidR="000F15C8" w:rsidRPr="007016F0" w:rsidRDefault="0005589F" w:rsidP="00877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1DD9" w:rsidRPr="007016F0"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постановление вступает в силу со дня </w:t>
      </w:r>
      <w:r w:rsidR="00C0554B" w:rsidRPr="007016F0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опубликования.</w:t>
      </w:r>
    </w:p>
    <w:p w14:paraId="4DE8DF1F" w14:textId="72413103" w:rsidR="00DC0B23" w:rsidRDefault="00DC0B23" w:rsidP="00560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A023D72" w14:textId="52FC13E8" w:rsidR="000B2BAB" w:rsidRDefault="000B2BAB" w:rsidP="00560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B948ECA" w14:textId="77777777" w:rsidR="000B2BAB" w:rsidRDefault="000B2BAB" w:rsidP="00560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9C48612" w14:textId="77777777" w:rsidR="001C1DD9" w:rsidRPr="00DC0B23" w:rsidRDefault="001C1DD9" w:rsidP="005602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0B23"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14:paraId="03584A44" w14:textId="0727F6A9" w:rsidR="00116A17" w:rsidRDefault="001C1DD9" w:rsidP="005602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0B2BAB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</w:t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А</w:t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.В.</w:t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Янин</w:t>
      </w:r>
    </w:p>
    <w:p w14:paraId="6D25D191" w14:textId="77777777" w:rsidR="005E3F12" w:rsidRDefault="005E3F12" w:rsidP="008D36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747F55E" w14:textId="77777777" w:rsidR="008D36EA" w:rsidRDefault="008D36EA" w:rsidP="0056024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sectPr w:rsidR="008D36EA" w:rsidSect="006C06C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3B159" w14:textId="77777777" w:rsidR="00E94336" w:rsidRDefault="00E94336" w:rsidP="00562C6F">
      <w:pPr>
        <w:spacing w:after="0" w:line="240" w:lineRule="auto"/>
      </w:pPr>
      <w:r>
        <w:separator/>
      </w:r>
    </w:p>
  </w:endnote>
  <w:endnote w:type="continuationSeparator" w:id="0">
    <w:p w14:paraId="3EA9713C" w14:textId="77777777" w:rsidR="00E94336" w:rsidRDefault="00E94336" w:rsidP="0056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F8BF8" w14:textId="77777777" w:rsidR="00E94336" w:rsidRDefault="00E94336" w:rsidP="00562C6F">
      <w:pPr>
        <w:spacing w:after="0" w:line="240" w:lineRule="auto"/>
      </w:pPr>
      <w:r>
        <w:separator/>
      </w:r>
    </w:p>
  </w:footnote>
  <w:footnote w:type="continuationSeparator" w:id="0">
    <w:p w14:paraId="7ED592EC" w14:textId="77777777" w:rsidR="00E94336" w:rsidRDefault="00E94336" w:rsidP="0056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1E4"/>
    <w:rsid w:val="00000296"/>
    <w:rsid w:val="00001B00"/>
    <w:rsid w:val="00005EFA"/>
    <w:rsid w:val="00006718"/>
    <w:rsid w:val="0001254B"/>
    <w:rsid w:val="0001781E"/>
    <w:rsid w:val="000204D1"/>
    <w:rsid w:val="000227B7"/>
    <w:rsid w:val="00037FEA"/>
    <w:rsid w:val="0004386C"/>
    <w:rsid w:val="0005589F"/>
    <w:rsid w:val="00060223"/>
    <w:rsid w:val="00061194"/>
    <w:rsid w:val="000613E0"/>
    <w:rsid w:val="0006349B"/>
    <w:rsid w:val="000707E5"/>
    <w:rsid w:val="00072382"/>
    <w:rsid w:val="00072EB4"/>
    <w:rsid w:val="00074519"/>
    <w:rsid w:val="0007548B"/>
    <w:rsid w:val="00075FC7"/>
    <w:rsid w:val="0007796C"/>
    <w:rsid w:val="00086849"/>
    <w:rsid w:val="00092B58"/>
    <w:rsid w:val="00097048"/>
    <w:rsid w:val="00097CB1"/>
    <w:rsid w:val="000A722A"/>
    <w:rsid w:val="000B2BAB"/>
    <w:rsid w:val="000C11C3"/>
    <w:rsid w:val="000C70C0"/>
    <w:rsid w:val="000D0B07"/>
    <w:rsid w:val="000E1921"/>
    <w:rsid w:val="000E27CC"/>
    <w:rsid w:val="000E3628"/>
    <w:rsid w:val="000E4449"/>
    <w:rsid w:val="000E5A6F"/>
    <w:rsid w:val="000F15C8"/>
    <w:rsid w:val="000F43A1"/>
    <w:rsid w:val="000F626F"/>
    <w:rsid w:val="000F6D60"/>
    <w:rsid w:val="000F7050"/>
    <w:rsid w:val="00101ECC"/>
    <w:rsid w:val="00101F09"/>
    <w:rsid w:val="001049AF"/>
    <w:rsid w:val="001078E7"/>
    <w:rsid w:val="0011056D"/>
    <w:rsid w:val="00110687"/>
    <w:rsid w:val="00114FA8"/>
    <w:rsid w:val="001166CB"/>
    <w:rsid w:val="00116A17"/>
    <w:rsid w:val="001177FC"/>
    <w:rsid w:val="00121290"/>
    <w:rsid w:val="00122350"/>
    <w:rsid w:val="00127568"/>
    <w:rsid w:val="00130F91"/>
    <w:rsid w:val="001313FE"/>
    <w:rsid w:val="001317FA"/>
    <w:rsid w:val="00131D21"/>
    <w:rsid w:val="00132363"/>
    <w:rsid w:val="00135846"/>
    <w:rsid w:val="00137F2B"/>
    <w:rsid w:val="00140CD9"/>
    <w:rsid w:val="00141E3F"/>
    <w:rsid w:val="001447E8"/>
    <w:rsid w:val="00144B12"/>
    <w:rsid w:val="001516FB"/>
    <w:rsid w:val="00151D5B"/>
    <w:rsid w:val="001568D5"/>
    <w:rsid w:val="00160FC9"/>
    <w:rsid w:val="0016431D"/>
    <w:rsid w:val="00166CB4"/>
    <w:rsid w:val="001724BA"/>
    <w:rsid w:val="00172A3D"/>
    <w:rsid w:val="00172C15"/>
    <w:rsid w:val="001827AA"/>
    <w:rsid w:val="00194A8A"/>
    <w:rsid w:val="00196CAD"/>
    <w:rsid w:val="001A0635"/>
    <w:rsid w:val="001A0CB8"/>
    <w:rsid w:val="001A42A1"/>
    <w:rsid w:val="001A4B4B"/>
    <w:rsid w:val="001A5A57"/>
    <w:rsid w:val="001A6BAC"/>
    <w:rsid w:val="001B3141"/>
    <w:rsid w:val="001B3E30"/>
    <w:rsid w:val="001B55EF"/>
    <w:rsid w:val="001C1A2C"/>
    <w:rsid w:val="001C1DD9"/>
    <w:rsid w:val="001C295B"/>
    <w:rsid w:val="001C3117"/>
    <w:rsid w:val="001C62BF"/>
    <w:rsid w:val="001C70E4"/>
    <w:rsid w:val="001D184B"/>
    <w:rsid w:val="001D1857"/>
    <w:rsid w:val="001D1AD3"/>
    <w:rsid w:val="001E2C2D"/>
    <w:rsid w:val="001E7917"/>
    <w:rsid w:val="001F0323"/>
    <w:rsid w:val="001F3D2C"/>
    <w:rsid w:val="0020468C"/>
    <w:rsid w:val="00204B59"/>
    <w:rsid w:val="00205627"/>
    <w:rsid w:val="00206254"/>
    <w:rsid w:val="00206E66"/>
    <w:rsid w:val="00211801"/>
    <w:rsid w:val="002134B4"/>
    <w:rsid w:val="00215933"/>
    <w:rsid w:val="002162E0"/>
    <w:rsid w:val="00222179"/>
    <w:rsid w:val="00222A2D"/>
    <w:rsid w:val="002243FA"/>
    <w:rsid w:val="00224E25"/>
    <w:rsid w:val="00225D10"/>
    <w:rsid w:val="00231248"/>
    <w:rsid w:val="00236581"/>
    <w:rsid w:val="002369EF"/>
    <w:rsid w:val="00236E6B"/>
    <w:rsid w:val="00240CBF"/>
    <w:rsid w:val="002428C9"/>
    <w:rsid w:val="00244E35"/>
    <w:rsid w:val="00251162"/>
    <w:rsid w:val="00256DD0"/>
    <w:rsid w:val="002600E8"/>
    <w:rsid w:val="00261066"/>
    <w:rsid w:val="00262E7A"/>
    <w:rsid w:val="00266314"/>
    <w:rsid w:val="00266566"/>
    <w:rsid w:val="00271D82"/>
    <w:rsid w:val="00271DAF"/>
    <w:rsid w:val="00272059"/>
    <w:rsid w:val="0028546B"/>
    <w:rsid w:val="00285E13"/>
    <w:rsid w:val="00286FF6"/>
    <w:rsid w:val="00291787"/>
    <w:rsid w:val="002A0BDC"/>
    <w:rsid w:val="002A2990"/>
    <w:rsid w:val="002B2FD3"/>
    <w:rsid w:val="002B33E5"/>
    <w:rsid w:val="002B4107"/>
    <w:rsid w:val="002B5E6C"/>
    <w:rsid w:val="002C0F03"/>
    <w:rsid w:val="002C1EA5"/>
    <w:rsid w:val="002C27D4"/>
    <w:rsid w:val="002C2870"/>
    <w:rsid w:val="002C2C53"/>
    <w:rsid w:val="002C6671"/>
    <w:rsid w:val="002D07D2"/>
    <w:rsid w:val="002D2FEE"/>
    <w:rsid w:val="002D326A"/>
    <w:rsid w:val="002E0FD2"/>
    <w:rsid w:val="002E5209"/>
    <w:rsid w:val="002E6503"/>
    <w:rsid w:val="002E7CF1"/>
    <w:rsid w:val="002F0E06"/>
    <w:rsid w:val="002F31F4"/>
    <w:rsid w:val="003006C0"/>
    <w:rsid w:val="00304F1E"/>
    <w:rsid w:val="00314CFB"/>
    <w:rsid w:val="0031624F"/>
    <w:rsid w:val="00320B08"/>
    <w:rsid w:val="00322565"/>
    <w:rsid w:val="00327C69"/>
    <w:rsid w:val="00327E97"/>
    <w:rsid w:val="00333F78"/>
    <w:rsid w:val="0033481E"/>
    <w:rsid w:val="00335FDE"/>
    <w:rsid w:val="00336199"/>
    <w:rsid w:val="00337433"/>
    <w:rsid w:val="00347822"/>
    <w:rsid w:val="003544EA"/>
    <w:rsid w:val="00355069"/>
    <w:rsid w:val="003648A8"/>
    <w:rsid w:val="003655DE"/>
    <w:rsid w:val="00366286"/>
    <w:rsid w:val="0036632F"/>
    <w:rsid w:val="00366364"/>
    <w:rsid w:val="00373A19"/>
    <w:rsid w:val="00376E0E"/>
    <w:rsid w:val="00376F1B"/>
    <w:rsid w:val="0038579E"/>
    <w:rsid w:val="00386442"/>
    <w:rsid w:val="00386E40"/>
    <w:rsid w:val="00387FED"/>
    <w:rsid w:val="00397E1F"/>
    <w:rsid w:val="003A4BE8"/>
    <w:rsid w:val="003A4F9B"/>
    <w:rsid w:val="003A5C4D"/>
    <w:rsid w:val="003A6A25"/>
    <w:rsid w:val="003B3F1B"/>
    <w:rsid w:val="003B4344"/>
    <w:rsid w:val="003B4856"/>
    <w:rsid w:val="003B611F"/>
    <w:rsid w:val="003B6DC0"/>
    <w:rsid w:val="003C2D3B"/>
    <w:rsid w:val="003C41B1"/>
    <w:rsid w:val="003C4DD3"/>
    <w:rsid w:val="003C77CB"/>
    <w:rsid w:val="003D3DEE"/>
    <w:rsid w:val="003E479B"/>
    <w:rsid w:val="003E528F"/>
    <w:rsid w:val="0040244A"/>
    <w:rsid w:val="004041B2"/>
    <w:rsid w:val="00404D4F"/>
    <w:rsid w:val="0040772F"/>
    <w:rsid w:val="00410934"/>
    <w:rsid w:val="00414264"/>
    <w:rsid w:val="00417CF7"/>
    <w:rsid w:val="00417F63"/>
    <w:rsid w:val="00427441"/>
    <w:rsid w:val="00427F35"/>
    <w:rsid w:val="00430148"/>
    <w:rsid w:val="004369F7"/>
    <w:rsid w:val="00437F3A"/>
    <w:rsid w:val="00440AEF"/>
    <w:rsid w:val="00446197"/>
    <w:rsid w:val="00453A59"/>
    <w:rsid w:val="00455945"/>
    <w:rsid w:val="00456E8E"/>
    <w:rsid w:val="00457B49"/>
    <w:rsid w:val="00466BFA"/>
    <w:rsid w:val="00466D6E"/>
    <w:rsid w:val="004729F4"/>
    <w:rsid w:val="00473EAF"/>
    <w:rsid w:val="00476E72"/>
    <w:rsid w:val="004926E7"/>
    <w:rsid w:val="00495BB0"/>
    <w:rsid w:val="00495C89"/>
    <w:rsid w:val="004A01FD"/>
    <w:rsid w:val="004A0A87"/>
    <w:rsid w:val="004A6A9E"/>
    <w:rsid w:val="004B0331"/>
    <w:rsid w:val="004B0A55"/>
    <w:rsid w:val="004B1496"/>
    <w:rsid w:val="004B1B20"/>
    <w:rsid w:val="004B5537"/>
    <w:rsid w:val="004C0AD7"/>
    <w:rsid w:val="004D0660"/>
    <w:rsid w:val="004D509E"/>
    <w:rsid w:val="004E36C8"/>
    <w:rsid w:val="004E7A66"/>
    <w:rsid w:val="004F3660"/>
    <w:rsid w:val="004F4B12"/>
    <w:rsid w:val="004F5EAB"/>
    <w:rsid w:val="004F5F96"/>
    <w:rsid w:val="004F6BC4"/>
    <w:rsid w:val="00503E8C"/>
    <w:rsid w:val="005102B0"/>
    <w:rsid w:val="0051276D"/>
    <w:rsid w:val="0051405A"/>
    <w:rsid w:val="0051477F"/>
    <w:rsid w:val="00516478"/>
    <w:rsid w:val="00516CA7"/>
    <w:rsid w:val="005173F8"/>
    <w:rsid w:val="00517B5B"/>
    <w:rsid w:val="00522BF3"/>
    <w:rsid w:val="005249A2"/>
    <w:rsid w:val="005254AA"/>
    <w:rsid w:val="00525D0B"/>
    <w:rsid w:val="005302AD"/>
    <w:rsid w:val="005302CA"/>
    <w:rsid w:val="00532169"/>
    <w:rsid w:val="0053313B"/>
    <w:rsid w:val="00533D0D"/>
    <w:rsid w:val="00533E81"/>
    <w:rsid w:val="00534728"/>
    <w:rsid w:val="00535EBE"/>
    <w:rsid w:val="005371BF"/>
    <w:rsid w:val="005373D8"/>
    <w:rsid w:val="00541D4A"/>
    <w:rsid w:val="00541F18"/>
    <w:rsid w:val="00544C23"/>
    <w:rsid w:val="005457FD"/>
    <w:rsid w:val="00547F0D"/>
    <w:rsid w:val="005508DD"/>
    <w:rsid w:val="00550C7F"/>
    <w:rsid w:val="00560243"/>
    <w:rsid w:val="00562C6F"/>
    <w:rsid w:val="00562F91"/>
    <w:rsid w:val="00566D3A"/>
    <w:rsid w:val="00574E93"/>
    <w:rsid w:val="00580F5E"/>
    <w:rsid w:val="00580FE6"/>
    <w:rsid w:val="00584BAF"/>
    <w:rsid w:val="00585704"/>
    <w:rsid w:val="00594A79"/>
    <w:rsid w:val="00596FF8"/>
    <w:rsid w:val="005A0759"/>
    <w:rsid w:val="005A20B9"/>
    <w:rsid w:val="005A3010"/>
    <w:rsid w:val="005A399E"/>
    <w:rsid w:val="005A3EB5"/>
    <w:rsid w:val="005B0672"/>
    <w:rsid w:val="005B089F"/>
    <w:rsid w:val="005B1271"/>
    <w:rsid w:val="005B2A84"/>
    <w:rsid w:val="005B58ED"/>
    <w:rsid w:val="005B5BB9"/>
    <w:rsid w:val="005C2329"/>
    <w:rsid w:val="005C2B9D"/>
    <w:rsid w:val="005C3CEA"/>
    <w:rsid w:val="005C6978"/>
    <w:rsid w:val="005D267C"/>
    <w:rsid w:val="005E16C5"/>
    <w:rsid w:val="005E3F12"/>
    <w:rsid w:val="005E43CF"/>
    <w:rsid w:val="005E4C30"/>
    <w:rsid w:val="005E5111"/>
    <w:rsid w:val="005E62A5"/>
    <w:rsid w:val="005F40A0"/>
    <w:rsid w:val="005F64CF"/>
    <w:rsid w:val="006038DC"/>
    <w:rsid w:val="00604079"/>
    <w:rsid w:val="00610DEA"/>
    <w:rsid w:val="00613153"/>
    <w:rsid w:val="00613F69"/>
    <w:rsid w:val="00621D3A"/>
    <w:rsid w:val="006300EE"/>
    <w:rsid w:val="00630AEF"/>
    <w:rsid w:val="00630DBE"/>
    <w:rsid w:val="006321B4"/>
    <w:rsid w:val="00632E8B"/>
    <w:rsid w:val="0063334F"/>
    <w:rsid w:val="006368DA"/>
    <w:rsid w:val="00641DC6"/>
    <w:rsid w:val="00643E2B"/>
    <w:rsid w:val="00643FA5"/>
    <w:rsid w:val="0064473A"/>
    <w:rsid w:val="00646D14"/>
    <w:rsid w:val="00647911"/>
    <w:rsid w:val="00650DE2"/>
    <w:rsid w:val="0065222B"/>
    <w:rsid w:val="00653900"/>
    <w:rsid w:val="00653FFB"/>
    <w:rsid w:val="00657785"/>
    <w:rsid w:val="00657BB7"/>
    <w:rsid w:val="006635DF"/>
    <w:rsid w:val="006644FA"/>
    <w:rsid w:val="00672F38"/>
    <w:rsid w:val="00674E60"/>
    <w:rsid w:val="00677A21"/>
    <w:rsid w:val="006837FD"/>
    <w:rsid w:val="00687619"/>
    <w:rsid w:val="006920DC"/>
    <w:rsid w:val="00695229"/>
    <w:rsid w:val="006963E5"/>
    <w:rsid w:val="006A31C0"/>
    <w:rsid w:val="006A38E0"/>
    <w:rsid w:val="006A47E2"/>
    <w:rsid w:val="006B09EE"/>
    <w:rsid w:val="006B14FD"/>
    <w:rsid w:val="006B2314"/>
    <w:rsid w:val="006B52C8"/>
    <w:rsid w:val="006B66F1"/>
    <w:rsid w:val="006C06CD"/>
    <w:rsid w:val="006D308F"/>
    <w:rsid w:val="006D79C7"/>
    <w:rsid w:val="006E1175"/>
    <w:rsid w:val="006E3324"/>
    <w:rsid w:val="006F2A52"/>
    <w:rsid w:val="006F38B2"/>
    <w:rsid w:val="007016F0"/>
    <w:rsid w:val="00702221"/>
    <w:rsid w:val="007044EB"/>
    <w:rsid w:val="0070777F"/>
    <w:rsid w:val="00710076"/>
    <w:rsid w:val="00711FF9"/>
    <w:rsid w:val="00724A45"/>
    <w:rsid w:val="00731223"/>
    <w:rsid w:val="007373CE"/>
    <w:rsid w:val="007376FA"/>
    <w:rsid w:val="007563B4"/>
    <w:rsid w:val="00756703"/>
    <w:rsid w:val="00772534"/>
    <w:rsid w:val="00774B75"/>
    <w:rsid w:val="00780850"/>
    <w:rsid w:val="00785E01"/>
    <w:rsid w:val="00793260"/>
    <w:rsid w:val="007A09E3"/>
    <w:rsid w:val="007A7329"/>
    <w:rsid w:val="007B12C6"/>
    <w:rsid w:val="007B2082"/>
    <w:rsid w:val="007B2277"/>
    <w:rsid w:val="007B5131"/>
    <w:rsid w:val="007C0391"/>
    <w:rsid w:val="007C19D3"/>
    <w:rsid w:val="007C1EB1"/>
    <w:rsid w:val="007C3F47"/>
    <w:rsid w:val="007C4FD3"/>
    <w:rsid w:val="007C7C89"/>
    <w:rsid w:val="007E0B2F"/>
    <w:rsid w:val="007E273E"/>
    <w:rsid w:val="007F0376"/>
    <w:rsid w:val="007F4587"/>
    <w:rsid w:val="00800F80"/>
    <w:rsid w:val="0080159D"/>
    <w:rsid w:val="008140C2"/>
    <w:rsid w:val="00816B79"/>
    <w:rsid w:val="00817E5A"/>
    <w:rsid w:val="00821F52"/>
    <w:rsid w:val="008259E6"/>
    <w:rsid w:val="00833A40"/>
    <w:rsid w:val="0083524B"/>
    <w:rsid w:val="00840146"/>
    <w:rsid w:val="00840E19"/>
    <w:rsid w:val="00841582"/>
    <w:rsid w:val="00842190"/>
    <w:rsid w:val="00843FB6"/>
    <w:rsid w:val="0084596E"/>
    <w:rsid w:val="00853A0E"/>
    <w:rsid w:val="00854364"/>
    <w:rsid w:val="008557CA"/>
    <w:rsid w:val="0085603F"/>
    <w:rsid w:val="00860292"/>
    <w:rsid w:val="00866758"/>
    <w:rsid w:val="00866D8A"/>
    <w:rsid w:val="00870A8B"/>
    <w:rsid w:val="00874087"/>
    <w:rsid w:val="0087430F"/>
    <w:rsid w:val="0087441A"/>
    <w:rsid w:val="008761A9"/>
    <w:rsid w:val="00877882"/>
    <w:rsid w:val="0088048F"/>
    <w:rsid w:val="00883C11"/>
    <w:rsid w:val="00886652"/>
    <w:rsid w:val="008950E6"/>
    <w:rsid w:val="00895586"/>
    <w:rsid w:val="00897473"/>
    <w:rsid w:val="008A12F1"/>
    <w:rsid w:val="008A1A2F"/>
    <w:rsid w:val="008A269A"/>
    <w:rsid w:val="008A2748"/>
    <w:rsid w:val="008A4D9C"/>
    <w:rsid w:val="008B1338"/>
    <w:rsid w:val="008B34AC"/>
    <w:rsid w:val="008C0102"/>
    <w:rsid w:val="008C0D9D"/>
    <w:rsid w:val="008C0DB5"/>
    <w:rsid w:val="008C2226"/>
    <w:rsid w:val="008C2323"/>
    <w:rsid w:val="008C3A64"/>
    <w:rsid w:val="008C6643"/>
    <w:rsid w:val="008C7B1C"/>
    <w:rsid w:val="008D02FB"/>
    <w:rsid w:val="008D30B0"/>
    <w:rsid w:val="008D36EA"/>
    <w:rsid w:val="008D4BB1"/>
    <w:rsid w:val="008D5BA0"/>
    <w:rsid w:val="008E1965"/>
    <w:rsid w:val="008E2112"/>
    <w:rsid w:val="008E52DA"/>
    <w:rsid w:val="008F090C"/>
    <w:rsid w:val="008F1894"/>
    <w:rsid w:val="008F20D2"/>
    <w:rsid w:val="008F4B13"/>
    <w:rsid w:val="008F6E9B"/>
    <w:rsid w:val="008F7FF6"/>
    <w:rsid w:val="00903739"/>
    <w:rsid w:val="009059EA"/>
    <w:rsid w:val="00913B50"/>
    <w:rsid w:val="0092146B"/>
    <w:rsid w:val="00922689"/>
    <w:rsid w:val="00923837"/>
    <w:rsid w:val="00925BE6"/>
    <w:rsid w:val="00926034"/>
    <w:rsid w:val="00926828"/>
    <w:rsid w:val="00931A70"/>
    <w:rsid w:val="00945D6C"/>
    <w:rsid w:val="0095032A"/>
    <w:rsid w:val="00964FC6"/>
    <w:rsid w:val="00966F52"/>
    <w:rsid w:val="00967D78"/>
    <w:rsid w:val="0097216A"/>
    <w:rsid w:val="00972CEC"/>
    <w:rsid w:val="00981487"/>
    <w:rsid w:val="00990502"/>
    <w:rsid w:val="00990D4A"/>
    <w:rsid w:val="009916AA"/>
    <w:rsid w:val="00992D07"/>
    <w:rsid w:val="009946C4"/>
    <w:rsid w:val="00996F0D"/>
    <w:rsid w:val="009974D3"/>
    <w:rsid w:val="009A1AC8"/>
    <w:rsid w:val="009A320A"/>
    <w:rsid w:val="009A58DC"/>
    <w:rsid w:val="009B1067"/>
    <w:rsid w:val="009B239D"/>
    <w:rsid w:val="009B2AEE"/>
    <w:rsid w:val="009B423F"/>
    <w:rsid w:val="009B4F0E"/>
    <w:rsid w:val="009B59D6"/>
    <w:rsid w:val="009B64CD"/>
    <w:rsid w:val="009B73B9"/>
    <w:rsid w:val="009C2ACA"/>
    <w:rsid w:val="009C3DEA"/>
    <w:rsid w:val="009C3FC0"/>
    <w:rsid w:val="009D34E7"/>
    <w:rsid w:val="009D7436"/>
    <w:rsid w:val="009E190C"/>
    <w:rsid w:val="009E21BC"/>
    <w:rsid w:val="009E34B8"/>
    <w:rsid w:val="009E63B5"/>
    <w:rsid w:val="009F3792"/>
    <w:rsid w:val="009F5F9D"/>
    <w:rsid w:val="009F77F9"/>
    <w:rsid w:val="00A0386A"/>
    <w:rsid w:val="00A04718"/>
    <w:rsid w:val="00A12C03"/>
    <w:rsid w:val="00A13406"/>
    <w:rsid w:val="00A219CD"/>
    <w:rsid w:val="00A22A6D"/>
    <w:rsid w:val="00A24049"/>
    <w:rsid w:val="00A300DA"/>
    <w:rsid w:val="00A34577"/>
    <w:rsid w:val="00A36DA8"/>
    <w:rsid w:val="00A3789D"/>
    <w:rsid w:val="00A43719"/>
    <w:rsid w:val="00A52BA4"/>
    <w:rsid w:val="00A56281"/>
    <w:rsid w:val="00A571E8"/>
    <w:rsid w:val="00A57235"/>
    <w:rsid w:val="00A57C5E"/>
    <w:rsid w:val="00A65C5F"/>
    <w:rsid w:val="00A717D4"/>
    <w:rsid w:val="00A749CC"/>
    <w:rsid w:val="00A76870"/>
    <w:rsid w:val="00A80817"/>
    <w:rsid w:val="00A82E44"/>
    <w:rsid w:val="00A86B8C"/>
    <w:rsid w:val="00A90B7B"/>
    <w:rsid w:val="00A95A55"/>
    <w:rsid w:val="00AA0037"/>
    <w:rsid w:val="00AA39AC"/>
    <w:rsid w:val="00AA6957"/>
    <w:rsid w:val="00AB21D4"/>
    <w:rsid w:val="00AB536A"/>
    <w:rsid w:val="00AB5630"/>
    <w:rsid w:val="00AB62D1"/>
    <w:rsid w:val="00AC2FCA"/>
    <w:rsid w:val="00AC35CF"/>
    <w:rsid w:val="00AC76A1"/>
    <w:rsid w:val="00AD02F7"/>
    <w:rsid w:val="00AD26B2"/>
    <w:rsid w:val="00AD2E8F"/>
    <w:rsid w:val="00AD5C58"/>
    <w:rsid w:val="00AE06AF"/>
    <w:rsid w:val="00AE06F7"/>
    <w:rsid w:val="00AE07A4"/>
    <w:rsid w:val="00AE7994"/>
    <w:rsid w:val="00AF3ED6"/>
    <w:rsid w:val="00AF40D0"/>
    <w:rsid w:val="00AF4CB2"/>
    <w:rsid w:val="00AF4E58"/>
    <w:rsid w:val="00AF59C1"/>
    <w:rsid w:val="00B00B8C"/>
    <w:rsid w:val="00B0277F"/>
    <w:rsid w:val="00B10E4F"/>
    <w:rsid w:val="00B11390"/>
    <w:rsid w:val="00B222EF"/>
    <w:rsid w:val="00B26A78"/>
    <w:rsid w:val="00B2778D"/>
    <w:rsid w:val="00B348D9"/>
    <w:rsid w:val="00B356F3"/>
    <w:rsid w:val="00B3676F"/>
    <w:rsid w:val="00B4787C"/>
    <w:rsid w:val="00B5020B"/>
    <w:rsid w:val="00B5230B"/>
    <w:rsid w:val="00B5451B"/>
    <w:rsid w:val="00B562C6"/>
    <w:rsid w:val="00B622DA"/>
    <w:rsid w:val="00B65F08"/>
    <w:rsid w:val="00B74AF9"/>
    <w:rsid w:val="00B75A34"/>
    <w:rsid w:val="00B8199B"/>
    <w:rsid w:val="00B833AD"/>
    <w:rsid w:val="00B835DC"/>
    <w:rsid w:val="00B87478"/>
    <w:rsid w:val="00B909AC"/>
    <w:rsid w:val="00B933CD"/>
    <w:rsid w:val="00BA01B2"/>
    <w:rsid w:val="00BA0388"/>
    <w:rsid w:val="00BA0A4C"/>
    <w:rsid w:val="00BA0DE9"/>
    <w:rsid w:val="00BA169A"/>
    <w:rsid w:val="00BA4430"/>
    <w:rsid w:val="00BA4820"/>
    <w:rsid w:val="00BA5AE3"/>
    <w:rsid w:val="00BA6F20"/>
    <w:rsid w:val="00BB7B9B"/>
    <w:rsid w:val="00BC43C8"/>
    <w:rsid w:val="00BC4D3E"/>
    <w:rsid w:val="00BD28D3"/>
    <w:rsid w:val="00BD28FF"/>
    <w:rsid w:val="00BD71DB"/>
    <w:rsid w:val="00BE09C9"/>
    <w:rsid w:val="00BE0BDC"/>
    <w:rsid w:val="00BE1628"/>
    <w:rsid w:val="00BE5ACF"/>
    <w:rsid w:val="00BE6EA6"/>
    <w:rsid w:val="00BF1710"/>
    <w:rsid w:val="00BF3549"/>
    <w:rsid w:val="00BF7292"/>
    <w:rsid w:val="00C01307"/>
    <w:rsid w:val="00C0554B"/>
    <w:rsid w:val="00C07833"/>
    <w:rsid w:val="00C07CEC"/>
    <w:rsid w:val="00C1154C"/>
    <w:rsid w:val="00C122F3"/>
    <w:rsid w:val="00C13185"/>
    <w:rsid w:val="00C15E53"/>
    <w:rsid w:val="00C20D64"/>
    <w:rsid w:val="00C22B92"/>
    <w:rsid w:val="00C319B0"/>
    <w:rsid w:val="00C344B0"/>
    <w:rsid w:val="00C40970"/>
    <w:rsid w:val="00C43472"/>
    <w:rsid w:val="00C43DEC"/>
    <w:rsid w:val="00C44AB2"/>
    <w:rsid w:val="00C465D3"/>
    <w:rsid w:val="00C50540"/>
    <w:rsid w:val="00C50CD6"/>
    <w:rsid w:val="00C54447"/>
    <w:rsid w:val="00C62700"/>
    <w:rsid w:val="00C6314F"/>
    <w:rsid w:val="00C64F72"/>
    <w:rsid w:val="00C70452"/>
    <w:rsid w:val="00C70A94"/>
    <w:rsid w:val="00C7595D"/>
    <w:rsid w:val="00C81A27"/>
    <w:rsid w:val="00C92C10"/>
    <w:rsid w:val="00C97A6B"/>
    <w:rsid w:val="00CA0265"/>
    <w:rsid w:val="00CA1D44"/>
    <w:rsid w:val="00CA2346"/>
    <w:rsid w:val="00CB04B2"/>
    <w:rsid w:val="00CB78BC"/>
    <w:rsid w:val="00CC1EFD"/>
    <w:rsid w:val="00CC4627"/>
    <w:rsid w:val="00CC5F03"/>
    <w:rsid w:val="00CC6FC2"/>
    <w:rsid w:val="00CC72DD"/>
    <w:rsid w:val="00CD1EC1"/>
    <w:rsid w:val="00CD1FA6"/>
    <w:rsid w:val="00CD3C3D"/>
    <w:rsid w:val="00CD5314"/>
    <w:rsid w:val="00CE5451"/>
    <w:rsid w:val="00CE737F"/>
    <w:rsid w:val="00CF5201"/>
    <w:rsid w:val="00CF7AAB"/>
    <w:rsid w:val="00D011BB"/>
    <w:rsid w:val="00D10A3B"/>
    <w:rsid w:val="00D10BC3"/>
    <w:rsid w:val="00D16C46"/>
    <w:rsid w:val="00D261BD"/>
    <w:rsid w:val="00D26CB9"/>
    <w:rsid w:val="00D30815"/>
    <w:rsid w:val="00D322FC"/>
    <w:rsid w:val="00D333CF"/>
    <w:rsid w:val="00D3648D"/>
    <w:rsid w:val="00D44066"/>
    <w:rsid w:val="00D47024"/>
    <w:rsid w:val="00D50A2E"/>
    <w:rsid w:val="00D5645F"/>
    <w:rsid w:val="00D635B0"/>
    <w:rsid w:val="00D63FA0"/>
    <w:rsid w:val="00D64DDC"/>
    <w:rsid w:val="00D65800"/>
    <w:rsid w:val="00D66018"/>
    <w:rsid w:val="00D72D3B"/>
    <w:rsid w:val="00D739A5"/>
    <w:rsid w:val="00D7559D"/>
    <w:rsid w:val="00D75B10"/>
    <w:rsid w:val="00D76022"/>
    <w:rsid w:val="00D76A92"/>
    <w:rsid w:val="00D76D04"/>
    <w:rsid w:val="00D7705C"/>
    <w:rsid w:val="00D773D8"/>
    <w:rsid w:val="00D77CF1"/>
    <w:rsid w:val="00D9496C"/>
    <w:rsid w:val="00DA2A3E"/>
    <w:rsid w:val="00DB0918"/>
    <w:rsid w:val="00DB6DD9"/>
    <w:rsid w:val="00DB77D8"/>
    <w:rsid w:val="00DC0B23"/>
    <w:rsid w:val="00DC0B39"/>
    <w:rsid w:val="00DC1D7C"/>
    <w:rsid w:val="00DC6360"/>
    <w:rsid w:val="00DD4AD0"/>
    <w:rsid w:val="00DD52AD"/>
    <w:rsid w:val="00DD65C5"/>
    <w:rsid w:val="00DE1316"/>
    <w:rsid w:val="00DE404F"/>
    <w:rsid w:val="00DE60F6"/>
    <w:rsid w:val="00DF3FDE"/>
    <w:rsid w:val="00E0150B"/>
    <w:rsid w:val="00E0410F"/>
    <w:rsid w:val="00E06736"/>
    <w:rsid w:val="00E13533"/>
    <w:rsid w:val="00E13E96"/>
    <w:rsid w:val="00E1491E"/>
    <w:rsid w:val="00E15EB4"/>
    <w:rsid w:val="00E161F5"/>
    <w:rsid w:val="00E21D76"/>
    <w:rsid w:val="00E231BF"/>
    <w:rsid w:val="00E23D09"/>
    <w:rsid w:val="00E24842"/>
    <w:rsid w:val="00E34750"/>
    <w:rsid w:val="00E628E4"/>
    <w:rsid w:val="00E65AD7"/>
    <w:rsid w:val="00E662EE"/>
    <w:rsid w:val="00E76144"/>
    <w:rsid w:val="00E84515"/>
    <w:rsid w:val="00E85903"/>
    <w:rsid w:val="00E865FF"/>
    <w:rsid w:val="00E90033"/>
    <w:rsid w:val="00E91BC5"/>
    <w:rsid w:val="00E92FAB"/>
    <w:rsid w:val="00E94336"/>
    <w:rsid w:val="00E9651F"/>
    <w:rsid w:val="00E96B81"/>
    <w:rsid w:val="00EA5CFB"/>
    <w:rsid w:val="00EA7A0E"/>
    <w:rsid w:val="00EB00E7"/>
    <w:rsid w:val="00EB0595"/>
    <w:rsid w:val="00EC0714"/>
    <w:rsid w:val="00EC078D"/>
    <w:rsid w:val="00EC0E14"/>
    <w:rsid w:val="00ED0F33"/>
    <w:rsid w:val="00ED2D7E"/>
    <w:rsid w:val="00ED3738"/>
    <w:rsid w:val="00ED6984"/>
    <w:rsid w:val="00EE245B"/>
    <w:rsid w:val="00EE4181"/>
    <w:rsid w:val="00EE447B"/>
    <w:rsid w:val="00EF002F"/>
    <w:rsid w:val="00EF2289"/>
    <w:rsid w:val="00EF32C6"/>
    <w:rsid w:val="00EF3CA3"/>
    <w:rsid w:val="00EF4038"/>
    <w:rsid w:val="00EF4AF8"/>
    <w:rsid w:val="00EF70C5"/>
    <w:rsid w:val="00F001BD"/>
    <w:rsid w:val="00F0590E"/>
    <w:rsid w:val="00F06B9F"/>
    <w:rsid w:val="00F12904"/>
    <w:rsid w:val="00F1336D"/>
    <w:rsid w:val="00F1405F"/>
    <w:rsid w:val="00F1428E"/>
    <w:rsid w:val="00F163D1"/>
    <w:rsid w:val="00F23995"/>
    <w:rsid w:val="00F23DA0"/>
    <w:rsid w:val="00F30E5F"/>
    <w:rsid w:val="00F3319F"/>
    <w:rsid w:val="00F35051"/>
    <w:rsid w:val="00F40483"/>
    <w:rsid w:val="00F43580"/>
    <w:rsid w:val="00F441E4"/>
    <w:rsid w:val="00F447BD"/>
    <w:rsid w:val="00F474BF"/>
    <w:rsid w:val="00F47C6B"/>
    <w:rsid w:val="00F51774"/>
    <w:rsid w:val="00F55C86"/>
    <w:rsid w:val="00F61187"/>
    <w:rsid w:val="00F62703"/>
    <w:rsid w:val="00F63004"/>
    <w:rsid w:val="00F63A8E"/>
    <w:rsid w:val="00F7438D"/>
    <w:rsid w:val="00F77DCC"/>
    <w:rsid w:val="00F80C96"/>
    <w:rsid w:val="00F84CFA"/>
    <w:rsid w:val="00F90635"/>
    <w:rsid w:val="00F91409"/>
    <w:rsid w:val="00FA0BE2"/>
    <w:rsid w:val="00FA2EBF"/>
    <w:rsid w:val="00FA31CB"/>
    <w:rsid w:val="00FA3696"/>
    <w:rsid w:val="00FA63B5"/>
    <w:rsid w:val="00FA666D"/>
    <w:rsid w:val="00FA742A"/>
    <w:rsid w:val="00FB6915"/>
    <w:rsid w:val="00FC0F73"/>
    <w:rsid w:val="00FC10BA"/>
    <w:rsid w:val="00FC2228"/>
    <w:rsid w:val="00FC4114"/>
    <w:rsid w:val="00FC5096"/>
    <w:rsid w:val="00FD28C3"/>
    <w:rsid w:val="00FD4A8E"/>
    <w:rsid w:val="00FD7075"/>
    <w:rsid w:val="00FE025B"/>
    <w:rsid w:val="00FE3B16"/>
    <w:rsid w:val="00FE457B"/>
    <w:rsid w:val="00FF0F49"/>
    <w:rsid w:val="00FF1FCD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5A78"/>
  <w15:docId w15:val="{55F2AD1B-F07B-428B-B781-7840DCD8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aliases w:val="Обычный (Web),Обычный (Web)1,Обычный (веб)1,Обычный (веб) Знак,Обычный (веб) Знак1,Обычный (веб) Знак Знак"/>
    <w:basedOn w:val="a"/>
    <w:uiPriority w:val="9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5B5BB9"/>
    <w:rPr>
      <w:rFonts w:cs="Times New Roman"/>
      <w:b/>
    </w:rPr>
  </w:style>
  <w:style w:type="paragraph" w:customStyle="1" w:styleId="aa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uiPriority w:val="1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E9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56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2C6F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72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03023/" TargetMode="External"/><Relationship Id="rId13" Type="http://schemas.openxmlformats.org/officeDocument/2006/relationships/hyperlink" Target="https://www.consultant.ru/document/cons_doc_LAW_149244/8e963fb893781820c4192cdd6152f609de78a157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3023/" TargetMode="External"/><Relationship Id="rId12" Type="http://schemas.openxmlformats.org/officeDocument/2006/relationships/hyperlink" Target="https://www.consultant.ru/document/cons_doc_LAW_482707/2dd8e04a570b20ce0c570a29f2a61b3752fafbe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82707/2dd8e04a570b20ce0c570a29f2a61b3752fafbe8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82707/f3008796e35445a5adad9236c1a058645dc1fc4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482707/f3008796e35445a5adad9236c1a058645dc1fc4a/" TargetMode="External"/><Relationship Id="rId10" Type="http://schemas.openxmlformats.org/officeDocument/2006/relationships/hyperlink" Target="https://www.consultant.ru/document/cons_doc_LAW_482707/eb49e4b6b3961c97b3a6a669352f5e911234ccf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49244/8e963fb893781820c4192cdd6152f609de78a157/" TargetMode="External"/><Relationship Id="rId14" Type="http://schemas.openxmlformats.org/officeDocument/2006/relationships/hyperlink" Target="https://www.consultant.ru/document/cons_doc_LAW_482707/eb49e4b6b3961c97b3a6a669352f5e911234ccf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20</cp:revision>
  <cp:lastPrinted>2025-07-04T05:48:00Z</cp:lastPrinted>
  <dcterms:created xsi:type="dcterms:W3CDTF">2025-06-23T12:08:00Z</dcterms:created>
  <dcterms:modified xsi:type="dcterms:W3CDTF">2025-07-04T05:49:00Z</dcterms:modified>
</cp:coreProperties>
</file>