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06DB" w14:textId="016A3380" w:rsidR="002160B4" w:rsidRPr="00105E15" w:rsidRDefault="002160B4" w:rsidP="002160B4">
      <w:pPr>
        <w:widowControl w:val="0"/>
        <w:autoSpaceDE w:val="0"/>
        <w:autoSpaceDN w:val="0"/>
        <w:adjustRightInd w:val="0"/>
        <w:spacing w:after="0" w:line="240" w:lineRule="auto"/>
        <w:jc w:val="center"/>
        <w:rPr>
          <w:rFonts w:ascii="Times New Roman" w:hAnsi="Times New Roman"/>
          <w:b/>
          <w:sz w:val="16"/>
          <w:szCs w:val="16"/>
        </w:rPr>
      </w:pPr>
      <w:bookmarkStart w:id="0" w:name="_Hlk190789703"/>
    </w:p>
    <w:p w14:paraId="46ABFB44" w14:textId="77777777" w:rsidR="002160B4" w:rsidRPr="00105E15" w:rsidRDefault="002160B4" w:rsidP="002160B4">
      <w:pPr>
        <w:widowControl w:val="0"/>
        <w:autoSpaceDE w:val="0"/>
        <w:autoSpaceDN w:val="0"/>
        <w:adjustRightInd w:val="0"/>
        <w:spacing w:after="0" w:line="240" w:lineRule="auto"/>
        <w:jc w:val="center"/>
        <w:rPr>
          <w:rFonts w:ascii="Times New Roman" w:hAnsi="Times New Roman"/>
          <w:b/>
          <w:sz w:val="44"/>
          <w:szCs w:val="44"/>
        </w:rPr>
      </w:pPr>
      <w:r w:rsidRPr="00105E15">
        <w:rPr>
          <w:rFonts w:ascii="Times New Roman" w:hAnsi="Times New Roman"/>
          <w:b/>
          <w:sz w:val="44"/>
          <w:szCs w:val="44"/>
        </w:rPr>
        <w:t>Собрание Пугачевского</w:t>
      </w:r>
    </w:p>
    <w:p w14:paraId="4ED33558" w14:textId="77777777" w:rsidR="002160B4" w:rsidRPr="00105E15" w:rsidRDefault="002160B4" w:rsidP="002160B4">
      <w:pPr>
        <w:widowControl w:val="0"/>
        <w:autoSpaceDE w:val="0"/>
        <w:autoSpaceDN w:val="0"/>
        <w:adjustRightInd w:val="0"/>
        <w:spacing w:after="0" w:line="240" w:lineRule="auto"/>
        <w:jc w:val="center"/>
        <w:rPr>
          <w:rFonts w:ascii="Times New Roman" w:hAnsi="Times New Roman"/>
          <w:b/>
          <w:sz w:val="44"/>
          <w:szCs w:val="44"/>
        </w:rPr>
      </w:pPr>
      <w:r w:rsidRPr="00105E15">
        <w:rPr>
          <w:rFonts w:ascii="Times New Roman" w:hAnsi="Times New Roman"/>
          <w:b/>
          <w:sz w:val="44"/>
          <w:szCs w:val="44"/>
        </w:rPr>
        <w:t>муниципального района</w:t>
      </w:r>
    </w:p>
    <w:p w14:paraId="17B2626A" w14:textId="77777777" w:rsidR="002160B4" w:rsidRPr="00105E15" w:rsidRDefault="002160B4" w:rsidP="002160B4">
      <w:pPr>
        <w:widowControl w:val="0"/>
        <w:autoSpaceDE w:val="0"/>
        <w:autoSpaceDN w:val="0"/>
        <w:adjustRightInd w:val="0"/>
        <w:spacing w:after="0" w:line="240" w:lineRule="auto"/>
        <w:jc w:val="center"/>
        <w:rPr>
          <w:rFonts w:ascii="Times New Roman" w:hAnsi="Times New Roman"/>
          <w:b/>
          <w:sz w:val="44"/>
          <w:szCs w:val="44"/>
        </w:rPr>
      </w:pPr>
      <w:r w:rsidRPr="00105E15">
        <w:rPr>
          <w:rFonts w:ascii="Times New Roman" w:hAnsi="Times New Roman"/>
          <w:b/>
          <w:sz w:val="44"/>
          <w:szCs w:val="44"/>
        </w:rPr>
        <w:t>Саратовской области</w:t>
      </w:r>
    </w:p>
    <w:p w14:paraId="31763022" w14:textId="77777777" w:rsidR="002160B4" w:rsidRPr="00105E15" w:rsidRDefault="002160B4" w:rsidP="002160B4">
      <w:pPr>
        <w:widowControl w:val="0"/>
        <w:autoSpaceDE w:val="0"/>
        <w:autoSpaceDN w:val="0"/>
        <w:adjustRightInd w:val="0"/>
        <w:spacing w:after="0" w:line="240" w:lineRule="auto"/>
        <w:jc w:val="center"/>
        <w:rPr>
          <w:rFonts w:ascii="Times New Roman" w:hAnsi="Times New Roman"/>
          <w:b/>
          <w:sz w:val="44"/>
          <w:szCs w:val="44"/>
        </w:rPr>
      </w:pPr>
      <w:r w:rsidRPr="00105E15">
        <w:rPr>
          <w:rFonts w:ascii="Times New Roman" w:hAnsi="Times New Roman"/>
          <w:b/>
          <w:sz w:val="44"/>
          <w:szCs w:val="44"/>
        </w:rPr>
        <w:t>Р Е Ш Е Н И Е</w:t>
      </w:r>
    </w:p>
    <w:bookmarkEnd w:id="0"/>
    <w:p w14:paraId="1E2167F6" w14:textId="77777777" w:rsidR="002160B4" w:rsidRPr="00105E15" w:rsidRDefault="002160B4" w:rsidP="002160B4">
      <w:pPr>
        <w:widowControl w:val="0"/>
        <w:tabs>
          <w:tab w:val="left" w:pos="3540"/>
        </w:tabs>
        <w:autoSpaceDE w:val="0"/>
        <w:autoSpaceDN w:val="0"/>
        <w:adjustRightInd w:val="0"/>
        <w:spacing w:after="0" w:line="240" w:lineRule="auto"/>
        <w:jc w:val="center"/>
        <w:rPr>
          <w:rFonts w:ascii="Times New Roman" w:hAnsi="Times New Roman"/>
          <w:b/>
          <w:sz w:val="28"/>
          <w:szCs w:val="28"/>
        </w:rPr>
      </w:pPr>
    </w:p>
    <w:p w14:paraId="029E1985" w14:textId="44C5CDF8" w:rsidR="002160B4" w:rsidRPr="00105E15" w:rsidRDefault="002160B4" w:rsidP="002160B4">
      <w:pPr>
        <w:widowControl w:val="0"/>
        <w:tabs>
          <w:tab w:val="left" w:pos="3540"/>
        </w:tabs>
        <w:autoSpaceDE w:val="0"/>
        <w:autoSpaceDN w:val="0"/>
        <w:adjustRightInd w:val="0"/>
        <w:spacing w:after="0" w:line="240" w:lineRule="auto"/>
        <w:jc w:val="center"/>
        <w:rPr>
          <w:rFonts w:ascii="Times New Roman" w:hAnsi="Times New Roman"/>
          <w:b/>
          <w:sz w:val="28"/>
          <w:szCs w:val="28"/>
        </w:rPr>
      </w:pPr>
      <w:r w:rsidRPr="00105E15">
        <w:rPr>
          <w:rFonts w:ascii="Times New Roman" w:hAnsi="Times New Roman"/>
          <w:b/>
          <w:sz w:val="28"/>
          <w:szCs w:val="28"/>
        </w:rPr>
        <w:t xml:space="preserve">от </w:t>
      </w:r>
      <w:r>
        <w:rPr>
          <w:rFonts w:ascii="Times New Roman" w:hAnsi="Times New Roman"/>
          <w:b/>
          <w:sz w:val="28"/>
          <w:szCs w:val="28"/>
        </w:rPr>
        <w:t>24 апреля</w:t>
      </w:r>
      <w:r w:rsidRPr="00105E15">
        <w:rPr>
          <w:rFonts w:ascii="Times New Roman" w:hAnsi="Times New Roman"/>
          <w:b/>
          <w:sz w:val="28"/>
          <w:szCs w:val="28"/>
        </w:rPr>
        <w:t xml:space="preserve"> 2025 года № </w:t>
      </w:r>
      <w:r w:rsidR="00C408A5">
        <w:rPr>
          <w:rFonts w:ascii="Times New Roman" w:hAnsi="Times New Roman"/>
          <w:b/>
          <w:sz w:val="28"/>
          <w:szCs w:val="28"/>
        </w:rPr>
        <w:t>11</w:t>
      </w:r>
    </w:p>
    <w:p w14:paraId="0645ABEE" w14:textId="77777777" w:rsidR="002160B4" w:rsidRDefault="002160B4" w:rsidP="002160B4">
      <w:pPr>
        <w:spacing w:after="0" w:line="240" w:lineRule="auto"/>
        <w:rPr>
          <w:rFonts w:ascii="Times New Roman" w:hAnsi="Times New Roman"/>
          <w:sz w:val="28"/>
          <w:szCs w:val="28"/>
        </w:rPr>
      </w:pPr>
    </w:p>
    <w:p w14:paraId="5EEE684E" w14:textId="49220C74" w:rsidR="00B24078" w:rsidRDefault="00B24078" w:rsidP="00C408A5">
      <w:pPr>
        <w:pStyle w:val="ConsPlusNormal"/>
        <w:jc w:val="both"/>
        <w:rPr>
          <w:b/>
        </w:rPr>
      </w:pPr>
      <w:r>
        <w:rPr>
          <w:b/>
        </w:rPr>
        <w:t>Об утверждении Положения о порядке</w:t>
      </w:r>
      <w:r w:rsidR="00C408A5">
        <w:rPr>
          <w:b/>
        </w:rPr>
        <w:t xml:space="preserve"> </w:t>
      </w:r>
      <w:r>
        <w:rPr>
          <w:b/>
        </w:rPr>
        <w:t>осуществления муниципального земельного контроля на территории</w:t>
      </w:r>
      <w:r w:rsidR="00DF27C3">
        <w:rPr>
          <w:b/>
        </w:rPr>
        <w:t xml:space="preserve"> </w:t>
      </w:r>
      <w:r w:rsidR="00950CD4">
        <w:rPr>
          <w:b/>
        </w:rPr>
        <w:t>сельских поселений, входящих в состав Пугачевского муниципального района</w:t>
      </w:r>
      <w:r w:rsidR="00EC7131">
        <w:rPr>
          <w:b/>
        </w:rPr>
        <w:t xml:space="preserve"> Саратовской области</w:t>
      </w:r>
    </w:p>
    <w:p w14:paraId="7B246128" w14:textId="77777777" w:rsidR="00950CD4" w:rsidRDefault="00950CD4" w:rsidP="00E3382A">
      <w:pPr>
        <w:pStyle w:val="ConsPlusNormal"/>
        <w:ind w:firstLine="540"/>
        <w:jc w:val="both"/>
      </w:pPr>
    </w:p>
    <w:p w14:paraId="2D9A057D" w14:textId="77777777" w:rsidR="00B24078" w:rsidRPr="00325415" w:rsidRDefault="00B24078" w:rsidP="00E3382A">
      <w:pPr>
        <w:pStyle w:val="ConsPlusNormal"/>
        <w:ind w:firstLine="540"/>
        <w:jc w:val="both"/>
      </w:pPr>
      <w:r>
        <w:t xml:space="preserve">В соответствии </w:t>
      </w:r>
      <w:r w:rsidRPr="00FB01FA">
        <w:t xml:space="preserve">со </w:t>
      </w:r>
      <w:hyperlink r:id="rId8" w:history="1">
        <w:r w:rsidRPr="00FB01FA">
          <w:t>ст</w:t>
        </w:r>
        <w:r w:rsidR="00EC7131">
          <w:t>атьей</w:t>
        </w:r>
        <w:r w:rsidRPr="00FB01FA">
          <w:t xml:space="preserve"> 72</w:t>
        </w:r>
      </w:hyperlink>
      <w:r>
        <w:t xml:space="preserve"> Земельного кодекса Российской Федерации,</w:t>
      </w:r>
      <w:r w:rsidRPr="00326480">
        <w:rPr>
          <w:szCs w:val="20"/>
        </w:rPr>
        <w:t xml:space="preserve"> </w:t>
      </w:r>
      <w:r w:rsidR="00EC7131">
        <w:rPr>
          <w:szCs w:val="20"/>
        </w:rPr>
        <w:t>ф</w:t>
      </w:r>
      <w:r>
        <w:rPr>
          <w:szCs w:val="20"/>
        </w:rPr>
        <w:t>едеральным</w:t>
      </w:r>
      <w:r w:rsidR="00EC7131">
        <w:rPr>
          <w:szCs w:val="20"/>
        </w:rPr>
        <w:t>и</w:t>
      </w:r>
      <w:r>
        <w:rPr>
          <w:szCs w:val="20"/>
        </w:rPr>
        <w:t xml:space="preserve"> закон</w:t>
      </w:r>
      <w:r w:rsidR="00EC7131">
        <w:rPr>
          <w:szCs w:val="20"/>
        </w:rPr>
        <w:t>а</w:t>
      </w:r>
      <w:r>
        <w:rPr>
          <w:szCs w:val="20"/>
        </w:rPr>
        <w:t>м</w:t>
      </w:r>
      <w:r w:rsidR="00EC7131">
        <w:rPr>
          <w:szCs w:val="20"/>
        </w:rPr>
        <w:t>и</w:t>
      </w:r>
      <w:r>
        <w:rPr>
          <w:szCs w:val="20"/>
        </w:rPr>
        <w:t xml:space="preserve"> от 31</w:t>
      </w:r>
      <w:r w:rsidR="00EC7131">
        <w:rPr>
          <w:szCs w:val="20"/>
        </w:rPr>
        <w:t xml:space="preserve"> июля 2020 года</w:t>
      </w:r>
      <w:r w:rsidR="00285BD5">
        <w:rPr>
          <w:szCs w:val="20"/>
        </w:rPr>
        <w:t xml:space="preserve"> № 248-ФЗ «</w:t>
      </w:r>
      <w:r>
        <w:rPr>
          <w:szCs w:val="20"/>
        </w:rPr>
        <w:t xml:space="preserve">О государственном контроле (надзоре) и муниципальном </w:t>
      </w:r>
      <w:r w:rsidR="00285BD5">
        <w:rPr>
          <w:szCs w:val="20"/>
        </w:rPr>
        <w:t>контроле в Российской Федерации»</w:t>
      </w:r>
      <w:r w:rsidR="00EC7131">
        <w:rPr>
          <w:szCs w:val="20"/>
        </w:rPr>
        <w:t xml:space="preserve"> и </w:t>
      </w:r>
      <w:r>
        <w:rPr>
          <w:szCs w:val="20"/>
        </w:rPr>
        <w:t>от 6</w:t>
      </w:r>
      <w:r w:rsidR="00EC7131">
        <w:rPr>
          <w:szCs w:val="20"/>
        </w:rPr>
        <w:t xml:space="preserve"> октября </w:t>
      </w:r>
      <w:r>
        <w:rPr>
          <w:szCs w:val="20"/>
        </w:rPr>
        <w:t>2003</w:t>
      </w:r>
      <w:r w:rsidR="00EC7131">
        <w:rPr>
          <w:szCs w:val="20"/>
        </w:rPr>
        <w:t xml:space="preserve"> года</w:t>
      </w:r>
      <w:r w:rsidR="00285BD5">
        <w:rPr>
          <w:szCs w:val="20"/>
        </w:rPr>
        <w:t xml:space="preserve"> №131-ФЗ «</w:t>
      </w:r>
      <w:r>
        <w:rPr>
          <w:szCs w:val="20"/>
        </w:rPr>
        <w:t>Об общих принципах организации местного самоуп</w:t>
      </w:r>
      <w:r w:rsidR="00285BD5">
        <w:rPr>
          <w:szCs w:val="20"/>
        </w:rPr>
        <w:t>равления в Российской Федерации»</w:t>
      </w:r>
      <w:r>
        <w:t>,</w:t>
      </w:r>
      <w:r w:rsidRPr="00902317">
        <w:t xml:space="preserve"> </w:t>
      </w:r>
      <w:r>
        <w:t>Уставом</w:t>
      </w:r>
      <w:r w:rsidRPr="00325415">
        <w:t xml:space="preserve"> </w:t>
      </w:r>
      <w:r w:rsidR="00950CD4">
        <w:t xml:space="preserve">Пугачевского муниципального района </w:t>
      </w:r>
      <w:r w:rsidR="00EC7131">
        <w:t>Саратовской области</w:t>
      </w:r>
      <w:r w:rsidRPr="00325415">
        <w:t xml:space="preserve">, </w:t>
      </w:r>
      <w:r w:rsidR="00950CD4">
        <w:t>Собрание</w:t>
      </w:r>
      <w:r w:rsidR="00F76799">
        <w:t xml:space="preserve"> </w:t>
      </w:r>
      <w:r w:rsidR="00950CD4">
        <w:t xml:space="preserve">Пугачевского муниципального района </w:t>
      </w:r>
      <w:r w:rsidR="00EC7131">
        <w:t>Саратовской области</w:t>
      </w:r>
      <w:r w:rsidR="00DF27C3">
        <w:t xml:space="preserve"> </w:t>
      </w:r>
      <w:r w:rsidRPr="00325415">
        <w:t>РЕШИЛ</w:t>
      </w:r>
      <w:r w:rsidR="00950CD4">
        <w:t>О</w:t>
      </w:r>
      <w:r w:rsidRPr="00325415">
        <w:t>:</w:t>
      </w:r>
    </w:p>
    <w:p w14:paraId="08D166C7" w14:textId="77777777" w:rsidR="00F76799" w:rsidRDefault="00B24078" w:rsidP="003B078A">
      <w:pPr>
        <w:pStyle w:val="ConsPlusNormal"/>
        <w:jc w:val="both"/>
      </w:pPr>
      <w:r>
        <w:tab/>
        <w:t>1.Утвердить Положение о порядке осуществления муниципального земельного контроля на территории</w:t>
      </w:r>
      <w:r w:rsidR="00DF27C3">
        <w:t xml:space="preserve"> </w:t>
      </w:r>
      <w:r w:rsidR="00950CD4">
        <w:t xml:space="preserve">сельских поселений, входящих в состав Пугачевского муниципального района </w:t>
      </w:r>
      <w:r w:rsidR="00EC7131">
        <w:t>Саратовской области</w:t>
      </w:r>
      <w:r w:rsidR="0092064E" w:rsidRPr="0092064E">
        <w:t xml:space="preserve"> </w:t>
      </w:r>
      <w:r w:rsidR="0092064E">
        <w:t>согласно приложению</w:t>
      </w:r>
      <w:r w:rsidR="00F76799">
        <w:t>.</w:t>
      </w:r>
    </w:p>
    <w:p w14:paraId="64609604" w14:textId="4D495414" w:rsidR="00950CD4" w:rsidRDefault="00950CD4" w:rsidP="00950CD4">
      <w:pPr>
        <w:pStyle w:val="ConsPlusNormal"/>
        <w:ind w:firstLine="709"/>
        <w:jc w:val="both"/>
      </w:pPr>
      <w:r>
        <w:t>2.Опубликова</w:t>
      </w:r>
      <w:r w:rsidR="00C37E52">
        <w:t>ть</w:t>
      </w:r>
      <w:r>
        <w:t xml:space="preserve"> настоящее решение, разместив его на официальном сайте администрации Пугачевского муниципального района Саратовской области в информационно-телекоммуникационной сети Интернет и в газете «Деловой вестник Пугачевского муниципального района».</w:t>
      </w:r>
    </w:p>
    <w:p w14:paraId="6867FA5B" w14:textId="3A448EB0" w:rsidR="00D552EE" w:rsidRPr="005552BA" w:rsidRDefault="00D552EE" w:rsidP="00595A63">
      <w:pPr>
        <w:pStyle w:val="ConsPlusNormal"/>
        <w:ind w:firstLine="540"/>
        <w:jc w:val="both"/>
      </w:pPr>
      <w:r>
        <w:t>3.</w:t>
      </w:r>
      <w:r w:rsidRPr="005552BA">
        <w:t>Признать утратившим</w:t>
      </w:r>
      <w:r>
        <w:t>и</w:t>
      </w:r>
      <w:r w:rsidRPr="005552BA">
        <w:t xml:space="preserve"> силу решения С</w:t>
      </w:r>
      <w:r w:rsidR="00590719">
        <w:t>обрания Пугачевского</w:t>
      </w:r>
      <w:r>
        <w:t xml:space="preserve"> муниципального </w:t>
      </w:r>
      <w:r w:rsidR="00590719">
        <w:t>района</w:t>
      </w:r>
      <w:r>
        <w:t xml:space="preserve"> </w:t>
      </w:r>
      <w:r w:rsidRPr="005552BA">
        <w:t xml:space="preserve">Саратовской области: </w:t>
      </w:r>
    </w:p>
    <w:p w14:paraId="77FC6C44" w14:textId="1B0DE582" w:rsidR="00D552EE" w:rsidRDefault="00D552EE" w:rsidP="00595A63">
      <w:pPr>
        <w:pStyle w:val="ConsPlusNormal"/>
        <w:ind w:firstLine="540"/>
        <w:jc w:val="both"/>
      </w:pPr>
      <w:r>
        <w:t xml:space="preserve">от 11 апреля 2022 года </w:t>
      </w:r>
      <w:r w:rsidR="00114AF5">
        <w:t xml:space="preserve">№ 14 </w:t>
      </w:r>
      <w:r>
        <w:t>«Об утверждении Положения о порядке осуществления муниципального земельного контроля на территории сельских поселений, входящих в состав Пугачевского муниципального района Саратовской области»</w:t>
      </w:r>
      <w:r w:rsidR="00C408A5">
        <w:t>,</w:t>
      </w:r>
    </w:p>
    <w:p w14:paraId="29D26C88" w14:textId="1A74EDBC" w:rsidR="00590719" w:rsidRDefault="00590719" w:rsidP="00595A63">
      <w:pPr>
        <w:pStyle w:val="ConsPlusNormal"/>
        <w:ind w:firstLine="540"/>
        <w:jc w:val="both"/>
      </w:pPr>
      <w:r>
        <w:t xml:space="preserve">от 20 мая 2024 года </w:t>
      </w:r>
      <w:r w:rsidR="00114AF5">
        <w:t xml:space="preserve">№ 25 </w:t>
      </w:r>
      <w:r>
        <w:t>«О внесении изменений в решение Собрания Пугачевского муниципального района Саратовской области от 11 апреля 2022 года № 14 «Об утверждении Положения о порядке осуществления муниципального земельного контроля на территории сельских поселений, входящих в состав Пугачевского муниципального района Саратовской области»</w:t>
      </w:r>
      <w:r w:rsidR="00C408A5">
        <w:t>,</w:t>
      </w:r>
    </w:p>
    <w:p w14:paraId="089A72C1" w14:textId="77777777" w:rsidR="00590719" w:rsidRDefault="00590719" w:rsidP="00595A63">
      <w:pPr>
        <w:pStyle w:val="ConsPlusNormal"/>
        <w:ind w:firstLine="540"/>
        <w:jc w:val="both"/>
      </w:pPr>
      <w:r>
        <w:t xml:space="preserve">от 12 ноября 2024 года </w:t>
      </w:r>
      <w:r w:rsidR="00114AF5">
        <w:t xml:space="preserve">№ 44 </w:t>
      </w:r>
      <w:r>
        <w:t xml:space="preserve">«О внесении изменений в решение Собрания Пугачевского муниципального района Саратовской области от 11 апреля 2022 </w:t>
      </w:r>
      <w:r>
        <w:lastRenderedPageBreak/>
        <w:t>года № 14 «Об утверждении Положения о порядке осуществления муниципального земельного контроля на территории сельских поселений, входящих в состав Пугачевского муниципального района Саратовской области».</w:t>
      </w:r>
    </w:p>
    <w:p w14:paraId="28310552" w14:textId="77777777" w:rsidR="00B24078" w:rsidRDefault="00D552EE" w:rsidP="00595A63">
      <w:pPr>
        <w:pStyle w:val="ConsPlusNormal"/>
        <w:ind w:firstLine="709"/>
        <w:jc w:val="both"/>
      </w:pPr>
      <w:r>
        <w:t>4</w:t>
      </w:r>
      <w:r w:rsidR="003B078A">
        <w:t>.</w:t>
      </w:r>
      <w:r w:rsidR="00B24078">
        <w:t>Настоящее решение вступает в силу со дня его официального опубликования.</w:t>
      </w:r>
    </w:p>
    <w:p w14:paraId="7BA5DEE5" w14:textId="77777777" w:rsidR="00B24078" w:rsidRDefault="00B24078" w:rsidP="00595A63">
      <w:pPr>
        <w:pStyle w:val="ConsPlusNormal"/>
        <w:jc w:val="both"/>
      </w:pPr>
    </w:p>
    <w:p w14:paraId="2564FBAB" w14:textId="77777777" w:rsidR="00B24078" w:rsidRDefault="00B24078" w:rsidP="00E3382A">
      <w:pPr>
        <w:pStyle w:val="ConsPlusNormal"/>
      </w:pPr>
    </w:p>
    <w:p w14:paraId="76A80CCE" w14:textId="77777777" w:rsidR="00C408A5" w:rsidRDefault="00C408A5" w:rsidP="00E3382A">
      <w:pPr>
        <w:pStyle w:val="ConsPlusNormal"/>
      </w:pPr>
    </w:p>
    <w:p w14:paraId="2A141555" w14:textId="77777777" w:rsidR="00C408A5" w:rsidRDefault="00C408A5" w:rsidP="00E3382A">
      <w:pPr>
        <w:pStyle w:val="ConsPlusNormal"/>
      </w:pPr>
    </w:p>
    <w:p w14:paraId="136C1344" w14:textId="77777777" w:rsidR="006C66DB" w:rsidRPr="00E714DE" w:rsidRDefault="006C66DB" w:rsidP="006C66DB">
      <w:pPr>
        <w:spacing w:after="0" w:line="240" w:lineRule="auto"/>
        <w:jc w:val="both"/>
        <w:rPr>
          <w:rFonts w:ascii="Times New Roman" w:hAnsi="Times New Roman"/>
          <w:b/>
          <w:sz w:val="28"/>
          <w:szCs w:val="28"/>
        </w:rPr>
      </w:pPr>
      <w:r w:rsidRPr="00E714DE">
        <w:rPr>
          <w:rFonts w:ascii="Times New Roman" w:hAnsi="Times New Roman"/>
          <w:b/>
          <w:sz w:val="28"/>
          <w:szCs w:val="28"/>
        </w:rPr>
        <w:t>Председатель Собрания</w:t>
      </w:r>
    </w:p>
    <w:p w14:paraId="342BDCF0" w14:textId="77777777" w:rsidR="006C66DB" w:rsidRPr="00E714DE" w:rsidRDefault="006C66DB" w:rsidP="006C66DB">
      <w:pPr>
        <w:spacing w:after="0" w:line="240" w:lineRule="auto"/>
        <w:jc w:val="both"/>
        <w:rPr>
          <w:rFonts w:ascii="Times New Roman" w:hAnsi="Times New Roman"/>
          <w:b/>
          <w:sz w:val="28"/>
          <w:szCs w:val="28"/>
        </w:rPr>
      </w:pPr>
      <w:r w:rsidRPr="00E714DE">
        <w:rPr>
          <w:rFonts w:ascii="Times New Roman" w:hAnsi="Times New Roman"/>
          <w:b/>
          <w:sz w:val="28"/>
          <w:szCs w:val="28"/>
        </w:rPr>
        <w:t>Пугачевского муниципального района</w:t>
      </w:r>
      <w:r w:rsidRPr="00E714DE">
        <w:rPr>
          <w:rFonts w:ascii="Times New Roman" w:hAnsi="Times New Roman"/>
          <w:b/>
          <w:sz w:val="28"/>
          <w:szCs w:val="28"/>
        </w:rPr>
        <w:tab/>
      </w:r>
      <w:r w:rsidRPr="00E714DE">
        <w:rPr>
          <w:rFonts w:ascii="Times New Roman" w:hAnsi="Times New Roman"/>
          <w:b/>
          <w:sz w:val="28"/>
          <w:szCs w:val="28"/>
        </w:rPr>
        <w:tab/>
      </w:r>
    </w:p>
    <w:p w14:paraId="11C7B6BC" w14:textId="08098E4B" w:rsidR="006C66DB" w:rsidRPr="00E714DE" w:rsidRDefault="006C66DB" w:rsidP="006C66DB">
      <w:pPr>
        <w:spacing w:after="0" w:line="240" w:lineRule="auto"/>
        <w:jc w:val="both"/>
        <w:rPr>
          <w:rFonts w:ascii="Times New Roman" w:hAnsi="Times New Roman"/>
          <w:b/>
          <w:bCs/>
          <w:sz w:val="28"/>
          <w:szCs w:val="24"/>
        </w:rPr>
      </w:pPr>
      <w:r w:rsidRPr="00E714DE">
        <w:rPr>
          <w:rFonts w:ascii="Times New Roman" w:hAnsi="Times New Roman"/>
          <w:b/>
          <w:bCs/>
          <w:sz w:val="28"/>
          <w:szCs w:val="24"/>
        </w:rPr>
        <w:t>Саратовской области</w:t>
      </w:r>
      <w:r w:rsidRPr="00E714DE">
        <w:rPr>
          <w:rFonts w:ascii="Times New Roman" w:hAnsi="Times New Roman"/>
          <w:b/>
          <w:sz w:val="28"/>
          <w:szCs w:val="28"/>
        </w:rPr>
        <w:t xml:space="preserve"> </w:t>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Pr="00E714DE">
        <w:rPr>
          <w:rFonts w:ascii="Times New Roman" w:hAnsi="Times New Roman"/>
          <w:b/>
          <w:sz w:val="28"/>
          <w:szCs w:val="28"/>
        </w:rPr>
        <w:tab/>
      </w:r>
      <w:r w:rsidR="00C408A5">
        <w:rPr>
          <w:rFonts w:ascii="Times New Roman" w:hAnsi="Times New Roman"/>
          <w:b/>
          <w:sz w:val="28"/>
          <w:szCs w:val="28"/>
        </w:rPr>
        <w:t xml:space="preserve">   </w:t>
      </w:r>
      <w:r w:rsidRPr="00E714DE">
        <w:rPr>
          <w:rFonts w:ascii="Times New Roman" w:hAnsi="Times New Roman"/>
          <w:b/>
          <w:sz w:val="28"/>
          <w:szCs w:val="28"/>
        </w:rPr>
        <w:t>П.Н. Кальченко</w:t>
      </w:r>
    </w:p>
    <w:p w14:paraId="35BA1214" w14:textId="77777777" w:rsidR="006C66DB" w:rsidRDefault="006C66DB" w:rsidP="006C66DB">
      <w:pPr>
        <w:spacing w:after="0" w:line="240" w:lineRule="auto"/>
        <w:jc w:val="both"/>
        <w:rPr>
          <w:rFonts w:ascii="Times New Roman" w:hAnsi="Times New Roman"/>
          <w:b/>
          <w:bCs/>
          <w:sz w:val="28"/>
          <w:szCs w:val="24"/>
        </w:rPr>
      </w:pPr>
    </w:p>
    <w:p w14:paraId="3E54638E" w14:textId="77777777" w:rsidR="006C66DB" w:rsidRDefault="006C66DB" w:rsidP="006C66DB">
      <w:pPr>
        <w:spacing w:after="0" w:line="240" w:lineRule="auto"/>
        <w:jc w:val="both"/>
        <w:rPr>
          <w:rFonts w:ascii="Times New Roman" w:hAnsi="Times New Roman"/>
          <w:b/>
          <w:bCs/>
          <w:sz w:val="28"/>
          <w:szCs w:val="24"/>
        </w:rPr>
      </w:pPr>
    </w:p>
    <w:p w14:paraId="64C09763" w14:textId="77777777" w:rsidR="00C408A5" w:rsidRPr="00E714DE" w:rsidRDefault="00C408A5" w:rsidP="006C66DB">
      <w:pPr>
        <w:spacing w:after="0" w:line="240" w:lineRule="auto"/>
        <w:jc w:val="both"/>
        <w:rPr>
          <w:rFonts w:ascii="Times New Roman" w:hAnsi="Times New Roman"/>
          <w:b/>
          <w:bCs/>
          <w:sz w:val="28"/>
          <w:szCs w:val="24"/>
        </w:rPr>
      </w:pPr>
    </w:p>
    <w:p w14:paraId="467C13B4" w14:textId="77777777" w:rsidR="006C66DB" w:rsidRPr="003D5BFB" w:rsidRDefault="006C66DB" w:rsidP="006C66DB">
      <w:pPr>
        <w:spacing w:after="0" w:line="240" w:lineRule="auto"/>
        <w:rPr>
          <w:rFonts w:ascii="Times New Roman" w:eastAsia="Times New Roman" w:hAnsi="Times New Roman"/>
          <w:b/>
          <w:sz w:val="28"/>
          <w:szCs w:val="28"/>
          <w:lang w:eastAsia="ru-RU"/>
        </w:rPr>
      </w:pPr>
      <w:r w:rsidRPr="003D5BFB">
        <w:rPr>
          <w:rFonts w:ascii="Times New Roman" w:eastAsia="Times New Roman" w:hAnsi="Times New Roman"/>
          <w:b/>
          <w:sz w:val="28"/>
          <w:szCs w:val="28"/>
          <w:lang w:eastAsia="ru-RU"/>
        </w:rPr>
        <w:t>Первый заместитель главы администрации</w:t>
      </w:r>
    </w:p>
    <w:p w14:paraId="210CC76B" w14:textId="77777777" w:rsidR="006C66DB" w:rsidRDefault="006C66DB" w:rsidP="006C66DB">
      <w:pPr>
        <w:spacing w:after="0" w:line="240" w:lineRule="auto"/>
        <w:rPr>
          <w:rFonts w:ascii="Times New Roman" w:hAnsi="Times New Roman"/>
          <w:b/>
          <w:sz w:val="28"/>
          <w:szCs w:val="28"/>
        </w:rPr>
      </w:pPr>
      <w:r w:rsidRPr="003D5BFB">
        <w:rPr>
          <w:rFonts w:ascii="Times New Roman" w:eastAsia="Times New Roman" w:hAnsi="Times New Roman"/>
          <w:b/>
          <w:sz w:val="28"/>
          <w:szCs w:val="28"/>
          <w:lang w:eastAsia="ru-RU"/>
        </w:rPr>
        <w:t>Пугачевского муниципального района</w:t>
      </w:r>
    </w:p>
    <w:p w14:paraId="024B2459" w14:textId="4D47961B" w:rsidR="006C66DB" w:rsidRPr="003D5BFB" w:rsidRDefault="006C66DB" w:rsidP="006C66DB">
      <w:pPr>
        <w:spacing w:after="0" w:line="240" w:lineRule="auto"/>
        <w:rPr>
          <w:rFonts w:ascii="Times New Roman" w:eastAsia="Times New Roman" w:hAnsi="Times New Roman"/>
          <w:b/>
          <w:sz w:val="28"/>
          <w:szCs w:val="28"/>
          <w:lang w:eastAsia="ru-RU"/>
        </w:rPr>
      </w:pPr>
      <w:r w:rsidRPr="00E714DE">
        <w:rPr>
          <w:rFonts w:ascii="Times New Roman" w:hAnsi="Times New Roman"/>
          <w:b/>
          <w:sz w:val="28"/>
          <w:szCs w:val="28"/>
        </w:rPr>
        <w:t>Саратовской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D5BFB">
        <w:rPr>
          <w:rFonts w:ascii="Times New Roman" w:eastAsia="Times New Roman" w:hAnsi="Times New Roman"/>
          <w:b/>
          <w:sz w:val="28"/>
          <w:szCs w:val="28"/>
          <w:lang w:eastAsia="ru-RU"/>
        </w:rPr>
        <w:tab/>
      </w:r>
      <w:r w:rsidRPr="003D5BFB">
        <w:rPr>
          <w:rFonts w:ascii="Times New Roman" w:eastAsia="Times New Roman" w:hAnsi="Times New Roman"/>
          <w:b/>
          <w:sz w:val="28"/>
          <w:szCs w:val="28"/>
          <w:lang w:eastAsia="ru-RU"/>
        </w:rPr>
        <w:tab/>
      </w:r>
      <w:r w:rsidRPr="003D5BFB">
        <w:rPr>
          <w:rFonts w:ascii="Times New Roman" w:eastAsia="Times New Roman" w:hAnsi="Times New Roman"/>
          <w:b/>
          <w:sz w:val="28"/>
          <w:szCs w:val="28"/>
          <w:lang w:eastAsia="ru-RU"/>
        </w:rPr>
        <w:tab/>
      </w:r>
      <w:proofErr w:type="gramStart"/>
      <w:r w:rsidRPr="003D5BFB">
        <w:rPr>
          <w:rFonts w:ascii="Times New Roman" w:eastAsia="Times New Roman" w:hAnsi="Times New Roman"/>
          <w:b/>
          <w:sz w:val="28"/>
          <w:szCs w:val="28"/>
          <w:lang w:eastAsia="ru-RU"/>
        </w:rPr>
        <w:tab/>
      </w:r>
      <w:r w:rsidR="00C408A5">
        <w:rPr>
          <w:rFonts w:ascii="Times New Roman" w:eastAsia="Times New Roman" w:hAnsi="Times New Roman"/>
          <w:b/>
          <w:sz w:val="28"/>
          <w:szCs w:val="28"/>
          <w:lang w:eastAsia="ru-RU"/>
        </w:rPr>
        <w:t xml:space="preserve">  </w:t>
      </w:r>
      <w:r w:rsidRPr="003D5BFB">
        <w:rPr>
          <w:rFonts w:ascii="Times New Roman" w:eastAsia="Times New Roman" w:hAnsi="Times New Roman"/>
          <w:b/>
          <w:sz w:val="28"/>
          <w:szCs w:val="28"/>
          <w:lang w:eastAsia="ru-RU"/>
        </w:rPr>
        <w:t>А.А.</w:t>
      </w:r>
      <w:proofErr w:type="gramEnd"/>
      <w:r w:rsidRPr="003D5BFB">
        <w:rPr>
          <w:rFonts w:ascii="Times New Roman" w:eastAsia="Times New Roman" w:hAnsi="Times New Roman"/>
          <w:b/>
          <w:sz w:val="28"/>
          <w:szCs w:val="28"/>
          <w:lang w:eastAsia="ru-RU"/>
        </w:rPr>
        <w:t xml:space="preserve"> Ц</w:t>
      </w:r>
      <w:proofErr w:type="spellStart"/>
      <w:r w:rsidRPr="003D5BFB">
        <w:rPr>
          <w:rFonts w:ascii="Times New Roman" w:eastAsia="Times New Roman" w:hAnsi="Times New Roman"/>
          <w:b/>
          <w:sz w:val="28"/>
          <w:szCs w:val="28"/>
          <w:lang w:eastAsia="ru-RU"/>
        </w:rPr>
        <w:t>уприков</w:t>
      </w:r>
      <w:proofErr w:type="spellEnd"/>
    </w:p>
    <w:p w14:paraId="4D13BD6B" w14:textId="77777777" w:rsidR="003B2942" w:rsidRDefault="003B2942" w:rsidP="005B33E4">
      <w:pPr>
        <w:spacing w:after="0" w:line="240" w:lineRule="auto"/>
        <w:ind w:left="4536"/>
        <w:rPr>
          <w:rFonts w:ascii="Times New Roman" w:hAnsi="Times New Roman"/>
          <w:sz w:val="28"/>
          <w:szCs w:val="28"/>
        </w:rPr>
      </w:pPr>
    </w:p>
    <w:p w14:paraId="0956A018" w14:textId="77777777" w:rsidR="00590719" w:rsidRDefault="00590719" w:rsidP="005B33E4">
      <w:pPr>
        <w:spacing w:after="0" w:line="240" w:lineRule="auto"/>
        <w:ind w:left="4536"/>
        <w:rPr>
          <w:rFonts w:ascii="Times New Roman" w:hAnsi="Times New Roman"/>
          <w:sz w:val="28"/>
          <w:szCs w:val="28"/>
        </w:rPr>
      </w:pPr>
    </w:p>
    <w:p w14:paraId="5B48739C" w14:textId="77777777" w:rsidR="00590719" w:rsidRDefault="00590719" w:rsidP="005B33E4">
      <w:pPr>
        <w:spacing w:after="0" w:line="240" w:lineRule="auto"/>
        <w:ind w:left="4536"/>
        <w:rPr>
          <w:rFonts w:ascii="Times New Roman" w:hAnsi="Times New Roman"/>
          <w:sz w:val="28"/>
          <w:szCs w:val="28"/>
        </w:rPr>
      </w:pPr>
    </w:p>
    <w:p w14:paraId="05881F09" w14:textId="77777777" w:rsidR="00590719" w:rsidRDefault="00590719" w:rsidP="005B33E4">
      <w:pPr>
        <w:spacing w:after="0" w:line="240" w:lineRule="auto"/>
        <w:ind w:left="4536"/>
        <w:rPr>
          <w:rFonts w:ascii="Times New Roman" w:hAnsi="Times New Roman"/>
          <w:sz w:val="28"/>
          <w:szCs w:val="28"/>
        </w:rPr>
      </w:pPr>
    </w:p>
    <w:p w14:paraId="521B5D4E" w14:textId="77777777" w:rsidR="00590719" w:rsidRDefault="00590719" w:rsidP="005B33E4">
      <w:pPr>
        <w:spacing w:after="0" w:line="240" w:lineRule="auto"/>
        <w:ind w:left="4536"/>
        <w:rPr>
          <w:rFonts w:ascii="Times New Roman" w:hAnsi="Times New Roman"/>
          <w:sz w:val="28"/>
          <w:szCs w:val="28"/>
        </w:rPr>
      </w:pPr>
    </w:p>
    <w:p w14:paraId="7ED76CA6" w14:textId="77777777" w:rsidR="00590719" w:rsidRDefault="00590719" w:rsidP="005B33E4">
      <w:pPr>
        <w:spacing w:after="0" w:line="240" w:lineRule="auto"/>
        <w:ind w:left="4536"/>
        <w:rPr>
          <w:rFonts w:ascii="Times New Roman" w:hAnsi="Times New Roman"/>
          <w:sz w:val="28"/>
          <w:szCs w:val="28"/>
        </w:rPr>
      </w:pPr>
    </w:p>
    <w:p w14:paraId="29700B0D" w14:textId="77777777" w:rsidR="00590719" w:rsidRDefault="00590719" w:rsidP="005B33E4">
      <w:pPr>
        <w:spacing w:after="0" w:line="240" w:lineRule="auto"/>
        <w:ind w:left="4536"/>
        <w:rPr>
          <w:rFonts w:ascii="Times New Roman" w:hAnsi="Times New Roman"/>
          <w:sz w:val="28"/>
          <w:szCs w:val="28"/>
        </w:rPr>
      </w:pPr>
    </w:p>
    <w:p w14:paraId="4A64B72E" w14:textId="77777777" w:rsidR="00590719" w:rsidRDefault="00590719" w:rsidP="005B33E4">
      <w:pPr>
        <w:spacing w:after="0" w:line="240" w:lineRule="auto"/>
        <w:ind w:left="4536"/>
        <w:rPr>
          <w:rFonts w:ascii="Times New Roman" w:hAnsi="Times New Roman"/>
          <w:sz w:val="28"/>
          <w:szCs w:val="28"/>
        </w:rPr>
      </w:pPr>
    </w:p>
    <w:p w14:paraId="14D4482A" w14:textId="77777777" w:rsidR="00590719" w:rsidRDefault="00590719" w:rsidP="005B33E4">
      <w:pPr>
        <w:spacing w:after="0" w:line="240" w:lineRule="auto"/>
        <w:ind w:left="4536"/>
        <w:rPr>
          <w:rFonts w:ascii="Times New Roman" w:hAnsi="Times New Roman"/>
          <w:sz w:val="28"/>
          <w:szCs w:val="28"/>
        </w:rPr>
      </w:pPr>
    </w:p>
    <w:p w14:paraId="2EE12EAD" w14:textId="77777777" w:rsidR="00590719" w:rsidRDefault="00590719" w:rsidP="005B33E4">
      <w:pPr>
        <w:spacing w:after="0" w:line="240" w:lineRule="auto"/>
        <w:ind w:left="4536"/>
        <w:rPr>
          <w:rFonts w:ascii="Times New Roman" w:hAnsi="Times New Roman"/>
          <w:sz w:val="28"/>
          <w:szCs w:val="28"/>
        </w:rPr>
      </w:pPr>
    </w:p>
    <w:p w14:paraId="0FC87E43" w14:textId="77777777" w:rsidR="00590719" w:rsidRDefault="00590719" w:rsidP="005B33E4">
      <w:pPr>
        <w:spacing w:after="0" w:line="240" w:lineRule="auto"/>
        <w:ind w:left="4536"/>
        <w:rPr>
          <w:rFonts w:ascii="Times New Roman" w:hAnsi="Times New Roman"/>
          <w:sz w:val="28"/>
          <w:szCs w:val="28"/>
        </w:rPr>
      </w:pPr>
    </w:p>
    <w:p w14:paraId="19A09AE5" w14:textId="77777777" w:rsidR="00590719" w:rsidRDefault="00590719" w:rsidP="005B33E4">
      <w:pPr>
        <w:spacing w:after="0" w:line="240" w:lineRule="auto"/>
        <w:ind w:left="4536"/>
        <w:rPr>
          <w:rFonts w:ascii="Times New Roman" w:hAnsi="Times New Roman"/>
          <w:sz w:val="28"/>
          <w:szCs w:val="28"/>
        </w:rPr>
      </w:pPr>
    </w:p>
    <w:p w14:paraId="416312C4" w14:textId="77777777" w:rsidR="00590719" w:rsidRDefault="00590719" w:rsidP="005B33E4">
      <w:pPr>
        <w:spacing w:after="0" w:line="240" w:lineRule="auto"/>
        <w:ind w:left="4536"/>
        <w:rPr>
          <w:rFonts w:ascii="Times New Roman" w:hAnsi="Times New Roman"/>
          <w:sz w:val="28"/>
          <w:szCs w:val="28"/>
        </w:rPr>
      </w:pPr>
    </w:p>
    <w:p w14:paraId="10D3BF4D" w14:textId="77777777" w:rsidR="00590719" w:rsidRDefault="00590719" w:rsidP="005B33E4">
      <w:pPr>
        <w:spacing w:after="0" w:line="240" w:lineRule="auto"/>
        <w:ind w:left="4536"/>
        <w:rPr>
          <w:rFonts w:ascii="Times New Roman" w:hAnsi="Times New Roman"/>
          <w:sz w:val="28"/>
          <w:szCs w:val="28"/>
        </w:rPr>
      </w:pPr>
    </w:p>
    <w:p w14:paraId="265E9523" w14:textId="77777777" w:rsidR="00590719" w:rsidRDefault="00590719" w:rsidP="005B33E4">
      <w:pPr>
        <w:spacing w:after="0" w:line="240" w:lineRule="auto"/>
        <w:ind w:left="4536"/>
        <w:rPr>
          <w:rFonts w:ascii="Times New Roman" w:hAnsi="Times New Roman"/>
          <w:sz w:val="28"/>
          <w:szCs w:val="28"/>
        </w:rPr>
      </w:pPr>
    </w:p>
    <w:p w14:paraId="158C20FB" w14:textId="77777777" w:rsidR="00590719" w:rsidRDefault="00590719" w:rsidP="005B33E4">
      <w:pPr>
        <w:spacing w:after="0" w:line="240" w:lineRule="auto"/>
        <w:ind w:left="4536"/>
        <w:rPr>
          <w:rFonts w:ascii="Times New Roman" w:hAnsi="Times New Roman"/>
          <w:sz w:val="28"/>
          <w:szCs w:val="28"/>
        </w:rPr>
      </w:pPr>
    </w:p>
    <w:p w14:paraId="3BD9F8AD" w14:textId="77777777" w:rsidR="00590719" w:rsidRDefault="00590719" w:rsidP="005B33E4">
      <w:pPr>
        <w:spacing w:after="0" w:line="240" w:lineRule="auto"/>
        <w:ind w:left="4536"/>
        <w:rPr>
          <w:rFonts w:ascii="Times New Roman" w:hAnsi="Times New Roman"/>
          <w:sz w:val="28"/>
          <w:szCs w:val="28"/>
        </w:rPr>
      </w:pPr>
    </w:p>
    <w:p w14:paraId="3425E73B" w14:textId="77777777" w:rsidR="00590719" w:rsidRDefault="00590719" w:rsidP="005B33E4">
      <w:pPr>
        <w:spacing w:after="0" w:line="240" w:lineRule="auto"/>
        <w:ind w:left="4536"/>
        <w:rPr>
          <w:rFonts w:ascii="Times New Roman" w:hAnsi="Times New Roman"/>
          <w:sz w:val="28"/>
          <w:szCs w:val="28"/>
        </w:rPr>
      </w:pPr>
    </w:p>
    <w:p w14:paraId="2D2488DE" w14:textId="77777777" w:rsidR="00590719" w:rsidRDefault="00590719" w:rsidP="005B33E4">
      <w:pPr>
        <w:spacing w:after="0" w:line="240" w:lineRule="auto"/>
        <w:ind w:left="4536"/>
        <w:rPr>
          <w:rFonts w:ascii="Times New Roman" w:hAnsi="Times New Roman"/>
          <w:sz w:val="28"/>
          <w:szCs w:val="28"/>
        </w:rPr>
      </w:pPr>
    </w:p>
    <w:p w14:paraId="6DA37C98" w14:textId="77777777" w:rsidR="00590719" w:rsidRDefault="00590719" w:rsidP="005B33E4">
      <w:pPr>
        <w:spacing w:after="0" w:line="240" w:lineRule="auto"/>
        <w:ind w:left="4536"/>
        <w:rPr>
          <w:rFonts w:ascii="Times New Roman" w:hAnsi="Times New Roman"/>
          <w:sz w:val="28"/>
          <w:szCs w:val="28"/>
        </w:rPr>
      </w:pPr>
    </w:p>
    <w:p w14:paraId="33EFCC27" w14:textId="77777777" w:rsidR="00590719" w:rsidRDefault="00590719" w:rsidP="005B33E4">
      <w:pPr>
        <w:spacing w:after="0" w:line="240" w:lineRule="auto"/>
        <w:ind w:left="4536"/>
        <w:rPr>
          <w:rFonts w:ascii="Times New Roman" w:hAnsi="Times New Roman"/>
          <w:sz w:val="28"/>
          <w:szCs w:val="28"/>
        </w:rPr>
      </w:pPr>
    </w:p>
    <w:p w14:paraId="1177D49B" w14:textId="77777777" w:rsidR="00590719" w:rsidRDefault="00590719" w:rsidP="005B33E4">
      <w:pPr>
        <w:spacing w:after="0" w:line="240" w:lineRule="auto"/>
        <w:ind w:left="4536"/>
        <w:rPr>
          <w:rFonts w:ascii="Times New Roman" w:hAnsi="Times New Roman"/>
          <w:sz w:val="28"/>
          <w:szCs w:val="28"/>
        </w:rPr>
      </w:pPr>
    </w:p>
    <w:p w14:paraId="4F9054CD" w14:textId="77777777" w:rsidR="005B33E4" w:rsidRDefault="005B33E4" w:rsidP="005B33E4">
      <w:pPr>
        <w:spacing w:after="0" w:line="240" w:lineRule="auto"/>
        <w:ind w:left="4536"/>
        <w:rPr>
          <w:rFonts w:ascii="Times New Roman" w:hAnsi="Times New Roman"/>
          <w:sz w:val="28"/>
          <w:szCs w:val="28"/>
        </w:rPr>
      </w:pPr>
      <w:r w:rsidRPr="00DF27C3">
        <w:rPr>
          <w:rFonts w:ascii="Times New Roman" w:hAnsi="Times New Roman"/>
          <w:sz w:val="28"/>
          <w:szCs w:val="28"/>
        </w:rPr>
        <w:t>Приложение к решению</w:t>
      </w:r>
    </w:p>
    <w:p w14:paraId="6F12249F" w14:textId="77777777" w:rsidR="005B33E4" w:rsidRDefault="005B33E4" w:rsidP="005B33E4">
      <w:pPr>
        <w:spacing w:after="0" w:line="240" w:lineRule="auto"/>
        <w:ind w:left="4536"/>
        <w:rPr>
          <w:rFonts w:ascii="Times New Roman" w:hAnsi="Times New Roman"/>
          <w:sz w:val="28"/>
          <w:szCs w:val="28"/>
        </w:rPr>
      </w:pPr>
      <w:r>
        <w:rPr>
          <w:rFonts w:ascii="Times New Roman" w:hAnsi="Times New Roman"/>
          <w:sz w:val="28"/>
          <w:szCs w:val="28"/>
        </w:rPr>
        <w:t>Собрания Пугачевского</w:t>
      </w:r>
    </w:p>
    <w:p w14:paraId="2613D409" w14:textId="77777777" w:rsidR="005B33E4" w:rsidRDefault="005B33E4" w:rsidP="005B33E4">
      <w:pPr>
        <w:spacing w:after="0" w:line="240" w:lineRule="auto"/>
        <w:ind w:left="4536"/>
        <w:rPr>
          <w:rFonts w:ascii="Times New Roman" w:hAnsi="Times New Roman"/>
          <w:sz w:val="28"/>
          <w:szCs w:val="28"/>
        </w:rPr>
      </w:pPr>
      <w:r>
        <w:rPr>
          <w:rFonts w:ascii="Times New Roman" w:hAnsi="Times New Roman"/>
          <w:sz w:val="28"/>
          <w:szCs w:val="28"/>
        </w:rPr>
        <w:lastRenderedPageBreak/>
        <w:t xml:space="preserve">муниципального района </w:t>
      </w:r>
    </w:p>
    <w:p w14:paraId="61BA22E0" w14:textId="77777777" w:rsidR="005B33E4" w:rsidRPr="00DF27C3" w:rsidRDefault="005B33E4" w:rsidP="005B33E4">
      <w:pPr>
        <w:spacing w:after="0" w:line="240" w:lineRule="auto"/>
        <w:ind w:left="4536"/>
        <w:rPr>
          <w:rFonts w:ascii="Times New Roman" w:hAnsi="Times New Roman"/>
          <w:sz w:val="28"/>
          <w:szCs w:val="28"/>
        </w:rPr>
      </w:pPr>
      <w:r w:rsidRPr="00DF27C3">
        <w:rPr>
          <w:rFonts w:ascii="Times New Roman" w:hAnsi="Times New Roman"/>
          <w:sz w:val="28"/>
          <w:szCs w:val="28"/>
        </w:rPr>
        <w:t>Саратовской области</w:t>
      </w:r>
    </w:p>
    <w:p w14:paraId="3CD8E1C3" w14:textId="7819CF82" w:rsidR="005B33E4" w:rsidRPr="00DF27C3" w:rsidRDefault="003B2942" w:rsidP="005B33E4">
      <w:pPr>
        <w:spacing w:after="0" w:line="240" w:lineRule="auto"/>
        <w:ind w:left="4536"/>
        <w:jc w:val="both"/>
        <w:rPr>
          <w:rFonts w:ascii="Times New Roman" w:hAnsi="Times New Roman"/>
          <w:sz w:val="28"/>
          <w:szCs w:val="28"/>
        </w:rPr>
      </w:pPr>
      <w:r>
        <w:rPr>
          <w:rFonts w:ascii="Times New Roman" w:hAnsi="Times New Roman"/>
          <w:sz w:val="28"/>
          <w:szCs w:val="28"/>
        </w:rPr>
        <w:t>о</w:t>
      </w:r>
      <w:r w:rsidR="005B33E4" w:rsidRPr="00DF27C3">
        <w:rPr>
          <w:rFonts w:ascii="Times New Roman" w:hAnsi="Times New Roman"/>
          <w:sz w:val="28"/>
          <w:szCs w:val="28"/>
        </w:rPr>
        <w:t>т</w:t>
      </w:r>
      <w:r w:rsidR="005B33E4">
        <w:rPr>
          <w:rFonts w:ascii="Times New Roman" w:hAnsi="Times New Roman"/>
          <w:sz w:val="28"/>
          <w:szCs w:val="28"/>
        </w:rPr>
        <w:t xml:space="preserve"> </w:t>
      </w:r>
      <w:r w:rsidR="00C408A5">
        <w:rPr>
          <w:rFonts w:ascii="Times New Roman" w:hAnsi="Times New Roman"/>
          <w:sz w:val="28"/>
          <w:szCs w:val="28"/>
        </w:rPr>
        <w:t xml:space="preserve">24 апреля 2025 </w:t>
      </w:r>
      <w:r w:rsidR="005B33E4">
        <w:rPr>
          <w:rFonts w:ascii="Times New Roman" w:hAnsi="Times New Roman"/>
          <w:sz w:val="28"/>
          <w:szCs w:val="28"/>
        </w:rPr>
        <w:t xml:space="preserve">года № </w:t>
      </w:r>
      <w:r w:rsidR="00C408A5">
        <w:rPr>
          <w:rFonts w:ascii="Times New Roman" w:hAnsi="Times New Roman"/>
          <w:sz w:val="28"/>
          <w:szCs w:val="28"/>
        </w:rPr>
        <w:t>11</w:t>
      </w:r>
    </w:p>
    <w:p w14:paraId="6759CF61" w14:textId="77777777" w:rsidR="005B33E4" w:rsidRPr="009576CE" w:rsidRDefault="005B33E4" w:rsidP="005B33E4">
      <w:pPr>
        <w:spacing w:after="0" w:line="240" w:lineRule="auto"/>
        <w:jc w:val="both"/>
        <w:rPr>
          <w:rFonts w:ascii="Times New Roman" w:hAnsi="Times New Roman"/>
          <w:sz w:val="18"/>
          <w:szCs w:val="20"/>
        </w:rPr>
      </w:pPr>
    </w:p>
    <w:p w14:paraId="7B759866" w14:textId="77777777" w:rsidR="005B33E4" w:rsidRPr="003856CE" w:rsidRDefault="005B33E4" w:rsidP="005B33E4">
      <w:pPr>
        <w:spacing w:after="0" w:line="240" w:lineRule="auto"/>
        <w:jc w:val="both"/>
        <w:rPr>
          <w:rFonts w:ascii="Times New Roman" w:hAnsi="Times New Roman"/>
          <w:sz w:val="28"/>
          <w:szCs w:val="28"/>
        </w:rPr>
      </w:pPr>
    </w:p>
    <w:p w14:paraId="69646AED" w14:textId="77777777" w:rsidR="005B33E4" w:rsidRPr="003856CE" w:rsidRDefault="005B33E4" w:rsidP="005B33E4">
      <w:pPr>
        <w:spacing w:after="0" w:line="240" w:lineRule="auto"/>
        <w:jc w:val="center"/>
        <w:rPr>
          <w:rFonts w:ascii="Times New Roman" w:hAnsi="Times New Roman"/>
          <w:b/>
          <w:bCs/>
          <w:sz w:val="28"/>
          <w:szCs w:val="28"/>
        </w:rPr>
      </w:pPr>
      <w:r w:rsidRPr="003856CE">
        <w:rPr>
          <w:rFonts w:ascii="Times New Roman" w:hAnsi="Times New Roman"/>
          <w:b/>
          <w:bCs/>
          <w:sz w:val="28"/>
          <w:szCs w:val="28"/>
        </w:rPr>
        <w:t>ПОЛОЖЕНИЕ</w:t>
      </w:r>
    </w:p>
    <w:p w14:paraId="4C66F943" w14:textId="77777777" w:rsidR="005B33E4" w:rsidRDefault="005B33E4" w:rsidP="005B33E4">
      <w:pPr>
        <w:autoSpaceDE w:val="0"/>
        <w:autoSpaceDN w:val="0"/>
        <w:adjustRightInd w:val="0"/>
        <w:spacing w:after="0" w:line="240" w:lineRule="auto"/>
        <w:jc w:val="center"/>
        <w:rPr>
          <w:rFonts w:ascii="Times New Roman" w:hAnsi="Times New Roman"/>
          <w:sz w:val="28"/>
          <w:szCs w:val="28"/>
        </w:rPr>
      </w:pPr>
      <w:r w:rsidRPr="003856CE">
        <w:rPr>
          <w:rFonts w:ascii="Times New Roman" w:hAnsi="Times New Roman"/>
          <w:sz w:val="28"/>
          <w:szCs w:val="28"/>
        </w:rPr>
        <w:t xml:space="preserve">о порядке осуществления муниципального земельного контроля </w:t>
      </w:r>
    </w:p>
    <w:p w14:paraId="25756026" w14:textId="77777777" w:rsidR="005B33E4" w:rsidRPr="003856CE" w:rsidRDefault="005B33E4" w:rsidP="005B33E4">
      <w:pPr>
        <w:autoSpaceDE w:val="0"/>
        <w:autoSpaceDN w:val="0"/>
        <w:adjustRightInd w:val="0"/>
        <w:spacing w:after="0" w:line="240" w:lineRule="auto"/>
        <w:jc w:val="center"/>
        <w:rPr>
          <w:rFonts w:ascii="Times New Roman" w:hAnsi="Times New Roman"/>
          <w:sz w:val="28"/>
          <w:szCs w:val="28"/>
        </w:rPr>
      </w:pPr>
      <w:r w:rsidRPr="003856CE">
        <w:rPr>
          <w:rFonts w:ascii="Times New Roman" w:hAnsi="Times New Roman"/>
          <w:sz w:val="28"/>
          <w:szCs w:val="28"/>
        </w:rPr>
        <w:t>на территории</w:t>
      </w:r>
      <w:r>
        <w:rPr>
          <w:rFonts w:ascii="Times New Roman" w:hAnsi="Times New Roman"/>
          <w:sz w:val="28"/>
          <w:szCs w:val="28"/>
        </w:rPr>
        <w:t xml:space="preserve"> сельских поселений, входящих в состав Пугачевского муниципального района</w:t>
      </w:r>
      <w:r w:rsidRPr="003856CE">
        <w:rPr>
          <w:rFonts w:ascii="Times New Roman" w:hAnsi="Times New Roman"/>
          <w:sz w:val="28"/>
          <w:szCs w:val="28"/>
        </w:rPr>
        <w:t xml:space="preserve"> Саратовской области</w:t>
      </w:r>
      <w:r>
        <w:rPr>
          <w:sz w:val="28"/>
          <w:szCs w:val="28"/>
        </w:rPr>
        <w:t xml:space="preserve"> </w:t>
      </w:r>
    </w:p>
    <w:p w14:paraId="22F65F5C" w14:textId="77777777" w:rsidR="005B33E4" w:rsidRPr="003856CE" w:rsidRDefault="005B33E4" w:rsidP="005B33E4">
      <w:pPr>
        <w:autoSpaceDE w:val="0"/>
        <w:autoSpaceDN w:val="0"/>
        <w:adjustRightInd w:val="0"/>
        <w:spacing w:after="0" w:line="240" w:lineRule="auto"/>
        <w:ind w:firstLine="708"/>
        <w:jc w:val="center"/>
        <w:rPr>
          <w:rFonts w:ascii="Times New Roman" w:hAnsi="Times New Roman"/>
          <w:sz w:val="28"/>
          <w:szCs w:val="28"/>
        </w:rPr>
      </w:pPr>
    </w:p>
    <w:p w14:paraId="60B4FFD2" w14:textId="77777777" w:rsidR="005B33E4" w:rsidRPr="003856CE" w:rsidRDefault="003B2942" w:rsidP="005B33E4">
      <w:pPr>
        <w:spacing w:after="0" w:line="240" w:lineRule="auto"/>
        <w:jc w:val="center"/>
        <w:rPr>
          <w:rFonts w:ascii="Times New Roman" w:hAnsi="Times New Roman"/>
          <w:b/>
          <w:bCs/>
          <w:sz w:val="28"/>
          <w:szCs w:val="28"/>
        </w:rPr>
      </w:pPr>
      <w:r>
        <w:rPr>
          <w:rFonts w:ascii="Times New Roman" w:hAnsi="Times New Roman"/>
          <w:b/>
          <w:bCs/>
          <w:sz w:val="28"/>
          <w:szCs w:val="28"/>
        </w:rPr>
        <w:t>1.</w:t>
      </w:r>
      <w:r w:rsidR="005B33E4" w:rsidRPr="003856CE">
        <w:rPr>
          <w:rFonts w:ascii="Times New Roman" w:hAnsi="Times New Roman"/>
          <w:b/>
          <w:bCs/>
          <w:sz w:val="28"/>
          <w:szCs w:val="28"/>
        </w:rPr>
        <w:t>Общие положения</w:t>
      </w:r>
    </w:p>
    <w:p w14:paraId="1AC70C5C"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Положение о порядке осуществления муниципального земельного контроля на территории</w:t>
      </w:r>
      <w:r>
        <w:rPr>
          <w:rFonts w:ascii="Times New Roman" w:hAnsi="Times New Roman"/>
          <w:sz w:val="28"/>
          <w:szCs w:val="28"/>
        </w:rPr>
        <w:t xml:space="preserve"> сельских поселений, входящих в состав Пугачевского муниципального района</w:t>
      </w:r>
      <w:r w:rsidRPr="003856CE">
        <w:rPr>
          <w:rFonts w:ascii="Times New Roman" w:hAnsi="Times New Roman"/>
          <w:sz w:val="28"/>
          <w:szCs w:val="28"/>
        </w:rPr>
        <w:t xml:space="preserve"> Саратовской области (далее – Положение)</w:t>
      </w:r>
      <w:r w:rsidRPr="003856CE">
        <w:rPr>
          <w:sz w:val="28"/>
          <w:szCs w:val="28"/>
        </w:rPr>
        <w:t xml:space="preserve"> </w:t>
      </w:r>
      <w:r w:rsidRPr="003856CE">
        <w:rPr>
          <w:rFonts w:ascii="Times New Roman" w:hAnsi="Times New Roman"/>
          <w:sz w:val="28"/>
          <w:szCs w:val="28"/>
        </w:rPr>
        <w:t>устанавливает задачи, направления и порядок осуществления муниципального земельного контроля на территории</w:t>
      </w:r>
      <w:r>
        <w:rPr>
          <w:rFonts w:ascii="Times New Roman" w:hAnsi="Times New Roman"/>
          <w:sz w:val="28"/>
          <w:szCs w:val="28"/>
        </w:rPr>
        <w:t xml:space="preserve"> сельских поселений, входящих в состав</w:t>
      </w:r>
      <w:r w:rsidRPr="003856CE">
        <w:rPr>
          <w:rFonts w:ascii="Times New Roman" w:hAnsi="Times New Roman"/>
          <w:sz w:val="28"/>
          <w:szCs w:val="28"/>
        </w:rPr>
        <w:t xml:space="preserve"> </w:t>
      </w:r>
      <w:r>
        <w:rPr>
          <w:rFonts w:ascii="Times New Roman" w:hAnsi="Times New Roman"/>
          <w:sz w:val="28"/>
          <w:szCs w:val="28"/>
        </w:rPr>
        <w:t>Пугачевского муниципального района</w:t>
      </w:r>
      <w:r w:rsidRPr="003856CE">
        <w:rPr>
          <w:rFonts w:ascii="Times New Roman" w:hAnsi="Times New Roman"/>
          <w:sz w:val="28"/>
          <w:szCs w:val="28"/>
        </w:rPr>
        <w:t xml:space="preserve"> Саратовской области</w:t>
      </w:r>
      <w:r>
        <w:rPr>
          <w:sz w:val="28"/>
          <w:szCs w:val="28"/>
        </w:rPr>
        <w:t xml:space="preserve"> </w:t>
      </w:r>
      <w:r w:rsidRPr="003856CE">
        <w:rPr>
          <w:rFonts w:ascii="Times New Roman" w:hAnsi="Times New Roman"/>
          <w:sz w:val="28"/>
          <w:szCs w:val="28"/>
        </w:rPr>
        <w:t xml:space="preserve">(далее - муниципальный земельный контроль). </w:t>
      </w:r>
    </w:p>
    <w:p w14:paraId="6131DC91" w14:textId="77777777" w:rsidR="005B33E4"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b/>
          <w:sz w:val="28"/>
          <w:szCs w:val="28"/>
        </w:rPr>
        <w:t>1.</w:t>
      </w:r>
      <w:r w:rsidR="003B2942">
        <w:rPr>
          <w:rFonts w:ascii="Times New Roman" w:hAnsi="Times New Roman"/>
          <w:b/>
          <w:sz w:val="28"/>
          <w:szCs w:val="28"/>
        </w:rPr>
        <w:t>1.</w:t>
      </w:r>
      <w:r w:rsidRPr="003856CE">
        <w:rPr>
          <w:rFonts w:ascii="Times New Roman" w:hAnsi="Times New Roman"/>
          <w:sz w:val="28"/>
          <w:szCs w:val="28"/>
        </w:rPr>
        <w:t>Муниципальный земельный контроль осуществляется администрацией Пугачевского муниципального района Саратовской области (далее –контрольный орган) посредством профилактики нарушений требований земельного законодательства, оценки соблюдения юридическими лицами, индивидуальными предпринимателями, гражданами, в том числе осуществляющими предпринимательскую деятельность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14:paraId="50E79AE4" w14:textId="77777777" w:rsidR="008B1F3A" w:rsidRPr="003856CE" w:rsidRDefault="008B1F3A" w:rsidP="005B33E4">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Контрольный орган осуществляет муниципальный земельный контроль за соблюдением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334090">
        <w:rPr>
          <w:rFonts w:ascii="Times New Roman" w:hAnsi="Times New Roman"/>
          <w:sz w:val="28"/>
          <w:szCs w:val="28"/>
        </w:rPr>
        <w:t>от 24</w:t>
      </w:r>
      <w:r w:rsidR="00334090" w:rsidRPr="00334090">
        <w:rPr>
          <w:rFonts w:ascii="Times New Roman" w:hAnsi="Times New Roman"/>
          <w:sz w:val="28"/>
          <w:szCs w:val="28"/>
        </w:rPr>
        <w:t xml:space="preserve"> </w:t>
      </w:r>
      <w:r w:rsidR="00334090">
        <w:rPr>
          <w:rFonts w:ascii="Times New Roman" w:hAnsi="Times New Roman"/>
          <w:sz w:val="28"/>
          <w:szCs w:val="28"/>
        </w:rPr>
        <w:t>июля 2002</w:t>
      </w:r>
      <w:r w:rsidR="00002342">
        <w:rPr>
          <w:rFonts w:ascii="Times New Roman" w:hAnsi="Times New Roman"/>
          <w:sz w:val="28"/>
          <w:szCs w:val="28"/>
        </w:rPr>
        <w:t xml:space="preserve"> года</w:t>
      </w:r>
      <w:r w:rsidR="00334090">
        <w:rPr>
          <w:rFonts w:ascii="Times New Roman" w:hAnsi="Times New Roman"/>
          <w:sz w:val="28"/>
          <w:szCs w:val="28"/>
        </w:rPr>
        <w:t xml:space="preserve"> № 101-ФЗ </w:t>
      </w:r>
      <w:r>
        <w:rPr>
          <w:rFonts w:ascii="Times New Roman" w:hAnsi="Times New Roman"/>
          <w:sz w:val="28"/>
          <w:szCs w:val="28"/>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а также защите земель от зарастания деревьями и кустарниками, сорными растениями</w:t>
      </w:r>
      <w:r w:rsidR="00334090">
        <w:rPr>
          <w:rFonts w:ascii="Times New Roman" w:hAnsi="Times New Roman"/>
          <w:sz w:val="28"/>
          <w:szCs w:val="28"/>
        </w:rPr>
        <w:t>.</w:t>
      </w:r>
    </w:p>
    <w:p w14:paraId="602DEC1A" w14:textId="77777777" w:rsidR="003B2942" w:rsidRDefault="003B2942" w:rsidP="00114AF5">
      <w:pPr>
        <w:spacing w:line="240" w:lineRule="auto"/>
        <w:ind w:firstLine="709"/>
        <w:contextualSpacing/>
        <w:jc w:val="both"/>
        <w:rPr>
          <w:rFonts w:ascii="Times New Roman" w:hAnsi="Times New Roman"/>
          <w:sz w:val="28"/>
          <w:szCs w:val="28"/>
        </w:rPr>
      </w:pPr>
      <w:r>
        <w:rPr>
          <w:rFonts w:ascii="Times New Roman" w:hAnsi="Times New Roman"/>
          <w:b/>
          <w:sz w:val="28"/>
          <w:szCs w:val="28"/>
        </w:rPr>
        <w:t>1.</w:t>
      </w:r>
      <w:proofErr w:type="gramStart"/>
      <w:r>
        <w:rPr>
          <w:rFonts w:ascii="Times New Roman" w:hAnsi="Times New Roman"/>
          <w:b/>
          <w:sz w:val="28"/>
          <w:szCs w:val="28"/>
        </w:rPr>
        <w:t>2.</w:t>
      </w:r>
      <w:r>
        <w:rPr>
          <w:rFonts w:ascii="Times New Roman" w:hAnsi="Times New Roman"/>
          <w:sz w:val="28"/>
          <w:szCs w:val="28"/>
        </w:rPr>
        <w:t>Предметом</w:t>
      </w:r>
      <w:proofErr w:type="gramEnd"/>
      <w:r>
        <w:rPr>
          <w:rFonts w:ascii="Times New Roman" w:hAnsi="Times New Roman"/>
          <w:sz w:val="28"/>
          <w:szCs w:val="28"/>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Pr="003856CE">
        <w:rPr>
          <w:rFonts w:ascii="Times New Roman" w:hAnsi="Times New Roman"/>
          <w:sz w:val="28"/>
          <w:szCs w:val="28"/>
        </w:rPr>
        <w:t>.</w:t>
      </w:r>
    </w:p>
    <w:p w14:paraId="5CC78207" w14:textId="77777777" w:rsidR="005B33E4" w:rsidRPr="003856CE" w:rsidRDefault="003B2942"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lastRenderedPageBreak/>
        <w:t>1.</w:t>
      </w:r>
      <w:r w:rsidR="005B33E4" w:rsidRPr="003856CE">
        <w:rPr>
          <w:rFonts w:ascii="Times New Roman" w:hAnsi="Times New Roman"/>
          <w:b/>
          <w:sz w:val="28"/>
          <w:szCs w:val="28"/>
        </w:rPr>
        <w:t>3.</w:t>
      </w:r>
      <w:r w:rsidR="005B33E4" w:rsidRPr="003856CE">
        <w:rPr>
          <w:rFonts w:ascii="Times New Roman" w:hAnsi="Times New Roman"/>
          <w:sz w:val="28"/>
          <w:szCs w:val="28"/>
        </w:rPr>
        <w:t xml:space="preserve">Муниципальный земельный </w:t>
      </w:r>
      <w:hyperlink r:id="rId9">
        <w:r w:rsidR="005B33E4" w:rsidRPr="003856CE">
          <w:rPr>
            <w:rFonts w:ascii="Times New Roman" w:hAnsi="Times New Roman"/>
            <w:sz w:val="28"/>
            <w:szCs w:val="28"/>
          </w:rPr>
          <w:t>контроль</w:t>
        </w:r>
      </w:hyperlink>
      <w:r w:rsidR="005B33E4" w:rsidRPr="003856CE">
        <w:rPr>
          <w:rFonts w:ascii="Times New Roman" w:hAnsi="Times New Roman"/>
          <w:sz w:val="28"/>
          <w:szCs w:val="28"/>
        </w:rPr>
        <w:t xml:space="preserve"> осуществляется в отношении расположенных в границах </w:t>
      </w:r>
      <w:r w:rsidR="005B33E4">
        <w:rPr>
          <w:rFonts w:ascii="Times New Roman" w:hAnsi="Times New Roman"/>
          <w:sz w:val="28"/>
          <w:szCs w:val="28"/>
        </w:rPr>
        <w:t>Пугачевского муниципального района</w:t>
      </w:r>
      <w:r w:rsidR="005B33E4" w:rsidRPr="003856CE">
        <w:rPr>
          <w:rFonts w:ascii="Times New Roman" w:hAnsi="Times New Roman"/>
          <w:sz w:val="28"/>
          <w:szCs w:val="28"/>
        </w:rPr>
        <w:t xml:space="preserve"> Саратовской области</w:t>
      </w:r>
      <w:r w:rsidR="005B33E4">
        <w:rPr>
          <w:sz w:val="28"/>
          <w:szCs w:val="28"/>
        </w:rPr>
        <w:t xml:space="preserve"> </w:t>
      </w:r>
      <w:r w:rsidR="005B33E4" w:rsidRPr="003856CE">
        <w:rPr>
          <w:rFonts w:ascii="Times New Roman" w:hAnsi="Times New Roman"/>
          <w:sz w:val="28"/>
          <w:szCs w:val="28"/>
        </w:rPr>
        <w:t xml:space="preserve">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r w:rsidR="005B33E4" w:rsidRPr="003856CE">
        <w:rPr>
          <w:rFonts w:ascii="Times New Roman" w:hAnsi="Times New Roman"/>
          <w:sz w:val="28"/>
          <w:szCs w:val="28"/>
        </w:rPr>
        <w:tab/>
      </w:r>
    </w:p>
    <w:p w14:paraId="6CD4258D" w14:textId="77777777" w:rsidR="005B33E4" w:rsidRPr="003856CE" w:rsidRDefault="003B2942"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t>1.</w:t>
      </w:r>
      <w:proofErr w:type="gramStart"/>
      <w:r w:rsidR="005B33E4" w:rsidRPr="003856CE">
        <w:rPr>
          <w:rFonts w:ascii="Times New Roman" w:hAnsi="Times New Roman"/>
          <w:b/>
          <w:sz w:val="28"/>
          <w:szCs w:val="28"/>
        </w:rPr>
        <w:t>4.</w:t>
      </w:r>
      <w:r w:rsidR="005B33E4" w:rsidRPr="003856CE">
        <w:rPr>
          <w:rFonts w:ascii="Times New Roman" w:hAnsi="Times New Roman"/>
          <w:sz w:val="28"/>
          <w:szCs w:val="28"/>
        </w:rPr>
        <w:t>Объектами</w:t>
      </w:r>
      <w:proofErr w:type="gramEnd"/>
      <w:r w:rsidR="005B33E4" w:rsidRPr="003856CE">
        <w:rPr>
          <w:rFonts w:ascii="Times New Roman" w:hAnsi="Times New Roman"/>
          <w:sz w:val="28"/>
          <w:szCs w:val="28"/>
        </w:rPr>
        <w:t xml:space="preserve"> муниципального земельного</w:t>
      </w:r>
      <w:r w:rsidR="005B33E4">
        <w:rPr>
          <w:rFonts w:ascii="Times New Roman" w:hAnsi="Times New Roman"/>
          <w:sz w:val="28"/>
          <w:szCs w:val="28"/>
        </w:rPr>
        <w:t xml:space="preserve"> </w:t>
      </w:r>
      <w:r w:rsidR="005B33E4" w:rsidRPr="003856CE">
        <w:rPr>
          <w:rFonts w:ascii="Times New Roman" w:hAnsi="Times New Roman"/>
          <w:sz w:val="28"/>
          <w:szCs w:val="28"/>
        </w:rPr>
        <w:t>контроля являются:</w:t>
      </w:r>
    </w:p>
    <w:p w14:paraId="21B1785A"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действие</w:t>
      </w:r>
      <w:r>
        <w:rPr>
          <w:rFonts w:ascii="Times New Roman" w:hAnsi="Times New Roman"/>
          <w:sz w:val="28"/>
          <w:szCs w:val="28"/>
        </w:rPr>
        <w:t xml:space="preserve"> </w:t>
      </w:r>
      <w:r w:rsidRPr="003856CE">
        <w:rPr>
          <w:rFonts w:ascii="Times New Roman" w:hAnsi="Times New Roman"/>
          <w:sz w:val="28"/>
          <w:szCs w:val="28"/>
        </w:rPr>
        <w:t>(бездействие);</w:t>
      </w:r>
    </w:p>
    <w:p w14:paraId="3062DE5A" w14:textId="77777777" w:rsidR="005B33E4" w:rsidRPr="00805783" w:rsidRDefault="005B33E4" w:rsidP="005B33E4">
      <w:pPr>
        <w:spacing w:line="240" w:lineRule="auto"/>
        <w:ind w:firstLine="709"/>
        <w:contextualSpacing/>
        <w:jc w:val="both"/>
        <w:rPr>
          <w:rFonts w:ascii="Times New Roman" w:hAnsi="Times New Roman"/>
          <w:sz w:val="28"/>
          <w:szCs w:val="28"/>
        </w:rPr>
      </w:pPr>
      <w:r w:rsidRPr="00805783">
        <w:rPr>
          <w:rFonts w:ascii="Times New Roman" w:hAnsi="Times New Roman"/>
          <w:sz w:val="28"/>
          <w:szCs w:val="28"/>
        </w:rPr>
        <w:t xml:space="preserve">2) </w:t>
      </w:r>
      <w:r w:rsidRPr="00805783">
        <w:rPr>
          <w:rFonts w:ascii="Times New Roman" w:hAnsi="Times New Roman"/>
          <w:color w:val="000000"/>
          <w:sz w:val="28"/>
          <w:szCs w:val="28"/>
        </w:rPr>
        <w:t xml:space="preserve">земли, земельные участки или части земельных участков, расположенные в границах сельских поселений, входящих в состав </w:t>
      </w:r>
      <w:r>
        <w:rPr>
          <w:rFonts w:ascii="Times New Roman" w:hAnsi="Times New Roman"/>
          <w:color w:val="000000"/>
          <w:sz w:val="28"/>
          <w:szCs w:val="28"/>
        </w:rPr>
        <w:t>Пугачевского</w:t>
      </w:r>
      <w:r w:rsidRPr="00805783">
        <w:rPr>
          <w:rFonts w:ascii="Times New Roman" w:hAnsi="Times New Roman"/>
          <w:color w:val="000000"/>
          <w:sz w:val="28"/>
          <w:szCs w:val="28"/>
        </w:rPr>
        <w:t xml:space="preserve"> муниципального района Саратовской области, </w:t>
      </w:r>
      <w:r w:rsidRPr="00805783">
        <w:rPr>
          <w:rFonts w:ascii="Times New Roman" w:hAnsi="Times New Roman"/>
          <w:sz w:val="28"/>
          <w:szCs w:val="28"/>
        </w:rPr>
        <w:t>которыми граждане и организации владеют и (или) пользуются и к которым предъявляются обязательные требования земельного законодательства (далее - производственные объекты);</w:t>
      </w:r>
    </w:p>
    <w:p w14:paraId="5BF8EB60"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sz w:val="28"/>
          <w:szCs w:val="28"/>
        </w:rPr>
        <w:t>1.</w:t>
      </w:r>
      <w:proofErr w:type="gramStart"/>
      <w:r w:rsidRPr="003856CE">
        <w:rPr>
          <w:rFonts w:ascii="Times New Roman" w:hAnsi="Times New Roman"/>
          <w:b/>
          <w:sz w:val="28"/>
          <w:szCs w:val="28"/>
        </w:rPr>
        <w:t>5.</w:t>
      </w:r>
      <w:r w:rsidRPr="003856CE">
        <w:rPr>
          <w:rFonts w:ascii="Times New Roman" w:hAnsi="Times New Roman"/>
          <w:sz w:val="28"/>
          <w:szCs w:val="28"/>
        </w:rPr>
        <w:t>Контрольный</w:t>
      </w:r>
      <w:proofErr w:type="gramEnd"/>
      <w:r w:rsidRPr="003856CE">
        <w:rPr>
          <w:rFonts w:ascii="Times New Roman" w:hAnsi="Times New Roman"/>
          <w:sz w:val="28"/>
          <w:szCs w:val="28"/>
        </w:rPr>
        <w:t xml:space="preserve"> орган</w:t>
      </w:r>
      <w:r>
        <w:rPr>
          <w:rFonts w:ascii="Times New Roman" w:hAnsi="Times New Roman"/>
          <w:sz w:val="28"/>
          <w:szCs w:val="28"/>
        </w:rPr>
        <w:t xml:space="preserve"> </w:t>
      </w:r>
      <w:r w:rsidRPr="003856CE">
        <w:rPr>
          <w:rFonts w:ascii="Times New Roman" w:hAnsi="Times New Roman"/>
          <w:sz w:val="28"/>
          <w:szCs w:val="28"/>
        </w:rPr>
        <w:t xml:space="preserve">осуществляет учет объектов муниципального земельного контроля. </w:t>
      </w:r>
    </w:p>
    <w:p w14:paraId="776AA30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сборе, обработке, анализе и учете сведений об объектах контроля для целей их учета </w:t>
      </w:r>
      <w:r>
        <w:rPr>
          <w:rFonts w:ascii="Times New Roman" w:hAnsi="Times New Roman"/>
          <w:sz w:val="28"/>
          <w:szCs w:val="28"/>
        </w:rPr>
        <w:t>контрольный орган</w:t>
      </w:r>
      <w:r w:rsidRPr="003856CE">
        <w:rPr>
          <w:rFonts w:ascii="Times New Roman" w:hAnsi="Times New Roman"/>
          <w:sz w:val="28"/>
          <w:szCs w:val="28"/>
        </w:rPr>
        <w:t xml:space="preserve"> использует информацию, представляемую е</w:t>
      </w:r>
      <w:r>
        <w:rPr>
          <w:rFonts w:ascii="Times New Roman" w:hAnsi="Times New Roman"/>
          <w:sz w:val="28"/>
          <w:szCs w:val="28"/>
        </w:rPr>
        <w:t>му</w:t>
      </w:r>
      <w:r w:rsidRPr="003856CE">
        <w:rPr>
          <w:rFonts w:ascii="Times New Roman" w:hAnsi="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50FE407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4FC73D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Согласно пункту 2 статьи 31 Закона Российской Федерации от 20 августа 1993 года №</w:t>
      </w:r>
      <w:r>
        <w:rPr>
          <w:rFonts w:ascii="Times New Roman" w:hAnsi="Times New Roman"/>
          <w:sz w:val="28"/>
          <w:szCs w:val="28"/>
        </w:rPr>
        <w:t xml:space="preserve"> </w:t>
      </w:r>
      <w:r w:rsidRPr="003856CE">
        <w:rPr>
          <w:rFonts w:ascii="Times New Roman" w:hAnsi="Times New Roman"/>
          <w:sz w:val="28"/>
          <w:szCs w:val="28"/>
        </w:rPr>
        <w:t>5663-1 «О космической деятельности» при</w:t>
      </w:r>
      <w:r>
        <w:rPr>
          <w:rFonts w:ascii="Times New Roman" w:hAnsi="Times New Roman"/>
          <w:sz w:val="28"/>
          <w:szCs w:val="28"/>
        </w:rPr>
        <w:t xml:space="preserve"> </w:t>
      </w:r>
      <w:r w:rsidRPr="003856CE">
        <w:rPr>
          <w:rFonts w:ascii="Times New Roman" w:hAnsi="Times New Roman"/>
          <w:sz w:val="28"/>
          <w:szCs w:val="28"/>
        </w:rPr>
        <w:t xml:space="preserve">наблюдении за соблюдением обязательных требований (мониторинге безопасности), осуществляемом </w:t>
      </w:r>
      <w:r>
        <w:rPr>
          <w:rFonts w:ascii="Times New Roman" w:hAnsi="Times New Roman"/>
          <w:sz w:val="28"/>
          <w:szCs w:val="28"/>
        </w:rPr>
        <w:t>контрольным органом</w:t>
      </w:r>
      <w:r w:rsidRPr="003856CE">
        <w:rPr>
          <w:rFonts w:ascii="Times New Roman" w:hAnsi="Times New Roman"/>
          <w:sz w:val="28"/>
          <w:szCs w:val="28"/>
        </w:rPr>
        <w:t xml:space="preserve"> в соответствии с Федеральным законом от 31 июля 2020 года №</w:t>
      </w:r>
      <w:r>
        <w:rPr>
          <w:rFonts w:ascii="Times New Roman" w:hAnsi="Times New Roman"/>
          <w:sz w:val="28"/>
          <w:szCs w:val="28"/>
        </w:rPr>
        <w:t xml:space="preserve"> </w:t>
      </w:r>
      <w:r w:rsidRPr="003856CE">
        <w:rPr>
          <w:rFonts w:ascii="Times New Roman" w:hAnsi="Times New Roman"/>
          <w:sz w:val="28"/>
          <w:szCs w:val="28"/>
        </w:rPr>
        <w:t>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sidRPr="00AC32EF">
        <w:rPr>
          <w:rFonts w:ascii="Times New Roman" w:hAnsi="Times New Roman"/>
          <w:sz w:val="28"/>
          <w:szCs w:val="28"/>
        </w:rPr>
        <w:t>(</w:t>
      </w:r>
      <w:r>
        <w:rPr>
          <w:rFonts w:ascii="Times New Roman" w:hAnsi="Times New Roman"/>
          <w:sz w:val="28"/>
          <w:szCs w:val="28"/>
        </w:rPr>
        <w:t>далее -  Федеральный закон «О государственном контроле (надзоре) и муниципальном контроле в Российской Федерации»)</w:t>
      </w:r>
      <w:r w:rsidRPr="003856CE">
        <w:rPr>
          <w:rFonts w:ascii="Times New Roman" w:hAnsi="Times New Roman"/>
          <w:sz w:val="28"/>
          <w:szCs w:val="28"/>
        </w:rPr>
        <w:t xml:space="preserve"> могут быть использованы данные с государственных космических аппаратов дистанционного зондирования земли.</w:t>
      </w:r>
    </w:p>
    <w:p w14:paraId="23F4F20C" w14:textId="247A0898"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sz w:val="28"/>
          <w:szCs w:val="28"/>
        </w:rPr>
        <w:t>1.</w:t>
      </w:r>
      <w:r w:rsidRPr="00C37E52">
        <w:rPr>
          <w:rFonts w:ascii="Times New Roman" w:hAnsi="Times New Roman"/>
          <w:bCs/>
          <w:sz w:val="28"/>
          <w:szCs w:val="28"/>
        </w:rPr>
        <w:t>6.</w:t>
      </w:r>
      <w:r w:rsidRPr="003856CE">
        <w:rPr>
          <w:rFonts w:ascii="Times New Roman" w:hAnsi="Times New Roman"/>
          <w:sz w:val="28"/>
          <w:szCs w:val="28"/>
        </w:rPr>
        <w:t>К отношениям, связанным с осуществлением муниципального земельного контроля, применяются положения</w:t>
      </w:r>
      <w:r w:rsidR="00002342">
        <w:rPr>
          <w:rFonts w:ascii="Times New Roman" w:hAnsi="Times New Roman"/>
          <w:sz w:val="28"/>
          <w:szCs w:val="28"/>
        </w:rPr>
        <w:t xml:space="preserve"> </w:t>
      </w:r>
      <w:r w:rsidRPr="003856CE">
        <w:rPr>
          <w:rFonts w:ascii="Times New Roman" w:hAnsi="Times New Roman"/>
          <w:sz w:val="28"/>
          <w:szCs w:val="28"/>
        </w:rPr>
        <w:t>Федерального закона</w:t>
      </w:r>
      <w:r w:rsidR="00002342">
        <w:rPr>
          <w:rFonts w:ascii="Times New Roman" w:hAnsi="Times New Roman"/>
          <w:sz w:val="28"/>
          <w:szCs w:val="28"/>
        </w:rPr>
        <w:t xml:space="preserve"> от 31 июля 2020 года №</w:t>
      </w:r>
      <w:r w:rsidR="00C408A5">
        <w:rPr>
          <w:rFonts w:ascii="Times New Roman" w:hAnsi="Times New Roman"/>
          <w:sz w:val="28"/>
          <w:szCs w:val="28"/>
        </w:rPr>
        <w:t xml:space="preserve"> </w:t>
      </w:r>
      <w:r w:rsidR="00002342">
        <w:rPr>
          <w:rFonts w:ascii="Times New Roman" w:hAnsi="Times New Roman"/>
          <w:sz w:val="28"/>
          <w:szCs w:val="28"/>
        </w:rPr>
        <w:t>248-ФЗ</w:t>
      </w:r>
      <w:r>
        <w:rPr>
          <w:rFonts w:ascii="Times New Roman" w:hAnsi="Times New Roman"/>
          <w:sz w:val="28"/>
          <w:szCs w:val="28"/>
        </w:rPr>
        <w:t xml:space="preserve"> «</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 xml:space="preserve">, Земельного кодекса Российской Федерации, </w:t>
      </w:r>
      <w:r>
        <w:rPr>
          <w:rFonts w:ascii="Times New Roman" w:hAnsi="Times New Roman"/>
          <w:sz w:val="28"/>
          <w:szCs w:val="28"/>
        </w:rPr>
        <w:t>Федерального закона от 24 июля 2002 года №</w:t>
      </w:r>
      <w:r w:rsidR="00C408A5">
        <w:rPr>
          <w:rFonts w:ascii="Times New Roman" w:hAnsi="Times New Roman"/>
          <w:sz w:val="28"/>
          <w:szCs w:val="28"/>
        </w:rPr>
        <w:t xml:space="preserve"> </w:t>
      </w:r>
      <w:r>
        <w:rPr>
          <w:rFonts w:ascii="Times New Roman" w:hAnsi="Times New Roman"/>
          <w:sz w:val="28"/>
          <w:szCs w:val="28"/>
        </w:rPr>
        <w:t xml:space="preserve">101-ФЗ </w:t>
      </w:r>
      <w:r>
        <w:rPr>
          <w:rFonts w:ascii="Times New Roman" w:hAnsi="Times New Roman"/>
          <w:sz w:val="28"/>
          <w:szCs w:val="28"/>
        </w:rPr>
        <w:lastRenderedPageBreak/>
        <w:t xml:space="preserve">«Об обороте земель сельскохозяйственного назначения», </w:t>
      </w:r>
      <w:r w:rsidRPr="003856CE">
        <w:rPr>
          <w:rFonts w:ascii="Times New Roman" w:hAnsi="Times New Roman"/>
          <w:sz w:val="28"/>
          <w:szCs w:val="28"/>
        </w:rPr>
        <w:t>Федерального закона от 6 октября 2003</w:t>
      </w:r>
      <w:r>
        <w:rPr>
          <w:rFonts w:ascii="Times New Roman" w:hAnsi="Times New Roman"/>
          <w:sz w:val="28"/>
          <w:szCs w:val="28"/>
        </w:rPr>
        <w:t xml:space="preserve"> </w:t>
      </w:r>
      <w:r w:rsidRPr="003856CE">
        <w:rPr>
          <w:rFonts w:ascii="Times New Roman" w:hAnsi="Times New Roman"/>
          <w:sz w:val="28"/>
          <w:szCs w:val="28"/>
        </w:rPr>
        <w:t>года №</w:t>
      </w:r>
      <w:r>
        <w:rPr>
          <w:rFonts w:ascii="Times New Roman" w:hAnsi="Times New Roman"/>
          <w:sz w:val="28"/>
          <w:szCs w:val="28"/>
        </w:rPr>
        <w:t xml:space="preserve"> </w:t>
      </w:r>
      <w:r w:rsidRPr="003856CE">
        <w:rPr>
          <w:rFonts w:ascii="Times New Roman" w:hAnsi="Times New Roman"/>
          <w:sz w:val="28"/>
          <w:szCs w:val="28"/>
        </w:rPr>
        <w:t xml:space="preserve">131-ФЗ </w:t>
      </w:r>
      <w:r>
        <w:rPr>
          <w:rFonts w:ascii="Times New Roman" w:hAnsi="Times New Roman"/>
          <w:sz w:val="28"/>
          <w:szCs w:val="28"/>
        </w:rPr>
        <w:t>«</w:t>
      </w:r>
      <w:r w:rsidRPr="003856CE">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06F68244" w14:textId="77777777" w:rsidR="005B33E4" w:rsidRPr="00DF27C3"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sidRPr="00C37E52">
        <w:rPr>
          <w:rFonts w:ascii="Times New Roman" w:hAnsi="Times New Roman"/>
          <w:b/>
          <w:bCs/>
          <w:sz w:val="28"/>
          <w:szCs w:val="28"/>
        </w:rPr>
        <w:t>1.</w:t>
      </w:r>
      <w:proofErr w:type="gramStart"/>
      <w:r w:rsidRPr="00C37E52">
        <w:rPr>
          <w:rFonts w:ascii="Times New Roman" w:hAnsi="Times New Roman"/>
          <w:b/>
          <w:bCs/>
          <w:sz w:val="28"/>
          <w:szCs w:val="28"/>
        </w:rPr>
        <w:t>7.</w:t>
      </w:r>
      <w:r w:rsidRPr="003856CE">
        <w:rPr>
          <w:rFonts w:ascii="Times New Roman" w:hAnsi="Times New Roman"/>
          <w:sz w:val="28"/>
          <w:szCs w:val="28"/>
        </w:rPr>
        <w:t>Контрольный</w:t>
      </w:r>
      <w:proofErr w:type="gramEnd"/>
      <w:r w:rsidRPr="003856CE">
        <w:rPr>
          <w:rFonts w:ascii="Times New Roman" w:hAnsi="Times New Roman"/>
          <w:sz w:val="28"/>
          <w:szCs w:val="28"/>
        </w:rPr>
        <w:t xml:space="preserve"> орган осуществляет муниципальный земельный контроль за соблюдением:</w:t>
      </w:r>
    </w:p>
    <w:p w14:paraId="39F01E4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BC57C41" w14:textId="77777777" w:rsidR="003B2942" w:rsidRDefault="005B33E4" w:rsidP="00114AF5">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sidRPr="003856CE">
        <w:rPr>
          <w:rFonts w:ascii="Times New Roman" w:hAnsi="Times New Roman"/>
          <w:sz w:val="28"/>
          <w:szCs w:val="28"/>
        </w:rPr>
        <w:t xml:space="preserve">б) </w:t>
      </w:r>
      <w:r w:rsidR="003B2942">
        <w:rPr>
          <w:rFonts w:ascii="Times New Roman" w:hAnsi="Times New Roman"/>
          <w:sz w:val="28"/>
          <w:szCs w:val="28"/>
        </w:rPr>
        <w:t>обязательных требований об использовании земельных участков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r w:rsidR="003B2942" w:rsidRPr="003856CE">
        <w:rPr>
          <w:rFonts w:ascii="Times New Roman" w:hAnsi="Times New Roman"/>
          <w:sz w:val="28"/>
          <w:szCs w:val="28"/>
        </w:rPr>
        <w:t>;</w:t>
      </w:r>
    </w:p>
    <w:p w14:paraId="723C9EE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в) обязательных требований, связанных с обязательным использованием </w:t>
      </w:r>
      <w:r>
        <w:rPr>
          <w:rFonts w:ascii="Times New Roman" w:hAnsi="Times New Roman"/>
          <w:sz w:val="28"/>
          <w:szCs w:val="28"/>
        </w:rPr>
        <w:t xml:space="preserve">земель сельскохозяйственного назначения, </w:t>
      </w:r>
      <w:r w:rsidRPr="003856CE">
        <w:rPr>
          <w:rFonts w:ascii="Times New Roman" w:hAnsi="Times New Roman"/>
          <w:sz w:val="28"/>
          <w:szCs w:val="28"/>
        </w:rPr>
        <w:t>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AA812B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г) обязательных требований, связанных с обязанностью </w:t>
      </w:r>
      <w:r w:rsidRPr="003856CE">
        <w:rPr>
          <w:rFonts w:ascii="Times New Roman" w:hAnsi="Times New Roman"/>
          <w:sz w:val="28"/>
          <w:szCs w:val="28"/>
        </w:rPr>
        <w:br/>
        <w:t xml:space="preserve">по приведению земель в состояние, пригодное для использования </w:t>
      </w:r>
      <w:r w:rsidRPr="003856CE">
        <w:rPr>
          <w:rFonts w:ascii="Times New Roman" w:hAnsi="Times New Roman"/>
          <w:sz w:val="28"/>
          <w:szCs w:val="28"/>
        </w:rPr>
        <w:br/>
        <w:t>по целевому назначению;</w:t>
      </w:r>
    </w:p>
    <w:p w14:paraId="3CE24BB2"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507ED05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е) обязательных требований по улучшению земель и охране почв </w:t>
      </w:r>
      <w:r w:rsidRPr="003856CE">
        <w:rPr>
          <w:rFonts w:ascii="Times New Roman" w:hAnsi="Times New Roman"/>
          <w:sz w:val="28"/>
          <w:szCs w:val="28"/>
        </w:rPr>
        <w:br/>
        <w:t xml:space="preserve">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 </w:t>
      </w:r>
    </w:p>
    <w:p w14:paraId="2C0C84C9" w14:textId="77777777" w:rsidR="005B33E4" w:rsidRPr="003856CE" w:rsidRDefault="003B2942"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1.</w:t>
      </w:r>
      <w:proofErr w:type="gramStart"/>
      <w:r w:rsidR="005B33E4" w:rsidRPr="003856CE">
        <w:rPr>
          <w:rFonts w:ascii="Times New Roman" w:hAnsi="Times New Roman"/>
          <w:b/>
          <w:sz w:val="28"/>
          <w:szCs w:val="28"/>
        </w:rPr>
        <w:t>8.</w:t>
      </w:r>
      <w:r w:rsidR="005B33E4" w:rsidRPr="003856CE">
        <w:rPr>
          <w:rFonts w:ascii="Times New Roman" w:hAnsi="Times New Roman"/>
          <w:sz w:val="28"/>
          <w:szCs w:val="28"/>
        </w:rPr>
        <w:t>От</w:t>
      </w:r>
      <w:proofErr w:type="gramEnd"/>
      <w:r w:rsidR="005B33E4" w:rsidRPr="003856CE">
        <w:rPr>
          <w:rFonts w:ascii="Times New Roman" w:hAnsi="Times New Roman"/>
          <w:sz w:val="28"/>
          <w:szCs w:val="28"/>
        </w:rPr>
        <w:t xml:space="preserve"> имени контрольного органа муниципальный земельный контроль вправе осуществлять следующие должностные лица:</w:t>
      </w:r>
    </w:p>
    <w:p w14:paraId="774ED64D"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экономическому развитию);</w:t>
      </w:r>
    </w:p>
    <w:p w14:paraId="26804C86"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2) должностное лицо (муниципальный служащий)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 главный специалист отдела по управлению муниципальным имуществом администрации Пугачевского муниципального района (далее – инспектор).</w:t>
      </w:r>
    </w:p>
    <w:p w14:paraId="23047098" w14:textId="77777777" w:rsidR="00820A2A" w:rsidRDefault="005B33E4" w:rsidP="00820A2A">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Должностными лицами</w:t>
      </w:r>
      <w:r w:rsidRPr="003856CE">
        <w:rPr>
          <w:rFonts w:ascii="Times New Roman" w:hAnsi="Times New Roman"/>
          <w:i/>
          <w:sz w:val="28"/>
          <w:szCs w:val="28"/>
        </w:rPr>
        <w:t xml:space="preserve"> </w:t>
      </w:r>
      <w:r w:rsidRPr="003856CE">
        <w:rPr>
          <w:rFonts w:ascii="Times New Roman" w:hAnsi="Times New Roman"/>
          <w:sz w:val="28"/>
          <w:szCs w:val="28"/>
        </w:rPr>
        <w:t xml:space="preserve">контрольного органа, уполномоченными </w:t>
      </w:r>
      <w:r w:rsidRPr="003856CE">
        <w:rPr>
          <w:rFonts w:ascii="Times New Roman" w:hAnsi="Times New Roman"/>
          <w:sz w:val="28"/>
          <w:szCs w:val="28"/>
        </w:rPr>
        <w:br/>
        <w:t xml:space="preserve">на принятие решения о проведении контрольного мероприятия, являются </w:t>
      </w:r>
      <w:r w:rsidRPr="003856CE">
        <w:rPr>
          <w:rFonts w:ascii="Times New Roman" w:hAnsi="Times New Roman"/>
          <w:sz w:val="28"/>
          <w:szCs w:val="28"/>
        </w:rPr>
        <w:lastRenderedPageBreak/>
        <w:t xml:space="preserve">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экономическому развитию). </w:t>
      </w:r>
    </w:p>
    <w:p w14:paraId="7C604EBB" w14:textId="0DDE4E99" w:rsidR="005B33E4" w:rsidRDefault="00C00BE6"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1.</w:t>
      </w:r>
      <w:proofErr w:type="gramStart"/>
      <w:r>
        <w:rPr>
          <w:rFonts w:ascii="Times New Roman" w:hAnsi="Times New Roman"/>
          <w:b/>
          <w:sz w:val="28"/>
          <w:szCs w:val="28"/>
        </w:rPr>
        <w:t>9</w:t>
      </w:r>
      <w:r w:rsidR="005B33E4" w:rsidRPr="003856CE">
        <w:rPr>
          <w:rFonts w:ascii="Times New Roman" w:hAnsi="Times New Roman"/>
          <w:b/>
          <w:sz w:val="28"/>
          <w:szCs w:val="28"/>
        </w:rPr>
        <w:t>.</w:t>
      </w:r>
      <w:r w:rsidR="005B33E4" w:rsidRPr="003856CE">
        <w:rPr>
          <w:rFonts w:ascii="Times New Roman" w:hAnsi="Times New Roman"/>
          <w:sz w:val="28"/>
          <w:szCs w:val="28"/>
        </w:rPr>
        <w:t>Инспектор</w:t>
      </w:r>
      <w:proofErr w:type="gramEnd"/>
      <w:r w:rsidR="005B33E4" w:rsidRPr="003856CE">
        <w:rPr>
          <w:rFonts w:ascii="Times New Roman" w:hAnsi="Times New Roman"/>
          <w:sz w:val="28"/>
          <w:szCs w:val="28"/>
        </w:rPr>
        <w:t>, при осуществлении муниципального земельного</w:t>
      </w:r>
      <w:r w:rsidR="005B33E4">
        <w:rPr>
          <w:rFonts w:ascii="Times New Roman" w:hAnsi="Times New Roman"/>
          <w:sz w:val="28"/>
          <w:szCs w:val="28"/>
        </w:rPr>
        <w:t xml:space="preserve"> </w:t>
      </w:r>
      <w:r w:rsidR="005B33E4" w:rsidRPr="003856CE">
        <w:rPr>
          <w:rFonts w:ascii="Times New Roman" w:hAnsi="Times New Roman"/>
          <w:sz w:val="28"/>
          <w:szCs w:val="28"/>
        </w:rPr>
        <w:t xml:space="preserve">контроля, имеет права, обязанности и несет ответственность в соответствии с Федеральным законом </w:t>
      </w:r>
      <w:r w:rsidR="00002342">
        <w:rPr>
          <w:rFonts w:ascii="Times New Roman" w:hAnsi="Times New Roman"/>
          <w:sz w:val="28"/>
          <w:szCs w:val="28"/>
        </w:rPr>
        <w:t>от 31 июля 2020 года №</w:t>
      </w:r>
      <w:r w:rsidR="00C408A5">
        <w:rPr>
          <w:rFonts w:ascii="Times New Roman" w:hAnsi="Times New Roman"/>
          <w:sz w:val="28"/>
          <w:szCs w:val="28"/>
        </w:rPr>
        <w:t xml:space="preserve"> </w:t>
      </w:r>
      <w:r w:rsidR="00002342">
        <w:rPr>
          <w:rFonts w:ascii="Times New Roman" w:hAnsi="Times New Roman"/>
          <w:sz w:val="28"/>
          <w:szCs w:val="28"/>
        </w:rPr>
        <w:t>248-ФЗ</w:t>
      </w:r>
      <w:r w:rsidR="00002342" w:rsidRPr="003856CE">
        <w:rPr>
          <w:rFonts w:ascii="Times New Roman" w:hAnsi="Times New Roman"/>
          <w:sz w:val="28"/>
          <w:szCs w:val="28"/>
        </w:rPr>
        <w:t xml:space="preserve"> </w:t>
      </w:r>
      <w:r w:rsidR="005B33E4" w:rsidRPr="003856CE">
        <w:rPr>
          <w:rFonts w:ascii="Times New Roman" w:hAnsi="Times New Roman"/>
          <w:sz w:val="28"/>
          <w:szCs w:val="28"/>
        </w:rPr>
        <w:t>«О государственном контроле (надзоре) и муниципальном контроле в Российской Федерации» и иными федеральными законами.</w:t>
      </w:r>
    </w:p>
    <w:p w14:paraId="641FF1C1" w14:textId="77777777" w:rsidR="00C37E52" w:rsidRDefault="00C37E52" w:rsidP="003B2942">
      <w:pPr>
        <w:pStyle w:val="a4"/>
        <w:tabs>
          <w:tab w:val="left" w:pos="1134"/>
        </w:tabs>
        <w:spacing w:line="240" w:lineRule="auto"/>
        <w:ind w:left="0" w:firstLine="709"/>
        <w:jc w:val="center"/>
        <w:rPr>
          <w:rFonts w:ascii="Times New Roman" w:hAnsi="Times New Roman"/>
          <w:b/>
          <w:sz w:val="28"/>
          <w:szCs w:val="28"/>
        </w:rPr>
      </w:pPr>
    </w:p>
    <w:p w14:paraId="15B96222" w14:textId="31AADDA1" w:rsidR="003B2942" w:rsidRDefault="003B2942" w:rsidP="00C37E52">
      <w:pPr>
        <w:pStyle w:val="a4"/>
        <w:tabs>
          <w:tab w:val="left" w:pos="1134"/>
        </w:tabs>
        <w:spacing w:line="240" w:lineRule="auto"/>
        <w:ind w:left="0"/>
        <w:jc w:val="center"/>
        <w:rPr>
          <w:rFonts w:ascii="Times New Roman" w:hAnsi="Times New Roman"/>
          <w:b/>
          <w:sz w:val="28"/>
          <w:szCs w:val="28"/>
        </w:rPr>
      </w:pPr>
      <w:r w:rsidRPr="00725578">
        <w:rPr>
          <w:rFonts w:ascii="Times New Roman" w:hAnsi="Times New Roman"/>
          <w:b/>
          <w:sz w:val="28"/>
          <w:szCs w:val="28"/>
        </w:rPr>
        <w:t>2.Управление рисками причинения вреда (ущерба) охраняемым законом ценностям при осуществлени</w:t>
      </w:r>
      <w:r w:rsidR="00C37E52">
        <w:rPr>
          <w:rFonts w:ascii="Times New Roman" w:hAnsi="Times New Roman"/>
          <w:b/>
          <w:sz w:val="28"/>
          <w:szCs w:val="28"/>
        </w:rPr>
        <w:t>и</w:t>
      </w:r>
      <w:r w:rsidRPr="00725578">
        <w:rPr>
          <w:rFonts w:ascii="Times New Roman" w:hAnsi="Times New Roman"/>
          <w:b/>
          <w:sz w:val="28"/>
          <w:szCs w:val="28"/>
        </w:rPr>
        <w:t xml:space="preserve"> муниципального земельного контроля</w:t>
      </w:r>
    </w:p>
    <w:p w14:paraId="03F6721F"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1.</w:t>
      </w:r>
      <w:r w:rsidRPr="00725578">
        <w:rPr>
          <w:sz w:val="28"/>
          <w:szCs w:val="28"/>
        </w:rPr>
        <w:t>Контрольный</w:t>
      </w:r>
      <w:proofErr w:type="gramEnd"/>
      <w:r w:rsidRPr="00725578">
        <w:rPr>
          <w:sz w:val="28"/>
          <w:szCs w:val="28"/>
        </w:rPr>
        <w:t xml:space="preserve"> орган осуществляет муниципальный земельный контроль на основе управления рисками причинения вреда (ущерба) охраняемым законом ценностям.</w:t>
      </w:r>
    </w:p>
    <w:p w14:paraId="2084B27B"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2.</w:t>
      </w:r>
      <w:r w:rsidRPr="00725578">
        <w:rPr>
          <w:sz w:val="28"/>
          <w:szCs w:val="28"/>
        </w:rPr>
        <w:t>Для</w:t>
      </w:r>
      <w:proofErr w:type="gramEnd"/>
      <w:r w:rsidRPr="00725578">
        <w:rPr>
          <w:sz w:val="28"/>
          <w:szCs w:val="28"/>
        </w:rPr>
        <w:t xml:space="preserve">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от 31 июля 2020</w:t>
      </w:r>
      <w:r w:rsidR="0079769D">
        <w:rPr>
          <w:sz w:val="28"/>
          <w:szCs w:val="28"/>
        </w:rPr>
        <w:t xml:space="preserve"> года №</w:t>
      </w:r>
      <w:r w:rsidRPr="00725578">
        <w:rPr>
          <w:sz w:val="28"/>
          <w:szCs w:val="28"/>
        </w:rPr>
        <w:t xml:space="preserve"> 248-ФЗ</w:t>
      </w:r>
      <w:r w:rsidR="00002342">
        <w:rPr>
          <w:sz w:val="28"/>
          <w:szCs w:val="28"/>
        </w:rPr>
        <w:t xml:space="preserve"> </w:t>
      </w:r>
      <w:r w:rsidR="00002342" w:rsidRPr="003856CE">
        <w:rPr>
          <w:sz w:val="28"/>
          <w:szCs w:val="28"/>
        </w:rPr>
        <w:t>«О государственном контроле (надзоре) и муниципальном контроле в Российской Федерации»</w:t>
      </w:r>
      <w:r w:rsidRPr="00725578">
        <w:rPr>
          <w:sz w:val="28"/>
          <w:szCs w:val="28"/>
        </w:rPr>
        <w:t xml:space="preserve">. </w:t>
      </w:r>
    </w:p>
    <w:p w14:paraId="1DBFDA66"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3.</w:t>
      </w:r>
      <w:r w:rsidRPr="00725578">
        <w:rPr>
          <w:sz w:val="28"/>
          <w:szCs w:val="28"/>
        </w:rPr>
        <w:t>Отнесение</w:t>
      </w:r>
      <w:proofErr w:type="gramEnd"/>
      <w:r w:rsidRPr="00725578">
        <w:rPr>
          <w:sz w:val="28"/>
          <w:szCs w:val="28"/>
        </w:rPr>
        <w:t xml:space="preserve"> объектов контроля к определенной категории риска и изменение присвоенной объекту контроля категории риска осуществляются решением контрольного органа на основе сопоставления его характеристик с утвержденными критериями риска. </w:t>
      </w:r>
    </w:p>
    <w:p w14:paraId="642A39FE"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Принятие решения об отнесении объектов контроля к категории низкого риска не требуется. </w:t>
      </w:r>
    </w:p>
    <w:p w14:paraId="42FFB54B"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При отнесении объектов контроля к категориям риска используются в том числе: </w:t>
      </w:r>
    </w:p>
    <w:p w14:paraId="66DAC6ED"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содержащиеся в Едином государственном реестре недвижимости; </w:t>
      </w:r>
    </w:p>
    <w:p w14:paraId="720E5347"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полученные в рамках проведенных контрольным органом контрольных и профилактических мероприятий; </w:t>
      </w:r>
    </w:p>
    <w:p w14:paraId="2A9DBB30"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 сведения, содержащиеся в государственном фонде данных, полученных в результате проведения землеустройства. </w:t>
      </w:r>
    </w:p>
    <w:p w14:paraId="0022E59A"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2.4.</w:t>
      </w:r>
      <w:r w:rsidRPr="00725578">
        <w:rPr>
          <w:sz w:val="28"/>
          <w:szCs w:val="28"/>
        </w:rPr>
        <w:t xml:space="preserve">В соответствии с оценкой риска причинения вреда (ущерба) охраняемым законом ценностям устанавливается три категории риска: </w:t>
      </w:r>
    </w:p>
    <w:p w14:paraId="55CEEB28"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1) средний риск; </w:t>
      </w:r>
    </w:p>
    <w:p w14:paraId="7E204FCB"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2) умеренный риск; </w:t>
      </w:r>
    </w:p>
    <w:p w14:paraId="38A22D69"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3) низкий риск. </w:t>
      </w:r>
    </w:p>
    <w:p w14:paraId="40B4E8FD"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5.</w:t>
      </w:r>
      <w:r w:rsidRPr="00725578">
        <w:rPr>
          <w:sz w:val="28"/>
          <w:szCs w:val="28"/>
        </w:rPr>
        <w:t>Критериями</w:t>
      </w:r>
      <w:proofErr w:type="gramEnd"/>
      <w:r w:rsidRPr="00725578">
        <w:rPr>
          <w:sz w:val="28"/>
          <w:szCs w:val="28"/>
        </w:rPr>
        <w:t xml:space="preserve"> отнесения объектов контроля к категории среднего риска являются: </w:t>
      </w:r>
    </w:p>
    <w:p w14:paraId="775B1590"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lastRenderedPageBreak/>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 </w:t>
      </w:r>
    </w:p>
    <w:p w14:paraId="7C57257A"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б) земельные участки, расположенные полностью или частично в границах либо примыкающие к границе береговой полосы водных объектов общего пользования. </w:t>
      </w:r>
    </w:p>
    <w:p w14:paraId="3645B660"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6.</w:t>
      </w:r>
      <w:r w:rsidRPr="00725578">
        <w:rPr>
          <w:sz w:val="28"/>
          <w:szCs w:val="28"/>
        </w:rPr>
        <w:t>Критериями</w:t>
      </w:r>
      <w:proofErr w:type="gramEnd"/>
      <w:r w:rsidRPr="00725578">
        <w:rPr>
          <w:sz w:val="28"/>
          <w:szCs w:val="28"/>
        </w:rPr>
        <w:t xml:space="preserve"> отнесения объектов контроля к категории умеренного риска являются следующие: </w:t>
      </w:r>
    </w:p>
    <w:p w14:paraId="2B7260DC"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а) отнесение объектов к категории земель населенных пунктов; </w:t>
      </w:r>
    </w:p>
    <w:p w14:paraId="5DFAA58C"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б) отнесение объектов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 </w:t>
      </w:r>
    </w:p>
    <w:p w14:paraId="73ADCC97" w14:textId="77777777" w:rsidR="003B2942" w:rsidRDefault="003B2942" w:rsidP="00D558BA">
      <w:pPr>
        <w:pStyle w:val="af3"/>
        <w:spacing w:before="0" w:beforeAutospacing="0" w:after="0" w:afterAutospacing="0"/>
        <w:ind w:firstLine="540"/>
        <w:jc w:val="both"/>
        <w:rPr>
          <w:sz w:val="28"/>
          <w:szCs w:val="28"/>
        </w:rPr>
      </w:pPr>
      <w:r w:rsidRPr="00725578">
        <w:rPr>
          <w:sz w:val="28"/>
          <w:szCs w:val="28"/>
        </w:rPr>
        <w:t xml:space="preserve">в) отнесение объектов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
    <w:p w14:paraId="6D8EA9CC" w14:textId="6032B469" w:rsidR="003B2942" w:rsidRDefault="003B2942" w:rsidP="00D558BA">
      <w:pPr>
        <w:pStyle w:val="af3"/>
        <w:spacing w:before="0" w:beforeAutospacing="0" w:after="0" w:afterAutospacing="0"/>
        <w:ind w:firstLine="540"/>
        <w:jc w:val="both"/>
        <w:rPr>
          <w:sz w:val="28"/>
          <w:szCs w:val="28"/>
        </w:rPr>
      </w:pPr>
      <w:r w:rsidRPr="009E34F4">
        <w:rPr>
          <w:b/>
          <w:sz w:val="28"/>
          <w:szCs w:val="28"/>
        </w:rPr>
        <w:t>2.7.</w:t>
      </w:r>
      <w:r w:rsidRPr="00725578">
        <w:rPr>
          <w:sz w:val="28"/>
          <w:szCs w:val="28"/>
        </w:rPr>
        <w:t xml:space="preserve">К категории низкого риска относятся объекты контроля, не отнесенные к категории среднего и умеренного риска. </w:t>
      </w:r>
    </w:p>
    <w:p w14:paraId="1514FB83" w14:textId="77777777" w:rsidR="003B2942" w:rsidRDefault="003B2942" w:rsidP="00D558BA">
      <w:pPr>
        <w:pStyle w:val="af3"/>
        <w:spacing w:before="0" w:beforeAutospacing="0" w:after="0" w:afterAutospacing="0"/>
        <w:ind w:firstLine="540"/>
        <w:jc w:val="both"/>
        <w:rPr>
          <w:sz w:val="28"/>
          <w:szCs w:val="28"/>
        </w:rPr>
      </w:pPr>
      <w:r w:rsidRPr="009E34F4">
        <w:rPr>
          <w:b/>
          <w:sz w:val="28"/>
          <w:szCs w:val="28"/>
        </w:rPr>
        <w:t>2.</w:t>
      </w:r>
      <w:proofErr w:type="gramStart"/>
      <w:r w:rsidRPr="009E34F4">
        <w:rPr>
          <w:b/>
          <w:sz w:val="28"/>
          <w:szCs w:val="28"/>
        </w:rPr>
        <w:t>8.</w:t>
      </w:r>
      <w:r w:rsidRPr="00725578">
        <w:rPr>
          <w:sz w:val="28"/>
          <w:szCs w:val="28"/>
        </w:rPr>
        <w:t>При</w:t>
      </w:r>
      <w:proofErr w:type="gramEnd"/>
      <w:r w:rsidRPr="00725578">
        <w:rPr>
          <w:sz w:val="28"/>
          <w:szCs w:val="28"/>
        </w:rPr>
        <w:t xml:space="preserve">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 </w:t>
      </w:r>
    </w:p>
    <w:p w14:paraId="61018291" w14:textId="14400992" w:rsidR="00D558BA" w:rsidRDefault="00D558BA" w:rsidP="00D558BA">
      <w:pPr>
        <w:pStyle w:val="af3"/>
        <w:spacing w:before="0" w:beforeAutospacing="0" w:after="0" w:afterAutospacing="0"/>
        <w:ind w:firstLine="540"/>
        <w:jc w:val="both"/>
        <w:rPr>
          <w:sz w:val="28"/>
          <w:szCs w:val="28"/>
        </w:rPr>
      </w:pPr>
      <w:r w:rsidRPr="005B215E">
        <w:rPr>
          <w:b/>
          <w:sz w:val="28"/>
          <w:szCs w:val="28"/>
        </w:rPr>
        <w:t>2.9.</w:t>
      </w:r>
      <w:r>
        <w:rPr>
          <w:sz w:val="28"/>
          <w:szCs w:val="28"/>
        </w:rPr>
        <w:t>В отношении объектов, отнесенных к категории среднего риска – проводится один профилактический визит в три года, если Правительством Российской Федерации не установлена иная периодичность проведения обяз</w:t>
      </w:r>
      <w:r w:rsidR="00C37E52">
        <w:rPr>
          <w:sz w:val="28"/>
          <w:szCs w:val="28"/>
        </w:rPr>
        <w:t>а</w:t>
      </w:r>
      <w:r>
        <w:rPr>
          <w:sz w:val="28"/>
          <w:szCs w:val="28"/>
        </w:rPr>
        <w:t>тельных профилактических визитов.</w:t>
      </w:r>
    </w:p>
    <w:p w14:paraId="11FAD470" w14:textId="77777777" w:rsidR="00D558BA" w:rsidRDefault="00D558BA" w:rsidP="00D558BA">
      <w:pPr>
        <w:pStyle w:val="af3"/>
        <w:spacing w:before="0" w:beforeAutospacing="0" w:after="0" w:afterAutospacing="0"/>
        <w:ind w:firstLine="540"/>
        <w:jc w:val="both"/>
        <w:rPr>
          <w:sz w:val="28"/>
          <w:szCs w:val="28"/>
        </w:rPr>
      </w:pPr>
      <w:r>
        <w:rPr>
          <w:sz w:val="28"/>
          <w:szCs w:val="28"/>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4E6ED3E0" w14:textId="77777777" w:rsidR="003B2942" w:rsidRPr="009E34F4" w:rsidRDefault="00D558BA" w:rsidP="00C37E52">
      <w:pPr>
        <w:pStyle w:val="af3"/>
        <w:spacing w:before="0" w:beforeAutospacing="0" w:after="0" w:afterAutospacing="0"/>
        <w:ind w:firstLine="540"/>
        <w:jc w:val="both"/>
        <w:rPr>
          <w:sz w:val="28"/>
          <w:szCs w:val="28"/>
        </w:rPr>
      </w:pPr>
      <w:r>
        <w:rPr>
          <w:b/>
          <w:sz w:val="28"/>
          <w:szCs w:val="28"/>
        </w:rPr>
        <w:t>2.</w:t>
      </w:r>
      <w:proofErr w:type="gramStart"/>
      <w:r>
        <w:rPr>
          <w:b/>
          <w:sz w:val="28"/>
          <w:szCs w:val="28"/>
        </w:rPr>
        <w:t>10</w:t>
      </w:r>
      <w:r w:rsidR="003B2942" w:rsidRPr="009E34F4">
        <w:rPr>
          <w:b/>
          <w:sz w:val="28"/>
          <w:szCs w:val="28"/>
        </w:rPr>
        <w:t>.</w:t>
      </w:r>
      <w:r w:rsidR="003B2942" w:rsidRPr="009E34F4">
        <w:rPr>
          <w:sz w:val="28"/>
          <w:szCs w:val="28"/>
        </w:rPr>
        <w:t>Контрольный</w:t>
      </w:r>
      <w:proofErr w:type="gramEnd"/>
      <w:r w:rsidR="003B2942" w:rsidRPr="009E34F4">
        <w:rPr>
          <w:sz w:val="28"/>
          <w:szCs w:val="28"/>
        </w:rPr>
        <w:t xml:space="preserve"> орган ведет перечни земельных участков, </w:t>
      </w:r>
      <w:r w:rsidR="008A3410">
        <w:rPr>
          <w:sz w:val="28"/>
          <w:szCs w:val="28"/>
        </w:rPr>
        <w:t>отнесенных к одной из категорий</w:t>
      </w:r>
      <w:r w:rsidR="003B2942" w:rsidRPr="009E34F4">
        <w:rPr>
          <w:sz w:val="28"/>
          <w:szCs w:val="28"/>
        </w:rPr>
        <w:t xml:space="preserve"> риска (далее - перечни земельных участков).</w:t>
      </w:r>
    </w:p>
    <w:p w14:paraId="0CC32433"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Включение земельных участков в перечни земельных участков осуществляется в соответствии с решениями, указанными в пункте 2.3 настоящего Положения. </w:t>
      </w:r>
    </w:p>
    <w:p w14:paraId="35507A9D"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Земельные участки, отнесенные в соответствии с пунктами 2.6 и 2.7 настоящего Положения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w:t>
      </w:r>
      <w:r w:rsidRPr="009E34F4">
        <w:rPr>
          <w:sz w:val="28"/>
          <w:szCs w:val="28"/>
        </w:rPr>
        <w:lastRenderedPageBreak/>
        <w:t xml:space="preserve">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 </w:t>
      </w:r>
    </w:p>
    <w:p w14:paraId="6B7CBAD0"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а) статьями 7.1, 8.8 Кодекса Российской Федерации об административных правонарушениях; </w:t>
      </w:r>
    </w:p>
    <w:p w14:paraId="2B17BF57"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б) частью 1 статьи 19.5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 </w:t>
      </w:r>
    </w:p>
    <w:p w14:paraId="49143729"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Перечни земельных участков содержат следующую информацию: </w:t>
      </w:r>
    </w:p>
    <w:p w14:paraId="2794EF78"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а) кадастровый номер земельного участка, а при его отсутствии - местоположение земельного участка; </w:t>
      </w:r>
    </w:p>
    <w:p w14:paraId="17B3A4B0"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б) присвоенная категория риска; </w:t>
      </w:r>
    </w:p>
    <w:p w14:paraId="61C1C276"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в) реквизиты решения контрольного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 </w:t>
      </w:r>
    </w:p>
    <w:p w14:paraId="614E107E" w14:textId="4FD34294"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Перечни земельных участков размещаются и поддерживаются контрольным органом в актуальном состоянии на официальном сайте администрации </w:t>
      </w:r>
      <w:r>
        <w:rPr>
          <w:sz w:val="28"/>
          <w:szCs w:val="28"/>
        </w:rPr>
        <w:t>Пугачевского</w:t>
      </w:r>
      <w:r w:rsidRPr="009E34F4">
        <w:rPr>
          <w:sz w:val="28"/>
          <w:szCs w:val="28"/>
        </w:rPr>
        <w:t xml:space="preserve"> муниципального района в информационно-телекоммуникацион</w:t>
      </w:r>
      <w:r w:rsidR="00C37E52">
        <w:rPr>
          <w:sz w:val="28"/>
          <w:szCs w:val="28"/>
        </w:rPr>
        <w:t>н</w:t>
      </w:r>
      <w:r w:rsidRPr="009E34F4">
        <w:rPr>
          <w:sz w:val="28"/>
          <w:szCs w:val="28"/>
        </w:rPr>
        <w:t xml:space="preserve">ой сети Интернет (далее - официальный сайт). </w:t>
      </w:r>
    </w:p>
    <w:p w14:paraId="0ADB93A2" w14:textId="77777777" w:rsidR="003B2942" w:rsidRPr="009E34F4" w:rsidRDefault="003B2942" w:rsidP="00C37E52">
      <w:pPr>
        <w:pStyle w:val="af3"/>
        <w:spacing w:before="0" w:beforeAutospacing="0" w:after="0" w:afterAutospacing="0"/>
        <w:jc w:val="both"/>
        <w:rPr>
          <w:sz w:val="28"/>
          <w:szCs w:val="28"/>
        </w:rPr>
      </w:pPr>
      <w:r w:rsidRPr="009E34F4">
        <w:rPr>
          <w:sz w:val="28"/>
          <w:szCs w:val="28"/>
        </w:rPr>
        <w:t xml:space="preserve">По запросу правообладателя земельного участка контрольный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w:t>
      </w:r>
    </w:p>
    <w:p w14:paraId="24BB69DF" w14:textId="77777777" w:rsidR="003B2942" w:rsidRPr="009E34F4" w:rsidRDefault="003B2942" w:rsidP="00C37E52">
      <w:pPr>
        <w:pStyle w:val="af3"/>
        <w:spacing w:before="0" w:beforeAutospacing="0" w:after="0" w:afterAutospacing="0"/>
        <w:ind w:firstLine="540"/>
        <w:jc w:val="both"/>
        <w:rPr>
          <w:sz w:val="28"/>
          <w:szCs w:val="28"/>
        </w:rPr>
      </w:pPr>
      <w:r w:rsidRPr="009E34F4">
        <w:rPr>
          <w:sz w:val="28"/>
          <w:szCs w:val="28"/>
        </w:rPr>
        <w:t xml:space="preserve">Правообладатель земельного участка вправе подать в контрольный орган заявление об изменении присвоенной ранее земельному участку категории риска. </w:t>
      </w:r>
    </w:p>
    <w:p w14:paraId="44D95672" w14:textId="76AE0A38" w:rsidR="003B2942" w:rsidRPr="003856CE" w:rsidRDefault="001D3D2A" w:rsidP="00C37E52">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3</w:t>
      </w:r>
      <w:r w:rsidR="003B2942">
        <w:rPr>
          <w:rFonts w:ascii="Times New Roman" w:hAnsi="Times New Roman"/>
          <w:b/>
          <w:sz w:val="28"/>
          <w:szCs w:val="28"/>
        </w:rPr>
        <w:t>.</w:t>
      </w:r>
      <w:r w:rsidR="003B2942" w:rsidRPr="003856CE">
        <w:rPr>
          <w:rFonts w:ascii="Times New Roman" w:hAnsi="Times New Roman"/>
          <w:sz w:val="28"/>
          <w:szCs w:val="28"/>
        </w:rPr>
        <w:t>Руководствуясь пунктом 2 статьи 61 Федерального закона</w:t>
      </w:r>
      <w:r w:rsidR="00002342">
        <w:rPr>
          <w:rFonts w:ascii="Times New Roman" w:hAnsi="Times New Roman"/>
          <w:sz w:val="28"/>
          <w:szCs w:val="28"/>
        </w:rPr>
        <w:t xml:space="preserve"> от 31 июля 2020 года №</w:t>
      </w:r>
      <w:r w:rsidR="00C37E52">
        <w:rPr>
          <w:rFonts w:ascii="Times New Roman" w:hAnsi="Times New Roman"/>
          <w:sz w:val="28"/>
          <w:szCs w:val="28"/>
        </w:rPr>
        <w:t xml:space="preserve"> </w:t>
      </w:r>
      <w:r w:rsidR="00002342">
        <w:rPr>
          <w:rFonts w:ascii="Times New Roman" w:hAnsi="Times New Roman"/>
          <w:sz w:val="28"/>
          <w:szCs w:val="28"/>
        </w:rPr>
        <w:t>248-ФЗ</w:t>
      </w:r>
      <w:r w:rsidR="003B2942" w:rsidRPr="003856CE">
        <w:rPr>
          <w:rFonts w:ascii="Times New Roman" w:hAnsi="Times New Roman"/>
          <w:sz w:val="28"/>
          <w:szCs w:val="28"/>
        </w:rPr>
        <w:t xml:space="preserve"> </w:t>
      </w:r>
      <w:r w:rsidR="003B2942">
        <w:rPr>
          <w:rFonts w:ascii="Times New Roman" w:hAnsi="Times New Roman"/>
          <w:sz w:val="28"/>
          <w:szCs w:val="28"/>
        </w:rPr>
        <w:t>«</w:t>
      </w:r>
      <w:r w:rsidR="003B2942" w:rsidRPr="003856CE">
        <w:rPr>
          <w:rFonts w:ascii="Times New Roman" w:hAnsi="Times New Roman"/>
          <w:sz w:val="28"/>
          <w:szCs w:val="28"/>
        </w:rPr>
        <w:t xml:space="preserve">О государственном контроле (надзоре) и муниципальном </w:t>
      </w:r>
      <w:r w:rsidR="003B2942">
        <w:rPr>
          <w:rFonts w:ascii="Times New Roman" w:hAnsi="Times New Roman"/>
          <w:sz w:val="28"/>
          <w:szCs w:val="28"/>
        </w:rPr>
        <w:t>контроле в Российской Федерации»</w:t>
      </w:r>
      <w:r w:rsidR="003B2942" w:rsidRPr="003856CE">
        <w:rPr>
          <w:rFonts w:ascii="Times New Roman" w:hAnsi="Times New Roman"/>
          <w:sz w:val="28"/>
          <w:szCs w:val="28"/>
        </w:rPr>
        <w:t xml:space="preserve"> муниципальный земельный контроль осуществляется без проведения плановых контрольных мероприятий.</w:t>
      </w:r>
    </w:p>
    <w:p w14:paraId="60D6235C" w14:textId="77777777" w:rsidR="005B33E4" w:rsidRPr="003856CE" w:rsidRDefault="001D3D2A" w:rsidP="00C408A5">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4</w:t>
      </w:r>
      <w:r w:rsidR="005B33E4" w:rsidRPr="003856CE">
        <w:rPr>
          <w:rFonts w:ascii="Times New Roman" w:hAnsi="Times New Roman"/>
          <w:b/>
          <w:sz w:val="28"/>
          <w:szCs w:val="28"/>
        </w:rPr>
        <w:t>.</w:t>
      </w:r>
      <w:r w:rsidRPr="003856CE">
        <w:rPr>
          <w:rFonts w:ascii="Times New Roman" w:hAnsi="Times New Roman"/>
          <w:sz w:val="28"/>
          <w:szCs w:val="28"/>
        </w:rPr>
        <w:t xml:space="preserve">В </w:t>
      </w:r>
      <w:r w:rsidRPr="00D558BA">
        <w:rPr>
          <w:rFonts w:ascii="Times New Roman" w:hAnsi="Times New Roman"/>
          <w:sz w:val="28"/>
          <w:szCs w:val="28"/>
        </w:rPr>
        <w:t>соответствии с частью 3 статьи 66</w:t>
      </w:r>
      <w:r w:rsidRPr="003856CE">
        <w:rPr>
          <w:rFonts w:ascii="Times New Roman" w:hAnsi="Times New Roman"/>
          <w:sz w:val="28"/>
          <w:szCs w:val="28"/>
        </w:rPr>
        <w:t xml:space="preserve"> Федерального закона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контроле в Российской </w:t>
      </w:r>
      <w:r>
        <w:rPr>
          <w:rFonts w:ascii="Times New Roman" w:hAnsi="Times New Roman"/>
          <w:sz w:val="28"/>
          <w:szCs w:val="28"/>
        </w:rPr>
        <w:t>Федерации»</w:t>
      </w:r>
      <w:r w:rsidRPr="003856CE">
        <w:rPr>
          <w:rFonts w:ascii="Times New Roman" w:hAnsi="Times New Roman"/>
          <w:sz w:val="28"/>
          <w:szCs w:val="28"/>
        </w:rPr>
        <w:t xml:space="preserve"> </w:t>
      </w:r>
      <w:r>
        <w:rPr>
          <w:rFonts w:ascii="Times New Roman" w:hAnsi="Times New Roman"/>
          <w:sz w:val="28"/>
          <w:szCs w:val="28"/>
          <w:lang w:eastAsia="ru-RU"/>
        </w:rPr>
        <w:t>в целях организации и проведения внеплановых контрольных (надзорных) мероприятий может учитываться категория риска объекта контроля.</w:t>
      </w:r>
    </w:p>
    <w:p w14:paraId="1217795C" w14:textId="113AA2D1" w:rsidR="005B33E4" w:rsidRPr="003856CE" w:rsidRDefault="005B33E4" w:rsidP="00C408A5">
      <w:pPr>
        <w:shd w:val="clear" w:color="auto" w:fill="FFFFFF"/>
        <w:spacing w:after="0" w:line="240" w:lineRule="auto"/>
        <w:jc w:val="both"/>
        <w:rPr>
          <w:rFonts w:ascii="Times New Roman" w:hAnsi="Times New Roman"/>
          <w:bCs/>
          <w:sz w:val="28"/>
          <w:szCs w:val="28"/>
        </w:rPr>
      </w:pPr>
      <w:r w:rsidRPr="003856CE">
        <w:rPr>
          <w:rFonts w:ascii="Times New Roman" w:hAnsi="Times New Roman"/>
          <w:sz w:val="28"/>
          <w:szCs w:val="28"/>
        </w:rPr>
        <w:tab/>
      </w:r>
      <w:r w:rsidR="001D3D2A" w:rsidRPr="001D3D2A">
        <w:rPr>
          <w:rFonts w:ascii="Times New Roman" w:hAnsi="Times New Roman"/>
          <w:b/>
          <w:sz w:val="28"/>
          <w:szCs w:val="28"/>
        </w:rPr>
        <w:t>5</w:t>
      </w:r>
      <w:r w:rsidRPr="001D3D2A">
        <w:rPr>
          <w:rFonts w:ascii="Times New Roman" w:hAnsi="Times New Roman"/>
          <w:b/>
          <w:sz w:val="28"/>
          <w:szCs w:val="28"/>
        </w:rPr>
        <w:t>.</w:t>
      </w:r>
      <w:r w:rsidRPr="003856CE">
        <w:rPr>
          <w:rFonts w:ascii="Times New Roman" w:hAnsi="Times New Roman"/>
          <w:sz w:val="28"/>
          <w:szCs w:val="28"/>
        </w:rPr>
        <w:t xml:space="preserve">Типовые формы документов, </w:t>
      </w:r>
      <w:r w:rsidRPr="003856CE">
        <w:rPr>
          <w:rFonts w:ascii="Times New Roman" w:hAnsi="Times New Roman"/>
          <w:bCs/>
          <w:sz w:val="28"/>
          <w:szCs w:val="28"/>
        </w:rPr>
        <w:t>составляемые и используемые при осуществлении муниципального земельного контроля</w:t>
      </w:r>
      <w:r w:rsidRPr="003856CE">
        <w:rPr>
          <w:rFonts w:ascii="Times New Roman" w:hAnsi="Times New Roman"/>
          <w:sz w:val="28"/>
          <w:szCs w:val="28"/>
        </w:rPr>
        <w:t xml:space="preserve">, </w:t>
      </w:r>
      <w:r w:rsidRPr="003856CE">
        <w:rPr>
          <w:rFonts w:ascii="Times New Roman" w:hAnsi="Times New Roman"/>
          <w:bCs/>
          <w:sz w:val="28"/>
          <w:szCs w:val="28"/>
        </w:rPr>
        <w:t>утверждены Приказом Министерства экономического развития Российской Федерации</w:t>
      </w:r>
      <w:r>
        <w:rPr>
          <w:rFonts w:ascii="Times New Roman" w:hAnsi="Times New Roman"/>
          <w:bCs/>
          <w:sz w:val="28"/>
          <w:szCs w:val="28"/>
        </w:rPr>
        <w:t xml:space="preserve"> от 31 марта </w:t>
      </w:r>
      <w:r w:rsidRPr="003856CE">
        <w:rPr>
          <w:rFonts w:ascii="Times New Roman" w:hAnsi="Times New Roman"/>
          <w:bCs/>
          <w:sz w:val="28"/>
          <w:szCs w:val="28"/>
        </w:rPr>
        <w:t>2021</w:t>
      </w:r>
      <w:r>
        <w:rPr>
          <w:rFonts w:ascii="Times New Roman" w:hAnsi="Times New Roman"/>
          <w:bCs/>
          <w:sz w:val="28"/>
          <w:szCs w:val="28"/>
        </w:rPr>
        <w:t xml:space="preserve"> </w:t>
      </w:r>
      <w:r w:rsidRPr="003856CE">
        <w:rPr>
          <w:rFonts w:ascii="Times New Roman" w:hAnsi="Times New Roman"/>
          <w:bCs/>
          <w:sz w:val="28"/>
          <w:szCs w:val="28"/>
        </w:rPr>
        <w:t>г</w:t>
      </w:r>
      <w:r>
        <w:rPr>
          <w:rFonts w:ascii="Times New Roman" w:hAnsi="Times New Roman"/>
          <w:bCs/>
          <w:sz w:val="28"/>
          <w:szCs w:val="28"/>
        </w:rPr>
        <w:t xml:space="preserve">ода </w:t>
      </w:r>
      <w:r w:rsidR="0079769D">
        <w:rPr>
          <w:rFonts w:ascii="Times New Roman" w:hAnsi="Times New Roman"/>
          <w:bCs/>
          <w:sz w:val="28"/>
          <w:szCs w:val="28"/>
        </w:rPr>
        <w:t xml:space="preserve">№ 151 </w:t>
      </w:r>
      <w:r>
        <w:rPr>
          <w:rFonts w:ascii="Times New Roman" w:hAnsi="Times New Roman"/>
          <w:bCs/>
          <w:sz w:val="28"/>
          <w:szCs w:val="28"/>
        </w:rPr>
        <w:t xml:space="preserve">«О типовых формах документов, используемых контрольным </w:t>
      </w:r>
      <w:r>
        <w:rPr>
          <w:rFonts w:ascii="Times New Roman" w:hAnsi="Times New Roman"/>
          <w:bCs/>
          <w:sz w:val="28"/>
          <w:szCs w:val="28"/>
        </w:rPr>
        <w:lastRenderedPageBreak/>
        <w:t>(надзорным) органом».</w:t>
      </w:r>
      <w:r w:rsidRPr="003856CE">
        <w:rPr>
          <w:rFonts w:ascii="Times New Roman" w:hAnsi="Times New Roman"/>
          <w:bCs/>
          <w:sz w:val="28"/>
          <w:szCs w:val="28"/>
        </w:rPr>
        <w:t xml:space="preserve"> Контрольный орган</w:t>
      </w:r>
      <w:r>
        <w:rPr>
          <w:rFonts w:ascii="Times New Roman" w:hAnsi="Times New Roman"/>
          <w:bCs/>
          <w:sz w:val="28"/>
          <w:szCs w:val="28"/>
        </w:rPr>
        <w:t xml:space="preserve"> </w:t>
      </w:r>
      <w:r w:rsidRPr="003856CE">
        <w:rPr>
          <w:rFonts w:ascii="Times New Roman" w:hAnsi="Times New Roman"/>
          <w:bCs/>
          <w:sz w:val="28"/>
          <w:szCs w:val="28"/>
        </w:rPr>
        <w:t>вправе утверждать другие</w:t>
      </w:r>
      <w:r>
        <w:rPr>
          <w:rFonts w:ascii="Times New Roman" w:hAnsi="Times New Roman"/>
          <w:bCs/>
          <w:sz w:val="28"/>
          <w:szCs w:val="28"/>
        </w:rPr>
        <w:t xml:space="preserve"> </w:t>
      </w:r>
      <w:r w:rsidRPr="003856CE">
        <w:rPr>
          <w:rFonts w:ascii="Times New Roman" w:hAnsi="Times New Roman"/>
          <w:bCs/>
          <w:sz w:val="28"/>
          <w:szCs w:val="28"/>
        </w:rPr>
        <w:t>формы документов, используемых им при осуществлении муниципального контроля.</w:t>
      </w:r>
    </w:p>
    <w:p w14:paraId="29977858" w14:textId="2AE042D1"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6</w:t>
      </w:r>
      <w:r w:rsidRPr="001D3D2A">
        <w:rPr>
          <w:rFonts w:ascii="Times New Roman" w:hAnsi="Times New Roman"/>
          <w:b/>
          <w:sz w:val="28"/>
          <w:szCs w:val="28"/>
        </w:rPr>
        <w:t>.</w:t>
      </w:r>
      <w:r w:rsidRPr="003856CE">
        <w:rPr>
          <w:rFonts w:ascii="Times New Roman" w:hAnsi="Times New Roman"/>
          <w:sz w:val="28"/>
          <w:szCs w:val="28"/>
        </w:rPr>
        <w:t>Оценка результативности и эффективности осуществления муниципального земельного контроля осуществляется согласно</w:t>
      </w:r>
      <w:r>
        <w:rPr>
          <w:rFonts w:ascii="Times New Roman" w:hAnsi="Times New Roman"/>
          <w:sz w:val="28"/>
          <w:szCs w:val="28"/>
        </w:rPr>
        <w:t xml:space="preserve"> стать</w:t>
      </w:r>
      <w:r w:rsidR="00C37E52">
        <w:rPr>
          <w:rFonts w:ascii="Times New Roman" w:hAnsi="Times New Roman"/>
          <w:sz w:val="28"/>
          <w:szCs w:val="28"/>
        </w:rPr>
        <w:t>е</w:t>
      </w:r>
      <w:r>
        <w:rPr>
          <w:rFonts w:ascii="Times New Roman" w:hAnsi="Times New Roman"/>
          <w:sz w:val="28"/>
          <w:szCs w:val="28"/>
        </w:rPr>
        <w:t xml:space="preserve"> 30 Федерального закона </w:t>
      </w:r>
      <w:r w:rsidR="00002342">
        <w:rPr>
          <w:rFonts w:ascii="Times New Roman" w:hAnsi="Times New Roman"/>
          <w:sz w:val="28"/>
          <w:szCs w:val="28"/>
        </w:rPr>
        <w:t>от 31 июля 2020 года №</w:t>
      </w:r>
      <w:r w:rsidR="00C37E52">
        <w:rPr>
          <w:rFonts w:ascii="Times New Roman" w:hAnsi="Times New Roman"/>
          <w:sz w:val="28"/>
          <w:szCs w:val="28"/>
        </w:rPr>
        <w:t xml:space="preserve"> </w:t>
      </w:r>
      <w:r w:rsidR="00002342">
        <w:rPr>
          <w:rFonts w:ascii="Times New Roman" w:hAnsi="Times New Roman"/>
          <w:sz w:val="28"/>
          <w:szCs w:val="28"/>
        </w:rPr>
        <w:t>248-ФЗ</w:t>
      </w:r>
      <w:r w:rsidR="00002342" w:rsidRPr="003856CE">
        <w:rPr>
          <w:rFonts w:ascii="Times New Roman" w:hAnsi="Times New Roman"/>
          <w:sz w:val="28"/>
          <w:szCs w:val="28"/>
        </w:rPr>
        <w:t xml:space="preserve">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32F08B1B" w14:textId="77777777" w:rsidR="005B33E4" w:rsidRPr="003856CE" w:rsidRDefault="005B33E4" w:rsidP="005B33E4">
      <w:pPr>
        <w:spacing w:line="240" w:lineRule="auto"/>
        <w:contextualSpacing/>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7</w:t>
      </w:r>
      <w:r w:rsidRPr="001D3D2A">
        <w:rPr>
          <w:rFonts w:ascii="Times New Roman" w:hAnsi="Times New Roman"/>
          <w:b/>
          <w:sz w:val="28"/>
          <w:szCs w:val="28"/>
        </w:rPr>
        <w:t>.</w:t>
      </w:r>
      <w:r w:rsidRPr="003856CE">
        <w:rPr>
          <w:rFonts w:ascii="Times New Roman" w:hAnsi="Times New Roman"/>
          <w:sz w:val="28"/>
          <w:szCs w:val="28"/>
        </w:rPr>
        <w:t>Ключевые показатели вида контроля и их целевые значения, индикативные показатели для муниципального земельного контроля принимаются согласно приложению 2 к настоящему Положению.</w:t>
      </w:r>
    </w:p>
    <w:p w14:paraId="51155B0E" w14:textId="77777777" w:rsidR="005B33E4" w:rsidRPr="003856CE" w:rsidRDefault="005B33E4" w:rsidP="005B33E4">
      <w:pPr>
        <w:spacing w:after="0" w:line="240" w:lineRule="auto"/>
        <w:jc w:val="both"/>
        <w:rPr>
          <w:rFonts w:ascii="Times New Roman" w:hAnsi="Times New Roman"/>
          <w:sz w:val="28"/>
          <w:szCs w:val="28"/>
        </w:rPr>
      </w:pPr>
    </w:p>
    <w:p w14:paraId="3B531688" w14:textId="77777777" w:rsidR="005B33E4" w:rsidRPr="003856CE" w:rsidRDefault="001D3D2A" w:rsidP="005B33E4">
      <w:pPr>
        <w:spacing w:after="0" w:line="240" w:lineRule="auto"/>
        <w:jc w:val="center"/>
        <w:rPr>
          <w:rFonts w:ascii="Times New Roman" w:hAnsi="Times New Roman"/>
          <w:b/>
          <w:sz w:val="28"/>
          <w:szCs w:val="28"/>
        </w:rPr>
      </w:pPr>
      <w:r>
        <w:rPr>
          <w:rFonts w:ascii="Times New Roman" w:hAnsi="Times New Roman"/>
          <w:b/>
          <w:sz w:val="28"/>
          <w:szCs w:val="28"/>
        </w:rPr>
        <w:t>8</w:t>
      </w:r>
      <w:r w:rsidR="003B2942">
        <w:rPr>
          <w:rFonts w:ascii="Times New Roman" w:hAnsi="Times New Roman"/>
          <w:b/>
          <w:sz w:val="28"/>
          <w:szCs w:val="28"/>
        </w:rPr>
        <w:t>.</w:t>
      </w:r>
      <w:r w:rsidR="005B33E4" w:rsidRPr="003856CE">
        <w:rPr>
          <w:rFonts w:ascii="Times New Roman" w:hAnsi="Times New Roman"/>
          <w:b/>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14:paraId="7D942F34" w14:textId="77777777" w:rsidR="005B33E4" w:rsidRPr="003856CE" w:rsidRDefault="005B33E4" w:rsidP="005B33E4">
      <w:pPr>
        <w:spacing w:after="0" w:line="240" w:lineRule="auto"/>
        <w:jc w:val="center"/>
        <w:rPr>
          <w:rFonts w:ascii="Times New Roman" w:hAnsi="Times New Roman"/>
          <w:b/>
          <w:sz w:val="28"/>
          <w:szCs w:val="28"/>
        </w:rPr>
      </w:pPr>
    </w:p>
    <w:p w14:paraId="38E3C8E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8</w:t>
      </w:r>
      <w:r w:rsidR="003B2942" w:rsidRPr="003B2942">
        <w:rPr>
          <w:rFonts w:ascii="Times New Roman" w:hAnsi="Times New Roman"/>
          <w:b/>
          <w:sz w:val="28"/>
          <w:szCs w:val="28"/>
        </w:rPr>
        <w:t>.</w:t>
      </w:r>
      <w:proofErr w:type="gramStart"/>
      <w:r w:rsidR="003B2942" w:rsidRPr="003B2942">
        <w:rPr>
          <w:rFonts w:ascii="Times New Roman" w:hAnsi="Times New Roman"/>
          <w:b/>
          <w:sz w:val="28"/>
          <w:szCs w:val="28"/>
        </w:rPr>
        <w:t>1</w:t>
      </w:r>
      <w:r w:rsidRPr="003B2942">
        <w:rPr>
          <w:rFonts w:ascii="Times New Roman" w:hAnsi="Times New Roman"/>
          <w:b/>
          <w:sz w:val="28"/>
          <w:szCs w:val="28"/>
        </w:rPr>
        <w:t>.</w:t>
      </w:r>
      <w:r w:rsidRPr="003856CE">
        <w:rPr>
          <w:rFonts w:ascii="Times New Roman" w:hAnsi="Times New Roman"/>
          <w:sz w:val="28"/>
          <w:szCs w:val="28"/>
        </w:rPr>
        <w:t>Профилактические</w:t>
      </w:r>
      <w:proofErr w:type="gramEnd"/>
      <w:r w:rsidRPr="003856CE">
        <w:rPr>
          <w:rFonts w:ascii="Times New Roman" w:hAnsi="Times New Roman"/>
          <w:sz w:val="28"/>
          <w:szCs w:val="28"/>
        </w:rPr>
        <w:t xml:space="preserve">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59E94F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7FC696A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контрольным органом, также могут проводиться профилактические мероприятия, не предусмотренные программой профилактики рисков причинения вреда. </w:t>
      </w:r>
    </w:p>
    <w:p w14:paraId="008EA8B1"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7BEA32F0" w14:textId="78702490" w:rsidR="003B2942" w:rsidRPr="003856CE" w:rsidRDefault="005B33E4"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sidRPr="001D3D2A">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2</w:t>
      </w:r>
      <w:r w:rsidRPr="003856CE">
        <w:rPr>
          <w:rFonts w:ascii="Times New Roman" w:hAnsi="Times New Roman"/>
          <w:b/>
          <w:sz w:val="28"/>
          <w:szCs w:val="28"/>
        </w:rPr>
        <w:t>.</w:t>
      </w:r>
      <w:r w:rsidR="003B2942" w:rsidRPr="003856CE">
        <w:rPr>
          <w:rFonts w:ascii="Times New Roman" w:hAnsi="Times New Roman"/>
          <w:sz w:val="28"/>
          <w:szCs w:val="28"/>
        </w:rPr>
        <w:t>При</w:t>
      </w:r>
      <w:proofErr w:type="gramEnd"/>
      <w:r w:rsidR="003B2942" w:rsidRPr="003856CE">
        <w:rPr>
          <w:rFonts w:ascii="Times New Roman" w:hAnsi="Times New Roman"/>
          <w:sz w:val="28"/>
          <w:szCs w:val="28"/>
        </w:rPr>
        <w:t xml:space="preserve"> осуществлении муниципального земельного контроля</w:t>
      </w:r>
      <w:r w:rsidR="003B2942">
        <w:rPr>
          <w:rFonts w:ascii="Times New Roman" w:hAnsi="Times New Roman"/>
          <w:sz w:val="28"/>
          <w:szCs w:val="28"/>
        </w:rPr>
        <w:t xml:space="preserve"> </w:t>
      </w:r>
      <w:r w:rsidR="003B2942" w:rsidRPr="003856CE">
        <w:rPr>
          <w:rFonts w:ascii="Times New Roman" w:hAnsi="Times New Roman"/>
          <w:sz w:val="28"/>
          <w:szCs w:val="28"/>
        </w:rPr>
        <w:t>могут проводиться следующие виды профилактических мероприятий:</w:t>
      </w:r>
    </w:p>
    <w:p w14:paraId="62B11A92"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t>а) информирование;</w:t>
      </w:r>
    </w:p>
    <w:p w14:paraId="3F55424F"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t>б</w:t>
      </w:r>
      <w:r>
        <w:rPr>
          <w:rFonts w:ascii="Times New Roman" w:hAnsi="Times New Roman"/>
          <w:sz w:val="28"/>
          <w:szCs w:val="28"/>
        </w:rPr>
        <w:t xml:space="preserve">) </w:t>
      </w:r>
      <w:r w:rsidRPr="003856CE">
        <w:rPr>
          <w:rFonts w:ascii="Times New Roman" w:hAnsi="Times New Roman"/>
          <w:sz w:val="28"/>
          <w:szCs w:val="28"/>
        </w:rPr>
        <w:t>объявление предостережений;</w:t>
      </w:r>
    </w:p>
    <w:p w14:paraId="44DDA06C"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Pr>
          <w:rFonts w:ascii="Times New Roman" w:hAnsi="Times New Roman"/>
          <w:sz w:val="28"/>
          <w:szCs w:val="28"/>
        </w:rPr>
        <w:t>в</w:t>
      </w:r>
      <w:r w:rsidRPr="003856CE">
        <w:rPr>
          <w:rFonts w:ascii="Times New Roman" w:hAnsi="Times New Roman"/>
          <w:sz w:val="28"/>
          <w:szCs w:val="28"/>
        </w:rPr>
        <w:t>) консультирование;</w:t>
      </w:r>
    </w:p>
    <w:p w14:paraId="05603344" w14:textId="77777777" w:rsidR="003B2942" w:rsidRPr="003856CE" w:rsidRDefault="003B2942" w:rsidP="003B2942">
      <w:pPr>
        <w:spacing w:after="0" w:line="240" w:lineRule="auto"/>
        <w:jc w:val="both"/>
        <w:rPr>
          <w:rFonts w:ascii="Times New Roman" w:hAnsi="Times New Roman"/>
          <w:sz w:val="28"/>
          <w:szCs w:val="28"/>
        </w:rPr>
      </w:pPr>
      <w:r w:rsidRPr="003856CE">
        <w:rPr>
          <w:rFonts w:ascii="Times New Roman" w:hAnsi="Times New Roman"/>
          <w:sz w:val="28"/>
          <w:szCs w:val="28"/>
        </w:rPr>
        <w:tab/>
      </w:r>
      <w:r>
        <w:rPr>
          <w:rFonts w:ascii="Times New Roman" w:hAnsi="Times New Roman"/>
          <w:sz w:val="28"/>
          <w:szCs w:val="28"/>
        </w:rPr>
        <w:t>г</w:t>
      </w:r>
      <w:r w:rsidRPr="003856CE">
        <w:rPr>
          <w:rFonts w:ascii="Times New Roman" w:hAnsi="Times New Roman"/>
          <w:sz w:val="28"/>
          <w:szCs w:val="28"/>
        </w:rPr>
        <w:t>) профилактический визит.</w:t>
      </w:r>
    </w:p>
    <w:p w14:paraId="569B7DFC" w14:textId="77777777" w:rsidR="005B33E4" w:rsidRPr="003856CE" w:rsidRDefault="005B33E4" w:rsidP="003B2942">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r>
      <w:r w:rsidR="001D3D2A">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3</w:t>
      </w:r>
      <w:r w:rsidRPr="003856CE">
        <w:rPr>
          <w:rFonts w:ascii="Times New Roman" w:hAnsi="Times New Roman"/>
          <w:b/>
          <w:sz w:val="28"/>
          <w:szCs w:val="28"/>
        </w:rPr>
        <w:t>.Информирование</w:t>
      </w:r>
      <w:proofErr w:type="gramEnd"/>
      <w:r w:rsidRPr="003856CE">
        <w:rPr>
          <w:rFonts w:ascii="Times New Roman" w:hAnsi="Times New Roman"/>
          <w:sz w:val="28"/>
          <w:szCs w:val="28"/>
        </w:rPr>
        <w:t xml:space="preserve"> осуществляется органом муниципального земельного контроля посредством размещения соответствующих сведений на официальном сайте контрольного органа в сети «Интернет», средствах массовой информации и в иных формах.</w:t>
      </w:r>
    </w:p>
    <w:p w14:paraId="263D14ED" w14:textId="78A884DC"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Орган муниципального земельного контроля обязан размещать и поддерживать в актуальном состоянии на своем официальном сайте в сети «Интернет» сведения, предусмотренные частью 3 статьи 46 Федерального закона </w:t>
      </w:r>
      <w:r w:rsidR="00002342">
        <w:rPr>
          <w:rFonts w:ascii="Times New Roman" w:hAnsi="Times New Roman"/>
          <w:sz w:val="28"/>
          <w:szCs w:val="28"/>
        </w:rPr>
        <w:t>от 31 июля 2020 года №</w:t>
      </w:r>
      <w:r w:rsidR="00C408A5">
        <w:rPr>
          <w:rFonts w:ascii="Times New Roman" w:hAnsi="Times New Roman"/>
          <w:sz w:val="28"/>
          <w:szCs w:val="28"/>
        </w:rPr>
        <w:t xml:space="preserve"> </w:t>
      </w:r>
      <w:r w:rsidR="00002342">
        <w:rPr>
          <w:rFonts w:ascii="Times New Roman" w:hAnsi="Times New Roman"/>
          <w:sz w:val="28"/>
          <w:szCs w:val="28"/>
        </w:rPr>
        <w:t>248-ФЗ</w:t>
      </w:r>
      <w:r w:rsidR="00002342"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10587C8D" w14:textId="1184F7AE" w:rsidR="005B33E4" w:rsidRPr="003856CE" w:rsidRDefault="001D3D2A" w:rsidP="00C408A5">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8</w:t>
      </w:r>
      <w:r w:rsidR="003B2942">
        <w:rPr>
          <w:rFonts w:ascii="Times New Roman" w:hAnsi="Times New Roman"/>
          <w:b/>
          <w:sz w:val="28"/>
          <w:szCs w:val="28"/>
        </w:rPr>
        <w:t>.</w:t>
      </w:r>
      <w:proofErr w:type="gramStart"/>
      <w:r w:rsidR="003B2942">
        <w:rPr>
          <w:rFonts w:ascii="Times New Roman" w:hAnsi="Times New Roman"/>
          <w:b/>
          <w:sz w:val="28"/>
          <w:szCs w:val="28"/>
        </w:rPr>
        <w:t>4</w:t>
      </w:r>
      <w:r w:rsidR="005B33E4" w:rsidRPr="003856CE">
        <w:rPr>
          <w:rFonts w:ascii="Times New Roman" w:hAnsi="Times New Roman"/>
          <w:b/>
          <w:sz w:val="28"/>
          <w:szCs w:val="28"/>
        </w:rPr>
        <w:t>.Консультирование</w:t>
      </w:r>
      <w:proofErr w:type="gramEnd"/>
      <w:r w:rsidR="005B33E4" w:rsidRPr="003856CE">
        <w:rPr>
          <w:rFonts w:ascii="Times New Roman" w:hAnsi="Times New Roman"/>
          <w:sz w:val="28"/>
          <w:szCs w:val="28"/>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14:paraId="2DAEE665"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осуществляется без взимания платы.</w:t>
      </w:r>
    </w:p>
    <w:p w14:paraId="29C97ADF"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17B901C"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 xml:space="preserve">Время консультирования не должно превышать 15 минут. </w:t>
      </w:r>
    </w:p>
    <w:p w14:paraId="6C544681" w14:textId="77777777" w:rsidR="005B33E4" w:rsidRPr="003856CE" w:rsidRDefault="005B33E4" w:rsidP="005B33E4">
      <w:pPr>
        <w:spacing w:line="240" w:lineRule="auto"/>
        <w:ind w:firstLine="709"/>
        <w:contextualSpacing/>
        <w:jc w:val="both"/>
        <w:rPr>
          <w:rFonts w:ascii="Times New Roman" w:hAnsi="Times New Roman"/>
          <w:b/>
          <w:color w:val="006000"/>
          <w:sz w:val="28"/>
          <w:szCs w:val="28"/>
        </w:rPr>
      </w:pPr>
      <w:r w:rsidRPr="003856CE">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r w:rsidRPr="003856CE">
        <w:rPr>
          <w:rFonts w:ascii="Times New Roman" w:hAnsi="Times New Roman"/>
          <w:b/>
          <w:sz w:val="28"/>
          <w:szCs w:val="28"/>
          <w:lang w:val="en-US"/>
        </w:rPr>
        <w:t>http</w:t>
      </w:r>
      <w:r w:rsidRPr="003856CE">
        <w:rPr>
          <w:rFonts w:ascii="Times New Roman" w:hAnsi="Times New Roman"/>
          <w:b/>
          <w:sz w:val="28"/>
          <w:szCs w:val="28"/>
        </w:rPr>
        <w:t>:</w:t>
      </w:r>
      <w:r w:rsidRPr="003856CE">
        <w:rPr>
          <w:rFonts w:ascii="Times New Roman" w:hAnsi="Times New Roman"/>
          <w:sz w:val="28"/>
          <w:szCs w:val="28"/>
        </w:rPr>
        <w:t>//</w:t>
      </w:r>
      <w:hyperlink r:id="rId10" w:tgtFrame="_blank" w:history="1">
        <w:r w:rsidRPr="003856CE">
          <w:rPr>
            <w:rStyle w:val="a6"/>
            <w:rFonts w:ascii="Times New Roman" w:hAnsi="Times New Roman"/>
            <w:b/>
            <w:bCs/>
            <w:color w:val="auto"/>
            <w:sz w:val="28"/>
            <w:szCs w:val="28"/>
          </w:rPr>
          <w:t>pugachev-adm.ru</w:t>
        </w:r>
      </w:hyperlink>
      <w:r w:rsidR="00002342">
        <w:rPr>
          <w:rFonts w:ascii="Times New Roman" w:hAnsi="Times New Roman"/>
          <w:b/>
          <w:sz w:val="28"/>
          <w:szCs w:val="28"/>
        </w:rPr>
        <w:t>//.</w:t>
      </w:r>
    </w:p>
    <w:p w14:paraId="7821B5E0"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осуществляется по следующим вопросам:</w:t>
      </w:r>
    </w:p>
    <w:p w14:paraId="404B4BAF"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организация и осуществление муниципального земельного</w:t>
      </w:r>
      <w:r>
        <w:rPr>
          <w:rFonts w:ascii="Times New Roman" w:hAnsi="Times New Roman"/>
          <w:sz w:val="28"/>
          <w:szCs w:val="28"/>
        </w:rPr>
        <w:t xml:space="preserve"> </w:t>
      </w:r>
      <w:r w:rsidRPr="003856CE">
        <w:rPr>
          <w:rFonts w:ascii="Times New Roman" w:hAnsi="Times New Roman"/>
          <w:sz w:val="28"/>
          <w:szCs w:val="28"/>
        </w:rPr>
        <w:t>контроля;</w:t>
      </w:r>
    </w:p>
    <w:p w14:paraId="23A3556A"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14:paraId="4C107902" w14:textId="77777777" w:rsidR="005B33E4" w:rsidRPr="003856CE" w:rsidRDefault="005B33E4" w:rsidP="005B3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856CE">
        <w:rPr>
          <w:rFonts w:ascii="Times New Roman" w:hAnsi="Times New Roman"/>
          <w:sz w:val="28"/>
          <w:szCs w:val="28"/>
        </w:rPr>
        <w:t>3) порядок обжалования действий (бездействия) должностных лиц органа муниципального земельного контроля;</w:t>
      </w:r>
    </w:p>
    <w:p w14:paraId="2EFF0FB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4) получение информации о нормативных правовых актах </w:t>
      </w:r>
      <w:r w:rsidRPr="003856CE">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14:paraId="0A0B2FC9"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Консультирование в письменной форме осуществляется инспектором в следующих случаях:</w:t>
      </w:r>
    </w:p>
    <w:p w14:paraId="6A34E3FF"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0A1B8D66"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2) за время консультирования предоставить ответ на поставленные вопросы невозможно;</w:t>
      </w:r>
    </w:p>
    <w:p w14:paraId="5E0C3AC6"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14:paraId="1637AB07"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Если поставленные во время консультирования вопросы не относятся к сфере муниципального земельного</w:t>
      </w:r>
      <w:r>
        <w:rPr>
          <w:rFonts w:ascii="Times New Roman" w:hAnsi="Times New Roman"/>
          <w:sz w:val="28"/>
          <w:szCs w:val="28"/>
        </w:rPr>
        <w:t xml:space="preserve"> </w:t>
      </w:r>
      <w:r w:rsidRPr="003856CE">
        <w:rPr>
          <w:rFonts w:ascii="Times New Roman" w:hAnsi="Times New Roman"/>
          <w:sz w:val="28"/>
          <w:szCs w:val="28"/>
        </w:rPr>
        <w:t xml:space="preserve">контроля даются необходимые разъяснения </w:t>
      </w:r>
      <w:r w:rsidRPr="003856CE">
        <w:rPr>
          <w:rFonts w:ascii="Times New Roman" w:hAnsi="Times New Roman"/>
          <w:sz w:val="28"/>
          <w:szCs w:val="28"/>
        </w:rPr>
        <w:lastRenderedPageBreak/>
        <w:t>по обращению в соответствующие органы власти или к соответствующим должностным лицам.</w:t>
      </w:r>
    </w:p>
    <w:p w14:paraId="70A8F100" w14:textId="77777777" w:rsidR="003B2942" w:rsidRPr="003856CE" w:rsidRDefault="003B2942" w:rsidP="00D558BA">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Контрольный орган</w:t>
      </w:r>
      <w:r w:rsidRPr="003856CE">
        <w:rPr>
          <w:rFonts w:ascii="Times New Roman" w:hAnsi="Times New Roman"/>
          <w:i/>
          <w:sz w:val="28"/>
          <w:szCs w:val="28"/>
        </w:rPr>
        <w:t xml:space="preserve"> </w:t>
      </w:r>
      <w:r w:rsidRPr="003856CE">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Пугачевского муниципального района.</w:t>
      </w:r>
    </w:p>
    <w:p w14:paraId="1C327574" w14:textId="77777777" w:rsidR="003B2942" w:rsidRPr="003856CE" w:rsidRDefault="003B2942" w:rsidP="00D558BA">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6D09EB5" w14:textId="77777777" w:rsidR="003B2942" w:rsidRPr="003856CE" w:rsidRDefault="003B2942" w:rsidP="00D558BA">
      <w:pPr>
        <w:spacing w:after="0" w:line="240" w:lineRule="auto"/>
        <w:ind w:firstLine="708"/>
        <w:jc w:val="both"/>
        <w:rPr>
          <w:rFonts w:ascii="Times New Roman" w:hAnsi="Times New Roman"/>
          <w:sz w:val="28"/>
          <w:szCs w:val="28"/>
        </w:rPr>
      </w:pPr>
      <w:r w:rsidRPr="003856CE">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Pr>
          <w:rFonts w:ascii="Times New Roman" w:hAnsi="Times New Roman"/>
          <w:sz w:val="28"/>
          <w:szCs w:val="28"/>
        </w:rPr>
        <w:t xml:space="preserve"> </w:t>
      </w:r>
      <w:r w:rsidRPr="003856CE">
        <w:rPr>
          <w:rFonts w:ascii="Times New Roman" w:hAnsi="Times New Roman"/>
          <w:b/>
          <w:sz w:val="28"/>
          <w:szCs w:val="28"/>
          <w:lang w:val="en-US"/>
        </w:rPr>
        <w:t>http</w:t>
      </w:r>
      <w:r w:rsidRPr="003856CE">
        <w:rPr>
          <w:rFonts w:ascii="Times New Roman" w:hAnsi="Times New Roman"/>
          <w:b/>
          <w:sz w:val="28"/>
          <w:szCs w:val="28"/>
        </w:rPr>
        <w:t>//:</w:t>
      </w:r>
      <w:hyperlink r:id="rId11" w:tgtFrame="_blank" w:history="1">
        <w:r w:rsidRPr="003856CE">
          <w:rPr>
            <w:rStyle w:val="a6"/>
            <w:rFonts w:ascii="Times New Roman" w:hAnsi="Times New Roman"/>
            <w:b/>
            <w:bCs/>
            <w:color w:val="auto"/>
            <w:sz w:val="28"/>
            <w:szCs w:val="28"/>
          </w:rPr>
          <w:t>pugachev-adm.ru</w:t>
        </w:r>
      </w:hyperlink>
      <w:r w:rsidR="00002342">
        <w:t>//.</w:t>
      </w:r>
      <w:r w:rsidRPr="003856CE">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в соответствии с законодательством Российской Федерации.</w:t>
      </w:r>
    </w:p>
    <w:p w14:paraId="1C656F1B"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w:t>
      </w:r>
    </w:p>
    <w:p w14:paraId="7A64211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6E577295"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Орган муниципального земельного контроля ведет журнал учета консультирований.</w:t>
      </w:r>
    </w:p>
    <w:p w14:paraId="2BD3B38B"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w:t>
      </w:r>
      <w:r w:rsidRPr="003856CE">
        <w:rPr>
          <w:rFonts w:ascii="Times New Roman" w:hAnsi="Times New Roman"/>
          <w:b/>
          <w:sz w:val="28"/>
          <w:szCs w:val="28"/>
          <w:lang w:val="en-US"/>
        </w:rPr>
        <w:t>http</w:t>
      </w:r>
      <w:r w:rsidRPr="003856CE">
        <w:rPr>
          <w:rFonts w:ascii="Times New Roman" w:hAnsi="Times New Roman"/>
          <w:b/>
          <w:sz w:val="28"/>
          <w:szCs w:val="28"/>
        </w:rPr>
        <w:t>//:</w:t>
      </w:r>
      <w:hyperlink r:id="rId12" w:tgtFrame="_blank" w:history="1">
        <w:r w:rsidRPr="003856CE">
          <w:rPr>
            <w:rStyle w:val="a6"/>
            <w:rFonts w:ascii="Times New Roman" w:hAnsi="Times New Roman"/>
            <w:b/>
            <w:bCs/>
            <w:color w:val="auto"/>
            <w:sz w:val="28"/>
            <w:szCs w:val="28"/>
          </w:rPr>
          <w:t>pugachev-adm.ru</w:t>
        </w:r>
      </w:hyperlink>
      <w:r w:rsidR="00002342">
        <w:rPr>
          <w:rFonts w:ascii="Times New Roman" w:hAnsi="Times New Roman"/>
          <w:b/>
          <w:sz w:val="28"/>
          <w:szCs w:val="28"/>
        </w:rPr>
        <w:t>//.</w:t>
      </w:r>
      <w:r w:rsidRPr="003856CE">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14:paraId="739BA73F" w14:textId="77777777" w:rsidR="005B33E4" w:rsidRPr="003856CE" w:rsidRDefault="001D3D2A" w:rsidP="005B33E4">
      <w:pPr>
        <w:pStyle w:val="a4"/>
        <w:tabs>
          <w:tab w:val="left" w:pos="1134"/>
        </w:tabs>
        <w:spacing w:line="240" w:lineRule="auto"/>
        <w:ind w:left="0" w:firstLine="709"/>
        <w:jc w:val="both"/>
        <w:rPr>
          <w:rFonts w:ascii="Times New Roman" w:hAnsi="Times New Roman"/>
          <w:sz w:val="28"/>
          <w:szCs w:val="28"/>
        </w:rPr>
      </w:pPr>
      <w:r>
        <w:rPr>
          <w:rFonts w:ascii="Times New Roman" w:hAnsi="Times New Roman"/>
          <w:b/>
          <w:sz w:val="28"/>
          <w:szCs w:val="28"/>
        </w:rPr>
        <w:t>8</w:t>
      </w:r>
      <w:r w:rsidR="003B2942">
        <w:rPr>
          <w:rFonts w:ascii="Times New Roman" w:hAnsi="Times New Roman"/>
          <w:b/>
          <w:sz w:val="28"/>
          <w:szCs w:val="28"/>
        </w:rPr>
        <w:t>.5</w:t>
      </w:r>
      <w:r w:rsidR="005B33E4" w:rsidRPr="003856CE">
        <w:rPr>
          <w:rFonts w:ascii="Times New Roman" w:hAnsi="Times New Roman"/>
          <w:b/>
          <w:sz w:val="28"/>
          <w:szCs w:val="28"/>
        </w:rPr>
        <w:t>.</w:t>
      </w:r>
      <w:r w:rsidR="005B33E4" w:rsidRPr="003856CE">
        <w:rPr>
          <w:rFonts w:ascii="Times New Roman" w:hAnsi="Times New Roman"/>
          <w:sz w:val="28"/>
          <w:szCs w:val="28"/>
        </w:rPr>
        <w:t xml:space="preserve">Контрольный орган объявляет контролируемому лицу </w:t>
      </w:r>
      <w:r w:rsidR="005B33E4" w:rsidRPr="003856CE">
        <w:rPr>
          <w:rFonts w:ascii="Times New Roman" w:hAnsi="Times New Roman"/>
          <w:b/>
          <w:sz w:val="28"/>
          <w:szCs w:val="28"/>
        </w:rPr>
        <w:t>предостережение</w:t>
      </w:r>
      <w:r w:rsidR="005B33E4" w:rsidRPr="003856CE">
        <w:rPr>
          <w:rFonts w:ascii="Times New Roman" w:hAnsi="Times New Roman"/>
          <w:sz w:val="28"/>
          <w:szCs w:val="28"/>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56C0E3A"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lastRenderedPageBreak/>
        <w:t>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 и направляется в адрес контролируемого лица.</w:t>
      </w:r>
    </w:p>
    <w:p w14:paraId="0D6AA81B"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Контролируемое лицо в течение десяти</w:t>
      </w:r>
      <w:r w:rsidRPr="003856CE">
        <w:rPr>
          <w:rStyle w:val="a9"/>
          <w:rFonts w:ascii="Times New Roman" w:eastAsia="Calibri" w:hAnsi="Times New Roman"/>
          <w:color w:val="FF0000"/>
          <w:sz w:val="28"/>
          <w:szCs w:val="28"/>
        </w:rPr>
        <w:footnoteReference w:id="1"/>
      </w:r>
      <w:r w:rsidRPr="003856CE">
        <w:rPr>
          <w:rFonts w:ascii="Times New Roman" w:hAnsi="Times New Roman"/>
          <w:sz w:val="28"/>
          <w:szCs w:val="28"/>
        </w:rPr>
        <w:t xml:space="preserve"> рабочих дней со дня получения предостережения вправе подать в контрольный орган возражение в отношении предостережения. Возражение должно содержать:</w:t>
      </w:r>
    </w:p>
    <w:p w14:paraId="4FBFCFE7"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наименование контрольного органа, в который направляется возражение;</w:t>
      </w:r>
    </w:p>
    <w:p w14:paraId="0C979E53"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FA17B9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3) дату и номер предостережения;</w:t>
      </w:r>
    </w:p>
    <w:p w14:paraId="61102F58"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44F51FBB"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5) дату получения предостережения контролируемым лицом;</w:t>
      </w:r>
    </w:p>
    <w:p w14:paraId="0ACF1DD5"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6) личную подпись и дату.</w:t>
      </w:r>
    </w:p>
    <w:p w14:paraId="46B82023"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0B5BB8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Контрольный орган рассматривает возражение в отношении предостережения в течение пятнадцати</w:t>
      </w:r>
      <w:r>
        <w:rPr>
          <w:rFonts w:ascii="Times New Roman" w:hAnsi="Times New Roman"/>
          <w:sz w:val="28"/>
          <w:szCs w:val="28"/>
        </w:rPr>
        <w:t xml:space="preserve"> </w:t>
      </w:r>
      <w:r w:rsidRPr="003856CE">
        <w:rPr>
          <w:rFonts w:ascii="Times New Roman" w:hAnsi="Times New Roman"/>
          <w:sz w:val="28"/>
          <w:szCs w:val="28"/>
        </w:rPr>
        <w:t>рабочих дней со дня его получения. По результатам рассмотрения возражения контрольный орган принимает одно из следующих решений:</w:t>
      </w:r>
    </w:p>
    <w:p w14:paraId="76E8EC15"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1) удовлетворяет возражение в форме отмены предостережения;</w:t>
      </w:r>
    </w:p>
    <w:p w14:paraId="60B5D5FE" w14:textId="77777777" w:rsidR="005B33E4" w:rsidRPr="003856CE" w:rsidRDefault="005B33E4" w:rsidP="005B33E4">
      <w:pPr>
        <w:pStyle w:val="a4"/>
        <w:tabs>
          <w:tab w:val="left" w:pos="1134"/>
        </w:tabs>
        <w:spacing w:line="240" w:lineRule="auto"/>
        <w:ind w:left="0" w:firstLine="709"/>
        <w:jc w:val="both"/>
        <w:rPr>
          <w:rFonts w:ascii="Times New Roman" w:hAnsi="Times New Roman"/>
          <w:sz w:val="28"/>
          <w:szCs w:val="28"/>
        </w:rPr>
      </w:pPr>
      <w:r w:rsidRPr="003856CE">
        <w:rPr>
          <w:rFonts w:ascii="Times New Roman" w:hAnsi="Times New Roman"/>
          <w:sz w:val="28"/>
          <w:szCs w:val="28"/>
        </w:rPr>
        <w:t>2) отказывает в удовлетворении возражения с указанием причины отказа.</w:t>
      </w:r>
    </w:p>
    <w:p w14:paraId="3ADF4E8F" w14:textId="77777777" w:rsidR="005B33E4" w:rsidRDefault="005B33E4" w:rsidP="00C408A5">
      <w:pPr>
        <w:pStyle w:val="a4"/>
        <w:tabs>
          <w:tab w:val="left" w:pos="1134"/>
        </w:tabs>
        <w:spacing w:after="0" w:line="240" w:lineRule="auto"/>
        <w:ind w:left="0" w:firstLine="709"/>
        <w:jc w:val="both"/>
        <w:rPr>
          <w:rFonts w:ascii="Times New Roman" w:hAnsi="Times New Roman"/>
          <w:sz w:val="28"/>
          <w:szCs w:val="28"/>
        </w:rPr>
      </w:pPr>
      <w:r w:rsidRPr="003856CE">
        <w:rPr>
          <w:rFonts w:ascii="Times New Roman" w:hAnsi="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14:paraId="23D5A343" w14:textId="77777777" w:rsidR="003B2942" w:rsidRPr="003856CE" w:rsidRDefault="001D3D2A" w:rsidP="00C408A5">
      <w:pPr>
        <w:spacing w:after="0" w:line="240" w:lineRule="auto"/>
        <w:ind w:firstLine="709"/>
        <w:jc w:val="both"/>
        <w:rPr>
          <w:rFonts w:ascii="Times New Roman" w:hAnsi="Times New Roman"/>
          <w:sz w:val="28"/>
          <w:szCs w:val="28"/>
        </w:rPr>
      </w:pPr>
      <w:r>
        <w:rPr>
          <w:rFonts w:ascii="Times New Roman" w:hAnsi="Times New Roman"/>
          <w:b/>
          <w:sz w:val="28"/>
          <w:szCs w:val="28"/>
        </w:rPr>
        <w:t>8</w:t>
      </w:r>
      <w:r w:rsidR="003B2942" w:rsidRPr="002343F2">
        <w:rPr>
          <w:rFonts w:ascii="Times New Roman" w:hAnsi="Times New Roman"/>
          <w:b/>
          <w:sz w:val="28"/>
          <w:szCs w:val="28"/>
        </w:rPr>
        <w:t>.</w:t>
      </w:r>
      <w:proofErr w:type="gramStart"/>
      <w:r w:rsidR="003B2942" w:rsidRPr="002343F2">
        <w:rPr>
          <w:rFonts w:ascii="Times New Roman" w:hAnsi="Times New Roman"/>
          <w:b/>
          <w:sz w:val="28"/>
          <w:szCs w:val="28"/>
        </w:rPr>
        <w:t>6.</w:t>
      </w:r>
      <w:r w:rsidR="003B2942" w:rsidRPr="003856CE">
        <w:rPr>
          <w:rFonts w:ascii="Times New Roman" w:hAnsi="Times New Roman"/>
          <w:b/>
          <w:sz w:val="28"/>
          <w:szCs w:val="28"/>
        </w:rPr>
        <w:t>Профилактический</w:t>
      </w:r>
      <w:proofErr w:type="gramEnd"/>
      <w:r w:rsidR="003B2942" w:rsidRPr="003856CE">
        <w:rPr>
          <w:rFonts w:ascii="Times New Roman" w:hAnsi="Times New Roman"/>
          <w:b/>
          <w:sz w:val="28"/>
          <w:szCs w:val="28"/>
        </w:rPr>
        <w:t xml:space="preserve"> визит</w:t>
      </w:r>
      <w:r w:rsidR="003B2942" w:rsidRPr="003856CE">
        <w:rPr>
          <w:rFonts w:ascii="Times New Roman" w:hAnsi="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55E4F69D" w14:textId="77777777" w:rsidR="003B2942" w:rsidRPr="003856CE" w:rsidRDefault="003B2942" w:rsidP="00D558BA">
      <w:pPr>
        <w:spacing w:after="0" w:line="240" w:lineRule="auto"/>
        <w:jc w:val="both"/>
        <w:rPr>
          <w:rFonts w:ascii="Times New Roman" w:hAnsi="Times New Roman"/>
          <w:sz w:val="28"/>
          <w:szCs w:val="28"/>
        </w:rPr>
      </w:pPr>
      <w:r w:rsidRPr="003856CE">
        <w:rPr>
          <w:rFonts w:ascii="Times New Roman" w:hAnsi="Times New Roman"/>
          <w:sz w:val="28"/>
          <w:szCs w:val="28"/>
        </w:rPr>
        <w:tab/>
        <w:t>В ходе профилактического визита инспектором может осуществляться консультирование контролируемого лица в порядке, установленном п.</w:t>
      </w:r>
      <w:r>
        <w:rPr>
          <w:rFonts w:ascii="Times New Roman" w:hAnsi="Times New Roman"/>
          <w:sz w:val="28"/>
          <w:szCs w:val="28"/>
        </w:rPr>
        <w:t>3.5</w:t>
      </w:r>
      <w:r w:rsidRPr="003856CE">
        <w:rPr>
          <w:rFonts w:ascii="Times New Roman" w:hAnsi="Times New Roman"/>
          <w:sz w:val="28"/>
          <w:szCs w:val="28"/>
        </w:rPr>
        <w:t xml:space="preserve"> настоящего Положения. </w:t>
      </w:r>
    </w:p>
    <w:p w14:paraId="4BD5C47E" w14:textId="77777777" w:rsidR="003B2942" w:rsidRPr="00C47273" w:rsidRDefault="003B2942" w:rsidP="00D558BA">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r>
      <w:r w:rsidRPr="00C47273">
        <w:rPr>
          <w:rFonts w:ascii="Times New Roman" w:hAnsi="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62DFFF58" w14:textId="77777777" w:rsidR="003B2942" w:rsidRPr="003B2942" w:rsidRDefault="003B2942" w:rsidP="00C37E52">
      <w:pPr>
        <w:pStyle w:val="af3"/>
        <w:spacing w:before="0" w:beforeAutospacing="0" w:after="0" w:afterAutospacing="0" w:line="288" w:lineRule="atLeast"/>
        <w:ind w:firstLine="709"/>
        <w:jc w:val="both"/>
        <w:rPr>
          <w:sz w:val="28"/>
          <w:szCs w:val="28"/>
        </w:rPr>
      </w:pPr>
      <w:r w:rsidRPr="00C47273">
        <w:rPr>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w:t>
      </w:r>
      <w:r w:rsidR="00A215B7">
        <w:rPr>
          <w:sz w:val="28"/>
          <w:szCs w:val="28"/>
        </w:rPr>
        <w:t xml:space="preserve"> июля </w:t>
      </w:r>
      <w:r w:rsidRPr="00C47273">
        <w:rPr>
          <w:sz w:val="28"/>
          <w:szCs w:val="28"/>
        </w:rPr>
        <w:t>2020</w:t>
      </w:r>
      <w:r w:rsidR="0079769D">
        <w:rPr>
          <w:sz w:val="28"/>
          <w:szCs w:val="28"/>
        </w:rPr>
        <w:t xml:space="preserve"> года №</w:t>
      </w:r>
      <w:r w:rsidR="00A215B7">
        <w:rPr>
          <w:sz w:val="28"/>
          <w:szCs w:val="28"/>
        </w:rPr>
        <w:t xml:space="preserve"> 248-ФЗ «</w:t>
      </w:r>
      <w:r w:rsidRPr="00C47273">
        <w:rPr>
          <w:sz w:val="28"/>
          <w:szCs w:val="28"/>
        </w:rPr>
        <w:t>О государственном контроле (надзоре) и муниципальном контроле в Российской Федерации</w:t>
      </w:r>
      <w:r w:rsidR="00A215B7">
        <w:rPr>
          <w:sz w:val="28"/>
          <w:szCs w:val="28"/>
        </w:rPr>
        <w:t>»</w:t>
      </w:r>
      <w:r w:rsidRPr="00C47273">
        <w:rPr>
          <w:sz w:val="28"/>
          <w:szCs w:val="28"/>
        </w:rPr>
        <w:t xml:space="preserve"> с периодичностью, установленной постановлением Правительства Российской Федерации. </w:t>
      </w:r>
    </w:p>
    <w:p w14:paraId="4653D08C" w14:textId="77777777" w:rsidR="003B2942" w:rsidRPr="00C47273" w:rsidRDefault="003B2942" w:rsidP="00C37E52">
      <w:pPr>
        <w:pStyle w:val="af3"/>
        <w:spacing w:before="0" w:beforeAutospacing="0" w:after="0" w:afterAutospacing="0" w:line="288" w:lineRule="atLeast"/>
        <w:ind w:firstLine="709"/>
        <w:jc w:val="both"/>
        <w:rPr>
          <w:sz w:val="28"/>
          <w:szCs w:val="28"/>
        </w:rPr>
      </w:pPr>
      <w:r w:rsidRPr="00C47273">
        <w:rPr>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от 31</w:t>
      </w:r>
      <w:r w:rsidR="00A215B7">
        <w:rPr>
          <w:sz w:val="28"/>
          <w:szCs w:val="28"/>
        </w:rPr>
        <w:t xml:space="preserve"> июля</w:t>
      </w:r>
      <w:r w:rsidRPr="00C47273">
        <w:rPr>
          <w:sz w:val="28"/>
          <w:szCs w:val="28"/>
        </w:rPr>
        <w:t>2020</w:t>
      </w:r>
      <w:r w:rsidR="0079769D">
        <w:rPr>
          <w:sz w:val="28"/>
          <w:szCs w:val="28"/>
        </w:rPr>
        <w:t xml:space="preserve"> года №</w:t>
      </w:r>
      <w:r w:rsidR="00A215B7">
        <w:rPr>
          <w:sz w:val="28"/>
          <w:szCs w:val="28"/>
        </w:rPr>
        <w:t xml:space="preserve"> 248-ФЗ «</w:t>
      </w:r>
      <w:r w:rsidRPr="00C47273">
        <w:rPr>
          <w:sz w:val="28"/>
          <w:szCs w:val="28"/>
        </w:rPr>
        <w:t>О государственном контроле (надзоре) и муниципальном контроле в Российской Федерации</w:t>
      </w:r>
      <w:r w:rsidR="00A215B7">
        <w:rPr>
          <w:sz w:val="28"/>
          <w:szCs w:val="28"/>
        </w:rPr>
        <w:t>»</w:t>
      </w:r>
      <w:r w:rsidRPr="00C47273">
        <w:rPr>
          <w:sz w:val="28"/>
          <w:szCs w:val="28"/>
        </w:rPr>
        <w:t xml:space="preserve">. </w:t>
      </w:r>
    </w:p>
    <w:p w14:paraId="1874752F" w14:textId="77777777" w:rsidR="005B33E4" w:rsidRPr="003856CE" w:rsidRDefault="005B33E4" w:rsidP="00C37E52">
      <w:pPr>
        <w:autoSpaceDE w:val="0"/>
        <w:autoSpaceDN w:val="0"/>
        <w:adjustRightInd w:val="0"/>
        <w:spacing w:after="0" w:line="240" w:lineRule="auto"/>
        <w:jc w:val="both"/>
        <w:rPr>
          <w:rFonts w:ascii="Times New Roman" w:hAnsi="Times New Roman"/>
          <w:sz w:val="28"/>
          <w:szCs w:val="28"/>
        </w:rPr>
      </w:pPr>
    </w:p>
    <w:p w14:paraId="46C05C3F" w14:textId="77777777" w:rsidR="005B33E4" w:rsidRPr="003856CE" w:rsidRDefault="001D3D2A" w:rsidP="00C37E5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9</w:t>
      </w:r>
      <w:r w:rsidR="003B2942">
        <w:rPr>
          <w:rFonts w:ascii="Times New Roman" w:hAnsi="Times New Roman"/>
          <w:b/>
          <w:sz w:val="28"/>
          <w:szCs w:val="28"/>
        </w:rPr>
        <w:t>.</w:t>
      </w:r>
      <w:r w:rsidR="005B33E4" w:rsidRPr="003856CE">
        <w:rPr>
          <w:rFonts w:ascii="Times New Roman" w:hAnsi="Times New Roman"/>
          <w:b/>
          <w:sz w:val="28"/>
          <w:szCs w:val="28"/>
        </w:rPr>
        <w:t>Порядок организации муниципального земельного контроля</w:t>
      </w:r>
    </w:p>
    <w:p w14:paraId="783CF7B4" w14:textId="77777777" w:rsidR="005B33E4" w:rsidRPr="003856CE" w:rsidRDefault="001D3D2A" w:rsidP="005B33E4">
      <w:pPr>
        <w:spacing w:line="240" w:lineRule="auto"/>
        <w:ind w:firstLine="709"/>
        <w:contextualSpacing/>
        <w:jc w:val="both"/>
        <w:rPr>
          <w:rFonts w:ascii="Times New Roman" w:hAnsi="Times New Roman"/>
          <w:bCs/>
          <w:iCs/>
          <w:sz w:val="28"/>
          <w:szCs w:val="28"/>
        </w:rPr>
      </w:pPr>
      <w:r>
        <w:rPr>
          <w:rFonts w:ascii="Times New Roman" w:hAnsi="Times New Roman"/>
          <w:b/>
          <w:bCs/>
          <w:iCs/>
          <w:sz w:val="28"/>
          <w:szCs w:val="28"/>
        </w:rPr>
        <w:t>9</w:t>
      </w:r>
      <w:r w:rsidR="003B2942">
        <w:rPr>
          <w:rFonts w:ascii="Times New Roman" w:hAnsi="Times New Roman"/>
          <w:b/>
          <w:bCs/>
          <w:iCs/>
          <w:sz w:val="28"/>
          <w:szCs w:val="28"/>
        </w:rPr>
        <w:t>.1</w:t>
      </w:r>
      <w:r w:rsidR="005B33E4" w:rsidRPr="003856CE">
        <w:rPr>
          <w:rFonts w:ascii="Times New Roman" w:hAnsi="Times New Roman"/>
          <w:b/>
          <w:bCs/>
          <w:iCs/>
          <w:sz w:val="28"/>
          <w:szCs w:val="28"/>
        </w:rPr>
        <w:t>.</w:t>
      </w:r>
      <w:r w:rsidR="005B33E4" w:rsidRPr="003856CE">
        <w:rPr>
          <w:rFonts w:ascii="Times New Roman" w:hAnsi="Times New Roman"/>
          <w:bCs/>
          <w:iCs/>
          <w:sz w:val="28"/>
          <w:szCs w:val="28"/>
        </w:rPr>
        <w:t xml:space="preserve">В рамках осуществления вида </w:t>
      </w:r>
      <w:r w:rsidR="005B33E4" w:rsidRPr="003856CE">
        <w:rPr>
          <w:rFonts w:ascii="Times New Roman" w:hAnsi="Times New Roman"/>
          <w:sz w:val="28"/>
          <w:szCs w:val="28"/>
        </w:rPr>
        <w:t xml:space="preserve">муниципального контроля </w:t>
      </w:r>
      <w:r w:rsidR="005B33E4" w:rsidRPr="003856CE">
        <w:rPr>
          <w:rFonts w:ascii="Times New Roman" w:hAnsi="Times New Roman"/>
          <w:b/>
          <w:sz w:val="28"/>
          <w:szCs w:val="28"/>
        </w:rPr>
        <w:t>при взаимодействии</w:t>
      </w:r>
      <w:r w:rsidR="005B33E4" w:rsidRPr="003856CE">
        <w:rPr>
          <w:rFonts w:ascii="Times New Roman" w:hAnsi="Times New Roman"/>
          <w:sz w:val="28"/>
          <w:szCs w:val="28"/>
        </w:rPr>
        <w:t xml:space="preserve"> с контролируемым лицом</w:t>
      </w:r>
      <w:r w:rsidR="005B33E4" w:rsidRPr="003856CE">
        <w:rPr>
          <w:rFonts w:ascii="Times New Roman" w:hAnsi="Times New Roman"/>
          <w:bCs/>
          <w:iCs/>
          <w:sz w:val="28"/>
          <w:szCs w:val="28"/>
        </w:rPr>
        <w:t xml:space="preserve"> проводятся следующие контрольные мероприятия:</w:t>
      </w:r>
    </w:p>
    <w:p w14:paraId="55F79F03" w14:textId="77777777" w:rsidR="005B33E4" w:rsidRPr="003856CE" w:rsidRDefault="005B33E4" w:rsidP="005B33E4">
      <w:pPr>
        <w:spacing w:line="240" w:lineRule="auto"/>
        <w:ind w:firstLine="709"/>
        <w:contextualSpacing/>
        <w:jc w:val="both"/>
        <w:rPr>
          <w:rFonts w:ascii="Times New Roman" w:hAnsi="Times New Roman"/>
          <w:sz w:val="28"/>
          <w:szCs w:val="28"/>
        </w:rPr>
      </w:pPr>
      <w:r w:rsidRPr="003856CE">
        <w:rPr>
          <w:rFonts w:ascii="Times New Roman" w:hAnsi="Times New Roman"/>
          <w:sz w:val="28"/>
          <w:szCs w:val="28"/>
        </w:rPr>
        <w:t>1) инспекционный визит;</w:t>
      </w:r>
    </w:p>
    <w:p w14:paraId="179C2237" w14:textId="77777777" w:rsidR="005B33E4" w:rsidRPr="003856CE" w:rsidRDefault="005B33E4" w:rsidP="00C408A5">
      <w:pPr>
        <w:spacing w:after="0" w:line="240" w:lineRule="auto"/>
        <w:ind w:firstLine="708"/>
        <w:contextualSpacing/>
        <w:jc w:val="both"/>
        <w:rPr>
          <w:rFonts w:ascii="Times New Roman" w:hAnsi="Times New Roman"/>
          <w:sz w:val="28"/>
          <w:szCs w:val="28"/>
        </w:rPr>
      </w:pPr>
      <w:r w:rsidRPr="003856CE">
        <w:rPr>
          <w:rFonts w:ascii="Times New Roman" w:hAnsi="Times New Roman"/>
          <w:sz w:val="28"/>
          <w:szCs w:val="28"/>
        </w:rPr>
        <w:t>2) документарная проверка;</w:t>
      </w:r>
    </w:p>
    <w:p w14:paraId="5BD94F93" w14:textId="77777777" w:rsidR="005B33E4" w:rsidRPr="003856CE" w:rsidRDefault="005B33E4" w:rsidP="00C408A5">
      <w:pPr>
        <w:spacing w:after="0" w:line="240" w:lineRule="auto"/>
        <w:ind w:firstLine="708"/>
        <w:contextualSpacing/>
        <w:jc w:val="both"/>
        <w:rPr>
          <w:rFonts w:ascii="Times New Roman" w:hAnsi="Times New Roman"/>
          <w:sz w:val="28"/>
          <w:szCs w:val="28"/>
        </w:rPr>
      </w:pPr>
      <w:r w:rsidRPr="003856CE">
        <w:rPr>
          <w:rFonts w:ascii="Times New Roman" w:hAnsi="Times New Roman"/>
          <w:sz w:val="28"/>
          <w:szCs w:val="28"/>
        </w:rPr>
        <w:t>3) выездная проверка;</w:t>
      </w:r>
    </w:p>
    <w:p w14:paraId="3ACEB210" w14:textId="77777777" w:rsidR="005B33E4" w:rsidRPr="003856CE" w:rsidRDefault="005B33E4" w:rsidP="00C408A5">
      <w:pPr>
        <w:pStyle w:val="ac"/>
        <w:ind w:firstLine="708"/>
        <w:contextualSpacing/>
        <w:jc w:val="both"/>
        <w:rPr>
          <w:rFonts w:ascii="Times New Roman" w:hAnsi="Times New Roman"/>
          <w:bCs/>
          <w:iCs/>
          <w:sz w:val="28"/>
          <w:szCs w:val="28"/>
        </w:rPr>
      </w:pPr>
      <w:r w:rsidRPr="003856CE">
        <w:rPr>
          <w:rFonts w:ascii="Times New Roman" w:hAnsi="Times New Roman"/>
          <w:b/>
          <w:sz w:val="28"/>
          <w:szCs w:val="28"/>
        </w:rPr>
        <w:t>Без взаимодействия</w:t>
      </w:r>
      <w:r w:rsidRPr="003856CE">
        <w:rPr>
          <w:rFonts w:ascii="Times New Roman" w:hAnsi="Times New Roman"/>
          <w:sz w:val="28"/>
          <w:szCs w:val="28"/>
        </w:rPr>
        <w:t xml:space="preserve"> с контролируемым лицом проводятся следующие контрольные мероприятия:</w:t>
      </w:r>
    </w:p>
    <w:p w14:paraId="2691ECBA" w14:textId="77777777" w:rsidR="005B33E4" w:rsidRPr="003856CE" w:rsidRDefault="005B33E4" w:rsidP="00C408A5">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1) наблюдение за соблюдением обязательных требований (мониторинг безопасности);</w:t>
      </w:r>
    </w:p>
    <w:p w14:paraId="4733580A" w14:textId="77777777" w:rsidR="005B33E4" w:rsidRPr="003856CE" w:rsidRDefault="005B33E4" w:rsidP="00C408A5">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2) выездное обследование.</w:t>
      </w:r>
    </w:p>
    <w:p w14:paraId="17C54184" w14:textId="77777777" w:rsidR="005B33E4" w:rsidRPr="003856CE" w:rsidRDefault="001D3D2A" w:rsidP="00C408A5">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b/>
          <w:sz w:val="28"/>
          <w:szCs w:val="28"/>
        </w:rPr>
        <w:t>9</w:t>
      </w:r>
      <w:r w:rsidR="003B2942">
        <w:rPr>
          <w:rFonts w:ascii="Times New Roman" w:hAnsi="Times New Roman"/>
          <w:b/>
          <w:sz w:val="28"/>
          <w:szCs w:val="28"/>
        </w:rPr>
        <w:t>.</w:t>
      </w:r>
      <w:proofErr w:type="gramStart"/>
      <w:r w:rsidR="005B33E4">
        <w:rPr>
          <w:rFonts w:ascii="Times New Roman" w:hAnsi="Times New Roman"/>
          <w:b/>
          <w:sz w:val="28"/>
          <w:szCs w:val="28"/>
        </w:rPr>
        <w:t>2</w:t>
      </w:r>
      <w:r w:rsidR="005B33E4" w:rsidRPr="003856CE">
        <w:rPr>
          <w:rFonts w:ascii="Times New Roman" w:hAnsi="Times New Roman"/>
          <w:b/>
          <w:sz w:val="28"/>
          <w:szCs w:val="28"/>
        </w:rPr>
        <w:t>.</w:t>
      </w:r>
      <w:r w:rsidR="005B33E4" w:rsidRPr="003856CE">
        <w:rPr>
          <w:rFonts w:ascii="Times New Roman" w:hAnsi="Times New Roman"/>
          <w:sz w:val="28"/>
          <w:szCs w:val="28"/>
        </w:rPr>
        <w:t>Контрольные</w:t>
      </w:r>
      <w:proofErr w:type="gramEnd"/>
      <w:r w:rsidR="005B33E4" w:rsidRPr="003856CE">
        <w:rPr>
          <w:rFonts w:ascii="Times New Roman" w:hAnsi="Times New Roman"/>
          <w:sz w:val="28"/>
          <w:szCs w:val="28"/>
        </w:rPr>
        <w:t xml:space="preserve"> мероприятия, за исключением контрольных мероприятий без взаимодействия, могут проводиться на внеплановой основе. </w:t>
      </w:r>
    </w:p>
    <w:p w14:paraId="056F1C2E" w14:textId="77777777" w:rsidR="005B33E4" w:rsidRPr="003856CE" w:rsidRDefault="005B33E4" w:rsidP="00C408A5">
      <w:pPr>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Конкретный вид и содержание внепланового контрольного мероприятия (перечень контрольных</w:t>
      </w:r>
      <w:r>
        <w:rPr>
          <w:rFonts w:ascii="Times New Roman" w:hAnsi="Times New Roman"/>
          <w:sz w:val="28"/>
          <w:szCs w:val="28"/>
        </w:rPr>
        <w:t xml:space="preserve"> </w:t>
      </w:r>
      <w:r w:rsidRPr="003856CE">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14:paraId="1298BF2B" w14:textId="77777777" w:rsidR="005B33E4" w:rsidRPr="003856CE" w:rsidRDefault="005B33E4" w:rsidP="00C408A5">
      <w:pPr>
        <w:shd w:val="clear" w:color="auto" w:fill="FFFFFF"/>
        <w:spacing w:after="0" w:line="240" w:lineRule="auto"/>
        <w:ind w:firstLine="709"/>
        <w:contextualSpacing/>
        <w:jc w:val="both"/>
        <w:rPr>
          <w:rFonts w:ascii="Times New Roman" w:hAnsi="Times New Roman"/>
          <w:sz w:val="28"/>
          <w:szCs w:val="28"/>
        </w:rPr>
      </w:pPr>
      <w:r w:rsidRPr="003856CE">
        <w:rPr>
          <w:rFonts w:ascii="Times New Roman" w:hAnsi="Times New Roman"/>
          <w:sz w:val="28"/>
          <w:szCs w:val="28"/>
        </w:rPr>
        <w:t xml:space="preserve">В соответствии с частью 7 статьи 25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 виды и содержание внеплановых контрольных</w:t>
      </w:r>
      <w:r>
        <w:rPr>
          <w:rFonts w:ascii="Times New Roman" w:hAnsi="Times New Roman"/>
          <w:sz w:val="28"/>
          <w:szCs w:val="28"/>
        </w:rPr>
        <w:t xml:space="preserve"> </w:t>
      </w:r>
      <w:r w:rsidRPr="003856CE">
        <w:rPr>
          <w:rFonts w:ascii="Times New Roman" w:hAnsi="Times New Roman"/>
          <w:sz w:val="28"/>
          <w:szCs w:val="28"/>
        </w:rPr>
        <w:t>мероприятий определяются в зависимости от основания проведения контрольного (надзорного) мероприятия.</w:t>
      </w:r>
    </w:p>
    <w:p w14:paraId="08EA9FC7" w14:textId="77777777" w:rsidR="005B33E4" w:rsidRPr="003856CE" w:rsidRDefault="005B33E4" w:rsidP="005B33E4">
      <w:pPr>
        <w:autoSpaceDE w:val="0"/>
        <w:autoSpaceDN w:val="0"/>
        <w:adjustRightInd w:val="0"/>
        <w:spacing w:after="0" w:line="240" w:lineRule="auto"/>
        <w:jc w:val="center"/>
        <w:rPr>
          <w:rFonts w:ascii="Times New Roman" w:hAnsi="Times New Roman"/>
          <w:b/>
          <w:sz w:val="28"/>
          <w:szCs w:val="28"/>
        </w:rPr>
      </w:pPr>
    </w:p>
    <w:p w14:paraId="2C004FE3" w14:textId="77777777" w:rsidR="005B33E4" w:rsidRPr="003856CE" w:rsidRDefault="001D3D2A" w:rsidP="005B33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10</w:t>
      </w:r>
      <w:r w:rsidR="003B2942">
        <w:rPr>
          <w:rFonts w:ascii="Times New Roman" w:hAnsi="Times New Roman"/>
          <w:b/>
          <w:sz w:val="28"/>
          <w:szCs w:val="28"/>
        </w:rPr>
        <w:t>.</w:t>
      </w:r>
      <w:r w:rsidR="005B33E4" w:rsidRPr="003856CE">
        <w:rPr>
          <w:rFonts w:ascii="Times New Roman" w:hAnsi="Times New Roman"/>
          <w:b/>
          <w:sz w:val="28"/>
          <w:szCs w:val="28"/>
        </w:rPr>
        <w:t>Контрольные мероприятия</w:t>
      </w:r>
    </w:p>
    <w:p w14:paraId="27E36C2A"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1</w:t>
      </w:r>
      <w:r w:rsidRPr="003856CE">
        <w:rPr>
          <w:rFonts w:ascii="Times New Roman" w:hAnsi="Times New Roman"/>
          <w:b/>
          <w:sz w:val="28"/>
          <w:szCs w:val="28"/>
        </w:rPr>
        <w:t>.Инспекционный</w:t>
      </w:r>
      <w:proofErr w:type="gramEnd"/>
      <w:r w:rsidRPr="003856CE">
        <w:rPr>
          <w:rFonts w:ascii="Times New Roman" w:hAnsi="Times New Roman"/>
          <w:b/>
          <w:sz w:val="28"/>
          <w:szCs w:val="28"/>
        </w:rPr>
        <w:t xml:space="preserve"> визит</w:t>
      </w:r>
      <w:r w:rsidRPr="003856CE">
        <w:rPr>
          <w:rFonts w:ascii="Times New Roman" w:hAnsi="Times New Roman"/>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B952B6"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t>В ходе инспекционного визита могут совершаться следующие контрольные действия:</w:t>
      </w:r>
    </w:p>
    <w:p w14:paraId="12A6E696"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осмотр;</w:t>
      </w:r>
    </w:p>
    <w:p w14:paraId="27E8D37F"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опрос;</w:t>
      </w:r>
    </w:p>
    <w:p w14:paraId="2A068229"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w:t>
      </w:r>
      <w:r>
        <w:rPr>
          <w:rFonts w:ascii="Times New Roman" w:hAnsi="Times New Roman"/>
          <w:sz w:val="28"/>
          <w:szCs w:val="28"/>
        </w:rPr>
        <w:t xml:space="preserve"> </w:t>
      </w:r>
      <w:r w:rsidRPr="003856CE">
        <w:rPr>
          <w:rFonts w:ascii="Times New Roman" w:hAnsi="Times New Roman"/>
          <w:sz w:val="28"/>
          <w:szCs w:val="28"/>
        </w:rPr>
        <w:t>письменных объяснений;</w:t>
      </w:r>
    </w:p>
    <w:p w14:paraId="56BC1C42" w14:textId="77777777" w:rsidR="005B33E4" w:rsidRPr="003856CE" w:rsidRDefault="005B33E4" w:rsidP="005B33E4">
      <w:pPr>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95071E"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bCs/>
          <w:sz w:val="28"/>
          <w:szCs w:val="28"/>
        </w:rPr>
      </w:pPr>
      <w:r w:rsidRPr="003856CE">
        <w:rPr>
          <w:rFonts w:ascii="Times New Roman" w:hAnsi="Times New Roman"/>
          <w:bCs/>
          <w:sz w:val="28"/>
          <w:szCs w:val="28"/>
        </w:rPr>
        <w:t>Инспекционный визит проводится без предварительного уведомления контролируемого лица.</w:t>
      </w:r>
    </w:p>
    <w:p w14:paraId="353EB608"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bCs/>
          <w:sz w:val="28"/>
          <w:szCs w:val="28"/>
        </w:rPr>
      </w:pPr>
      <w:r w:rsidRPr="003856CE">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1DA2A39" w14:textId="77777777" w:rsidR="005B33E4" w:rsidRPr="003856CE" w:rsidRDefault="001D3D2A" w:rsidP="005B33E4">
      <w:pPr>
        <w:spacing w:after="0" w:line="240" w:lineRule="auto"/>
        <w:ind w:firstLine="708"/>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2</w:t>
      </w:r>
      <w:r w:rsidR="005B33E4" w:rsidRPr="003856CE">
        <w:rPr>
          <w:rFonts w:ascii="Times New Roman" w:hAnsi="Times New Roman"/>
          <w:b/>
          <w:sz w:val="28"/>
          <w:szCs w:val="28"/>
        </w:rPr>
        <w:t>.Документарная</w:t>
      </w:r>
      <w:proofErr w:type="gramEnd"/>
      <w:r w:rsidR="005B33E4" w:rsidRPr="003856CE">
        <w:rPr>
          <w:rFonts w:ascii="Times New Roman" w:hAnsi="Times New Roman"/>
          <w:b/>
          <w:sz w:val="28"/>
          <w:szCs w:val="28"/>
        </w:rPr>
        <w:t xml:space="preserve"> проверка</w:t>
      </w:r>
      <w:r w:rsidR="005B33E4" w:rsidRPr="003856CE">
        <w:rPr>
          <w:rFonts w:ascii="Times New Roman" w:hAnsi="Times New Roman"/>
          <w:sz w:val="28"/>
          <w:szCs w:val="28"/>
        </w:rPr>
        <w:t xml:space="preserve"> - контрольное мероприятие, которое</w:t>
      </w:r>
      <w:r w:rsidR="005B33E4">
        <w:rPr>
          <w:rFonts w:ascii="Times New Roman" w:hAnsi="Times New Roman"/>
          <w:sz w:val="28"/>
          <w:szCs w:val="28"/>
        </w:rPr>
        <w:t xml:space="preserve"> </w:t>
      </w:r>
      <w:r w:rsidR="005B33E4" w:rsidRPr="003856CE">
        <w:rPr>
          <w:rFonts w:ascii="Times New Roman" w:hAnsi="Times New Roman"/>
          <w:sz w:val="28"/>
          <w:szCs w:val="28"/>
        </w:rPr>
        <w:t>проводится</w:t>
      </w:r>
      <w:r w:rsidR="005B33E4">
        <w:rPr>
          <w:rFonts w:ascii="Times New Roman" w:hAnsi="Times New Roman"/>
          <w:sz w:val="28"/>
          <w:szCs w:val="28"/>
        </w:rPr>
        <w:t xml:space="preserve"> </w:t>
      </w:r>
      <w:r w:rsidR="005B33E4" w:rsidRPr="003856CE">
        <w:rPr>
          <w:rFonts w:ascii="Times New Roman" w:hAnsi="Times New Roman"/>
          <w:sz w:val="28"/>
          <w:szCs w:val="28"/>
        </w:rPr>
        <w:t>по месту нахождения</w:t>
      </w:r>
      <w:r w:rsidR="005B33E4">
        <w:rPr>
          <w:rFonts w:ascii="Times New Roman" w:hAnsi="Times New Roman"/>
          <w:sz w:val="28"/>
          <w:szCs w:val="28"/>
        </w:rPr>
        <w:t xml:space="preserve"> </w:t>
      </w:r>
      <w:r w:rsidR="005B33E4" w:rsidRPr="003856CE">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5B33E4" w:rsidRPr="003856CE">
        <w:rPr>
          <w:rFonts w:ascii="Times New Roman" w:hAnsi="Times New Roman"/>
          <w:b/>
          <w:sz w:val="28"/>
          <w:szCs w:val="28"/>
        </w:rPr>
        <w:t xml:space="preserve"> </w:t>
      </w:r>
      <w:r w:rsidR="005B33E4" w:rsidRPr="003856CE">
        <w:rPr>
          <w:rFonts w:ascii="Times New Roman" w:hAnsi="Times New Roman"/>
          <w:sz w:val="28"/>
          <w:szCs w:val="28"/>
        </w:rPr>
        <w:t xml:space="preserve">рассматриваются документы контролируемых лиц, имеющиеся в распоряжении </w:t>
      </w:r>
      <w:r w:rsidR="005B33E4">
        <w:rPr>
          <w:rFonts w:ascii="Times New Roman" w:hAnsi="Times New Roman"/>
          <w:sz w:val="28"/>
          <w:szCs w:val="28"/>
        </w:rPr>
        <w:t>контрольного органа</w:t>
      </w:r>
      <w:r w:rsidR="005B33E4" w:rsidRPr="003856CE">
        <w:rPr>
          <w:rFonts w:ascii="Times New Roman" w:hAnsi="Times New Roman"/>
          <w:sz w:val="28"/>
          <w:szCs w:val="28"/>
        </w:rPr>
        <w:t>, результаты</w:t>
      </w:r>
      <w:r w:rsidR="005B33E4">
        <w:rPr>
          <w:rFonts w:ascii="Times New Roman" w:hAnsi="Times New Roman"/>
          <w:sz w:val="28"/>
          <w:szCs w:val="28"/>
        </w:rPr>
        <w:t xml:space="preserve"> </w:t>
      </w:r>
      <w:r w:rsidR="005B33E4" w:rsidRPr="003856CE">
        <w:rPr>
          <w:rFonts w:ascii="Times New Roman" w:hAnsi="Times New Roman"/>
          <w:sz w:val="28"/>
          <w:szCs w:val="28"/>
        </w:rPr>
        <w:t>предыдущих контрольных мероприятий и иные документы о результатах осуществления</w:t>
      </w:r>
      <w:r w:rsidR="005B33E4" w:rsidRPr="003856CE">
        <w:rPr>
          <w:rFonts w:ascii="Times New Roman" w:hAnsi="Times New Roman"/>
          <w:sz w:val="28"/>
          <w:szCs w:val="28"/>
        </w:rPr>
        <w:tab/>
        <w:t xml:space="preserve"> в отношении этих контролируемых лиц муниципального земельного контроля.</w:t>
      </w:r>
    </w:p>
    <w:p w14:paraId="699293F6"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В ходе документарной проверки могут совершаться следующие контрольные действия:</w:t>
      </w:r>
    </w:p>
    <w:p w14:paraId="37433A9B"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 письменных объяснений;</w:t>
      </w:r>
    </w:p>
    <w:p w14:paraId="292C17EA"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w:t>
      </w:r>
    </w:p>
    <w:p w14:paraId="1B9E2A0D"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DBFF77C"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856CE">
        <w:rPr>
          <w:rFonts w:ascii="Times New Roman" w:hAnsi="Times New Roman"/>
          <w:bCs/>
          <w:sz w:val="28"/>
          <w:szCs w:val="28"/>
        </w:rPr>
        <w:t>администрацией</w:t>
      </w:r>
      <w:r w:rsidRPr="003856CE">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856CE">
        <w:rPr>
          <w:rFonts w:ascii="Times New Roman" w:hAnsi="Times New Roman"/>
          <w:bCs/>
          <w:sz w:val="28"/>
          <w:szCs w:val="28"/>
        </w:rPr>
        <w:t>администрацию</w:t>
      </w:r>
      <w:r w:rsidRPr="003856CE">
        <w:rPr>
          <w:rFonts w:ascii="Times New Roman" w:hAnsi="Times New Roman"/>
          <w:sz w:val="28"/>
          <w:szCs w:val="28"/>
        </w:rPr>
        <w:t xml:space="preserve">, а также </w:t>
      </w:r>
      <w:r w:rsidRPr="003856CE">
        <w:rPr>
          <w:rFonts w:ascii="Times New Roman" w:hAnsi="Times New Roman"/>
          <w:sz w:val="28"/>
          <w:szCs w:val="28"/>
        </w:rPr>
        <w:lastRenderedPageBreak/>
        <w:t xml:space="preserve">период с момента направления контролируемому лицу информации </w:t>
      </w:r>
      <w:r w:rsidRPr="003856CE">
        <w:rPr>
          <w:rFonts w:ascii="Times New Roman" w:hAnsi="Times New Roman"/>
          <w:bCs/>
          <w:sz w:val="28"/>
          <w:szCs w:val="28"/>
        </w:rPr>
        <w:t>администрации</w:t>
      </w:r>
      <w:r w:rsidRPr="003856CE">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856CE">
        <w:rPr>
          <w:rFonts w:ascii="Times New Roman" w:hAnsi="Times New Roman"/>
          <w:bCs/>
          <w:sz w:val="28"/>
          <w:szCs w:val="28"/>
        </w:rPr>
        <w:t>контрольного органа</w:t>
      </w:r>
      <w:r w:rsidRPr="003856CE">
        <w:rPr>
          <w:rFonts w:ascii="Times New Roman" w:hAnsi="Times New Roman"/>
          <w:sz w:val="28"/>
          <w:szCs w:val="28"/>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Pr="003856CE">
        <w:rPr>
          <w:rFonts w:ascii="Times New Roman" w:hAnsi="Times New Roman"/>
          <w:bCs/>
          <w:sz w:val="28"/>
          <w:szCs w:val="28"/>
        </w:rPr>
        <w:t>контрольный орган</w:t>
      </w:r>
      <w:r w:rsidRPr="003856CE">
        <w:rPr>
          <w:rFonts w:ascii="Times New Roman" w:hAnsi="Times New Roman"/>
          <w:sz w:val="28"/>
          <w:szCs w:val="28"/>
        </w:rPr>
        <w:t>.</w:t>
      </w:r>
    </w:p>
    <w:p w14:paraId="688623D1" w14:textId="77777777" w:rsidR="005B33E4" w:rsidRPr="003856CE" w:rsidRDefault="001D3D2A" w:rsidP="005B33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3</w:t>
      </w:r>
      <w:r w:rsidR="005B33E4">
        <w:rPr>
          <w:rFonts w:ascii="Times New Roman" w:hAnsi="Times New Roman"/>
          <w:b/>
          <w:sz w:val="28"/>
          <w:szCs w:val="28"/>
        </w:rPr>
        <w:t>.</w:t>
      </w:r>
      <w:r w:rsidR="005B33E4" w:rsidRPr="003856CE">
        <w:rPr>
          <w:rFonts w:ascii="Times New Roman" w:hAnsi="Times New Roman"/>
          <w:b/>
          <w:sz w:val="28"/>
          <w:szCs w:val="28"/>
        </w:rPr>
        <w:t>Выездная</w:t>
      </w:r>
      <w:proofErr w:type="gramEnd"/>
      <w:r w:rsidR="005B33E4" w:rsidRPr="003856CE">
        <w:rPr>
          <w:rFonts w:ascii="Times New Roman" w:hAnsi="Times New Roman"/>
          <w:b/>
          <w:sz w:val="28"/>
          <w:szCs w:val="28"/>
        </w:rPr>
        <w:t xml:space="preserve"> проверка</w:t>
      </w:r>
      <w:r w:rsidR="005B33E4" w:rsidRPr="003856CE">
        <w:rPr>
          <w:rFonts w:ascii="Times New Roman" w:hAnsi="Times New Roman"/>
          <w:sz w:val="28"/>
          <w:szCs w:val="28"/>
        </w:rPr>
        <w:t xml:space="preserve">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18E59C" w14:textId="77777777" w:rsidR="005B33E4" w:rsidRPr="003856CE" w:rsidRDefault="005B33E4" w:rsidP="005B33E4">
      <w:pPr>
        <w:autoSpaceDE w:val="0"/>
        <w:autoSpaceDN w:val="0"/>
        <w:adjustRightInd w:val="0"/>
        <w:spacing w:after="0" w:line="240" w:lineRule="auto"/>
        <w:ind w:firstLine="540"/>
        <w:jc w:val="both"/>
        <w:rPr>
          <w:rFonts w:ascii="Times New Roman" w:hAnsi="Times New Roman"/>
          <w:i/>
          <w:sz w:val="28"/>
          <w:szCs w:val="28"/>
        </w:rPr>
      </w:pPr>
      <w:r w:rsidRPr="003856CE">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Pr>
          <w:rFonts w:ascii="Times New Roman" w:hAnsi="Times New Roman"/>
          <w:sz w:val="28"/>
          <w:szCs w:val="28"/>
        </w:rPr>
        <w:t xml:space="preserve"> </w:t>
      </w:r>
      <w:r w:rsidRPr="003856CE">
        <w:rPr>
          <w:rFonts w:ascii="Times New Roman" w:hAnsi="Times New Roman"/>
          <w:sz w:val="28"/>
          <w:szCs w:val="28"/>
        </w:rPr>
        <w:t xml:space="preserve">21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3F2D85F6"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В ходе выездной проверки могут совершаться следующие контрольные действия:</w:t>
      </w:r>
    </w:p>
    <w:p w14:paraId="5079049C"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осмотр;</w:t>
      </w:r>
    </w:p>
    <w:p w14:paraId="4DB2B122"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опрос;</w:t>
      </w:r>
    </w:p>
    <w:p w14:paraId="5B4244BC"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получение письменных объяснений;</w:t>
      </w:r>
    </w:p>
    <w:p w14:paraId="1853C2E8"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истребование документов;</w:t>
      </w:r>
    </w:p>
    <w:p w14:paraId="6068F341"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инструментальное обследование;</w:t>
      </w:r>
    </w:p>
    <w:p w14:paraId="3548EE90" w14:textId="77777777" w:rsidR="005B33E4" w:rsidRPr="003856CE" w:rsidRDefault="005B33E4" w:rsidP="005B33E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3856CE">
        <w:rPr>
          <w:rFonts w:ascii="Times New Roman" w:hAnsi="Times New Roman"/>
          <w:sz w:val="28"/>
          <w:szCs w:val="28"/>
        </w:rPr>
        <w:t>- экспертиза.</w:t>
      </w:r>
    </w:p>
    <w:p w14:paraId="49F4DE02" w14:textId="77777777" w:rsidR="005B33E4" w:rsidRPr="003856CE" w:rsidRDefault="005B33E4" w:rsidP="005B33E4">
      <w:pPr>
        <w:autoSpaceDE w:val="0"/>
        <w:autoSpaceDN w:val="0"/>
        <w:adjustRightInd w:val="0"/>
        <w:spacing w:after="0" w:line="240" w:lineRule="auto"/>
        <w:ind w:firstLine="540"/>
        <w:jc w:val="both"/>
        <w:rPr>
          <w:rFonts w:ascii="Times New Roman" w:hAnsi="Times New Roman"/>
          <w:i/>
          <w:sz w:val="28"/>
          <w:szCs w:val="28"/>
        </w:rPr>
      </w:pPr>
      <w:r w:rsidRPr="003856CE">
        <w:rPr>
          <w:rFonts w:ascii="Times New Roman" w:hAnsi="Times New Roman"/>
          <w:sz w:val="28"/>
          <w:szCs w:val="28"/>
        </w:rPr>
        <w:t xml:space="preserve">Сроки проведения выездной проверки устанавливаются в пределах сроков, установленных частью 7 статьи 73 Федерального закона </w:t>
      </w:r>
      <w:r w:rsidR="00B44D13" w:rsidRPr="00B44D13">
        <w:rPr>
          <w:rFonts w:ascii="Times New Roman" w:hAnsi="Times New Roman"/>
          <w:sz w:val="28"/>
          <w:szCs w:val="28"/>
        </w:rPr>
        <w:t>от 31 июля 2020 года</w:t>
      </w:r>
      <w:r w:rsidR="00B44D13" w:rsidRPr="003856CE">
        <w:rPr>
          <w:rFonts w:ascii="Times New Roman" w:hAnsi="Times New Roman"/>
          <w:sz w:val="28"/>
          <w:szCs w:val="28"/>
        </w:rPr>
        <w:t xml:space="preserve"> </w:t>
      </w:r>
      <w:r w:rsidRPr="003856CE">
        <w:rPr>
          <w:rFonts w:ascii="Times New Roman" w:hAnsi="Times New Roman"/>
          <w:sz w:val="28"/>
          <w:szCs w:val="28"/>
        </w:rPr>
        <w:t>«О государственном контроле (надзоре) и муниципальном контроле в Российской Федерации» и не могут превышать десять рабочих дней.</w:t>
      </w:r>
    </w:p>
    <w:p w14:paraId="51F5C872"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10</w:t>
      </w:r>
      <w:r w:rsidR="003B2942" w:rsidRPr="003B2942">
        <w:rPr>
          <w:rFonts w:ascii="Times New Roman" w:hAnsi="Times New Roman"/>
          <w:b/>
          <w:sz w:val="28"/>
          <w:szCs w:val="28"/>
        </w:rPr>
        <w:t>.</w:t>
      </w:r>
      <w:proofErr w:type="gramStart"/>
      <w:r w:rsidR="003B2942" w:rsidRPr="003B2942">
        <w:rPr>
          <w:rFonts w:ascii="Times New Roman" w:hAnsi="Times New Roman"/>
          <w:b/>
          <w:sz w:val="28"/>
          <w:szCs w:val="28"/>
        </w:rPr>
        <w:t>4</w:t>
      </w:r>
      <w:r w:rsidRPr="003856CE">
        <w:rPr>
          <w:rFonts w:ascii="Times New Roman" w:hAnsi="Times New Roman"/>
          <w:b/>
          <w:sz w:val="28"/>
          <w:szCs w:val="28"/>
        </w:rPr>
        <w:t>.Наблюдение</w:t>
      </w:r>
      <w:proofErr w:type="gramEnd"/>
      <w:r w:rsidRPr="003856CE">
        <w:rPr>
          <w:rFonts w:ascii="Times New Roman" w:hAnsi="Times New Roman"/>
          <w:b/>
          <w:sz w:val="28"/>
          <w:szCs w:val="28"/>
        </w:rPr>
        <w:t xml:space="preserve"> за соблюдением обязательных требований (мониторинг безопасности)</w:t>
      </w:r>
      <w:r w:rsidRPr="003856CE">
        <w:rPr>
          <w:rFonts w:ascii="Times New Roman" w:hAnsi="Times New Roman"/>
          <w:sz w:val="28"/>
          <w:szCs w:val="28"/>
        </w:rPr>
        <w:t xml:space="preserve"> осуществляется инспектором путем анализа данных</w:t>
      </w:r>
      <w:r>
        <w:rPr>
          <w:rFonts w:ascii="Times New Roman" w:hAnsi="Times New Roman"/>
          <w:sz w:val="28"/>
          <w:szCs w:val="28"/>
        </w:rPr>
        <w:t xml:space="preserve"> </w:t>
      </w:r>
      <w:r w:rsidRPr="003856CE">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5D178F7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w:t>
      </w:r>
      <w:r>
        <w:rPr>
          <w:rFonts w:ascii="Times New Roman" w:hAnsi="Times New Roman"/>
          <w:sz w:val="28"/>
          <w:szCs w:val="28"/>
        </w:rPr>
        <w:t xml:space="preserve">уполномоченного </w:t>
      </w:r>
      <w:r w:rsidRPr="003856CE">
        <w:rPr>
          <w:rFonts w:ascii="Times New Roman" w:hAnsi="Times New Roman"/>
          <w:sz w:val="28"/>
          <w:szCs w:val="28"/>
        </w:rPr>
        <w:t xml:space="preserve">должностного </w:t>
      </w:r>
      <w:r>
        <w:rPr>
          <w:rFonts w:ascii="Times New Roman" w:hAnsi="Times New Roman"/>
          <w:sz w:val="28"/>
          <w:szCs w:val="28"/>
        </w:rPr>
        <w:t>лица</w:t>
      </w:r>
      <w:r w:rsidRPr="003856CE">
        <w:rPr>
          <w:rFonts w:ascii="Times New Roman" w:hAnsi="Times New Roman"/>
          <w:sz w:val="28"/>
          <w:szCs w:val="28"/>
        </w:rPr>
        <w:t>, включая задания, содержащиеся в планах работы контрольного</w:t>
      </w:r>
      <w:r>
        <w:rPr>
          <w:rFonts w:ascii="Times New Roman" w:hAnsi="Times New Roman"/>
          <w:sz w:val="28"/>
          <w:szCs w:val="28"/>
        </w:rPr>
        <w:t xml:space="preserve"> </w:t>
      </w:r>
      <w:r w:rsidRPr="003856CE">
        <w:rPr>
          <w:rFonts w:ascii="Times New Roman" w:hAnsi="Times New Roman"/>
          <w:sz w:val="28"/>
          <w:szCs w:val="28"/>
        </w:rPr>
        <w:t xml:space="preserve">органа в течение установленного в нем срока. </w:t>
      </w:r>
    </w:p>
    <w:p w14:paraId="6BE777B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t>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w:t>
      </w:r>
    </w:p>
    <w:p w14:paraId="29E94748"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14:paraId="756062DB"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контрольного органа для принятия решений в соответствии с положениями Федерального закона </w:t>
      </w:r>
      <w:r>
        <w:rPr>
          <w:rFonts w:ascii="Times New Roman" w:hAnsi="Times New Roman"/>
          <w:sz w:val="28"/>
          <w:szCs w:val="28"/>
        </w:rPr>
        <w:t>«</w:t>
      </w:r>
      <w:r w:rsidRPr="003856CE">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3856CE">
        <w:rPr>
          <w:rFonts w:ascii="Times New Roman" w:hAnsi="Times New Roman"/>
          <w:sz w:val="28"/>
          <w:szCs w:val="28"/>
        </w:rPr>
        <w:t>.</w:t>
      </w:r>
      <w:r>
        <w:rPr>
          <w:rFonts w:ascii="Times New Roman" w:hAnsi="Times New Roman"/>
          <w:sz w:val="28"/>
          <w:szCs w:val="28"/>
        </w:rPr>
        <w:t xml:space="preserve"> </w:t>
      </w:r>
    </w:p>
    <w:p w14:paraId="0DBD5343" w14:textId="77777777" w:rsidR="005B33E4" w:rsidRDefault="001D3D2A" w:rsidP="005B33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10</w:t>
      </w:r>
      <w:r w:rsidR="003B2942">
        <w:rPr>
          <w:rFonts w:ascii="Times New Roman" w:hAnsi="Times New Roman"/>
          <w:b/>
          <w:sz w:val="28"/>
          <w:szCs w:val="28"/>
        </w:rPr>
        <w:t>.</w:t>
      </w:r>
      <w:proofErr w:type="gramStart"/>
      <w:r w:rsidR="003B2942">
        <w:rPr>
          <w:rFonts w:ascii="Times New Roman" w:hAnsi="Times New Roman"/>
          <w:b/>
          <w:sz w:val="28"/>
          <w:szCs w:val="28"/>
        </w:rPr>
        <w:t>5</w:t>
      </w:r>
      <w:r w:rsidR="005B33E4" w:rsidRPr="00213ACF">
        <w:rPr>
          <w:rFonts w:ascii="Times New Roman" w:hAnsi="Times New Roman"/>
          <w:b/>
          <w:sz w:val="28"/>
          <w:szCs w:val="28"/>
        </w:rPr>
        <w:t>.</w:t>
      </w:r>
      <w:r w:rsidR="005B33E4" w:rsidRPr="00C42690">
        <w:rPr>
          <w:rFonts w:ascii="Times New Roman" w:hAnsi="Times New Roman"/>
          <w:sz w:val="28"/>
          <w:szCs w:val="28"/>
        </w:rPr>
        <w:t>Под</w:t>
      </w:r>
      <w:proofErr w:type="gramEnd"/>
      <w:r w:rsidR="005B33E4" w:rsidRPr="00213ACF">
        <w:rPr>
          <w:rFonts w:ascii="Times New Roman" w:hAnsi="Times New Roman"/>
          <w:b/>
          <w:sz w:val="28"/>
          <w:szCs w:val="28"/>
        </w:rPr>
        <w:t xml:space="preserve"> выездным обследованием</w:t>
      </w:r>
      <w:r w:rsidR="005B33E4">
        <w:rPr>
          <w:rFonts w:ascii="Times New Roman" w:hAnsi="Times New Roman"/>
          <w:sz w:val="28"/>
          <w:szCs w:val="28"/>
        </w:rPr>
        <w:t xml:space="preserve"> понимается контрольное мероприятие, проводимое в целях оценки соблюдения контролируемыми лицами обязательных требований.</w:t>
      </w:r>
    </w:p>
    <w:p w14:paraId="332FF3CD"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1A8DDBB" w14:textId="2613D595"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64F3C1A"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осмотр;</w:t>
      </w:r>
    </w:p>
    <w:p w14:paraId="38C1A43C"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инструментальное обследование (с применением видеозаписи); </w:t>
      </w:r>
    </w:p>
    <w:p w14:paraId="77C6761F"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экспертиза.</w:t>
      </w:r>
    </w:p>
    <w:p w14:paraId="13AE8BC9" w14:textId="77777777" w:rsidR="005B33E4" w:rsidRDefault="005B33E4" w:rsidP="005B33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Выездное обследование проводится без информирования контролируемого лица.</w:t>
      </w:r>
    </w:p>
    <w:p w14:paraId="2A354FB3" w14:textId="77777777" w:rsidR="005B33E4" w:rsidRDefault="005B33E4" w:rsidP="005B33E4">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По результатам проведения выездного обследования не могут быть приняты решения, </w:t>
      </w:r>
      <w:r w:rsidRPr="00213ACF">
        <w:rPr>
          <w:rFonts w:ascii="Times New Roman" w:hAnsi="Times New Roman"/>
          <w:sz w:val="28"/>
          <w:szCs w:val="28"/>
        </w:rPr>
        <w:t xml:space="preserve">предусмотренные </w:t>
      </w:r>
      <w:hyperlink r:id="rId13" w:history="1">
        <w:r w:rsidRPr="00213ACF">
          <w:rPr>
            <w:rFonts w:ascii="Times New Roman" w:hAnsi="Times New Roman"/>
            <w:sz w:val="28"/>
            <w:szCs w:val="28"/>
          </w:rPr>
          <w:t>пунктами 1</w:t>
        </w:r>
      </w:hyperlink>
      <w:r w:rsidRPr="00213ACF">
        <w:rPr>
          <w:rFonts w:ascii="Times New Roman" w:hAnsi="Times New Roman"/>
          <w:sz w:val="28"/>
          <w:szCs w:val="28"/>
        </w:rPr>
        <w:t xml:space="preserve"> и </w:t>
      </w:r>
      <w:hyperlink r:id="rId14" w:history="1">
        <w:r w:rsidRPr="00213ACF">
          <w:rPr>
            <w:rFonts w:ascii="Times New Roman" w:hAnsi="Times New Roman"/>
            <w:sz w:val="28"/>
            <w:szCs w:val="28"/>
          </w:rPr>
          <w:t>2 части 2 статьи 90</w:t>
        </w:r>
      </w:hyperlink>
      <w:r>
        <w:rPr>
          <w:rFonts w:ascii="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14:paraId="5A3F49E9" w14:textId="77777777" w:rsidR="005B33E4" w:rsidRDefault="005B33E4" w:rsidP="005B33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C64A6C7" w14:textId="77777777" w:rsidR="00C408A5" w:rsidRDefault="00C408A5" w:rsidP="005B33E4">
      <w:pPr>
        <w:autoSpaceDE w:val="0"/>
        <w:autoSpaceDN w:val="0"/>
        <w:adjustRightInd w:val="0"/>
        <w:spacing w:after="0" w:line="240" w:lineRule="auto"/>
        <w:jc w:val="both"/>
        <w:rPr>
          <w:rFonts w:ascii="Times New Roman" w:hAnsi="Times New Roman"/>
          <w:sz w:val="28"/>
          <w:szCs w:val="28"/>
        </w:rPr>
      </w:pPr>
    </w:p>
    <w:p w14:paraId="49035F36" w14:textId="4852A86A" w:rsidR="00C00BE6" w:rsidRPr="00631B8A" w:rsidRDefault="00C00BE6" w:rsidP="00631B8A">
      <w:pPr>
        <w:autoSpaceDE w:val="0"/>
        <w:autoSpaceDN w:val="0"/>
        <w:adjustRightInd w:val="0"/>
        <w:spacing w:after="0" w:line="240" w:lineRule="auto"/>
        <w:jc w:val="center"/>
        <w:rPr>
          <w:rFonts w:ascii="Times New Roman" w:hAnsi="Times New Roman"/>
          <w:b/>
          <w:sz w:val="28"/>
          <w:szCs w:val="28"/>
        </w:rPr>
      </w:pPr>
      <w:r w:rsidRPr="00631B8A">
        <w:rPr>
          <w:rFonts w:ascii="Times New Roman" w:hAnsi="Times New Roman"/>
          <w:b/>
          <w:sz w:val="28"/>
          <w:szCs w:val="28"/>
        </w:rPr>
        <w:t>11. Обжалование решений администрации, действия (бездействия) должностных лиц, уполномоченных осуществлять муниципальный земельный контроль</w:t>
      </w:r>
    </w:p>
    <w:p w14:paraId="21688637" w14:textId="77777777" w:rsidR="00C00BE6" w:rsidRPr="00631B8A" w:rsidRDefault="00631B8A" w:rsidP="00631B8A">
      <w:pPr>
        <w:pStyle w:val="af3"/>
        <w:spacing w:before="0" w:beforeAutospacing="0" w:after="0" w:afterAutospacing="0" w:line="288" w:lineRule="atLeast"/>
        <w:ind w:firstLine="567"/>
        <w:jc w:val="both"/>
        <w:rPr>
          <w:sz w:val="28"/>
          <w:szCs w:val="28"/>
        </w:rPr>
      </w:pPr>
      <w:r>
        <w:rPr>
          <w:b/>
          <w:sz w:val="28"/>
          <w:szCs w:val="28"/>
        </w:rPr>
        <w:t>1</w:t>
      </w:r>
      <w:r w:rsidR="00C00BE6" w:rsidRPr="00631B8A">
        <w:rPr>
          <w:b/>
          <w:sz w:val="28"/>
          <w:szCs w:val="28"/>
        </w:rPr>
        <w:t>1.</w:t>
      </w:r>
      <w:r>
        <w:rPr>
          <w:b/>
          <w:sz w:val="28"/>
          <w:szCs w:val="28"/>
        </w:rPr>
        <w:t>1</w:t>
      </w:r>
      <w:r w:rsidR="00C00BE6" w:rsidRPr="00631B8A">
        <w:rPr>
          <w:b/>
          <w:sz w:val="28"/>
          <w:szCs w:val="28"/>
        </w:rPr>
        <w:t>.</w:t>
      </w:r>
      <w:r w:rsidR="00C00BE6" w:rsidRPr="00631B8A">
        <w:rPr>
          <w:sz w:val="28"/>
          <w:szCs w:val="28"/>
        </w:rPr>
        <w:t xml:space="preserve"> Решения контрольного органа, действия (бездействие) должностных лиц, осуществляющих муниципальный земельный контроль, могут быть </w:t>
      </w:r>
      <w:r w:rsidR="00C00BE6" w:rsidRPr="00631B8A">
        <w:rPr>
          <w:sz w:val="28"/>
          <w:szCs w:val="28"/>
        </w:rPr>
        <w:lastRenderedPageBreak/>
        <w:t xml:space="preserve">обжалованы в порядке, установленном главой 9 Федерального закона от 31 июля 2020 года </w:t>
      </w:r>
      <w:r w:rsidR="00B44D13">
        <w:rPr>
          <w:sz w:val="28"/>
          <w:szCs w:val="28"/>
        </w:rPr>
        <w:t>№ 248-ФЗ «О государственном контроле (надзоре) и муниципальном контроле в Российской Федерации».</w:t>
      </w:r>
    </w:p>
    <w:p w14:paraId="41F1BF87"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Решения контрольного органа, действия (бездействие) должностных лиц, осуществляющих муниципальный земельный контроль,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14:paraId="724D65D2" w14:textId="77777777" w:rsidR="00C00BE6" w:rsidRPr="00631B8A" w:rsidRDefault="00631B8A" w:rsidP="00631B8A">
      <w:pPr>
        <w:pStyle w:val="af3"/>
        <w:tabs>
          <w:tab w:val="left" w:pos="0"/>
        </w:tabs>
        <w:spacing w:before="0" w:beforeAutospacing="0" w:after="0" w:afterAutospacing="0" w:line="288" w:lineRule="atLeast"/>
        <w:ind w:firstLine="567"/>
        <w:jc w:val="both"/>
        <w:rPr>
          <w:sz w:val="28"/>
          <w:szCs w:val="28"/>
        </w:rPr>
      </w:pPr>
      <w:r>
        <w:rPr>
          <w:b/>
          <w:sz w:val="28"/>
          <w:szCs w:val="28"/>
        </w:rPr>
        <w:t>11.</w:t>
      </w:r>
      <w:proofErr w:type="gramStart"/>
      <w:r>
        <w:rPr>
          <w:b/>
          <w:sz w:val="28"/>
          <w:szCs w:val="28"/>
        </w:rPr>
        <w:t>2</w:t>
      </w:r>
      <w:r w:rsidR="00C00BE6" w:rsidRPr="00631B8A">
        <w:rPr>
          <w:b/>
          <w:sz w:val="28"/>
          <w:szCs w:val="28"/>
        </w:rPr>
        <w:t>.</w:t>
      </w:r>
      <w:r w:rsidR="00C00BE6" w:rsidRPr="00631B8A">
        <w:rPr>
          <w:sz w:val="28"/>
          <w:szCs w:val="28"/>
        </w:rPr>
        <w:t>Контролируемые</w:t>
      </w:r>
      <w:proofErr w:type="gramEnd"/>
      <w:r w:rsidR="00C00BE6" w:rsidRPr="00631B8A">
        <w:rPr>
          <w:sz w:val="28"/>
          <w:szCs w:val="28"/>
        </w:rPr>
        <w:t xml:space="preserve">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14:paraId="1E4829F1" w14:textId="77777777" w:rsidR="00C00BE6" w:rsidRPr="00631B8A" w:rsidRDefault="00C00BE6" w:rsidP="00631B8A">
      <w:pPr>
        <w:tabs>
          <w:tab w:val="left" w:pos="567"/>
        </w:tabs>
        <w:autoSpaceDE w:val="0"/>
        <w:autoSpaceDN w:val="0"/>
        <w:adjustRightInd w:val="0"/>
        <w:spacing w:after="0" w:line="240" w:lineRule="auto"/>
        <w:ind w:firstLine="567"/>
        <w:jc w:val="both"/>
        <w:rPr>
          <w:rFonts w:ascii="Times New Roman" w:hAnsi="Times New Roman"/>
          <w:sz w:val="28"/>
          <w:szCs w:val="28"/>
        </w:rPr>
      </w:pPr>
      <w:r w:rsidRPr="00631B8A">
        <w:rPr>
          <w:rFonts w:ascii="Times New Roman" w:hAnsi="Times New Roman"/>
          <w:sz w:val="28"/>
          <w:szCs w:val="28"/>
        </w:rPr>
        <w:t xml:space="preserve">а) </w:t>
      </w:r>
      <w:r w:rsidRPr="00631B8A">
        <w:rPr>
          <w:rFonts w:ascii="Times New Roman" w:hAnsi="Times New Roman"/>
          <w:sz w:val="28"/>
          <w:szCs w:val="28"/>
          <w:lang w:eastAsia="ru-RU"/>
        </w:rPr>
        <w:t>решений о проведении контрольных (надзорных) мероприятий и обязательных профилактических визитов</w:t>
      </w:r>
      <w:r w:rsidRPr="00631B8A">
        <w:rPr>
          <w:rFonts w:ascii="Times New Roman" w:hAnsi="Times New Roman"/>
          <w:sz w:val="28"/>
          <w:szCs w:val="28"/>
        </w:rPr>
        <w:t>;</w:t>
      </w:r>
    </w:p>
    <w:p w14:paraId="517DD7BE"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б) </w:t>
      </w:r>
      <w:r w:rsidRPr="00631B8A">
        <w:rPr>
          <w:rFonts w:ascii="Times New Roman" w:hAnsi="Times New Roman"/>
          <w:sz w:val="28"/>
          <w:szCs w:val="28"/>
          <w:lang w:eastAsia="ru-RU"/>
        </w:rPr>
        <w:t>актов контрольных (надзорных) мероприятий и обязательных профилактических визитов, предписаний об устранении выявленных нарушений;</w:t>
      </w:r>
    </w:p>
    <w:p w14:paraId="63CA8204"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в) </w:t>
      </w:r>
      <w:r w:rsidRPr="00631B8A">
        <w:rPr>
          <w:rFonts w:ascii="Times New Roman" w:hAnsi="Times New Roman"/>
          <w:sz w:val="28"/>
          <w:szCs w:val="28"/>
          <w:lang w:eastAsia="ru-RU"/>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AEAC62B"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г) </w:t>
      </w:r>
      <w:r w:rsidRPr="00631B8A">
        <w:rPr>
          <w:rFonts w:ascii="Times New Roman" w:hAnsi="Times New Roman"/>
          <w:sz w:val="28"/>
          <w:szCs w:val="28"/>
          <w:lang w:eastAsia="ru-RU"/>
        </w:rPr>
        <w:t>решений об отнесении объектов контроля к соответствующей категории риска;</w:t>
      </w:r>
    </w:p>
    <w:p w14:paraId="4BC13CFB"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rPr>
        <w:t xml:space="preserve"> д) </w:t>
      </w:r>
      <w:r w:rsidRPr="00631B8A">
        <w:rPr>
          <w:rFonts w:ascii="Times New Roman" w:hAnsi="Times New Roman"/>
          <w:sz w:val="28"/>
          <w:szCs w:val="28"/>
          <w:lang w:eastAsia="ru-RU"/>
        </w:rPr>
        <w:t>решений об отказе в проведении обязательных профилактических визитов по заявлениям контролируемых лиц;</w:t>
      </w:r>
    </w:p>
    <w:p w14:paraId="4F4D4F9C"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е)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в отношении контролируемых лиц или объектов контроля</w:t>
      </w:r>
    </w:p>
    <w:p w14:paraId="63F3F91F" w14:textId="77777777" w:rsidR="00C00BE6" w:rsidRPr="00631B8A" w:rsidRDefault="00631B8A" w:rsidP="00631B8A">
      <w:pPr>
        <w:pStyle w:val="af3"/>
        <w:spacing w:before="0" w:beforeAutospacing="0" w:after="0" w:afterAutospacing="0" w:line="288" w:lineRule="atLeast"/>
        <w:ind w:firstLine="709"/>
        <w:jc w:val="both"/>
        <w:rPr>
          <w:sz w:val="28"/>
          <w:szCs w:val="28"/>
        </w:rPr>
      </w:pPr>
      <w:r>
        <w:rPr>
          <w:b/>
          <w:sz w:val="28"/>
          <w:szCs w:val="28"/>
        </w:rPr>
        <w:t>11.</w:t>
      </w:r>
      <w:proofErr w:type="gramStart"/>
      <w:r>
        <w:rPr>
          <w:b/>
          <w:sz w:val="28"/>
          <w:szCs w:val="28"/>
        </w:rPr>
        <w:t>3</w:t>
      </w:r>
      <w:r w:rsidR="00C00BE6" w:rsidRPr="00631B8A">
        <w:rPr>
          <w:b/>
          <w:sz w:val="28"/>
          <w:szCs w:val="28"/>
        </w:rPr>
        <w:t>.</w:t>
      </w:r>
      <w:r w:rsidR="00C00BE6" w:rsidRPr="00631B8A">
        <w:rPr>
          <w:sz w:val="28"/>
          <w:szCs w:val="28"/>
        </w:rPr>
        <w:t>Жалоба</w:t>
      </w:r>
      <w:proofErr w:type="gramEnd"/>
      <w:r w:rsidR="00C00BE6" w:rsidRPr="00631B8A">
        <w:rPr>
          <w:sz w:val="28"/>
          <w:szCs w:val="28"/>
        </w:rPr>
        <w:t xml:space="preserve">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p>
    <w:p w14:paraId="21A91838" w14:textId="77777777" w:rsidR="00C00BE6" w:rsidRPr="00631B8A" w:rsidRDefault="00C00BE6" w:rsidP="00631B8A">
      <w:pPr>
        <w:pStyle w:val="af3"/>
        <w:spacing w:before="0" w:beforeAutospacing="0" w:after="0" w:afterAutospacing="0" w:line="288" w:lineRule="atLeast"/>
        <w:ind w:firstLine="709"/>
        <w:jc w:val="both"/>
        <w:rPr>
          <w:sz w:val="28"/>
          <w:szCs w:val="28"/>
        </w:rPr>
      </w:pPr>
      <w:r w:rsidRPr="00631B8A">
        <w:rPr>
          <w:sz w:val="28"/>
          <w:szCs w:val="28"/>
        </w:rPr>
        <w:t xml:space="preserve"> Жалоба на решение контрольного органа, действия (бездействие) его должностных лиц рассматривается руководителем контрольного органа. </w:t>
      </w:r>
    </w:p>
    <w:p w14:paraId="6F12DCC8" w14:textId="77777777" w:rsidR="00C00BE6" w:rsidRPr="00631B8A" w:rsidRDefault="00C00BE6" w:rsidP="00631B8A">
      <w:pPr>
        <w:pStyle w:val="af3"/>
        <w:spacing w:before="0" w:beforeAutospacing="0" w:after="0" w:afterAutospacing="0" w:line="288" w:lineRule="atLeast"/>
        <w:ind w:firstLine="709"/>
        <w:jc w:val="both"/>
        <w:rPr>
          <w:sz w:val="28"/>
          <w:szCs w:val="28"/>
        </w:rPr>
      </w:pPr>
      <w:r w:rsidRPr="00631B8A">
        <w:rPr>
          <w:sz w:val="28"/>
          <w:szCs w:val="28"/>
        </w:rPr>
        <w:t xml:space="preserve">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14:paraId="41ACC696"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1C4B51EB" w14:textId="77777777" w:rsidR="00C00BE6" w:rsidRPr="00631B8A" w:rsidRDefault="00C00BE6" w:rsidP="00631B8A">
      <w:pPr>
        <w:pStyle w:val="af3"/>
        <w:spacing w:before="0" w:beforeAutospacing="0" w:after="0" w:afterAutospacing="0" w:line="288" w:lineRule="atLeast"/>
        <w:ind w:firstLine="540"/>
        <w:jc w:val="both"/>
        <w:rPr>
          <w:sz w:val="28"/>
          <w:szCs w:val="28"/>
        </w:rPr>
      </w:pPr>
      <w:r w:rsidRPr="00631B8A">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 </w:t>
      </w:r>
    </w:p>
    <w:p w14:paraId="10926DA7" w14:textId="77777777" w:rsidR="00C00BE6" w:rsidRPr="00631B8A" w:rsidRDefault="00C00BE6" w:rsidP="00631B8A">
      <w:pPr>
        <w:pStyle w:val="af3"/>
        <w:spacing w:before="0" w:beforeAutospacing="0" w:after="0" w:afterAutospacing="0" w:line="288" w:lineRule="atLeast"/>
        <w:ind w:firstLine="567"/>
        <w:jc w:val="both"/>
        <w:rPr>
          <w:sz w:val="28"/>
          <w:szCs w:val="28"/>
        </w:rPr>
      </w:pPr>
      <w:r w:rsidRPr="00631B8A">
        <w:rPr>
          <w:sz w:val="28"/>
          <w:szCs w:val="28"/>
        </w:rPr>
        <w:lastRenderedPageBreak/>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5C856BDE" w14:textId="77777777" w:rsidR="00C00BE6" w:rsidRPr="00631B8A" w:rsidRDefault="00631B8A" w:rsidP="00631B8A">
      <w:pPr>
        <w:autoSpaceDE w:val="0"/>
        <w:autoSpaceDN w:val="0"/>
        <w:adjustRightInd w:val="0"/>
        <w:spacing w:after="0" w:line="240" w:lineRule="auto"/>
        <w:ind w:firstLine="567"/>
        <w:jc w:val="both"/>
        <w:rPr>
          <w:rFonts w:ascii="Times New Roman" w:hAnsi="Times New Roman"/>
          <w:sz w:val="28"/>
          <w:szCs w:val="28"/>
          <w:lang w:eastAsia="ru-RU"/>
        </w:rPr>
      </w:pPr>
      <w:bookmarkStart w:id="1" w:name="Par0"/>
      <w:bookmarkEnd w:id="1"/>
      <w:r>
        <w:rPr>
          <w:rFonts w:ascii="Times New Roman" w:hAnsi="Times New Roman"/>
          <w:b/>
          <w:sz w:val="28"/>
          <w:szCs w:val="28"/>
          <w:lang w:eastAsia="ru-RU"/>
        </w:rPr>
        <w:t>11.</w:t>
      </w:r>
      <w:proofErr w:type="gramStart"/>
      <w:r>
        <w:rPr>
          <w:rFonts w:ascii="Times New Roman" w:hAnsi="Times New Roman"/>
          <w:b/>
          <w:sz w:val="28"/>
          <w:szCs w:val="28"/>
          <w:lang w:eastAsia="ru-RU"/>
        </w:rPr>
        <w:t>4.</w:t>
      </w:r>
      <w:r w:rsidR="00C00BE6" w:rsidRPr="00631B8A">
        <w:rPr>
          <w:rFonts w:ascii="Times New Roman" w:hAnsi="Times New Roman"/>
          <w:sz w:val="28"/>
          <w:szCs w:val="28"/>
          <w:lang w:eastAsia="ru-RU"/>
        </w:rPr>
        <w:t>Уполномоченный</w:t>
      </w:r>
      <w:proofErr w:type="gramEnd"/>
      <w:r w:rsidR="00C00BE6" w:rsidRPr="00631B8A">
        <w:rPr>
          <w:rFonts w:ascii="Times New Roman" w:hAnsi="Times New Roman"/>
          <w:sz w:val="28"/>
          <w:szCs w:val="28"/>
          <w:lang w:eastAsia="ru-RU"/>
        </w:rPr>
        <w:t xml:space="preserve"> на рассмотрение жалобы орган в срок не позднее двух рабочих дней со дня регистрации жалобы принимает решение:</w:t>
      </w:r>
    </w:p>
    <w:p w14:paraId="05881971"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1) о приостановлении исполнения обжалуемого решения контрольного (надзорного) органа;</w:t>
      </w:r>
    </w:p>
    <w:p w14:paraId="5144A5D8" w14:textId="77777777"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2) об отказе в приостановлении исполнения обжалуемого решения контрольного (надзорного) органа.</w:t>
      </w:r>
    </w:p>
    <w:p w14:paraId="519B263C" w14:textId="5C5EE29A" w:rsidR="00C00BE6" w:rsidRPr="00631B8A" w:rsidRDefault="00C00BE6" w:rsidP="00631B8A">
      <w:pPr>
        <w:autoSpaceDE w:val="0"/>
        <w:autoSpaceDN w:val="0"/>
        <w:adjustRightInd w:val="0"/>
        <w:spacing w:after="0" w:line="240" w:lineRule="auto"/>
        <w:ind w:firstLine="567"/>
        <w:jc w:val="both"/>
        <w:rPr>
          <w:rFonts w:ascii="Times New Roman" w:hAnsi="Times New Roman"/>
          <w:sz w:val="28"/>
          <w:szCs w:val="28"/>
          <w:lang w:eastAsia="ru-RU"/>
        </w:rPr>
      </w:pPr>
      <w:r w:rsidRPr="00631B8A">
        <w:rPr>
          <w:rFonts w:ascii="Times New Roman" w:hAnsi="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14:paraId="4816B2AC" w14:textId="77777777" w:rsidR="00C00BE6" w:rsidRPr="00631B8A" w:rsidRDefault="00631B8A" w:rsidP="00CB5F1B">
      <w:pPr>
        <w:pStyle w:val="ConsPlusNormal"/>
        <w:ind w:firstLine="567"/>
        <w:jc w:val="both"/>
        <w:rPr>
          <w:b/>
        </w:rPr>
      </w:pPr>
      <w:r w:rsidRPr="00631B8A">
        <w:rPr>
          <w:b/>
        </w:rPr>
        <w:t>11.5</w:t>
      </w:r>
      <w:r>
        <w:rPr>
          <w:b/>
        </w:rPr>
        <w:t>.</w:t>
      </w:r>
      <w:r w:rsidR="00C00BE6" w:rsidRPr="00631B8A">
        <w:rPr>
          <w:b/>
        </w:rPr>
        <w:t xml:space="preserve"> </w:t>
      </w:r>
      <w:r w:rsidR="00C00BE6" w:rsidRPr="00631B8A">
        <w:t>Жалоба должна содержать</w:t>
      </w:r>
      <w:r w:rsidR="00C00BE6" w:rsidRPr="00631B8A">
        <w:rPr>
          <w:b/>
        </w:rPr>
        <w:t>:</w:t>
      </w:r>
    </w:p>
    <w:p w14:paraId="29D15963" w14:textId="77777777" w:rsidR="00C00BE6" w:rsidRPr="00631B8A" w:rsidRDefault="00C00BE6" w:rsidP="00CB5F1B">
      <w:pPr>
        <w:pStyle w:val="ConsPlusNormal"/>
        <w:ind w:firstLine="567"/>
        <w:jc w:val="both"/>
      </w:pPr>
      <w:r w:rsidRPr="00631B8A">
        <w:t>1) наименование Контрольного органа, фамилию, имя, отчество (при наличии)</w:t>
      </w:r>
    </w:p>
    <w:p w14:paraId="5F5EE9D4" w14:textId="77777777" w:rsidR="00C00BE6" w:rsidRPr="00631B8A" w:rsidRDefault="00C00BE6" w:rsidP="00CB5F1B">
      <w:pPr>
        <w:pStyle w:val="ConsPlusNormal"/>
        <w:jc w:val="both"/>
      </w:pPr>
      <w:r w:rsidRPr="00631B8A">
        <w:t>должностного лица, решение и (или) действие (бездействие) которых обжалуются;</w:t>
      </w:r>
    </w:p>
    <w:p w14:paraId="573D5310" w14:textId="77777777" w:rsidR="00C00BE6" w:rsidRPr="00631B8A" w:rsidRDefault="00C00BE6" w:rsidP="00CB5F1B">
      <w:pPr>
        <w:pStyle w:val="ConsPlusNormal"/>
        <w:ind w:firstLine="709"/>
        <w:jc w:val="both"/>
      </w:pPr>
      <w:r w:rsidRPr="00631B8A">
        <w:t>2) фамилию, имя, отчество (при наличии), сведения о месте жительства</w:t>
      </w:r>
    </w:p>
    <w:p w14:paraId="66A87FFA" w14:textId="77777777" w:rsidR="00C00BE6" w:rsidRPr="00631B8A" w:rsidRDefault="00C00BE6" w:rsidP="00CB5F1B">
      <w:pPr>
        <w:pStyle w:val="ConsPlusNormal"/>
        <w:jc w:val="both"/>
      </w:pPr>
      <w:r w:rsidRPr="00631B8A">
        <w:t>(месте осуществления деятельности) гражданина, либо наименование организации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9427AA0" w14:textId="77777777" w:rsidR="00C00BE6" w:rsidRPr="00631B8A" w:rsidRDefault="00C00BE6" w:rsidP="00CB5F1B">
      <w:pPr>
        <w:pStyle w:val="ConsPlusNormal"/>
        <w:ind w:firstLine="709"/>
        <w:jc w:val="both"/>
      </w:pPr>
      <w:r w:rsidRPr="00631B8A">
        <w:t>3) сведения об обжалуемых решении Контрольного органа и (или) действии</w:t>
      </w:r>
      <w:r w:rsidR="00631B8A">
        <w:t xml:space="preserve"> </w:t>
      </w:r>
      <w:r w:rsidRPr="00631B8A">
        <w:t>(бездействии) его должностного лица, которые привели или могут привести к нарушению прав контролируемого лица, подавшего жалобу;</w:t>
      </w:r>
    </w:p>
    <w:p w14:paraId="3667400A" w14:textId="77777777" w:rsidR="00C00BE6" w:rsidRPr="00631B8A" w:rsidRDefault="00C00BE6" w:rsidP="00CB5F1B">
      <w:pPr>
        <w:pStyle w:val="ConsPlusNormal"/>
        <w:ind w:firstLine="709"/>
        <w:jc w:val="both"/>
      </w:pPr>
      <w:r w:rsidRPr="00631B8A">
        <w:t>4) основания и доводы, на основании которых контролируемое лицо не согласно с решением Контрольного органа и (или) действием (бездействием)</w:t>
      </w:r>
      <w:r w:rsidR="00631B8A">
        <w:t xml:space="preserve"> </w:t>
      </w:r>
      <w:r w:rsidRPr="00631B8A">
        <w:t>должностного лица. Контролируемым лицом могут быть представлены документы</w:t>
      </w:r>
      <w:r w:rsidR="00631B8A">
        <w:t xml:space="preserve"> </w:t>
      </w:r>
      <w:r w:rsidRPr="00631B8A">
        <w:t>(при наличии), подтверждающие его доводы, либо их копии;</w:t>
      </w:r>
    </w:p>
    <w:p w14:paraId="32109966" w14:textId="77777777" w:rsidR="00C00BE6" w:rsidRPr="00631B8A" w:rsidRDefault="00C00BE6" w:rsidP="00CB5F1B">
      <w:pPr>
        <w:pStyle w:val="ConsPlusNormal"/>
        <w:ind w:firstLine="709"/>
        <w:jc w:val="both"/>
      </w:pPr>
      <w:r w:rsidRPr="00631B8A">
        <w:t>5) требования контролируемого лица, подавшего жалобу;</w:t>
      </w:r>
    </w:p>
    <w:p w14:paraId="41D9A8C2" w14:textId="77777777" w:rsidR="00C00BE6" w:rsidRPr="00631B8A" w:rsidRDefault="00C00BE6" w:rsidP="00CB5F1B">
      <w:pPr>
        <w:pStyle w:val="ConsPlusNormal"/>
        <w:ind w:firstLine="709"/>
        <w:jc w:val="both"/>
      </w:pPr>
      <w:r w:rsidRPr="00631B8A">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w:t>
      </w:r>
      <w:r w:rsidR="00B44D13">
        <w:t>льного закона от 31 июля 2020 года №</w:t>
      </w:r>
      <w:r w:rsidRPr="00631B8A">
        <w:t xml:space="preserve"> 248-ФЗ</w:t>
      </w:r>
      <w:r w:rsidR="00B44D13">
        <w:t xml:space="preserve"> «О государственном контроле (надзоре) и муниципальном контроле в Российской Федерации»</w:t>
      </w:r>
      <w:r w:rsidRPr="00631B8A">
        <w:t>.</w:t>
      </w:r>
    </w:p>
    <w:p w14:paraId="562BF7FC" w14:textId="77777777" w:rsidR="00C00BE6" w:rsidRPr="00631B8A" w:rsidRDefault="00C00BE6" w:rsidP="00CB5F1B">
      <w:pPr>
        <w:pStyle w:val="ConsPlusNormal"/>
        <w:ind w:firstLine="709"/>
        <w:jc w:val="both"/>
      </w:pPr>
      <w:r w:rsidRPr="00631B8A">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6FD572C2" w14:textId="77777777" w:rsidR="00C00BE6" w:rsidRPr="00631B8A" w:rsidRDefault="00631B8A" w:rsidP="00CB5F1B">
      <w:pPr>
        <w:pStyle w:val="ConsPlusNormal"/>
        <w:ind w:firstLine="709"/>
        <w:jc w:val="both"/>
      </w:pPr>
      <w:r>
        <w:rPr>
          <w:b/>
        </w:rPr>
        <w:t>11.</w:t>
      </w:r>
      <w:proofErr w:type="gramStart"/>
      <w:r>
        <w:rPr>
          <w:b/>
        </w:rPr>
        <w:t>6.</w:t>
      </w:r>
      <w:r w:rsidR="00C00BE6" w:rsidRPr="00631B8A">
        <w:t>Жалоба</w:t>
      </w:r>
      <w:proofErr w:type="gramEnd"/>
      <w:r w:rsidR="00C00BE6" w:rsidRPr="00631B8A">
        <w:t xml:space="preserve">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A0721D" w14:textId="77777777" w:rsidR="00C00BE6" w:rsidRPr="00631B8A" w:rsidRDefault="00631B8A" w:rsidP="00CB5F1B">
      <w:pPr>
        <w:pStyle w:val="ConsPlusNormal"/>
        <w:ind w:firstLine="709"/>
        <w:jc w:val="both"/>
      </w:pPr>
      <w:r>
        <w:rPr>
          <w:b/>
        </w:rPr>
        <w:lastRenderedPageBreak/>
        <w:t>11.</w:t>
      </w:r>
      <w:proofErr w:type="gramStart"/>
      <w:r>
        <w:rPr>
          <w:b/>
        </w:rPr>
        <w:t>7</w:t>
      </w:r>
      <w:r w:rsidR="00C00BE6" w:rsidRPr="00631B8A">
        <w:rPr>
          <w:b/>
        </w:rPr>
        <w:t>.</w:t>
      </w:r>
      <w:r w:rsidR="00C00BE6" w:rsidRPr="00631B8A">
        <w:t>Подача</w:t>
      </w:r>
      <w:proofErr w:type="gramEnd"/>
      <w:r w:rsidR="00C00BE6" w:rsidRPr="00631B8A">
        <w:t xml:space="preserve">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w:t>
      </w:r>
      <w:r w:rsidR="00B44D13">
        <w:t>твенной информационной системы «</w:t>
      </w:r>
      <w:r w:rsidR="00C00BE6" w:rsidRPr="00631B8A">
        <w:t>Единая система идентификации и аутентификации</w:t>
      </w:r>
      <w:r w:rsidR="00B44D13">
        <w:t>»</w:t>
      </w:r>
      <w:r w:rsidR="00C00BE6" w:rsidRPr="00631B8A">
        <w:t>.</w:t>
      </w:r>
    </w:p>
    <w:p w14:paraId="2846A345" w14:textId="77777777" w:rsidR="00C00BE6" w:rsidRPr="00631B8A" w:rsidRDefault="00631B8A" w:rsidP="00CB5F1B">
      <w:pPr>
        <w:pStyle w:val="ConsPlusNormal"/>
        <w:ind w:firstLine="567"/>
        <w:jc w:val="both"/>
      </w:pPr>
      <w:r>
        <w:rPr>
          <w:b/>
        </w:rPr>
        <w:t>11.</w:t>
      </w:r>
      <w:proofErr w:type="gramStart"/>
      <w:r>
        <w:rPr>
          <w:b/>
        </w:rPr>
        <w:t>8</w:t>
      </w:r>
      <w:r w:rsidR="00C00BE6" w:rsidRPr="00631B8A">
        <w:rPr>
          <w:b/>
        </w:rPr>
        <w:t>.</w:t>
      </w:r>
      <w:r w:rsidR="00C00BE6" w:rsidRPr="00631B8A">
        <w:t>Контрольный</w:t>
      </w:r>
      <w:proofErr w:type="gramEnd"/>
      <w:r w:rsidR="00C00BE6" w:rsidRPr="00631B8A">
        <w:t xml:space="preserve"> орган принимает решение об отказе в рассмотрении жалобы в течение пяти рабочих дней со дня получения жалобы, если:</w:t>
      </w:r>
    </w:p>
    <w:p w14:paraId="38F254A6" w14:textId="77777777" w:rsidR="00C00BE6" w:rsidRPr="00631B8A" w:rsidRDefault="00C00BE6" w:rsidP="00CB5F1B">
      <w:pPr>
        <w:pStyle w:val="ConsPlusNormal"/>
        <w:ind w:firstLine="567"/>
        <w:jc w:val="both"/>
      </w:pPr>
      <w:r w:rsidRPr="00631B8A">
        <w:t xml:space="preserve">1) жалоба подана после истечения сроков подачи жалобы, установленных пунктом </w:t>
      </w:r>
      <w:r w:rsidR="00631B8A">
        <w:t>11.3</w:t>
      </w:r>
      <w:r w:rsidRPr="00631B8A">
        <w:t xml:space="preserve"> настоящего Положения, и не содержит ходатайства о восстановлении пропущенного срока на подачу жалобы;</w:t>
      </w:r>
    </w:p>
    <w:p w14:paraId="43A64231" w14:textId="77777777" w:rsidR="00C00BE6" w:rsidRPr="00631B8A" w:rsidRDefault="00C00BE6" w:rsidP="00CB5F1B">
      <w:pPr>
        <w:pStyle w:val="ConsPlusNormal"/>
        <w:ind w:firstLine="567"/>
        <w:jc w:val="both"/>
      </w:pPr>
      <w:r w:rsidRPr="00631B8A">
        <w:t>2) в удовлетворении ходатайства о восстановлении пропущенного срока на подачу жалобы отказано;</w:t>
      </w:r>
    </w:p>
    <w:p w14:paraId="5C461C21" w14:textId="77777777" w:rsidR="00C00BE6" w:rsidRPr="00631B8A" w:rsidRDefault="00C00BE6" w:rsidP="00CB5F1B">
      <w:pPr>
        <w:pStyle w:val="ConsPlusNormal"/>
        <w:ind w:firstLine="567"/>
        <w:jc w:val="both"/>
      </w:pPr>
      <w:r w:rsidRPr="00631B8A">
        <w:t>3) до принятия решения по жалобе от контролируемого лица, ее подавшего, поступило заявление об отзыве жалобы;</w:t>
      </w:r>
    </w:p>
    <w:p w14:paraId="08B1FF06" w14:textId="77777777" w:rsidR="00C00BE6" w:rsidRPr="00631B8A" w:rsidRDefault="00C00BE6" w:rsidP="00CB5F1B">
      <w:pPr>
        <w:pStyle w:val="ConsPlusNormal"/>
        <w:ind w:firstLine="567"/>
        <w:jc w:val="both"/>
      </w:pPr>
      <w:r w:rsidRPr="00631B8A">
        <w:t>4) имеется решение суда по вопросам, поставленным в жалобе;</w:t>
      </w:r>
    </w:p>
    <w:p w14:paraId="2F914546" w14:textId="77777777" w:rsidR="00C00BE6" w:rsidRPr="00631B8A" w:rsidRDefault="00C00BE6" w:rsidP="00CB5F1B">
      <w:pPr>
        <w:pStyle w:val="ConsPlusNormal"/>
        <w:ind w:firstLine="567"/>
        <w:jc w:val="both"/>
      </w:pPr>
      <w:r w:rsidRPr="00631B8A">
        <w:t>5) ранее в Контрольный орган была подана другая жалоба от того же контролируемого лица по тем же основаниям;</w:t>
      </w:r>
    </w:p>
    <w:p w14:paraId="731B5BD4" w14:textId="77777777" w:rsidR="00C00BE6" w:rsidRPr="00631B8A" w:rsidRDefault="00C00BE6" w:rsidP="00CB5F1B">
      <w:pPr>
        <w:pStyle w:val="ConsPlusNormal"/>
        <w:ind w:firstLine="567"/>
        <w:jc w:val="both"/>
      </w:pPr>
      <w:r w:rsidRPr="00631B8A">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B9EC634" w14:textId="77777777" w:rsidR="00C00BE6" w:rsidRPr="00631B8A" w:rsidRDefault="00C00BE6" w:rsidP="00CB5F1B">
      <w:pPr>
        <w:pStyle w:val="ConsPlusNormal"/>
        <w:ind w:firstLine="567"/>
        <w:jc w:val="both"/>
      </w:pPr>
      <w:r w:rsidRPr="00631B8A">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526B234" w14:textId="77777777" w:rsidR="00C00BE6" w:rsidRPr="00631B8A" w:rsidRDefault="00C00BE6" w:rsidP="00CB5F1B">
      <w:pPr>
        <w:pStyle w:val="ConsPlusNormal"/>
        <w:ind w:firstLine="567"/>
        <w:jc w:val="both"/>
      </w:pPr>
      <w:r w:rsidRPr="00631B8A">
        <w:t>8) жалоба подана в ненадлежащий орган;</w:t>
      </w:r>
    </w:p>
    <w:p w14:paraId="088F2B5E" w14:textId="77777777" w:rsidR="00C00BE6" w:rsidRPr="00631B8A" w:rsidRDefault="00C00BE6" w:rsidP="00CB5F1B">
      <w:pPr>
        <w:pStyle w:val="ConsPlusNormal"/>
        <w:ind w:firstLine="567"/>
        <w:jc w:val="both"/>
      </w:pPr>
      <w:r w:rsidRPr="00631B8A">
        <w:t>9) законодательством Российской Федерации предусмотрен только судебный порядок обжалования решений Контрольного органа.</w:t>
      </w:r>
    </w:p>
    <w:p w14:paraId="777F6AA5" w14:textId="77777777" w:rsidR="00C00BE6" w:rsidRPr="00631B8A" w:rsidRDefault="00631B8A" w:rsidP="00CB5F1B">
      <w:pPr>
        <w:pStyle w:val="ConsPlusNormal"/>
        <w:ind w:firstLine="567"/>
        <w:jc w:val="both"/>
      </w:pPr>
      <w:r>
        <w:rPr>
          <w:b/>
        </w:rPr>
        <w:t>1</w:t>
      </w:r>
      <w:r w:rsidR="00C00BE6" w:rsidRPr="00631B8A">
        <w:rPr>
          <w:b/>
        </w:rPr>
        <w:t>1.</w:t>
      </w:r>
      <w:proofErr w:type="gramStart"/>
      <w:r w:rsidR="00C00BE6" w:rsidRPr="00631B8A">
        <w:rPr>
          <w:b/>
        </w:rPr>
        <w:t>9.</w:t>
      </w:r>
      <w:r w:rsidR="00C00BE6" w:rsidRPr="00631B8A">
        <w:t>Отказ</w:t>
      </w:r>
      <w:proofErr w:type="gramEnd"/>
      <w:r w:rsidR="00C00BE6" w:rsidRPr="00631B8A">
        <w:t xml:space="preserve"> в рассмотрении жалобы по основаниям, указанным в подпунктах 3-8 пункта </w:t>
      </w:r>
      <w:r>
        <w:t>11.8</w:t>
      </w:r>
      <w:r w:rsidR="00C00BE6" w:rsidRPr="00631B8A">
        <w:t xml:space="preserve"> настоящего Положения, не является результатом досудебного обжалования, и не может служить основанием для судебного обжалования решений</w:t>
      </w:r>
    </w:p>
    <w:p w14:paraId="6E2B304D" w14:textId="77777777" w:rsidR="00C00BE6" w:rsidRPr="00631B8A" w:rsidRDefault="00C00BE6" w:rsidP="00CB5F1B">
      <w:pPr>
        <w:pStyle w:val="ConsPlusNormal"/>
        <w:jc w:val="both"/>
      </w:pPr>
      <w:r w:rsidRPr="00631B8A">
        <w:t>Контрольного органа, действий (бездействия) должностных лиц.</w:t>
      </w:r>
    </w:p>
    <w:p w14:paraId="09E8FDA0" w14:textId="77777777" w:rsidR="00C00BE6" w:rsidRPr="00631B8A" w:rsidRDefault="00C00BE6" w:rsidP="00CB5F1B">
      <w:pPr>
        <w:pStyle w:val="ConsPlusNormal"/>
        <w:ind w:firstLine="567"/>
        <w:jc w:val="both"/>
      </w:pPr>
      <w:r w:rsidRPr="00631B8A">
        <w:rPr>
          <w:b/>
        </w:rPr>
        <w:t>1</w:t>
      </w:r>
      <w:r w:rsidR="00631B8A">
        <w:rPr>
          <w:b/>
        </w:rPr>
        <w:t>1</w:t>
      </w:r>
      <w:r w:rsidRPr="00631B8A">
        <w:rPr>
          <w:b/>
        </w:rPr>
        <w:t>.</w:t>
      </w:r>
      <w:proofErr w:type="gramStart"/>
      <w:r w:rsidR="00631B8A">
        <w:rPr>
          <w:b/>
        </w:rPr>
        <w:t>10</w:t>
      </w:r>
      <w:r w:rsidRPr="00631B8A">
        <w:rPr>
          <w:b/>
        </w:rPr>
        <w:t>.</w:t>
      </w:r>
      <w:r w:rsidRPr="00631B8A">
        <w:t>Уполномоченный</w:t>
      </w:r>
      <w:proofErr w:type="gramEnd"/>
      <w:r w:rsidRPr="00631B8A">
        <w:t xml:space="preserve"> на рассмотрение жалобы орган при рассмотрении жалобы использует подсистему досудебного обжалования контрольной (надзорной)</w:t>
      </w:r>
    </w:p>
    <w:p w14:paraId="4A569C25" w14:textId="77777777" w:rsidR="00C00BE6" w:rsidRPr="00631B8A" w:rsidRDefault="00C00BE6" w:rsidP="00CB5F1B">
      <w:pPr>
        <w:pStyle w:val="ConsPlusNormal"/>
        <w:jc w:val="both"/>
      </w:pPr>
      <w:r w:rsidRPr="00631B8A">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7B11A0B" w14:textId="77777777" w:rsidR="00C00BE6" w:rsidRPr="00631B8A" w:rsidRDefault="00631B8A" w:rsidP="00CB5F1B">
      <w:pPr>
        <w:pStyle w:val="ConsPlusNormal"/>
        <w:ind w:firstLine="567"/>
        <w:jc w:val="both"/>
      </w:pPr>
      <w:r>
        <w:rPr>
          <w:b/>
        </w:rPr>
        <w:lastRenderedPageBreak/>
        <w:t>11.</w:t>
      </w:r>
      <w:proofErr w:type="gramStart"/>
      <w:r>
        <w:rPr>
          <w:b/>
        </w:rPr>
        <w:t>11</w:t>
      </w:r>
      <w:r w:rsidR="00C00BE6" w:rsidRPr="00631B8A">
        <w:rPr>
          <w:b/>
        </w:rPr>
        <w:t>.</w:t>
      </w:r>
      <w:r w:rsidR="00C00BE6" w:rsidRPr="00631B8A">
        <w:t>Жалоба</w:t>
      </w:r>
      <w:proofErr w:type="gramEnd"/>
      <w:r w:rsidR="00C00BE6" w:rsidRPr="00631B8A">
        <w:t xml:space="preserve">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04119B2" w14:textId="77777777" w:rsidR="00C00BE6" w:rsidRPr="00631B8A" w:rsidRDefault="00C00BE6" w:rsidP="00CB5F1B">
      <w:pPr>
        <w:pStyle w:val="ConsPlusNormal"/>
        <w:ind w:firstLine="567"/>
        <w:jc w:val="both"/>
      </w:pPr>
      <w:r w:rsidRPr="00631B8A">
        <w:rPr>
          <w:b/>
        </w:rPr>
        <w:t>1</w:t>
      </w:r>
      <w:r w:rsidR="00631B8A">
        <w:rPr>
          <w:b/>
        </w:rPr>
        <w:t>1.</w:t>
      </w:r>
      <w:proofErr w:type="gramStart"/>
      <w:r w:rsidR="00631B8A">
        <w:rPr>
          <w:b/>
        </w:rPr>
        <w:t>12</w:t>
      </w:r>
      <w:r w:rsidRPr="00631B8A">
        <w:t>.Жалоба</w:t>
      </w:r>
      <w:proofErr w:type="gramEnd"/>
      <w:r w:rsidRPr="00631B8A">
        <w:t xml:space="preserve">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C83ABB0" w14:textId="77777777" w:rsidR="00C00BE6" w:rsidRPr="00631B8A" w:rsidRDefault="00CB5F1B" w:rsidP="00CB5F1B">
      <w:pPr>
        <w:pStyle w:val="ConsPlusNormal"/>
        <w:ind w:firstLine="567"/>
        <w:jc w:val="both"/>
      </w:pPr>
      <w:r>
        <w:rPr>
          <w:b/>
        </w:rPr>
        <w:t>11.</w:t>
      </w:r>
      <w:proofErr w:type="gramStart"/>
      <w:r>
        <w:rPr>
          <w:b/>
        </w:rPr>
        <w:t>13</w:t>
      </w:r>
      <w:r w:rsidR="00C00BE6" w:rsidRPr="00631B8A">
        <w:rPr>
          <w:b/>
        </w:rPr>
        <w:t>.</w:t>
      </w:r>
      <w:r w:rsidR="00C00BE6" w:rsidRPr="00631B8A">
        <w:t>Контрольный</w:t>
      </w:r>
      <w:proofErr w:type="gramEnd"/>
      <w:r w:rsidR="00C00BE6" w:rsidRPr="00631B8A">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225E599A" w14:textId="77777777" w:rsidR="00C00BE6" w:rsidRPr="00631B8A" w:rsidRDefault="00C00BE6" w:rsidP="00CB5F1B">
      <w:pPr>
        <w:pStyle w:val="ConsPlusNormal"/>
        <w:ind w:firstLine="709"/>
        <w:jc w:val="both"/>
      </w:pPr>
      <w:r w:rsidRPr="00631B8A">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18A03A8C" w14:textId="77777777" w:rsidR="00C00BE6" w:rsidRPr="00631B8A" w:rsidRDefault="00C00BE6" w:rsidP="00CB5F1B">
      <w:pPr>
        <w:pStyle w:val="ConsPlusNormal"/>
        <w:ind w:firstLine="709"/>
        <w:jc w:val="both"/>
      </w:pPr>
      <w:r w:rsidRPr="00631B8A">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5F2B8EB" w14:textId="77777777" w:rsidR="00C00BE6" w:rsidRPr="00631B8A" w:rsidRDefault="00CB5F1B" w:rsidP="00CB5F1B">
      <w:pPr>
        <w:pStyle w:val="ConsPlusNormal"/>
        <w:ind w:firstLine="567"/>
        <w:jc w:val="both"/>
      </w:pPr>
      <w:r>
        <w:rPr>
          <w:b/>
        </w:rPr>
        <w:t>11.</w:t>
      </w:r>
      <w:proofErr w:type="gramStart"/>
      <w:r>
        <w:rPr>
          <w:b/>
        </w:rPr>
        <w:t>14</w:t>
      </w:r>
      <w:r w:rsidR="00C00BE6" w:rsidRPr="00631B8A">
        <w:rPr>
          <w:b/>
        </w:rPr>
        <w:t>.</w:t>
      </w:r>
      <w:r w:rsidR="00C00BE6" w:rsidRPr="00631B8A">
        <w:t>Не</w:t>
      </w:r>
      <w:proofErr w:type="gramEnd"/>
      <w:r w:rsidR="00C00BE6" w:rsidRPr="00631B8A">
        <w:t xml:space="preserve">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BACE1B7" w14:textId="77777777" w:rsidR="00C00BE6" w:rsidRPr="00631B8A" w:rsidRDefault="00C00BE6" w:rsidP="00CB5F1B">
      <w:pPr>
        <w:pStyle w:val="ConsPlusNormal"/>
        <w:jc w:val="both"/>
      </w:pPr>
      <w:r w:rsidRPr="00631B8A">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25C1B3A" w14:textId="77777777" w:rsidR="00C00BE6" w:rsidRPr="00631B8A" w:rsidRDefault="00CB5F1B" w:rsidP="00CB5F1B">
      <w:pPr>
        <w:pStyle w:val="ConsPlusNormal"/>
        <w:ind w:firstLine="567"/>
        <w:jc w:val="both"/>
      </w:pPr>
      <w:r>
        <w:rPr>
          <w:b/>
        </w:rPr>
        <w:t>11.</w:t>
      </w:r>
      <w:proofErr w:type="gramStart"/>
      <w:r>
        <w:rPr>
          <w:b/>
        </w:rPr>
        <w:t>15</w:t>
      </w:r>
      <w:r w:rsidR="00C00BE6" w:rsidRPr="00631B8A">
        <w:rPr>
          <w:b/>
        </w:rPr>
        <w:t>.</w:t>
      </w:r>
      <w:r w:rsidR="00C00BE6" w:rsidRPr="00631B8A">
        <w:t>Обязанность</w:t>
      </w:r>
      <w:proofErr w:type="gramEnd"/>
      <w:r w:rsidR="00C00BE6" w:rsidRPr="00631B8A">
        <w:t xml:space="preserve"> доказывания законности и обоснованности принятого решения и (или) совершенного действия (бездействия) возлагается на Контрольный орган.</w:t>
      </w:r>
    </w:p>
    <w:p w14:paraId="728D2934" w14:textId="77777777" w:rsidR="00C00BE6" w:rsidRPr="00631B8A" w:rsidRDefault="00CB5F1B" w:rsidP="00CB5F1B">
      <w:pPr>
        <w:pStyle w:val="ConsPlusNormal"/>
        <w:ind w:firstLine="567"/>
        <w:jc w:val="both"/>
      </w:pPr>
      <w:r>
        <w:rPr>
          <w:b/>
        </w:rPr>
        <w:t>11.</w:t>
      </w:r>
      <w:proofErr w:type="gramStart"/>
      <w:r>
        <w:rPr>
          <w:b/>
        </w:rPr>
        <w:t>16</w:t>
      </w:r>
      <w:r w:rsidR="00C00BE6" w:rsidRPr="00631B8A">
        <w:rPr>
          <w:b/>
        </w:rPr>
        <w:t>.</w:t>
      </w:r>
      <w:r w:rsidR="00C00BE6" w:rsidRPr="00631B8A">
        <w:t>По</w:t>
      </w:r>
      <w:proofErr w:type="gramEnd"/>
      <w:r w:rsidR="00C00BE6" w:rsidRPr="00631B8A">
        <w:t xml:space="preserve"> итогам рассмотрения жалобы руководитель (заместитель руководителя) Контрольного органа принимает одно из следующих решений:</w:t>
      </w:r>
    </w:p>
    <w:p w14:paraId="2C72A561" w14:textId="77777777" w:rsidR="00C00BE6" w:rsidRPr="00631B8A" w:rsidRDefault="00C00BE6" w:rsidP="00CB5F1B">
      <w:pPr>
        <w:pStyle w:val="ConsPlusNormal"/>
        <w:ind w:firstLine="709"/>
        <w:jc w:val="both"/>
      </w:pPr>
      <w:r w:rsidRPr="00631B8A">
        <w:t>1) оставляет жалобу без удовлетворения;</w:t>
      </w:r>
    </w:p>
    <w:p w14:paraId="453F4CE2" w14:textId="77777777" w:rsidR="00C00BE6" w:rsidRPr="00631B8A" w:rsidRDefault="00C00BE6" w:rsidP="00CB5F1B">
      <w:pPr>
        <w:pStyle w:val="ConsPlusNormal"/>
        <w:ind w:firstLine="709"/>
        <w:jc w:val="both"/>
      </w:pPr>
      <w:r w:rsidRPr="00631B8A">
        <w:t>2) отменяет решение Контрольного органа полностью или частично;</w:t>
      </w:r>
    </w:p>
    <w:p w14:paraId="2875615B" w14:textId="77777777" w:rsidR="00C00BE6" w:rsidRPr="00631B8A" w:rsidRDefault="00C00BE6" w:rsidP="00CB5F1B">
      <w:pPr>
        <w:pStyle w:val="ConsPlusNormal"/>
        <w:ind w:firstLine="709"/>
        <w:jc w:val="both"/>
      </w:pPr>
      <w:r w:rsidRPr="00631B8A">
        <w:t>3) отменяет решение Контрольного органа полностью и принимает новое решение;</w:t>
      </w:r>
    </w:p>
    <w:p w14:paraId="3A249F13" w14:textId="77777777" w:rsidR="00C00BE6" w:rsidRPr="00631B8A" w:rsidRDefault="00C00BE6" w:rsidP="00CB5F1B">
      <w:pPr>
        <w:pStyle w:val="ConsPlusNormal"/>
        <w:ind w:firstLine="709"/>
        <w:jc w:val="both"/>
      </w:pPr>
      <w:r w:rsidRPr="00631B8A">
        <w:t xml:space="preserve">4) признает действия (бездействие) должностных лиц незаконными и выносит </w:t>
      </w:r>
      <w:proofErr w:type="gramStart"/>
      <w:r w:rsidRPr="00631B8A">
        <w:t>решение по существу</w:t>
      </w:r>
      <w:proofErr w:type="gramEnd"/>
      <w:r w:rsidRPr="00631B8A">
        <w:t>, в том числе об осуществлении при необходимости определенных действий.</w:t>
      </w:r>
    </w:p>
    <w:p w14:paraId="29F76C87" w14:textId="77777777" w:rsidR="00C00BE6" w:rsidRPr="00631B8A" w:rsidRDefault="00CB5F1B" w:rsidP="00CB5F1B">
      <w:pPr>
        <w:pStyle w:val="ConsPlusNormal"/>
        <w:ind w:firstLine="709"/>
        <w:jc w:val="both"/>
      </w:pPr>
      <w:r>
        <w:rPr>
          <w:b/>
        </w:rPr>
        <w:t>11.</w:t>
      </w:r>
      <w:proofErr w:type="gramStart"/>
      <w:r>
        <w:rPr>
          <w:b/>
        </w:rPr>
        <w:t>17</w:t>
      </w:r>
      <w:r w:rsidR="00C00BE6" w:rsidRPr="00631B8A">
        <w:rPr>
          <w:b/>
        </w:rPr>
        <w:t>.</w:t>
      </w:r>
      <w:r w:rsidR="00C00BE6" w:rsidRPr="00631B8A">
        <w:t>Решение</w:t>
      </w:r>
      <w:proofErr w:type="gramEnd"/>
      <w:r w:rsidR="00C00BE6" w:rsidRPr="00631B8A">
        <w:t xml:space="preserve">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DFA6481"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lastRenderedPageBreak/>
        <w:tab/>
      </w:r>
      <w:r w:rsidR="001D3D2A">
        <w:rPr>
          <w:rFonts w:ascii="Times New Roman" w:hAnsi="Times New Roman"/>
          <w:b/>
          <w:sz w:val="28"/>
          <w:szCs w:val="28"/>
        </w:rPr>
        <w:t>1</w:t>
      </w:r>
      <w:r w:rsidR="00C00BE6">
        <w:rPr>
          <w:rFonts w:ascii="Times New Roman" w:hAnsi="Times New Roman"/>
          <w:b/>
          <w:sz w:val="28"/>
          <w:szCs w:val="28"/>
        </w:rPr>
        <w:t>2</w:t>
      </w:r>
      <w:r w:rsidRPr="003B2942">
        <w:rPr>
          <w:rFonts w:ascii="Times New Roman" w:hAnsi="Times New Roman"/>
          <w:b/>
          <w:sz w:val="28"/>
          <w:szCs w:val="28"/>
        </w:rPr>
        <w:t>.</w:t>
      </w:r>
      <w:r w:rsidRPr="003856CE">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согласно приложению 1 к настоящему Положению.</w:t>
      </w:r>
    </w:p>
    <w:p w14:paraId="59EE6F5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w:t>
      </w:r>
      <w:r w:rsidR="00C00BE6">
        <w:rPr>
          <w:rFonts w:ascii="Times New Roman" w:hAnsi="Times New Roman"/>
          <w:b/>
          <w:sz w:val="28"/>
          <w:szCs w:val="28"/>
        </w:rPr>
        <w:t>3</w:t>
      </w:r>
      <w:r w:rsidRPr="003856CE">
        <w:rPr>
          <w:rFonts w:ascii="Times New Roman" w:hAnsi="Times New Roman"/>
          <w:b/>
          <w:sz w:val="28"/>
          <w:szCs w:val="28"/>
        </w:rPr>
        <w:t>.</w:t>
      </w:r>
      <w:r w:rsidRPr="003856CE">
        <w:rPr>
          <w:rFonts w:ascii="Times New Roman" w:hAnsi="Times New Roman"/>
          <w:sz w:val="28"/>
          <w:szCs w:val="28"/>
        </w:rPr>
        <w:t xml:space="preserve">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14:paraId="2B33666E"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1</w:t>
      </w:r>
      <w:r w:rsidR="00C00BE6">
        <w:rPr>
          <w:rFonts w:ascii="Times New Roman" w:hAnsi="Times New Roman"/>
          <w:b/>
          <w:sz w:val="28"/>
          <w:szCs w:val="28"/>
        </w:rPr>
        <w:t>4</w:t>
      </w:r>
      <w:r w:rsidRPr="003856CE">
        <w:rPr>
          <w:rFonts w:ascii="Times New Roman" w:hAnsi="Times New Roman"/>
          <w:b/>
          <w:sz w:val="28"/>
          <w:szCs w:val="28"/>
        </w:rPr>
        <w:t>.</w:t>
      </w:r>
      <w:r w:rsidRPr="003856CE">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14:paraId="6DED5869"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C00BE6">
        <w:rPr>
          <w:rFonts w:ascii="Times New Roman" w:hAnsi="Times New Roman"/>
          <w:b/>
          <w:sz w:val="28"/>
          <w:szCs w:val="28"/>
        </w:rPr>
        <w:t>15</w:t>
      </w:r>
      <w:r w:rsidRPr="003856CE">
        <w:rPr>
          <w:rFonts w:ascii="Times New Roman" w:hAnsi="Times New Roman"/>
          <w:b/>
          <w:sz w:val="28"/>
          <w:szCs w:val="28"/>
        </w:rPr>
        <w:t>.</w:t>
      </w:r>
      <w:r w:rsidRPr="003856CE">
        <w:rPr>
          <w:rFonts w:ascii="Times New Roman" w:hAnsi="Times New Roman"/>
          <w:sz w:val="28"/>
          <w:szCs w:val="28"/>
        </w:rPr>
        <w:t>Контрольные</w:t>
      </w:r>
      <w:r>
        <w:rPr>
          <w:rFonts w:ascii="Times New Roman" w:hAnsi="Times New Roman"/>
          <w:sz w:val="28"/>
          <w:szCs w:val="28"/>
        </w:rPr>
        <w:t xml:space="preserve"> </w:t>
      </w:r>
      <w:r w:rsidRPr="003856CE">
        <w:rPr>
          <w:rFonts w:ascii="Times New Roman" w:hAnsi="Times New Roman"/>
          <w:sz w:val="28"/>
          <w:szCs w:val="28"/>
        </w:rPr>
        <w:t>мероприятия без взаимодействия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14:paraId="456594CD"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6</w:t>
      </w:r>
      <w:r>
        <w:rPr>
          <w:rFonts w:ascii="Times New Roman" w:hAnsi="Times New Roman"/>
          <w:b/>
          <w:sz w:val="28"/>
          <w:szCs w:val="28"/>
        </w:rPr>
        <w:t>.</w:t>
      </w:r>
      <w:r w:rsidRPr="003856CE">
        <w:rPr>
          <w:rFonts w:ascii="Times New Roman" w:hAnsi="Times New Roman"/>
          <w:sz w:val="28"/>
          <w:szCs w:val="28"/>
        </w:rPr>
        <w:t>Контрольные</w:t>
      </w:r>
      <w:r>
        <w:rPr>
          <w:rFonts w:ascii="Times New Roman" w:hAnsi="Times New Roman"/>
          <w:sz w:val="28"/>
          <w:szCs w:val="28"/>
        </w:rPr>
        <w:t xml:space="preserve"> </w:t>
      </w:r>
      <w:r w:rsidRPr="003856CE">
        <w:rPr>
          <w:rFonts w:ascii="Times New Roman" w:hAnsi="Times New Roman"/>
          <w:sz w:val="28"/>
          <w:szCs w:val="28"/>
        </w:rPr>
        <w:t>мероприятия в отношении</w:t>
      </w:r>
      <w:r>
        <w:rPr>
          <w:rFonts w:ascii="Times New Roman" w:hAnsi="Times New Roman"/>
          <w:sz w:val="28"/>
          <w:szCs w:val="28"/>
        </w:rPr>
        <w:t xml:space="preserve"> </w:t>
      </w:r>
      <w:r w:rsidRPr="003856CE">
        <w:rPr>
          <w:rFonts w:ascii="Times New Roman" w:hAnsi="Times New Roman"/>
          <w:sz w:val="28"/>
          <w:szCs w:val="28"/>
        </w:rPr>
        <w:t xml:space="preserve">граждан, юридических лиц и индивидуальных предпринимателей проводятся должностными лицами контрольного органа в соответствии с Федеральным законом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sidRPr="003856CE">
        <w:rPr>
          <w:rFonts w:ascii="Times New Roman" w:hAnsi="Times New Roman"/>
          <w:sz w:val="28"/>
          <w:szCs w:val="28"/>
        </w:rPr>
        <w:t xml:space="preserve">«О государственном контроле (надзоре) и муниципальном контроле в Российской Федерации». </w:t>
      </w:r>
    </w:p>
    <w:p w14:paraId="650A6299"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7</w:t>
      </w:r>
      <w:r w:rsidRPr="003856CE">
        <w:rPr>
          <w:rFonts w:ascii="Times New Roman" w:hAnsi="Times New Roman"/>
          <w:b/>
          <w:sz w:val="28"/>
          <w:szCs w:val="28"/>
        </w:rPr>
        <w:t>.</w:t>
      </w:r>
      <w:r w:rsidRPr="003856CE">
        <w:rPr>
          <w:rFonts w:ascii="Times New Roman" w:hAnsi="Times New Roman"/>
          <w:sz w:val="28"/>
          <w:szCs w:val="28"/>
        </w:rPr>
        <w:t xml:space="preserve">Орган муниципального земельного контроля при организации </w:t>
      </w:r>
      <w:r w:rsidRPr="003856CE">
        <w:rPr>
          <w:rFonts w:ascii="Times New Roman" w:hAnsi="Times New Roman"/>
          <w:sz w:val="28"/>
          <w:szCs w:val="28"/>
        </w:rPr>
        <w:br/>
        <w:t>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w:t>
      </w:r>
      <w:r>
        <w:rPr>
          <w:rFonts w:ascii="Times New Roman" w:hAnsi="Times New Roman"/>
          <w:sz w:val="28"/>
          <w:szCs w:val="28"/>
        </w:rPr>
        <w:t xml:space="preserve"> </w:t>
      </w:r>
      <w:r w:rsidRPr="003856CE">
        <w:rPr>
          <w:rFonts w:ascii="Times New Roman" w:hAnsi="Times New Roman"/>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14:paraId="5A75778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1</w:t>
      </w:r>
      <w:r w:rsidR="00C00BE6">
        <w:rPr>
          <w:rFonts w:ascii="Times New Roman" w:hAnsi="Times New Roman"/>
          <w:b/>
          <w:sz w:val="28"/>
          <w:szCs w:val="28"/>
        </w:rPr>
        <w:t>8</w:t>
      </w:r>
      <w:r>
        <w:rPr>
          <w:rFonts w:ascii="Times New Roman" w:hAnsi="Times New Roman"/>
          <w:sz w:val="28"/>
          <w:szCs w:val="28"/>
        </w:rPr>
        <w:t>.</w:t>
      </w:r>
      <w:r w:rsidRPr="003856CE">
        <w:rPr>
          <w:rFonts w:ascii="Times New Roman" w:hAnsi="Times New Roman"/>
          <w:sz w:val="28"/>
          <w:szCs w:val="28"/>
        </w:rPr>
        <w:t xml:space="preserve">Случаями, при наступлении которых контролируемое лицо вправе в соответствии с частью 8 статьи 31 Федерального закона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Pr>
          <w:rFonts w:ascii="Times New Roman" w:hAnsi="Times New Roman"/>
          <w:sz w:val="28"/>
          <w:szCs w:val="28"/>
        </w:rPr>
        <w:t>«</w:t>
      </w:r>
      <w:r w:rsidRPr="003856CE">
        <w:rPr>
          <w:rFonts w:ascii="Times New Roman" w:hAnsi="Times New Roman"/>
          <w:sz w:val="28"/>
          <w:szCs w:val="28"/>
        </w:rPr>
        <w:t>О государственном контроле (надзоре) и муниципальном контроле в Российско</w:t>
      </w:r>
      <w:r>
        <w:rPr>
          <w:rFonts w:ascii="Times New Roman" w:hAnsi="Times New Roman"/>
          <w:sz w:val="28"/>
          <w:szCs w:val="28"/>
        </w:rPr>
        <w:t>й Федерации»</w:t>
      </w:r>
      <w:r w:rsidRPr="003856CE">
        <w:rPr>
          <w:rFonts w:ascii="Times New Roman" w:hAnsi="Times New Roman"/>
          <w:sz w:val="28"/>
          <w:szCs w:val="28"/>
        </w:rPr>
        <w:t xml:space="preserve"> представить в </w:t>
      </w:r>
      <w:r>
        <w:rPr>
          <w:rFonts w:ascii="Times New Roman" w:hAnsi="Times New Roman"/>
          <w:sz w:val="28"/>
          <w:szCs w:val="28"/>
        </w:rPr>
        <w:t>контрольный орган</w:t>
      </w:r>
      <w:r w:rsidRPr="003856CE">
        <w:rPr>
          <w:rFonts w:ascii="Times New Roman" w:hAnsi="Times New Roman"/>
          <w:sz w:val="28"/>
          <w:szCs w:val="28"/>
        </w:rPr>
        <w:t xml:space="preserve"> информацию о </w:t>
      </w:r>
      <w:r w:rsidRPr="003856CE">
        <w:rPr>
          <w:rFonts w:ascii="Times New Roman" w:hAnsi="Times New Roman"/>
          <w:sz w:val="28"/>
          <w:szCs w:val="28"/>
        </w:rPr>
        <w:lastRenderedPageBreak/>
        <w:t>невозможности присутствия при проведении контрольного мероприятия являются:</w:t>
      </w:r>
    </w:p>
    <w:p w14:paraId="677737C1"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а) нахождение на стационарном лечении в медицинском учреждении;</w:t>
      </w:r>
    </w:p>
    <w:p w14:paraId="63A2CC6A"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б) нахождение за пределами Российской Федерации;</w:t>
      </w:r>
    </w:p>
    <w:p w14:paraId="7788EE86"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в) административный арест;</w:t>
      </w:r>
    </w:p>
    <w:p w14:paraId="5B3379B9"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0D18F8A"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мероприятия</w:t>
      </w:r>
      <w:r>
        <w:rPr>
          <w:rFonts w:ascii="Times New Roman" w:hAnsi="Times New Roman"/>
          <w:sz w:val="28"/>
          <w:szCs w:val="28"/>
        </w:rPr>
        <w:t xml:space="preserve"> </w:t>
      </w:r>
      <w:r w:rsidRPr="003856CE">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14:paraId="627C7919"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Информация контролируемого лица должна содержать:</w:t>
      </w:r>
    </w:p>
    <w:p w14:paraId="5C3E975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а) описание обстоятельств непреодолимой силы и их продолжительность;</w:t>
      </w:r>
    </w:p>
    <w:p w14:paraId="6841981C" w14:textId="77777777"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Pr>
          <w:rFonts w:ascii="Times New Roman" w:hAnsi="Times New Roman"/>
          <w:sz w:val="28"/>
          <w:szCs w:val="28"/>
        </w:rPr>
        <w:t xml:space="preserve"> </w:t>
      </w:r>
      <w:r w:rsidRPr="003856CE">
        <w:rPr>
          <w:rFonts w:ascii="Times New Roman" w:hAnsi="Times New Roman"/>
          <w:sz w:val="28"/>
          <w:szCs w:val="28"/>
        </w:rPr>
        <w:t xml:space="preserve">мероприятия. </w:t>
      </w:r>
    </w:p>
    <w:p w14:paraId="37755565" w14:textId="3F2824A2" w:rsidR="005B33E4" w:rsidRPr="003856CE" w:rsidRDefault="005B33E4" w:rsidP="005B33E4">
      <w:pPr>
        <w:autoSpaceDE w:val="0"/>
        <w:autoSpaceDN w:val="0"/>
        <w:adjustRightInd w:val="0"/>
        <w:spacing w:after="0" w:line="240" w:lineRule="auto"/>
        <w:jc w:val="both"/>
        <w:rPr>
          <w:rFonts w:ascii="Times New Roman" w:hAnsi="Times New Roman"/>
          <w:sz w:val="28"/>
          <w:szCs w:val="28"/>
        </w:rPr>
      </w:pPr>
      <w:r w:rsidRPr="003856CE">
        <w:rPr>
          <w:rFonts w:ascii="Times New Roman" w:hAnsi="Times New Roman"/>
          <w:sz w:val="28"/>
          <w:szCs w:val="28"/>
        </w:rPr>
        <w:tab/>
        <w:t xml:space="preserve">При предоставлении указанной информации проведение контрольного мероприятия переносится </w:t>
      </w:r>
      <w:r>
        <w:rPr>
          <w:rFonts w:ascii="Times New Roman" w:hAnsi="Times New Roman"/>
          <w:sz w:val="28"/>
          <w:szCs w:val="28"/>
        </w:rPr>
        <w:t xml:space="preserve">контрольным органом </w:t>
      </w:r>
      <w:r w:rsidRPr="003856CE">
        <w:rPr>
          <w:rFonts w:ascii="Times New Roman" w:hAnsi="Times New Roman"/>
          <w:sz w:val="28"/>
          <w:szCs w:val="28"/>
        </w:rPr>
        <w:t>на срок, необходимый для устранения обстоятельств, послуживших поводом для данного обращения контролируемого лица.</w:t>
      </w:r>
    </w:p>
    <w:p w14:paraId="2B59DAC2" w14:textId="77777777" w:rsidR="005B33E4" w:rsidRPr="003856CE" w:rsidRDefault="003B2942" w:rsidP="005B33E4">
      <w:pPr>
        <w:pStyle w:val="ac"/>
        <w:ind w:firstLine="709"/>
        <w:contextualSpacing/>
        <w:jc w:val="both"/>
        <w:rPr>
          <w:rFonts w:ascii="Times New Roman" w:hAnsi="Times New Roman"/>
          <w:sz w:val="28"/>
          <w:szCs w:val="28"/>
        </w:rPr>
      </w:pPr>
      <w:r>
        <w:rPr>
          <w:rFonts w:ascii="Times New Roman" w:hAnsi="Times New Roman"/>
          <w:b/>
          <w:sz w:val="28"/>
          <w:szCs w:val="28"/>
        </w:rPr>
        <w:t>1</w:t>
      </w:r>
      <w:r w:rsidR="00C00BE6">
        <w:rPr>
          <w:rFonts w:ascii="Times New Roman" w:hAnsi="Times New Roman"/>
          <w:b/>
          <w:sz w:val="28"/>
          <w:szCs w:val="28"/>
        </w:rPr>
        <w:t>9</w:t>
      </w:r>
      <w:r w:rsidR="005B33E4" w:rsidRPr="003856CE">
        <w:rPr>
          <w:rFonts w:ascii="Times New Roman" w:hAnsi="Times New Roman"/>
          <w:b/>
          <w:sz w:val="28"/>
          <w:szCs w:val="28"/>
        </w:rPr>
        <w:t>.</w:t>
      </w:r>
      <w:r w:rsidR="005B33E4" w:rsidRPr="003856CE">
        <w:rPr>
          <w:rFonts w:ascii="Times New Roman" w:hAnsi="Times New Roman"/>
          <w:sz w:val="28"/>
          <w:szCs w:val="28"/>
        </w:rPr>
        <w:t xml:space="preserve">Для фиксации инспектором и лицами, привлекаемыми </w:t>
      </w:r>
      <w:r w:rsidR="005B33E4" w:rsidRPr="003856CE">
        <w:rPr>
          <w:rFonts w:ascii="Times New Roman" w:hAnsi="Times New Roman"/>
          <w:sz w:val="28"/>
          <w:szCs w:val="28"/>
        </w:rPr>
        <w:br/>
        <w:t>к совершению контрольных</w:t>
      </w:r>
      <w:r w:rsidR="005B33E4">
        <w:rPr>
          <w:rFonts w:ascii="Times New Roman" w:hAnsi="Times New Roman"/>
          <w:sz w:val="28"/>
          <w:szCs w:val="28"/>
        </w:rPr>
        <w:t xml:space="preserve"> </w:t>
      </w:r>
      <w:r w:rsidR="005B33E4" w:rsidRPr="003856CE">
        <w:rPr>
          <w:rFonts w:ascii="Times New Roman" w:hAnsi="Times New Roman"/>
          <w:sz w:val="28"/>
          <w:szCs w:val="28"/>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12A20DD" w14:textId="77777777" w:rsidR="005B33E4" w:rsidRPr="003856CE" w:rsidRDefault="005B33E4" w:rsidP="005B33E4">
      <w:pPr>
        <w:pStyle w:val="ac"/>
        <w:ind w:firstLine="709"/>
        <w:contextualSpacing/>
        <w:jc w:val="both"/>
        <w:rPr>
          <w:rFonts w:ascii="Times New Roman" w:hAnsi="Times New Roman"/>
          <w:sz w:val="28"/>
          <w:szCs w:val="28"/>
        </w:rPr>
      </w:pPr>
      <w:r w:rsidRPr="003856CE">
        <w:rPr>
          <w:rFonts w:ascii="Times New Roman" w:hAnsi="Times New Roman"/>
          <w:sz w:val="28"/>
          <w:szCs w:val="28"/>
        </w:rPr>
        <w:t>1) сведений, отнесенных законодательством Российской Федерации к государственной тайне;</w:t>
      </w:r>
    </w:p>
    <w:p w14:paraId="383B96B4" w14:textId="77777777" w:rsidR="005B33E4" w:rsidRPr="003856CE" w:rsidRDefault="005B33E4" w:rsidP="005B33E4">
      <w:pPr>
        <w:pStyle w:val="ac"/>
        <w:ind w:firstLine="709"/>
        <w:contextualSpacing/>
        <w:jc w:val="both"/>
        <w:rPr>
          <w:rFonts w:ascii="Times New Roman" w:hAnsi="Times New Roman"/>
          <w:sz w:val="28"/>
          <w:szCs w:val="28"/>
        </w:rPr>
      </w:pPr>
      <w:r w:rsidRPr="003856CE">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14:paraId="611137C1" w14:textId="77777777" w:rsidR="005B33E4" w:rsidRPr="003856CE" w:rsidRDefault="005B33E4" w:rsidP="005B33E4">
      <w:pPr>
        <w:spacing w:after="0" w:line="240" w:lineRule="auto"/>
        <w:ind w:firstLine="708"/>
        <w:jc w:val="both"/>
        <w:rPr>
          <w:rFonts w:ascii="Times New Roman" w:hAnsi="Times New Roman"/>
          <w:sz w:val="28"/>
          <w:szCs w:val="28"/>
        </w:rPr>
      </w:pPr>
      <w:r w:rsidRPr="003856CE">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 информация об использованных для этих целей технических средствах отражается в акте.</w:t>
      </w:r>
    </w:p>
    <w:p w14:paraId="6C94C213" w14:textId="77777777" w:rsidR="005B33E4" w:rsidRPr="003856CE" w:rsidRDefault="00C00BE6" w:rsidP="005B33E4">
      <w:pPr>
        <w:spacing w:line="240" w:lineRule="auto"/>
        <w:ind w:firstLine="709"/>
        <w:contextualSpacing/>
        <w:jc w:val="both"/>
        <w:rPr>
          <w:rFonts w:ascii="Times New Roman" w:hAnsi="Times New Roman"/>
          <w:sz w:val="28"/>
          <w:szCs w:val="28"/>
        </w:rPr>
      </w:pPr>
      <w:r>
        <w:rPr>
          <w:rFonts w:ascii="Times New Roman" w:hAnsi="Times New Roman"/>
          <w:b/>
          <w:sz w:val="28"/>
          <w:szCs w:val="28"/>
        </w:rPr>
        <w:t>20</w:t>
      </w:r>
      <w:r w:rsidR="005B33E4" w:rsidRPr="003856CE">
        <w:rPr>
          <w:rFonts w:ascii="Times New Roman" w:hAnsi="Times New Roman"/>
          <w:b/>
          <w:sz w:val="28"/>
          <w:szCs w:val="28"/>
        </w:rPr>
        <w:t>.</w:t>
      </w:r>
      <w:r w:rsidR="005B33E4" w:rsidRPr="003856CE">
        <w:rPr>
          <w:rFonts w:ascii="Times New Roman" w:hAnsi="Times New Roman"/>
          <w:sz w:val="28"/>
          <w:szCs w:val="28"/>
        </w:rPr>
        <w:t xml:space="preserve">Результаты контрольного мероприятия оформляются в порядке, установленном Федеральным законом </w:t>
      </w:r>
      <w:r w:rsidR="00B44D13" w:rsidRPr="00B44D13">
        <w:rPr>
          <w:rFonts w:ascii="Times New Roman" w:hAnsi="Times New Roman"/>
          <w:sz w:val="28"/>
          <w:szCs w:val="28"/>
        </w:rPr>
        <w:t>от 31 июля 2020 года</w:t>
      </w:r>
      <w:r w:rsidR="00B44D13">
        <w:rPr>
          <w:rFonts w:ascii="Times New Roman" w:hAnsi="Times New Roman"/>
          <w:sz w:val="28"/>
          <w:szCs w:val="28"/>
        </w:rPr>
        <w:t xml:space="preserve"> № 248-ФЗ</w:t>
      </w:r>
      <w:r w:rsidR="00B44D13" w:rsidRPr="003856CE">
        <w:rPr>
          <w:rFonts w:ascii="Times New Roman" w:hAnsi="Times New Roman"/>
          <w:sz w:val="28"/>
          <w:szCs w:val="28"/>
        </w:rPr>
        <w:t xml:space="preserve"> </w:t>
      </w:r>
      <w:r w:rsidR="005B33E4" w:rsidRPr="003856CE">
        <w:rPr>
          <w:rFonts w:ascii="Times New Roman" w:hAnsi="Times New Roman"/>
          <w:sz w:val="28"/>
          <w:szCs w:val="28"/>
        </w:rPr>
        <w:t>«О государственном контроле (надзоре) и муниципальном контроле в Российской Федерации».</w:t>
      </w:r>
    </w:p>
    <w:p w14:paraId="21E64060"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1</w:t>
      </w:r>
      <w:r w:rsidRPr="003856CE">
        <w:rPr>
          <w:rFonts w:ascii="Times New Roman" w:hAnsi="Times New Roman"/>
          <w:b/>
          <w:sz w:val="28"/>
          <w:szCs w:val="28"/>
        </w:rPr>
        <w:t>.</w:t>
      </w:r>
      <w:r w:rsidRPr="003856CE">
        <w:rPr>
          <w:rFonts w:ascii="Times New Roman" w:hAnsi="Times New Roman"/>
          <w:sz w:val="28"/>
          <w:szCs w:val="28"/>
        </w:rPr>
        <w:t xml:space="preserve">По окончании проведения контрольного мероприятия составляется акт контрольного мероприятия. В случае если по результатам проведения такого </w:t>
      </w:r>
      <w:r w:rsidRPr="003856CE">
        <w:rPr>
          <w:rFonts w:ascii="Times New Roman" w:hAnsi="Times New Roman"/>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94064E4"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Оформление акта производится в день окончания проведения такого мероприятия.</w:t>
      </w:r>
    </w:p>
    <w:p w14:paraId="566B3347"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699B0A53"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2</w:t>
      </w:r>
      <w:r w:rsidRPr="003856CE">
        <w:rPr>
          <w:rFonts w:ascii="Times New Roman" w:hAnsi="Times New Roman"/>
          <w:sz w:val="28"/>
          <w:szCs w:val="28"/>
        </w:rPr>
        <w:t>.Информация о контрольных</w:t>
      </w:r>
      <w:r>
        <w:rPr>
          <w:rFonts w:ascii="Times New Roman" w:hAnsi="Times New Roman"/>
          <w:sz w:val="28"/>
          <w:szCs w:val="28"/>
        </w:rPr>
        <w:t xml:space="preserve"> </w:t>
      </w:r>
      <w:r w:rsidRPr="003856CE">
        <w:rPr>
          <w:rFonts w:ascii="Times New Roman" w:hAnsi="Times New Roman"/>
          <w:sz w:val="28"/>
          <w:szCs w:val="28"/>
        </w:rPr>
        <w:t>мероприятиях размещается в Едином реестре контрольных (надзорных)</w:t>
      </w:r>
      <w:r>
        <w:rPr>
          <w:rFonts w:ascii="Times New Roman" w:hAnsi="Times New Roman"/>
          <w:sz w:val="28"/>
          <w:szCs w:val="28"/>
        </w:rPr>
        <w:t xml:space="preserve"> </w:t>
      </w:r>
      <w:r w:rsidRPr="003856CE">
        <w:rPr>
          <w:rFonts w:ascii="Times New Roman" w:hAnsi="Times New Roman"/>
          <w:sz w:val="28"/>
          <w:szCs w:val="28"/>
        </w:rPr>
        <w:t>мероприятий.</w:t>
      </w:r>
    </w:p>
    <w:p w14:paraId="7BE802B1" w14:textId="77777777" w:rsidR="005B33E4" w:rsidRPr="007D77F5"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3</w:t>
      </w:r>
      <w:r w:rsidRPr="003856CE">
        <w:rPr>
          <w:rFonts w:ascii="Times New Roman" w:hAnsi="Times New Roman"/>
          <w:b/>
          <w:sz w:val="28"/>
          <w:szCs w:val="28"/>
        </w:rPr>
        <w:t>.</w:t>
      </w:r>
      <w:r w:rsidRPr="003856CE">
        <w:rPr>
          <w:rFonts w:ascii="Times New Roman" w:hAnsi="Times New Roman"/>
          <w:sz w:val="28"/>
          <w:szCs w:val="28"/>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14:paraId="0EBC39C3"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14:paraId="6600B23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 xml:space="preserve">До 31 декабря 2023 года информирование контролируемого лица </w:t>
      </w:r>
      <w:r w:rsidRPr="003856CE">
        <w:rPr>
          <w:rFonts w:ascii="Times New Roman" w:hAnsi="Times New Roman"/>
          <w:sz w:val="28"/>
          <w:szCs w:val="28"/>
        </w:rPr>
        <w:br/>
        <w:t>о совершаемых должностными лицами органа муниципального земельного контроля действиях и принимаемых решениях, направление</w:t>
      </w:r>
      <w:r>
        <w:rPr>
          <w:rFonts w:ascii="Times New Roman" w:hAnsi="Times New Roman"/>
          <w:sz w:val="28"/>
          <w:szCs w:val="28"/>
        </w:rPr>
        <w:t xml:space="preserve"> </w:t>
      </w:r>
      <w:r w:rsidRPr="003856CE">
        <w:rPr>
          <w:rFonts w:ascii="Times New Roman" w:hAnsi="Times New Roman"/>
          <w:sz w:val="28"/>
          <w:szCs w:val="28"/>
        </w:rPr>
        <w:t>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C314D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4</w:t>
      </w:r>
      <w:r w:rsidRPr="003856CE">
        <w:rPr>
          <w:rFonts w:ascii="Times New Roman" w:hAnsi="Times New Roman"/>
          <w:b/>
          <w:sz w:val="28"/>
          <w:szCs w:val="28"/>
        </w:rPr>
        <w:t>.</w:t>
      </w:r>
      <w:r w:rsidRPr="003856CE">
        <w:rPr>
          <w:rFonts w:ascii="Times New Roman" w:hAnsi="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w:t>
      </w:r>
      <w:r w:rsidRPr="003856CE">
        <w:rPr>
          <w:rFonts w:ascii="Times New Roman" w:hAnsi="Times New Roman"/>
          <w:sz w:val="28"/>
          <w:szCs w:val="28"/>
        </w:rPr>
        <w:lastRenderedPageBreak/>
        <w:t>направленные на профилактику рисков причинения вреда (ущерба) охраняемым законом ценностям.</w:t>
      </w:r>
    </w:p>
    <w:p w14:paraId="2E047DC3" w14:textId="77777777" w:rsidR="005B33E4" w:rsidRPr="003856CE" w:rsidRDefault="005B33E4" w:rsidP="005B33E4">
      <w:pPr>
        <w:spacing w:after="0" w:line="240" w:lineRule="auto"/>
        <w:jc w:val="both"/>
        <w:rPr>
          <w:rFonts w:ascii="Times New Roman" w:hAnsi="Times New Roman"/>
          <w:color w:val="000000"/>
          <w:sz w:val="28"/>
          <w:szCs w:val="28"/>
        </w:rPr>
      </w:pPr>
      <w:r w:rsidRPr="003856CE">
        <w:rPr>
          <w:rFonts w:ascii="Times New Roman" w:hAnsi="Times New Roman"/>
          <w:sz w:val="28"/>
          <w:szCs w:val="28"/>
        </w:rPr>
        <w:tab/>
      </w:r>
      <w:r w:rsidR="001D3D2A">
        <w:rPr>
          <w:rFonts w:ascii="Times New Roman" w:hAnsi="Times New Roman"/>
          <w:b/>
          <w:sz w:val="28"/>
          <w:szCs w:val="28"/>
        </w:rPr>
        <w:t>2</w:t>
      </w:r>
      <w:r w:rsidR="00C00BE6">
        <w:rPr>
          <w:rFonts w:ascii="Times New Roman" w:hAnsi="Times New Roman"/>
          <w:b/>
          <w:sz w:val="28"/>
          <w:szCs w:val="28"/>
        </w:rPr>
        <w:t>5</w:t>
      </w:r>
      <w:r w:rsidRPr="003856CE">
        <w:rPr>
          <w:rFonts w:ascii="Times New Roman" w:hAnsi="Times New Roman"/>
          <w:b/>
          <w:sz w:val="28"/>
          <w:szCs w:val="28"/>
        </w:rPr>
        <w:t>.</w:t>
      </w:r>
      <w:r w:rsidRPr="003856CE">
        <w:rPr>
          <w:rFonts w:ascii="Times New Roman" w:hAnsi="Times New Roman"/>
          <w:sz w:val="28"/>
          <w:szCs w:val="28"/>
        </w:rPr>
        <w:t>В случае выявления при проведении контрольного мероприятия нарушений обязательных требований</w:t>
      </w:r>
      <w:r w:rsidRPr="003856CE">
        <w:rPr>
          <w:rFonts w:ascii="Times New Roman" w:hAnsi="Times New Roman"/>
          <w:color w:val="000000"/>
          <w:sz w:val="28"/>
          <w:szCs w:val="28"/>
        </w:rPr>
        <w:t xml:space="preserve"> контрольный орган после оформления акта контрольного мероприятия:</w:t>
      </w:r>
    </w:p>
    <w:p w14:paraId="7D597801" w14:textId="77777777" w:rsidR="005B33E4" w:rsidRPr="003856CE" w:rsidRDefault="005B33E4" w:rsidP="005B33E4">
      <w:pPr>
        <w:spacing w:after="0" w:line="240" w:lineRule="auto"/>
        <w:ind w:firstLine="708"/>
        <w:jc w:val="both"/>
        <w:rPr>
          <w:rFonts w:ascii="Times New Roman" w:hAnsi="Times New Roman"/>
          <w:sz w:val="28"/>
          <w:szCs w:val="28"/>
        </w:rPr>
      </w:pPr>
      <w:r w:rsidRPr="003856CE">
        <w:rPr>
          <w:rFonts w:ascii="Times New Roman" w:hAnsi="Times New Roman"/>
          <w:sz w:val="28"/>
          <w:szCs w:val="28"/>
        </w:rPr>
        <w:t xml:space="preserve">а) 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3856CE">
        <w:rPr>
          <w:rFonts w:ascii="Times New Roman" w:hAnsi="Times New Roman"/>
          <w:sz w:val="28"/>
          <w:szCs w:val="2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C5DBA38"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б) при выявлении в ходе контрольного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w:t>
      </w:r>
    </w:p>
    <w:p w14:paraId="62BDD9EC"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t>в) принимает меры по осуществлению контроля по предупреждению нарушений обязательных требований, предотвращению возможного причинения вреда (ущерба) охраняемым законом ценностям;</w:t>
      </w:r>
    </w:p>
    <w:p w14:paraId="285E1C03" w14:textId="77777777" w:rsidR="005B33E4" w:rsidRPr="003856CE" w:rsidRDefault="005B33E4" w:rsidP="005B33E4">
      <w:pPr>
        <w:spacing w:after="0" w:line="240" w:lineRule="auto"/>
        <w:jc w:val="both"/>
        <w:rPr>
          <w:rFonts w:ascii="Times New Roman" w:hAnsi="Times New Roman"/>
          <w:color w:val="FF0000"/>
          <w:sz w:val="28"/>
          <w:szCs w:val="28"/>
        </w:rPr>
      </w:pPr>
      <w:r w:rsidRPr="003856CE">
        <w:rPr>
          <w:rFonts w:ascii="Times New Roman" w:hAnsi="Times New Roman"/>
          <w:sz w:val="28"/>
          <w:szCs w:val="28"/>
        </w:rPr>
        <w:tab/>
        <w:t>г) 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655A6F" w14:textId="77777777" w:rsidR="005B33E4" w:rsidRPr="003856CE" w:rsidRDefault="005B33E4" w:rsidP="005B33E4">
      <w:pPr>
        <w:spacing w:after="0" w:line="240" w:lineRule="auto"/>
        <w:jc w:val="both"/>
        <w:rPr>
          <w:rFonts w:ascii="Times New Roman" w:hAnsi="Times New Roman"/>
          <w:sz w:val="28"/>
          <w:szCs w:val="28"/>
        </w:rPr>
      </w:pPr>
      <w:r w:rsidRPr="003856CE">
        <w:rPr>
          <w:rFonts w:ascii="Times New Roman" w:hAnsi="Times New Roman"/>
          <w:sz w:val="28"/>
          <w:szCs w:val="28"/>
        </w:rPr>
        <w:tab/>
      </w:r>
      <w:r w:rsidR="003B2942">
        <w:rPr>
          <w:rFonts w:ascii="Times New Roman" w:hAnsi="Times New Roman"/>
          <w:b/>
          <w:sz w:val="28"/>
          <w:szCs w:val="28"/>
        </w:rPr>
        <w:t>2</w:t>
      </w:r>
      <w:r w:rsidR="00C00BE6">
        <w:rPr>
          <w:rFonts w:ascii="Times New Roman" w:hAnsi="Times New Roman"/>
          <w:b/>
          <w:sz w:val="28"/>
          <w:szCs w:val="28"/>
        </w:rPr>
        <w:t>6</w:t>
      </w:r>
      <w:r w:rsidRPr="003856CE">
        <w:rPr>
          <w:rFonts w:ascii="Times New Roman" w:hAnsi="Times New Roman"/>
          <w:b/>
          <w:sz w:val="28"/>
          <w:szCs w:val="28"/>
        </w:rPr>
        <w:t>.</w:t>
      </w:r>
      <w:r w:rsidRPr="003856CE">
        <w:rPr>
          <w:rFonts w:ascii="Times New Roman" w:hAnsi="Times New Roman"/>
          <w:sz w:val="28"/>
          <w:szCs w:val="28"/>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744B28C4" w14:textId="77777777" w:rsidR="005B33E4" w:rsidRPr="003856CE" w:rsidRDefault="005B33E4" w:rsidP="00C00BE6">
      <w:pPr>
        <w:tabs>
          <w:tab w:val="left" w:pos="709"/>
        </w:tabs>
        <w:spacing w:after="0" w:line="240" w:lineRule="auto"/>
        <w:jc w:val="both"/>
        <w:rPr>
          <w:rFonts w:ascii="Times New Roman" w:hAnsi="Times New Roman"/>
          <w:sz w:val="28"/>
          <w:szCs w:val="28"/>
        </w:rPr>
      </w:pPr>
      <w:r w:rsidRPr="003856CE">
        <w:rPr>
          <w:rFonts w:ascii="Times New Roman" w:hAnsi="Times New Roman"/>
          <w:sz w:val="28"/>
          <w:szCs w:val="28"/>
        </w:rPr>
        <w:tab/>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w:t>
      </w:r>
      <w:r w:rsidRPr="003856CE">
        <w:rPr>
          <w:rFonts w:ascii="Times New Roman" w:hAnsi="Times New Roman"/>
          <w:sz w:val="28"/>
          <w:szCs w:val="28"/>
        </w:rPr>
        <w:lastRenderedPageBreak/>
        <w:t>представлять информацию о предпочтительных сроках устранения выявленных нарушений обязательных требований.</w:t>
      </w:r>
      <w:r>
        <w:rPr>
          <w:rFonts w:ascii="Times New Roman" w:hAnsi="Times New Roman"/>
          <w:sz w:val="28"/>
          <w:szCs w:val="28"/>
        </w:rPr>
        <w:br w:type="page"/>
      </w:r>
    </w:p>
    <w:p w14:paraId="0267DC3F" w14:textId="77777777" w:rsidR="005B33E4" w:rsidRPr="00C701AD" w:rsidRDefault="005B33E4" w:rsidP="005B33E4">
      <w:pPr>
        <w:tabs>
          <w:tab w:val="left" w:pos="709"/>
          <w:tab w:val="left" w:pos="2442"/>
        </w:tabs>
        <w:spacing w:after="0" w:line="240" w:lineRule="auto"/>
        <w:ind w:left="4962"/>
        <w:jc w:val="both"/>
        <w:rPr>
          <w:rFonts w:ascii="YS Text" w:eastAsia="Times New Roman" w:hAnsi="YS Text"/>
          <w:color w:val="000000"/>
          <w:sz w:val="24"/>
          <w:szCs w:val="24"/>
          <w:lang w:eastAsia="ru-RU"/>
        </w:rPr>
      </w:pPr>
      <w:r w:rsidRPr="00C701AD">
        <w:rPr>
          <w:rFonts w:ascii="YS Text" w:eastAsia="Times New Roman" w:hAnsi="YS Text"/>
          <w:color w:val="000000"/>
          <w:sz w:val="24"/>
          <w:szCs w:val="24"/>
          <w:lang w:eastAsia="ru-RU"/>
        </w:rPr>
        <w:lastRenderedPageBreak/>
        <w:t xml:space="preserve">Приложение 1 </w:t>
      </w:r>
    </w:p>
    <w:p w14:paraId="657905DF"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eastAsia="Times New Roman" w:hAnsi="Times New Roman"/>
          <w:color w:val="000000"/>
          <w:sz w:val="24"/>
          <w:szCs w:val="24"/>
          <w:lang w:eastAsia="ru-RU"/>
        </w:rPr>
        <w:t xml:space="preserve">к Положению </w:t>
      </w:r>
      <w:r w:rsidRPr="003856CE">
        <w:rPr>
          <w:rFonts w:ascii="Times New Roman" w:hAnsi="Times New Roman"/>
          <w:sz w:val="24"/>
          <w:szCs w:val="24"/>
        </w:rPr>
        <w:t>о порядке осуществления</w:t>
      </w:r>
    </w:p>
    <w:p w14:paraId="6EE32390"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 xml:space="preserve">муниципального земельного контроля </w:t>
      </w:r>
    </w:p>
    <w:p w14:paraId="1AD83D35" w14:textId="77777777" w:rsidR="005B33E4" w:rsidRPr="00C701AD"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на территории</w:t>
      </w:r>
      <w:r>
        <w:rPr>
          <w:rFonts w:ascii="Times New Roman" w:hAnsi="Times New Roman"/>
          <w:sz w:val="24"/>
          <w:szCs w:val="24"/>
        </w:rPr>
        <w:t xml:space="preserve"> сельских поселений, входящих в состав Пугачевского муниципального района</w:t>
      </w:r>
      <w:r w:rsidRPr="003856CE">
        <w:rPr>
          <w:rFonts w:ascii="Times New Roman" w:hAnsi="Times New Roman"/>
          <w:sz w:val="24"/>
          <w:szCs w:val="24"/>
        </w:rPr>
        <w:t xml:space="preserve"> Саратовской области</w:t>
      </w:r>
    </w:p>
    <w:p w14:paraId="74B0D153" w14:textId="77777777" w:rsidR="005B33E4"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p>
    <w:p w14:paraId="3E5B4A66" w14:textId="77777777" w:rsidR="005B33E4" w:rsidRPr="003856CE"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r w:rsidRPr="003856CE">
        <w:rPr>
          <w:rFonts w:ascii="Times New Roman" w:eastAsia="Times New Roman" w:hAnsi="Times New Roman"/>
          <w:b/>
          <w:color w:val="000000"/>
          <w:sz w:val="28"/>
          <w:szCs w:val="28"/>
          <w:lang w:eastAsia="ru-RU"/>
        </w:rPr>
        <w:t>Индикаторы риска</w:t>
      </w:r>
    </w:p>
    <w:p w14:paraId="4F41FE99" w14:textId="77777777" w:rsidR="005B33E4" w:rsidRPr="00672068" w:rsidRDefault="005B33E4" w:rsidP="005B33E4">
      <w:pPr>
        <w:shd w:val="clear" w:color="auto" w:fill="FFFFFF"/>
        <w:spacing w:after="0" w:line="240" w:lineRule="auto"/>
        <w:jc w:val="center"/>
        <w:rPr>
          <w:rFonts w:ascii="Times New Roman" w:hAnsi="Times New Roman"/>
          <w:b/>
          <w:sz w:val="28"/>
          <w:szCs w:val="28"/>
        </w:rPr>
      </w:pPr>
      <w:r w:rsidRPr="00672068">
        <w:rPr>
          <w:rFonts w:ascii="Times New Roman" w:eastAsia="Times New Roman" w:hAnsi="Times New Roman"/>
          <w:b/>
          <w:color w:val="000000"/>
          <w:sz w:val="28"/>
          <w:szCs w:val="28"/>
          <w:lang w:eastAsia="ru-RU"/>
        </w:rPr>
        <w:t xml:space="preserve">нарушения обязательных требований, используемые для определения необходимости проведения внеплановых контрольных мероприятий при осуществлении </w:t>
      </w:r>
      <w:r w:rsidRPr="00672068">
        <w:rPr>
          <w:rFonts w:ascii="Times New Roman" w:hAnsi="Times New Roman"/>
          <w:b/>
          <w:sz w:val="28"/>
          <w:szCs w:val="28"/>
        </w:rPr>
        <w:t>муниципального земельного контроля на территории</w:t>
      </w:r>
      <w:r>
        <w:rPr>
          <w:rFonts w:ascii="Times New Roman" w:hAnsi="Times New Roman"/>
          <w:b/>
          <w:sz w:val="28"/>
          <w:szCs w:val="28"/>
        </w:rPr>
        <w:t xml:space="preserve"> сельских поселений, входящих в состав</w:t>
      </w:r>
      <w:r w:rsidRPr="00672068">
        <w:rPr>
          <w:rFonts w:ascii="Times New Roman" w:hAnsi="Times New Roman"/>
          <w:b/>
          <w:sz w:val="28"/>
          <w:szCs w:val="28"/>
        </w:rPr>
        <w:t xml:space="preserve"> Пугачевского муниципального района Саратовской области</w:t>
      </w:r>
    </w:p>
    <w:p w14:paraId="31D121BA" w14:textId="77777777" w:rsidR="005B33E4" w:rsidRPr="003856CE" w:rsidRDefault="005B33E4" w:rsidP="005B33E4">
      <w:pPr>
        <w:shd w:val="clear" w:color="auto" w:fill="FFFFFF"/>
        <w:spacing w:after="0" w:line="240" w:lineRule="auto"/>
        <w:jc w:val="center"/>
        <w:rPr>
          <w:rFonts w:ascii="Times New Roman" w:eastAsia="Times New Roman" w:hAnsi="Times New Roman"/>
          <w:b/>
          <w:color w:val="000000"/>
          <w:sz w:val="28"/>
          <w:szCs w:val="28"/>
          <w:lang w:eastAsia="ru-RU"/>
        </w:rPr>
      </w:pPr>
    </w:p>
    <w:p w14:paraId="3F07B6DC"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C32F18">
        <w:rPr>
          <w:rFonts w:ascii="Times New Roman" w:hAnsi="Times New Roman"/>
          <w:b/>
          <w:sz w:val="28"/>
          <w:szCs w:val="28"/>
        </w:rPr>
        <w:t>1.</w:t>
      </w:r>
      <w:r w:rsidRPr="003856CE">
        <w:rPr>
          <w:rFonts w:ascii="Times New Roman" w:hAnsi="Times New Roman"/>
          <w:sz w:val="28"/>
          <w:szCs w:val="28"/>
        </w:rPr>
        <w:t>Несоответствие площади, используемой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14:paraId="25FEEB0B" w14:textId="77777777" w:rsidR="005B33E4" w:rsidRPr="003856CE" w:rsidRDefault="005B33E4" w:rsidP="005B33E4">
      <w:pPr>
        <w:spacing w:after="0" w:line="240" w:lineRule="auto"/>
        <w:ind w:firstLine="709"/>
        <w:contextualSpacing/>
        <w:jc w:val="both"/>
        <w:rPr>
          <w:rFonts w:ascii="Times New Roman" w:hAnsi="Times New Roman"/>
          <w:sz w:val="28"/>
          <w:szCs w:val="28"/>
        </w:rPr>
      </w:pPr>
      <w:r w:rsidRPr="00C32F18">
        <w:rPr>
          <w:rFonts w:ascii="Times New Roman" w:hAnsi="Times New Roman"/>
          <w:b/>
          <w:sz w:val="28"/>
          <w:szCs w:val="28"/>
        </w:rPr>
        <w:t>2.</w:t>
      </w:r>
      <w:r w:rsidRPr="003856CE">
        <w:rPr>
          <w:rFonts w:ascii="Times New Roman" w:hAnsi="Times New Roman"/>
          <w:sz w:val="28"/>
          <w:szCs w:val="28"/>
        </w:rPr>
        <w:t>Отсутствие в Едином государственном реестре недвижимости сведений о правах на используемый контролируемым лицом земельный участок.</w:t>
      </w:r>
    </w:p>
    <w:p w14:paraId="3F8BC5A9" w14:textId="77777777" w:rsidR="005B33E4" w:rsidRPr="003856CE" w:rsidRDefault="005B33E4" w:rsidP="005B33E4">
      <w:pPr>
        <w:autoSpaceDE w:val="0"/>
        <w:autoSpaceDN w:val="0"/>
        <w:adjustRightInd w:val="0"/>
        <w:spacing w:after="0" w:line="240" w:lineRule="auto"/>
        <w:ind w:firstLine="709"/>
        <w:jc w:val="both"/>
        <w:rPr>
          <w:sz w:val="28"/>
          <w:szCs w:val="28"/>
        </w:rPr>
      </w:pPr>
      <w:r w:rsidRPr="00C32F18">
        <w:rPr>
          <w:rFonts w:ascii="Times New Roman" w:hAnsi="Times New Roman"/>
          <w:b/>
          <w:sz w:val="28"/>
          <w:szCs w:val="28"/>
        </w:rPr>
        <w:t>3.</w:t>
      </w:r>
      <w:r w:rsidRPr="003856CE">
        <w:rPr>
          <w:rFonts w:ascii="Times New Roman" w:hAnsi="Times New Roman"/>
          <w:sz w:val="28"/>
          <w:szCs w:val="28"/>
        </w:rPr>
        <w:t xml:space="preserve">Длительное неосвоение земельного участка при условии, </w:t>
      </w:r>
      <w:r w:rsidRPr="003856CE">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702AB4DD" w14:textId="77777777" w:rsidR="005B33E4" w:rsidRPr="003856CE" w:rsidRDefault="005B33E4" w:rsidP="005B33E4">
      <w:pPr>
        <w:autoSpaceDE w:val="0"/>
        <w:autoSpaceDN w:val="0"/>
        <w:adjustRightInd w:val="0"/>
        <w:spacing w:after="0" w:line="240" w:lineRule="auto"/>
        <w:ind w:firstLine="709"/>
        <w:jc w:val="both"/>
        <w:rPr>
          <w:rFonts w:ascii="Times New Roman" w:hAnsi="Times New Roman"/>
          <w:sz w:val="28"/>
          <w:szCs w:val="28"/>
        </w:rPr>
      </w:pPr>
      <w:r w:rsidRPr="00C32F18">
        <w:rPr>
          <w:rFonts w:ascii="Times New Roman" w:hAnsi="Times New Roman"/>
          <w:b/>
          <w:sz w:val="28"/>
          <w:szCs w:val="28"/>
        </w:rPr>
        <w:t>4.</w:t>
      </w:r>
      <w:r w:rsidRPr="003856CE">
        <w:rPr>
          <w:rFonts w:ascii="Times New Roman" w:hAnsi="Times New Roman"/>
          <w:sz w:val="28"/>
          <w:szCs w:val="28"/>
        </w:rPr>
        <w:t>Невыполнение обязательных требований к оформлению документов, являющихся основанием для использования земельных участков.</w:t>
      </w:r>
    </w:p>
    <w:p w14:paraId="316985A3" w14:textId="77777777" w:rsidR="005B33E4" w:rsidRPr="003856CE" w:rsidRDefault="005B33E4" w:rsidP="005B33E4">
      <w:pPr>
        <w:pStyle w:val="ConsPlusNormal"/>
        <w:ind w:firstLine="709"/>
        <w:jc w:val="both"/>
      </w:pPr>
      <w:r w:rsidRPr="00C32F18">
        <w:rPr>
          <w:rFonts w:eastAsia="Times New Roman"/>
          <w:b/>
          <w:color w:val="000000"/>
          <w:lang w:eastAsia="ru-RU"/>
        </w:rPr>
        <w:t>5.</w:t>
      </w:r>
      <w:r w:rsidRPr="003856CE">
        <w:rPr>
          <w:rFonts w:eastAsia="Times New Roman"/>
          <w:color w:val="000000"/>
          <w:lang w:eastAsia="ru-RU"/>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383881BA" w14:textId="77777777" w:rsidR="005B33E4" w:rsidRPr="003856CE" w:rsidRDefault="005B33E4" w:rsidP="005B33E4">
      <w:pPr>
        <w:pStyle w:val="ConsPlusNormal"/>
        <w:ind w:firstLine="709"/>
        <w:jc w:val="both"/>
      </w:pPr>
      <w:r w:rsidRPr="00C32F18">
        <w:rPr>
          <w:rFonts w:eastAsia="Times New Roman"/>
          <w:b/>
          <w:color w:val="000000"/>
          <w:lang w:eastAsia="ru-RU"/>
        </w:rPr>
        <w:t>6.</w:t>
      </w:r>
      <w:r w:rsidRPr="003856CE">
        <w:rPr>
          <w:rFonts w:eastAsia="Times New Roman"/>
          <w:color w:val="000000"/>
          <w:lang w:eastAsia="ru-RU"/>
        </w:rPr>
        <w:t xml:space="preserve">Признаки негативных процессов на земельном участке, влияющих на состояние земель сельскохозяйственного назначения и уровень плодородия </w:t>
      </w:r>
      <w:r w:rsidRPr="003856CE">
        <w:rPr>
          <w:rFonts w:eastAsia="Times New Roman"/>
          <w:color w:val="000000"/>
          <w:lang w:eastAsia="ru-RU"/>
        </w:rPr>
        <w:lastRenderedPageBreak/>
        <w:t>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6AD5894B" w14:textId="77777777" w:rsidR="005B33E4" w:rsidRPr="003856CE" w:rsidRDefault="005B33E4" w:rsidP="005B33E4">
      <w:pPr>
        <w:pStyle w:val="ConsPlusNormal"/>
        <w:ind w:firstLine="709"/>
        <w:jc w:val="both"/>
      </w:pPr>
      <w:r w:rsidRPr="00C32F18">
        <w:rPr>
          <w:rFonts w:eastAsia="Times New Roman"/>
          <w:b/>
          <w:color w:val="000000"/>
          <w:lang w:eastAsia="ru-RU"/>
        </w:rPr>
        <w:t>7.</w:t>
      </w:r>
      <w:r w:rsidRPr="003856CE">
        <w:rPr>
          <w:rFonts w:eastAsia="Times New Roman"/>
          <w:color w:val="000000"/>
          <w:lang w:eastAsia="ru-RU"/>
        </w:rPr>
        <w:t>Наличие на земельном участке специализированной техники, используемой для снятия и (или) перемещения плодородного слоя почвы,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1D010273" w14:textId="77777777" w:rsidR="005B33E4" w:rsidRPr="003856CE" w:rsidRDefault="005B33E4" w:rsidP="005B33E4">
      <w:pPr>
        <w:pStyle w:val="ConsPlusNormal"/>
        <w:ind w:firstLine="709"/>
        <w:jc w:val="both"/>
      </w:pPr>
      <w:r w:rsidRPr="00C32F18">
        <w:rPr>
          <w:rFonts w:eastAsia="Times New Roman"/>
          <w:b/>
          <w:color w:val="000000"/>
          <w:lang w:eastAsia="ru-RU"/>
        </w:rPr>
        <w:t>8.</w:t>
      </w:r>
      <w:r w:rsidRPr="003856CE">
        <w:rPr>
          <w:rFonts w:eastAsia="Times New Roman"/>
          <w:color w:val="000000"/>
          <w:lang w:eastAsia="ru-RU"/>
        </w:rPr>
        <w:t>Гражданином, в том числе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земельных участков, если использование земельного участка привело к порче либо уничтожению плодородного слоя почвы в границах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w:t>
      </w:r>
      <w:r>
        <w:rPr>
          <w:rFonts w:eastAsia="Times New Roman"/>
          <w:color w:val="000000"/>
          <w:lang w:eastAsia="ru-RU"/>
        </w:rPr>
        <w:t xml:space="preserve"> </w:t>
      </w:r>
      <w:r w:rsidRPr="003856CE">
        <w:rPr>
          <w:rFonts w:eastAsia="Times New Roman"/>
          <w:color w:val="000000"/>
          <w:lang w:eastAsia="ru-RU"/>
        </w:rPr>
        <w:t>источников открытого доступа и (или) доступ к которым предоставлен на основании исполнения служебных обязанностей.</w:t>
      </w:r>
    </w:p>
    <w:p w14:paraId="4AC7C786" w14:textId="77777777" w:rsidR="005B33E4" w:rsidRPr="003856CE" w:rsidRDefault="005B33E4" w:rsidP="005B33E4">
      <w:pPr>
        <w:spacing w:after="0" w:line="240" w:lineRule="auto"/>
        <w:ind w:firstLine="709"/>
        <w:contextualSpacing/>
        <w:jc w:val="both"/>
        <w:rPr>
          <w:rFonts w:ascii="Times New Roman" w:hAnsi="Times New Roman"/>
          <w:sz w:val="28"/>
          <w:szCs w:val="28"/>
        </w:rPr>
      </w:pPr>
    </w:p>
    <w:p w14:paraId="6D3E4009" w14:textId="77777777" w:rsidR="005B33E4" w:rsidRPr="00285BD5" w:rsidRDefault="005B33E4" w:rsidP="005B33E4">
      <w:pPr>
        <w:spacing w:after="0" w:line="240" w:lineRule="auto"/>
        <w:contextualSpacing/>
        <w:jc w:val="both"/>
        <w:rPr>
          <w:rFonts w:ascii="Times New Roman" w:hAnsi="Times New Roman"/>
          <w:sz w:val="24"/>
          <w:szCs w:val="24"/>
        </w:rPr>
      </w:pPr>
    </w:p>
    <w:p w14:paraId="082B89BE" w14:textId="77777777" w:rsidR="005B33E4" w:rsidRDefault="005B33E4" w:rsidP="005B33E4">
      <w:pPr>
        <w:spacing w:after="0" w:line="240" w:lineRule="auto"/>
        <w:contextualSpacing/>
        <w:jc w:val="both"/>
        <w:rPr>
          <w:rFonts w:ascii="Times New Roman" w:hAnsi="Times New Roman"/>
          <w:sz w:val="28"/>
          <w:szCs w:val="28"/>
        </w:rPr>
      </w:pPr>
    </w:p>
    <w:p w14:paraId="094FE3DE" w14:textId="77777777" w:rsidR="005B33E4" w:rsidRDefault="005B33E4" w:rsidP="005B33E4">
      <w:pPr>
        <w:spacing w:after="0" w:line="240" w:lineRule="auto"/>
        <w:contextualSpacing/>
        <w:jc w:val="both"/>
        <w:rPr>
          <w:rFonts w:ascii="Times New Roman" w:hAnsi="Times New Roman"/>
          <w:sz w:val="28"/>
          <w:szCs w:val="28"/>
        </w:rPr>
      </w:pPr>
    </w:p>
    <w:p w14:paraId="58E564B5" w14:textId="77777777" w:rsidR="005B33E4" w:rsidRDefault="005B33E4" w:rsidP="005B33E4">
      <w:pPr>
        <w:spacing w:after="0" w:line="240" w:lineRule="auto"/>
        <w:contextualSpacing/>
        <w:jc w:val="both"/>
        <w:rPr>
          <w:rFonts w:ascii="Times New Roman" w:hAnsi="Times New Roman"/>
          <w:sz w:val="28"/>
          <w:szCs w:val="28"/>
        </w:rPr>
      </w:pPr>
    </w:p>
    <w:p w14:paraId="73556245" w14:textId="77777777" w:rsidR="005B33E4" w:rsidRDefault="005B33E4" w:rsidP="005B33E4">
      <w:pPr>
        <w:spacing w:after="0" w:line="240" w:lineRule="auto"/>
        <w:contextualSpacing/>
        <w:jc w:val="both"/>
        <w:rPr>
          <w:rFonts w:ascii="Times New Roman" w:hAnsi="Times New Roman"/>
          <w:sz w:val="28"/>
          <w:szCs w:val="28"/>
        </w:rPr>
      </w:pPr>
      <w:r>
        <w:rPr>
          <w:rFonts w:ascii="Times New Roman" w:hAnsi="Times New Roman"/>
          <w:sz w:val="28"/>
          <w:szCs w:val="28"/>
        </w:rPr>
        <w:br w:type="page"/>
      </w:r>
    </w:p>
    <w:p w14:paraId="2DA7EE33" w14:textId="77777777" w:rsidR="005B33E4" w:rsidRPr="00C701AD" w:rsidRDefault="005B33E4" w:rsidP="005B33E4">
      <w:pPr>
        <w:tabs>
          <w:tab w:val="left" w:pos="709"/>
          <w:tab w:val="left" w:pos="2442"/>
        </w:tabs>
        <w:spacing w:after="0" w:line="240" w:lineRule="auto"/>
        <w:ind w:left="4962"/>
        <w:jc w:val="both"/>
        <w:rPr>
          <w:rFonts w:ascii="YS Text" w:eastAsia="Times New Roman" w:hAnsi="YS Text"/>
          <w:color w:val="000000"/>
          <w:sz w:val="24"/>
          <w:szCs w:val="24"/>
          <w:lang w:eastAsia="ru-RU"/>
        </w:rPr>
      </w:pPr>
      <w:r w:rsidRPr="00C701AD">
        <w:rPr>
          <w:rFonts w:ascii="YS Text" w:eastAsia="Times New Roman" w:hAnsi="YS Text"/>
          <w:color w:val="000000"/>
          <w:sz w:val="24"/>
          <w:szCs w:val="24"/>
          <w:lang w:eastAsia="ru-RU"/>
        </w:rPr>
        <w:lastRenderedPageBreak/>
        <w:t xml:space="preserve">Приложение </w:t>
      </w:r>
      <w:r w:rsidRPr="00BF5AF8">
        <w:rPr>
          <w:rFonts w:ascii="YS Text" w:eastAsia="Times New Roman" w:hAnsi="YS Text"/>
          <w:color w:val="000000"/>
          <w:sz w:val="24"/>
          <w:szCs w:val="24"/>
          <w:lang w:eastAsia="ru-RU"/>
        </w:rPr>
        <w:t>2</w:t>
      </w:r>
      <w:r w:rsidRPr="00C701AD">
        <w:rPr>
          <w:rFonts w:ascii="YS Text" w:eastAsia="Times New Roman" w:hAnsi="YS Text"/>
          <w:color w:val="000000"/>
          <w:sz w:val="24"/>
          <w:szCs w:val="24"/>
          <w:lang w:eastAsia="ru-RU"/>
        </w:rPr>
        <w:t xml:space="preserve"> </w:t>
      </w:r>
    </w:p>
    <w:p w14:paraId="1E69DB31"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eastAsia="Times New Roman" w:hAnsi="Times New Roman"/>
          <w:color w:val="000000"/>
          <w:sz w:val="24"/>
          <w:szCs w:val="24"/>
          <w:lang w:eastAsia="ru-RU"/>
        </w:rPr>
        <w:t xml:space="preserve">к Положению </w:t>
      </w:r>
      <w:r w:rsidRPr="003856CE">
        <w:rPr>
          <w:rFonts w:ascii="Times New Roman" w:hAnsi="Times New Roman"/>
          <w:sz w:val="24"/>
          <w:szCs w:val="24"/>
        </w:rPr>
        <w:t>о порядке осуществления</w:t>
      </w:r>
    </w:p>
    <w:p w14:paraId="5E0AB746" w14:textId="77777777" w:rsidR="005B33E4" w:rsidRPr="003856CE"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 xml:space="preserve">муниципального земельного контроля </w:t>
      </w:r>
    </w:p>
    <w:p w14:paraId="5C25D56A" w14:textId="77777777" w:rsidR="005B33E4" w:rsidRPr="00C701AD" w:rsidRDefault="005B33E4" w:rsidP="005B33E4">
      <w:pPr>
        <w:autoSpaceDE w:val="0"/>
        <w:autoSpaceDN w:val="0"/>
        <w:adjustRightInd w:val="0"/>
        <w:spacing w:after="0" w:line="240" w:lineRule="auto"/>
        <w:ind w:left="4962"/>
        <w:rPr>
          <w:rFonts w:ascii="Times New Roman" w:hAnsi="Times New Roman"/>
          <w:sz w:val="24"/>
          <w:szCs w:val="24"/>
        </w:rPr>
      </w:pPr>
      <w:r w:rsidRPr="003856CE">
        <w:rPr>
          <w:rFonts w:ascii="Times New Roman" w:hAnsi="Times New Roman"/>
          <w:sz w:val="24"/>
          <w:szCs w:val="24"/>
        </w:rPr>
        <w:t>на территории</w:t>
      </w:r>
      <w:r>
        <w:rPr>
          <w:rFonts w:ascii="Times New Roman" w:hAnsi="Times New Roman"/>
          <w:sz w:val="24"/>
          <w:szCs w:val="24"/>
        </w:rPr>
        <w:t xml:space="preserve"> сельских поселений, входящих в состав Пугачевского муниципального района</w:t>
      </w:r>
      <w:r w:rsidRPr="003856CE">
        <w:rPr>
          <w:rFonts w:ascii="Times New Roman" w:hAnsi="Times New Roman"/>
          <w:sz w:val="24"/>
          <w:szCs w:val="24"/>
        </w:rPr>
        <w:t xml:space="preserve"> Саратовской области</w:t>
      </w:r>
    </w:p>
    <w:p w14:paraId="32792D4F" w14:textId="77777777" w:rsidR="005B33E4" w:rsidRPr="009803D1" w:rsidRDefault="005B33E4" w:rsidP="005B33E4">
      <w:pPr>
        <w:shd w:val="clear" w:color="auto" w:fill="FFFFFF"/>
        <w:spacing w:after="0" w:line="240" w:lineRule="auto"/>
        <w:jc w:val="right"/>
        <w:rPr>
          <w:rFonts w:ascii="Times New Roman" w:hAnsi="Times New Roman"/>
          <w:b/>
          <w:sz w:val="28"/>
          <w:szCs w:val="28"/>
        </w:rPr>
      </w:pPr>
    </w:p>
    <w:p w14:paraId="6DCBF574" w14:textId="77777777" w:rsidR="005B33E4" w:rsidRPr="00D8322D" w:rsidRDefault="005B33E4" w:rsidP="005B33E4">
      <w:pPr>
        <w:tabs>
          <w:tab w:val="left" w:pos="7413"/>
        </w:tabs>
        <w:spacing w:line="240" w:lineRule="auto"/>
        <w:contextualSpacing/>
        <w:jc w:val="center"/>
        <w:rPr>
          <w:rFonts w:ascii="Times New Roman" w:hAnsi="Times New Roman"/>
          <w:b/>
          <w:sz w:val="24"/>
          <w:szCs w:val="24"/>
        </w:rPr>
      </w:pPr>
      <w:r w:rsidRPr="00D8322D">
        <w:rPr>
          <w:rFonts w:ascii="Times New Roman" w:hAnsi="Times New Roman"/>
          <w:b/>
          <w:sz w:val="24"/>
          <w:szCs w:val="24"/>
        </w:rPr>
        <w:t>Ключевые показатели и их целевые значения</w:t>
      </w:r>
    </w:p>
    <w:p w14:paraId="44946777" w14:textId="77777777" w:rsidR="005B33E4" w:rsidRPr="00D8322D" w:rsidRDefault="005B33E4" w:rsidP="005B33E4">
      <w:pPr>
        <w:tabs>
          <w:tab w:val="left" w:pos="7413"/>
        </w:tabs>
        <w:spacing w:line="240" w:lineRule="auto"/>
        <w:contextualSpacing/>
        <w:jc w:val="both"/>
        <w:rPr>
          <w:rFonts w:ascii="Times New Roman" w:hAnsi="Times New Roman"/>
          <w:sz w:val="24"/>
          <w:szCs w:val="24"/>
        </w:rPr>
      </w:pPr>
    </w:p>
    <w:tbl>
      <w:tblPr>
        <w:tblW w:w="9781" w:type="dxa"/>
        <w:tblLayout w:type="fixed"/>
        <w:tblCellMar>
          <w:left w:w="0" w:type="dxa"/>
          <w:right w:w="0" w:type="dxa"/>
        </w:tblCellMar>
        <w:tblLook w:val="04A0" w:firstRow="1" w:lastRow="0" w:firstColumn="1" w:lastColumn="0" w:noHBand="0" w:noVBand="1"/>
      </w:tblPr>
      <w:tblGrid>
        <w:gridCol w:w="1203"/>
        <w:gridCol w:w="2422"/>
        <w:gridCol w:w="1051"/>
        <w:gridCol w:w="1967"/>
        <w:gridCol w:w="61"/>
        <w:gridCol w:w="100"/>
        <w:gridCol w:w="993"/>
        <w:gridCol w:w="1984"/>
      </w:tblGrid>
      <w:tr w:rsidR="005B33E4" w:rsidRPr="001E73EA" w14:paraId="46DC377F" w14:textId="77777777" w:rsidTr="00A649FA">
        <w:trPr>
          <w:trHeight w:val="15"/>
        </w:trPr>
        <w:tc>
          <w:tcPr>
            <w:tcW w:w="1203" w:type="dxa"/>
            <w:tcBorders>
              <w:top w:val="nil"/>
              <w:left w:val="nil"/>
              <w:bottom w:val="nil"/>
              <w:right w:val="nil"/>
            </w:tcBorders>
            <w:shd w:val="clear" w:color="auto" w:fill="auto"/>
            <w:hideMark/>
          </w:tcPr>
          <w:p w14:paraId="0C5211AE"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2422" w:type="dxa"/>
            <w:tcBorders>
              <w:top w:val="nil"/>
              <w:left w:val="nil"/>
              <w:bottom w:val="nil"/>
              <w:right w:val="nil"/>
            </w:tcBorders>
            <w:shd w:val="clear" w:color="auto" w:fill="auto"/>
            <w:hideMark/>
          </w:tcPr>
          <w:p w14:paraId="437D04B2"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051" w:type="dxa"/>
            <w:tcBorders>
              <w:top w:val="nil"/>
              <w:left w:val="nil"/>
              <w:bottom w:val="nil"/>
              <w:right w:val="nil"/>
            </w:tcBorders>
            <w:shd w:val="clear" w:color="auto" w:fill="auto"/>
            <w:hideMark/>
          </w:tcPr>
          <w:p w14:paraId="2E29FB41"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nil"/>
              <w:left w:val="nil"/>
              <w:bottom w:val="nil"/>
              <w:right w:val="nil"/>
            </w:tcBorders>
            <w:shd w:val="clear" w:color="auto" w:fill="auto"/>
            <w:hideMark/>
          </w:tcPr>
          <w:p w14:paraId="1B98B73F"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61" w:type="dxa"/>
            <w:tcBorders>
              <w:top w:val="nil"/>
              <w:left w:val="nil"/>
              <w:bottom w:val="nil"/>
              <w:right w:val="nil"/>
            </w:tcBorders>
            <w:shd w:val="clear" w:color="auto" w:fill="auto"/>
            <w:hideMark/>
          </w:tcPr>
          <w:p w14:paraId="4CBA9C11"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093" w:type="dxa"/>
            <w:gridSpan w:val="2"/>
            <w:tcBorders>
              <w:top w:val="nil"/>
              <w:left w:val="nil"/>
              <w:bottom w:val="nil"/>
              <w:right w:val="nil"/>
            </w:tcBorders>
            <w:shd w:val="clear" w:color="auto" w:fill="auto"/>
            <w:hideMark/>
          </w:tcPr>
          <w:p w14:paraId="2E020A26"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shd w:val="clear" w:color="auto" w:fill="auto"/>
            <w:hideMark/>
          </w:tcPr>
          <w:p w14:paraId="1F4C22B5"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5B24F2EA"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9D06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Номер (индекс) показателя</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C4A3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Наименование показателей</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8218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Формула расчета</w:t>
            </w:r>
          </w:p>
        </w:tc>
        <w:tc>
          <w:tcPr>
            <w:tcW w:w="20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B3A7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Комментарии значений</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FD6A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Целевые значения показателей</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1BA20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Источник данных для определения значения показателя</w:t>
            </w:r>
          </w:p>
        </w:tc>
      </w:tr>
      <w:tr w:rsidR="005B33E4" w:rsidRPr="001E73EA" w14:paraId="4609E810"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7D03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B2285"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2</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783B0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3</w:t>
            </w:r>
          </w:p>
        </w:tc>
        <w:tc>
          <w:tcPr>
            <w:tcW w:w="20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D7F5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4</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B19D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5</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6B9396"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6</w:t>
            </w:r>
          </w:p>
        </w:tc>
      </w:tr>
      <w:tr w:rsidR="005B33E4" w:rsidRPr="001E73EA" w14:paraId="62BE554F"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8905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w:t>
            </w:r>
          </w:p>
        </w:tc>
        <w:tc>
          <w:tcPr>
            <w:tcW w:w="85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6545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Показатели результативности, отражающие уровень достижения значимых результатов муниципального земельного контроля</w:t>
            </w:r>
          </w:p>
        </w:tc>
      </w:tr>
      <w:tr w:rsidR="005B33E4" w:rsidRPr="001E73EA" w14:paraId="42415B14" w14:textId="77777777" w:rsidTr="00A649FA">
        <w:tc>
          <w:tcPr>
            <w:tcW w:w="12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DBB16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А.1.</w:t>
            </w:r>
          </w:p>
        </w:tc>
        <w:tc>
          <w:tcPr>
            <w:tcW w:w="24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930D5D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используемых земельных участков в соответствии с правоустанавливающими документами (разрешенное использование)</w:t>
            </w:r>
          </w:p>
        </w:tc>
        <w:tc>
          <w:tcPr>
            <w:tcW w:w="105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887FC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Кпр</w:t>
            </w:r>
            <w:proofErr w:type="spellEnd"/>
            <w:r w:rsidRPr="001E73EA">
              <w:rPr>
                <w:rFonts w:ascii="Times New Roman" w:eastAsia="Times New Roman" w:hAnsi="Times New Roman"/>
                <w:sz w:val="24"/>
                <w:szCs w:val="24"/>
                <w:lang w:eastAsia="ru-RU"/>
              </w:rPr>
              <w:t xml:space="preserve"> x 100% / </w:t>
            </w:r>
            <w:proofErr w:type="spellStart"/>
            <w:r w:rsidRPr="001E73EA">
              <w:rPr>
                <w:rFonts w:ascii="Times New Roman" w:eastAsia="Times New Roman" w:hAnsi="Times New Roman"/>
                <w:sz w:val="24"/>
                <w:szCs w:val="24"/>
                <w:lang w:eastAsia="ru-RU"/>
              </w:rPr>
              <w:t>Кипн</w:t>
            </w:r>
            <w:proofErr w:type="spellEnd"/>
          </w:p>
        </w:tc>
        <w:tc>
          <w:tcPr>
            <w:tcW w:w="2128"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C9A097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Кипн</w:t>
            </w:r>
            <w:proofErr w:type="spellEnd"/>
            <w:r w:rsidRPr="001E73EA">
              <w:rPr>
                <w:rFonts w:ascii="Times New Roman" w:eastAsia="Times New Roman" w:hAnsi="Times New Roman"/>
                <w:sz w:val="24"/>
                <w:szCs w:val="24"/>
                <w:lang w:eastAsia="ru-RU"/>
              </w:rPr>
              <w:t xml:space="preserve"> - количество земельных участков используемых по назначению (шт.)</w:t>
            </w:r>
          </w:p>
          <w:p w14:paraId="6C6A322F"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Кпр</w:t>
            </w:r>
            <w:proofErr w:type="spellEnd"/>
            <w:r w:rsidRPr="001E73EA">
              <w:rPr>
                <w:rFonts w:ascii="Times New Roman" w:eastAsia="Times New Roman" w:hAnsi="Times New Roman"/>
                <w:sz w:val="24"/>
                <w:szCs w:val="24"/>
                <w:lang w:eastAsia="ru-RU"/>
              </w:rPr>
              <w:t xml:space="preserve"> - количество проверенных земельных участков (шт.)</w:t>
            </w:r>
          </w:p>
        </w:tc>
        <w:tc>
          <w:tcPr>
            <w:tcW w:w="9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14288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Не менее 50%</w:t>
            </w:r>
          </w:p>
        </w:tc>
        <w:tc>
          <w:tcPr>
            <w:tcW w:w="198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640C87"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D8322D" w14:paraId="420B12C2" w14:textId="77777777" w:rsidTr="00A649FA">
        <w:tc>
          <w:tcPr>
            <w:tcW w:w="12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04FE56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А.2.</w:t>
            </w:r>
          </w:p>
        </w:tc>
        <w:tc>
          <w:tcPr>
            <w:tcW w:w="242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420AA2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Доля юридических лиц, индивидуальных предпринимателей, граждан у которых были устранены нарушения, выявленные в ходе </w:t>
            </w:r>
            <w:r>
              <w:rPr>
                <w:rFonts w:ascii="Times New Roman" w:eastAsia="Times New Roman" w:hAnsi="Times New Roman"/>
                <w:sz w:val="24"/>
                <w:szCs w:val="24"/>
                <w:lang w:eastAsia="ru-RU"/>
              </w:rPr>
              <w:t xml:space="preserve">контрольных </w:t>
            </w:r>
            <w:r>
              <w:rPr>
                <w:rFonts w:ascii="Times New Roman" w:eastAsia="Times New Roman" w:hAnsi="Times New Roman"/>
                <w:sz w:val="24"/>
                <w:szCs w:val="24"/>
                <w:lang w:eastAsia="ru-RU"/>
              </w:rPr>
              <w:lastRenderedPageBreak/>
              <w:t>мероприятий</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42BD50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 xml:space="preserve">Кун х 100%/ </w:t>
            </w:r>
            <w:proofErr w:type="spellStart"/>
            <w:r w:rsidRPr="001E73EA">
              <w:rPr>
                <w:rFonts w:ascii="Times New Roman" w:eastAsia="Times New Roman" w:hAnsi="Times New Roman"/>
                <w:sz w:val="24"/>
                <w:szCs w:val="24"/>
                <w:lang w:eastAsia="ru-RU"/>
              </w:rPr>
              <w:t>Кн</w:t>
            </w:r>
            <w:proofErr w:type="spellEnd"/>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09794E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Кун - количество пользователей земельных участков, которые устранили нарушения земельного </w:t>
            </w:r>
            <w:r w:rsidRPr="001E73EA">
              <w:rPr>
                <w:rFonts w:ascii="Times New Roman" w:eastAsia="Times New Roman" w:hAnsi="Times New Roman"/>
                <w:sz w:val="24"/>
                <w:szCs w:val="24"/>
                <w:lang w:eastAsia="ru-RU"/>
              </w:rPr>
              <w:lastRenderedPageBreak/>
              <w:t>законодательства</w:t>
            </w:r>
          </w:p>
          <w:p w14:paraId="12384055"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Кн</w:t>
            </w:r>
            <w:proofErr w:type="spellEnd"/>
            <w:r w:rsidRPr="001E73EA">
              <w:rPr>
                <w:rFonts w:ascii="Times New Roman" w:eastAsia="Times New Roman" w:hAnsi="Times New Roman"/>
                <w:sz w:val="24"/>
                <w:szCs w:val="24"/>
                <w:lang w:eastAsia="ru-RU"/>
              </w:rPr>
              <w:t xml:space="preserve"> - количество пользователей </w:t>
            </w:r>
            <w:proofErr w:type="gramStart"/>
            <w:r w:rsidRPr="001E73EA">
              <w:rPr>
                <w:rFonts w:ascii="Times New Roman" w:eastAsia="Times New Roman" w:hAnsi="Times New Roman"/>
                <w:sz w:val="24"/>
                <w:szCs w:val="24"/>
                <w:lang w:eastAsia="ru-RU"/>
              </w:rPr>
              <w:t>земельных участков</w:t>
            </w:r>
            <w:proofErr w:type="gramEnd"/>
            <w:r w:rsidRPr="001E73EA">
              <w:rPr>
                <w:rFonts w:ascii="Times New Roman" w:eastAsia="Times New Roman" w:hAnsi="Times New Roman"/>
                <w:sz w:val="24"/>
                <w:szCs w:val="24"/>
                <w:lang w:eastAsia="ru-RU"/>
              </w:rPr>
              <w:t xml:space="preserve"> у которых были выявлены нарушения земельного законодательства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308AB43"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Не менее 50%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E9EED86"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2787B0E7" w14:textId="77777777" w:rsidTr="00A649FA">
        <w:tc>
          <w:tcPr>
            <w:tcW w:w="9781" w:type="dxa"/>
            <w:gridSpan w:val="8"/>
            <w:tcBorders>
              <w:bottom w:val="single" w:sz="4" w:space="0" w:color="auto"/>
            </w:tcBorders>
            <w:shd w:val="clear" w:color="auto" w:fill="auto"/>
            <w:tcMar>
              <w:top w:w="0" w:type="dxa"/>
              <w:left w:w="149" w:type="dxa"/>
              <w:bottom w:w="0" w:type="dxa"/>
              <w:right w:w="149" w:type="dxa"/>
            </w:tcMar>
            <w:hideMark/>
          </w:tcPr>
          <w:p w14:paraId="3DDB7797" w14:textId="77777777" w:rsidR="005B33E4" w:rsidRPr="001E73EA" w:rsidRDefault="005B33E4" w:rsidP="00A649FA">
            <w:pPr>
              <w:spacing w:before="240" w:after="336" w:line="240" w:lineRule="auto"/>
              <w:jc w:val="center"/>
              <w:textAlignment w:val="baseline"/>
              <w:rPr>
                <w:rFonts w:ascii="Times New Roman" w:eastAsia="Times New Roman" w:hAnsi="Times New Roman"/>
                <w:b/>
                <w:sz w:val="24"/>
                <w:szCs w:val="24"/>
                <w:lang w:eastAsia="ru-RU"/>
              </w:rPr>
            </w:pPr>
            <w:r w:rsidRPr="001E73EA">
              <w:rPr>
                <w:rFonts w:ascii="Times New Roman" w:eastAsia="Times New Roman" w:hAnsi="Times New Roman"/>
                <w:b/>
                <w:sz w:val="24"/>
                <w:szCs w:val="24"/>
                <w:lang w:eastAsia="ru-RU"/>
              </w:rPr>
              <w:t>Индикативные показатели</w:t>
            </w:r>
          </w:p>
        </w:tc>
      </w:tr>
      <w:tr w:rsidR="005B33E4" w:rsidRPr="001E73EA" w14:paraId="6868CB19" w14:textId="77777777" w:rsidTr="00A649FA">
        <w:tc>
          <w:tcPr>
            <w:tcW w:w="12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B9A479E"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w:t>
            </w:r>
          </w:p>
        </w:tc>
        <w:tc>
          <w:tcPr>
            <w:tcW w:w="857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8BA26A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Индикативные показатели, характеризующие различные аспекты муниципального земельного контроля</w:t>
            </w:r>
          </w:p>
        </w:tc>
      </w:tr>
      <w:tr w:rsidR="005B33E4" w:rsidRPr="001E73EA" w14:paraId="43FE5CBE" w14:textId="77777777" w:rsidTr="00A649FA">
        <w:tc>
          <w:tcPr>
            <w:tcW w:w="12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46B68"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p>
        </w:tc>
        <w:tc>
          <w:tcPr>
            <w:tcW w:w="8578" w:type="dxa"/>
            <w:gridSpan w:val="7"/>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928C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Индикативные показатели, характеризующие параметры проведенных мероприятий</w:t>
            </w:r>
          </w:p>
        </w:tc>
      </w:tr>
      <w:tr w:rsidR="005B33E4" w:rsidRPr="001E73EA" w14:paraId="354F68C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8C7E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1</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AC64E"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Выполняемость внеплановых проверок</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69E2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Ввн</w:t>
            </w:r>
            <w:proofErr w:type="spellEnd"/>
            <w:r w:rsidRPr="001E73EA">
              <w:rPr>
                <w:rFonts w:ascii="Times New Roman" w:eastAsia="Times New Roman" w:hAnsi="Times New Roman"/>
                <w:sz w:val="24"/>
                <w:szCs w:val="24"/>
                <w:lang w:eastAsia="ru-RU"/>
              </w:rPr>
              <w:t xml:space="preserve"> = (</w:t>
            </w:r>
            <w:proofErr w:type="spellStart"/>
            <w:r w:rsidRPr="001E73EA">
              <w:rPr>
                <w:rFonts w:ascii="Times New Roman" w:eastAsia="Times New Roman" w:hAnsi="Times New Roman"/>
                <w:sz w:val="24"/>
                <w:szCs w:val="24"/>
                <w:lang w:eastAsia="ru-RU"/>
              </w:rPr>
              <w:t>Рф</w:t>
            </w:r>
            <w:proofErr w:type="spellEnd"/>
            <w:r w:rsidRPr="001E73EA">
              <w:rPr>
                <w:rFonts w:ascii="Times New Roman" w:eastAsia="Times New Roman" w:hAnsi="Times New Roman"/>
                <w:sz w:val="24"/>
                <w:szCs w:val="24"/>
                <w:lang w:eastAsia="ru-RU"/>
              </w:rPr>
              <w:t xml:space="preserve"> / </w:t>
            </w:r>
            <w:proofErr w:type="spellStart"/>
            <w:r w:rsidRPr="001E73EA">
              <w:rPr>
                <w:rFonts w:ascii="Times New Roman" w:eastAsia="Times New Roman" w:hAnsi="Times New Roman"/>
                <w:sz w:val="24"/>
                <w:szCs w:val="24"/>
                <w:lang w:eastAsia="ru-RU"/>
              </w:rPr>
              <w:t>Рп</w:t>
            </w:r>
            <w:proofErr w:type="spellEnd"/>
            <w:r w:rsidRPr="001E73EA">
              <w:rPr>
                <w:rFonts w:ascii="Times New Roman" w:eastAsia="Times New Roman" w:hAnsi="Times New Roman"/>
                <w:sz w:val="24"/>
                <w:szCs w:val="24"/>
                <w:lang w:eastAsia="ru-RU"/>
              </w:rPr>
              <w:t>) x 100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9E869A"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Ввн</w:t>
            </w:r>
            <w:proofErr w:type="spellEnd"/>
            <w:r w:rsidRPr="001E73EA">
              <w:rPr>
                <w:rFonts w:ascii="Times New Roman" w:eastAsia="Times New Roman" w:hAnsi="Times New Roman"/>
                <w:sz w:val="24"/>
                <w:szCs w:val="24"/>
                <w:lang w:eastAsia="ru-RU"/>
              </w:rPr>
              <w:t xml:space="preserve"> - выполняемость внеплановых проверок</w:t>
            </w:r>
          </w:p>
          <w:p w14:paraId="579E9783"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Рф</w:t>
            </w:r>
            <w:proofErr w:type="spellEnd"/>
            <w:r w:rsidRPr="001E73EA">
              <w:rPr>
                <w:rFonts w:ascii="Times New Roman" w:eastAsia="Times New Roman" w:hAnsi="Times New Roman"/>
                <w:sz w:val="24"/>
                <w:szCs w:val="24"/>
                <w:lang w:eastAsia="ru-RU"/>
              </w:rPr>
              <w:t xml:space="preserve"> - количество проведенных внеплановых проверок (ед.)</w:t>
            </w:r>
          </w:p>
          <w:p w14:paraId="7A27670F"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Рп</w:t>
            </w:r>
            <w:proofErr w:type="spellEnd"/>
            <w:r w:rsidRPr="001E73EA">
              <w:rPr>
                <w:rFonts w:ascii="Times New Roman" w:eastAsia="Times New Roman" w:hAnsi="Times New Roman"/>
                <w:sz w:val="24"/>
                <w:szCs w:val="24"/>
                <w:lang w:eastAsia="ru-RU"/>
              </w:rPr>
              <w:t xml:space="preserve"> - количество распоряжений на проведение внеплановых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9AEE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872F9" w14:textId="77777777" w:rsidR="005B33E4" w:rsidRPr="009E01DA" w:rsidRDefault="005B33E4" w:rsidP="00A649FA">
            <w:pPr>
              <w:spacing w:before="240" w:after="336" w:line="240" w:lineRule="auto"/>
              <w:jc w:val="center"/>
              <w:textAlignment w:val="baseline"/>
              <w:rPr>
                <w:rFonts w:ascii="Times New Roman" w:eastAsia="Times New Roman" w:hAnsi="Times New Roman"/>
                <w:lang w:eastAsia="ru-RU"/>
              </w:rPr>
            </w:pPr>
            <w:r w:rsidRPr="009E01DA">
              <w:rPr>
                <w:rFonts w:ascii="Times New Roman" w:eastAsia="Times New Roman" w:hAnsi="Times New Roman"/>
                <w:lang w:eastAsia="ru-RU"/>
              </w:rPr>
              <w:t>Письма и жалобы, поступившие в администрацию Пугачевского муниципального района</w:t>
            </w:r>
          </w:p>
        </w:tc>
      </w:tr>
      <w:tr w:rsidR="005B33E4" w:rsidRPr="001E73EA" w14:paraId="0016E973"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2E46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2</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B1C612"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проверок, на результаты которых поданы жалобы</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87B4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Ж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6E2B5B"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Ж - количество жалоб (ед.)</w:t>
            </w:r>
          </w:p>
          <w:p w14:paraId="708236B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w:t>
            </w:r>
            <w:r w:rsidRPr="001E73EA">
              <w:rPr>
                <w:rFonts w:ascii="Times New Roman" w:eastAsia="Times New Roman" w:hAnsi="Times New Roman"/>
                <w:sz w:val="24"/>
                <w:szCs w:val="24"/>
                <w:lang w:eastAsia="ru-RU"/>
              </w:rPr>
              <w:lastRenderedPageBreak/>
              <w:t>проверок</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A2A01"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A3743"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0495D68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687A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3</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F690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проверок, результаты которых были признаны недействительными</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BC80F0"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Пн</w:t>
            </w:r>
            <w:proofErr w:type="spellEnd"/>
            <w:r w:rsidRPr="001E73EA">
              <w:rPr>
                <w:rFonts w:ascii="Times New Roman" w:eastAsia="Times New Roman" w:hAnsi="Times New Roman"/>
                <w:sz w:val="24"/>
                <w:szCs w:val="24"/>
                <w:lang w:eastAsia="ru-RU"/>
              </w:rPr>
              <w:t xml:space="preserve">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AB273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Пн</w:t>
            </w:r>
            <w:proofErr w:type="spellEnd"/>
            <w:r w:rsidRPr="001E73EA">
              <w:rPr>
                <w:rFonts w:ascii="Times New Roman" w:eastAsia="Times New Roman" w:hAnsi="Times New Roman"/>
                <w:sz w:val="24"/>
                <w:szCs w:val="24"/>
                <w:lang w:eastAsia="ru-RU"/>
              </w:rPr>
              <w:t xml:space="preserve"> - количество проверок, признанных недействительными (ед.)</w:t>
            </w:r>
          </w:p>
          <w:p w14:paraId="5E0C5361"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7876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17797"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7C35AB19"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346B2"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4</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CBCBBE"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внеплановых проверок, которые не удалось провести в связи с отсутствием собственника и т.д.</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410E5"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По x 100 / </w:t>
            </w:r>
            <w:proofErr w:type="spellStart"/>
            <w:r w:rsidRPr="001E73EA">
              <w:rPr>
                <w:rFonts w:ascii="Times New Roman" w:eastAsia="Times New Roman" w:hAnsi="Times New Roman"/>
                <w:sz w:val="24"/>
                <w:szCs w:val="24"/>
                <w:lang w:eastAsia="ru-RU"/>
              </w:rPr>
              <w:t>Пф</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8D5A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По - проверки, не проведенные по причине отсутствия проверяемого лица (ед.)</w:t>
            </w:r>
          </w:p>
          <w:p w14:paraId="20C8D41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Пф</w:t>
            </w:r>
            <w:proofErr w:type="spellEnd"/>
            <w:r w:rsidRPr="001E73EA">
              <w:rPr>
                <w:rFonts w:ascii="Times New Roman" w:eastAsia="Times New Roman" w:hAnsi="Times New Roman"/>
                <w:sz w:val="24"/>
                <w:szCs w:val="24"/>
                <w:lang w:eastAsia="ru-RU"/>
              </w:rPr>
              <w:t xml:space="preserve"> - количество проведенных проверок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E26B7"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00D94"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4C30ADF4"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F1D11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5</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F7F0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E90C4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Кзо</w:t>
            </w:r>
            <w:proofErr w:type="spellEnd"/>
            <w:r w:rsidRPr="001E73EA">
              <w:rPr>
                <w:rFonts w:ascii="Times New Roman" w:eastAsia="Times New Roman" w:hAnsi="Times New Roman"/>
                <w:sz w:val="24"/>
                <w:szCs w:val="24"/>
                <w:lang w:eastAsia="ru-RU"/>
              </w:rPr>
              <w:t xml:space="preserve"> х 100 / </w:t>
            </w:r>
            <w:proofErr w:type="spellStart"/>
            <w:r w:rsidRPr="001E73EA">
              <w:rPr>
                <w:rFonts w:ascii="Times New Roman" w:eastAsia="Times New Roman" w:hAnsi="Times New Roman"/>
                <w:sz w:val="24"/>
                <w:szCs w:val="24"/>
                <w:lang w:eastAsia="ru-RU"/>
              </w:rPr>
              <w:t>Кпз</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89E13C"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Кзо</w:t>
            </w:r>
            <w:proofErr w:type="spellEnd"/>
            <w:r w:rsidRPr="001E73EA">
              <w:rPr>
                <w:rFonts w:ascii="Times New Roman" w:eastAsia="Times New Roman" w:hAnsi="Times New Roman"/>
                <w:sz w:val="24"/>
                <w:szCs w:val="24"/>
                <w:lang w:eastAsia="ru-RU"/>
              </w:rPr>
              <w:t xml:space="preserve"> - количество заявлений, по которым пришел отказ в согласовании (ед.)</w:t>
            </w:r>
          </w:p>
          <w:p w14:paraId="7192668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Кпз</w:t>
            </w:r>
            <w:proofErr w:type="spellEnd"/>
            <w:r w:rsidRPr="001E73EA">
              <w:rPr>
                <w:rFonts w:ascii="Times New Roman" w:eastAsia="Times New Roman" w:hAnsi="Times New Roman"/>
                <w:sz w:val="24"/>
                <w:szCs w:val="24"/>
                <w:lang w:eastAsia="ru-RU"/>
              </w:rPr>
              <w:t xml:space="preserve"> - количество поданных на согласование заявлений</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75326D"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10%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C352B"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6B34308B"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E42B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6</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A2D8A7"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Доля проверок, по результатам которых материалы направлены в уполномоченные для принятия </w:t>
            </w:r>
            <w:r w:rsidRPr="001E73EA">
              <w:rPr>
                <w:rFonts w:ascii="Times New Roman" w:eastAsia="Times New Roman" w:hAnsi="Times New Roman"/>
                <w:sz w:val="24"/>
                <w:szCs w:val="24"/>
                <w:lang w:eastAsia="ru-RU"/>
              </w:rPr>
              <w:lastRenderedPageBreak/>
              <w:t>решений органы</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E348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lastRenderedPageBreak/>
              <w:t>Кнм</w:t>
            </w:r>
            <w:proofErr w:type="spellEnd"/>
            <w:r w:rsidRPr="001E73EA">
              <w:rPr>
                <w:rFonts w:ascii="Times New Roman" w:eastAsia="Times New Roman" w:hAnsi="Times New Roman"/>
                <w:sz w:val="24"/>
                <w:szCs w:val="24"/>
                <w:lang w:eastAsia="ru-RU"/>
              </w:rPr>
              <w:t xml:space="preserve"> х 100 / </w:t>
            </w:r>
            <w:proofErr w:type="spellStart"/>
            <w:r w:rsidRPr="001E73EA">
              <w:rPr>
                <w:rFonts w:ascii="Times New Roman" w:eastAsia="Times New Roman" w:hAnsi="Times New Roman"/>
                <w:sz w:val="24"/>
                <w:szCs w:val="24"/>
                <w:lang w:eastAsia="ru-RU"/>
              </w:rPr>
              <w:t>Квн</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299FA"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 нм - количество материалов, направленных в уполномоченны</w:t>
            </w:r>
            <w:r w:rsidRPr="001E73EA">
              <w:rPr>
                <w:rFonts w:ascii="Times New Roman" w:eastAsia="Times New Roman" w:hAnsi="Times New Roman"/>
                <w:sz w:val="24"/>
                <w:szCs w:val="24"/>
                <w:lang w:eastAsia="ru-RU"/>
              </w:rPr>
              <w:lastRenderedPageBreak/>
              <w:t>е органы (ед.)</w:t>
            </w:r>
          </w:p>
          <w:p w14:paraId="69A9F1B8"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Квн</w:t>
            </w:r>
            <w:proofErr w:type="spellEnd"/>
            <w:r w:rsidRPr="001E73EA">
              <w:rPr>
                <w:rFonts w:ascii="Times New Roman" w:eastAsia="Times New Roman" w:hAnsi="Times New Roman"/>
                <w:sz w:val="24"/>
                <w:szCs w:val="24"/>
                <w:lang w:eastAsia="ru-RU"/>
              </w:rPr>
              <w:t xml:space="preserve"> - количество выявленных нарушений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B213F"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lastRenderedPageBreak/>
              <w:t>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73BF6"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3FD3EC70"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73F14"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В.1.</w:t>
            </w:r>
            <w:r w:rsidRPr="00D8322D">
              <w:rPr>
                <w:rFonts w:ascii="Times New Roman" w:eastAsia="Times New Roman" w:hAnsi="Times New Roman"/>
                <w:sz w:val="24"/>
                <w:szCs w:val="24"/>
                <w:lang w:eastAsia="ru-RU"/>
              </w:rPr>
              <w:t>7</w:t>
            </w:r>
            <w:r w:rsidRPr="001E73EA">
              <w:rPr>
                <w:rFonts w:ascii="Times New Roman" w:eastAsia="Times New Roman" w:hAnsi="Times New Roman"/>
                <w:sz w:val="24"/>
                <w:szCs w:val="24"/>
                <w:lang w:eastAsia="ru-RU"/>
              </w:rPr>
              <w:t>.</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BC265"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Количество проведенных профилактических мероприятий</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D9E9D"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AEC0B" w14:textId="77777777" w:rsidR="005B33E4" w:rsidRPr="001E73EA" w:rsidRDefault="00FF329E" w:rsidP="00A649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E10F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Шт.</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E1C63"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480103A3"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2262CC"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w:t>
            </w:r>
          </w:p>
        </w:tc>
        <w:tc>
          <w:tcPr>
            <w:tcW w:w="85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50B59" w14:textId="77777777" w:rsidR="005B33E4" w:rsidRPr="001E73EA" w:rsidRDefault="005B33E4" w:rsidP="00A649FA">
            <w:pPr>
              <w:spacing w:before="240" w:after="336" w:line="240" w:lineRule="auto"/>
              <w:textAlignment w:val="baseline"/>
              <w:rPr>
                <w:rFonts w:ascii="Times New Roman" w:eastAsia="Times New Roman" w:hAnsi="Times New Roman"/>
                <w:b/>
                <w:sz w:val="24"/>
                <w:szCs w:val="24"/>
                <w:lang w:eastAsia="ru-RU"/>
              </w:rPr>
            </w:pPr>
            <w:r w:rsidRPr="001E73EA">
              <w:rPr>
                <w:rFonts w:ascii="Times New Roman" w:eastAsia="Times New Roman" w:hAnsi="Times New Roman"/>
                <w:b/>
                <w:sz w:val="24"/>
                <w:szCs w:val="24"/>
                <w:lang w:eastAsia="ru-RU"/>
              </w:rPr>
              <w:t>Индикативные показатели, характеризующие объем задействованных трудовых ресурсов</w:t>
            </w:r>
          </w:p>
        </w:tc>
      </w:tr>
      <w:tr w:rsidR="005B33E4" w:rsidRPr="001E73EA" w14:paraId="39A667F8" w14:textId="77777777" w:rsidTr="00A649FA">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567CB"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В.2.1.</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BD6F4"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Количество штатных единиц</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1F9F4"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EB8AB"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6F4659"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Чел.</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A9015"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r w:rsidR="005B33E4" w:rsidRPr="001E73EA" w14:paraId="20B8E1EF" w14:textId="77777777" w:rsidTr="00A649FA">
        <w:trPr>
          <w:trHeight w:val="1544"/>
        </w:trPr>
        <w:tc>
          <w:tcPr>
            <w:tcW w:w="1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EF75FA"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В.2.2.</w:t>
            </w:r>
          </w:p>
        </w:tc>
        <w:tc>
          <w:tcPr>
            <w:tcW w:w="24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8DCC56"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Нагрузка контрольных мероприятий на работников органа муниципального контроля</w:t>
            </w:r>
          </w:p>
        </w:tc>
        <w:tc>
          <w:tcPr>
            <w:tcW w:w="10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4FB40" w14:textId="77777777" w:rsidR="005B33E4" w:rsidRPr="001E73EA" w:rsidRDefault="005B33E4" w:rsidP="00A649FA">
            <w:pPr>
              <w:spacing w:before="240" w:after="336" w:line="240" w:lineRule="auto"/>
              <w:jc w:val="center"/>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 xml:space="preserve">Км / </w:t>
            </w:r>
            <w:proofErr w:type="spellStart"/>
            <w:r w:rsidRPr="001E73EA">
              <w:rPr>
                <w:rFonts w:ascii="Times New Roman" w:eastAsia="Times New Roman" w:hAnsi="Times New Roman"/>
                <w:sz w:val="24"/>
                <w:szCs w:val="24"/>
                <w:lang w:eastAsia="ru-RU"/>
              </w:rPr>
              <w:t>Кр</w:t>
            </w:r>
            <w:proofErr w:type="spellEnd"/>
            <w:r w:rsidRPr="001E73EA">
              <w:rPr>
                <w:rFonts w:ascii="Times New Roman" w:eastAsia="Times New Roman" w:hAnsi="Times New Roman"/>
                <w:sz w:val="24"/>
                <w:szCs w:val="24"/>
                <w:lang w:eastAsia="ru-RU"/>
              </w:rPr>
              <w:t xml:space="preserve">= </w:t>
            </w:r>
            <w:proofErr w:type="spellStart"/>
            <w:r w:rsidRPr="001E73EA">
              <w:rPr>
                <w:rFonts w:ascii="Times New Roman" w:eastAsia="Times New Roman" w:hAnsi="Times New Roman"/>
                <w:sz w:val="24"/>
                <w:szCs w:val="24"/>
                <w:lang w:eastAsia="ru-RU"/>
              </w:rPr>
              <w:t>Нк</w:t>
            </w:r>
            <w:proofErr w:type="spellEnd"/>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79153"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r w:rsidRPr="001E73EA">
              <w:rPr>
                <w:rFonts w:ascii="Times New Roman" w:eastAsia="Times New Roman" w:hAnsi="Times New Roman"/>
                <w:sz w:val="24"/>
                <w:szCs w:val="24"/>
                <w:lang w:eastAsia="ru-RU"/>
              </w:rPr>
              <w:t>Км - количество контрольных мероприятий (ед.)</w:t>
            </w:r>
          </w:p>
          <w:p w14:paraId="54DF1D81"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Кр</w:t>
            </w:r>
            <w:proofErr w:type="spellEnd"/>
            <w:r w:rsidRPr="001E73EA">
              <w:rPr>
                <w:rFonts w:ascii="Times New Roman" w:eastAsia="Times New Roman" w:hAnsi="Times New Roman"/>
                <w:sz w:val="24"/>
                <w:szCs w:val="24"/>
                <w:lang w:eastAsia="ru-RU"/>
              </w:rPr>
              <w:t xml:space="preserve"> - количество работников органа муниципального контроля (ед.)</w:t>
            </w:r>
          </w:p>
          <w:p w14:paraId="0E7BBD8D" w14:textId="77777777" w:rsidR="005B33E4" w:rsidRPr="001E73EA" w:rsidRDefault="005B33E4" w:rsidP="00A649FA">
            <w:pPr>
              <w:spacing w:before="240" w:after="336" w:line="240" w:lineRule="auto"/>
              <w:textAlignment w:val="baseline"/>
              <w:rPr>
                <w:rFonts w:ascii="Times New Roman" w:eastAsia="Times New Roman" w:hAnsi="Times New Roman"/>
                <w:sz w:val="24"/>
                <w:szCs w:val="24"/>
                <w:lang w:eastAsia="ru-RU"/>
              </w:rPr>
            </w:pPr>
            <w:proofErr w:type="spellStart"/>
            <w:r w:rsidRPr="001E73EA">
              <w:rPr>
                <w:rFonts w:ascii="Times New Roman" w:eastAsia="Times New Roman" w:hAnsi="Times New Roman"/>
                <w:sz w:val="24"/>
                <w:szCs w:val="24"/>
                <w:lang w:eastAsia="ru-RU"/>
              </w:rPr>
              <w:t>Нк</w:t>
            </w:r>
            <w:proofErr w:type="spellEnd"/>
            <w:r w:rsidRPr="001E73EA">
              <w:rPr>
                <w:rFonts w:ascii="Times New Roman" w:eastAsia="Times New Roman" w:hAnsi="Times New Roman"/>
                <w:sz w:val="24"/>
                <w:szCs w:val="24"/>
                <w:lang w:eastAsia="ru-RU"/>
              </w:rPr>
              <w:t xml:space="preserve"> - нагрузка на 1 работника (ед.)</w:t>
            </w:r>
          </w:p>
        </w:tc>
        <w:tc>
          <w:tcPr>
            <w:tcW w:w="11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237BFA" w14:textId="77777777" w:rsidR="005B33E4" w:rsidRPr="001E73EA" w:rsidRDefault="005B33E4" w:rsidP="00A649FA">
            <w:pPr>
              <w:spacing w:after="0" w:line="240" w:lineRule="auto"/>
              <w:rPr>
                <w:rFonts w:ascii="Times New Roman" w:eastAsia="Times New Roman" w:hAnsi="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7F0AD" w14:textId="77777777" w:rsidR="005B33E4" w:rsidRPr="001E73EA" w:rsidRDefault="005B33E4" w:rsidP="00A649FA">
            <w:pPr>
              <w:spacing w:after="0" w:line="240" w:lineRule="auto"/>
              <w:rPr>
                <w:rFonts w:ascii="Times New Roman" w:eastAsia="Times New Roman" w:hAnsi="Times New Roman"/>
                <w:sz w:val="24"/>
                <w:szCs w:val="24"/>
                <w:lang w:eastAsia="ru-RU"/>
              </w:rPr>
            </w:pPr>
          </w:p>
        </w:tc>
      </w:tr>
    </w:tbl>
    <w:p w14:paraId="6FC0536E" w14:textId="77777777" w:rsidR="005B33E4" w:rsidRPr="00DD05DC" w:rsidRDefault="005B33E4" w:rsidP="005B33E4">
      <w:pPr>
        <w:spacing w:line="240" w:lineRule="auto"/>
        <w:contextualSpacing/>
        <w:jc w:val="both"/>
        <w:rPr>
          <w:rFonts w:ascii="Times New Roman" w:hAnsi="Times New Roman"/>
          <w:sz w:val="28"/>
          <w:szCs w:val="28"/>
        </w:rPr>
      </w:pPr>
    </w:p>
    <w:p w14:paraId="404D9959" w14:textId="77777777" w:rsidR="00E51788" w:rsidRPr="00DD05DC" w:rsidRDefault="00E51788" w:rsidP="005B33E4">
      <w:pPr>
        <w:spacing w:after="0" w:line="240" w:lineRule="auto"/>
        <w:ind w:left="4536"/>
        <w:rPr>
          <w:rFonts w:ascii="Times New Roman" w:hAnsi="Times New Roman"/>
          <w:sz w:val="28"/>
          <w:szCs w:val="28"/>
        </w:rPr>
      </w:pPr>
    </w:p>
    <w:sectPr w:rsidR="00E51788" w:rsidRPr="00DD05DC" w:rsidSect="00A5446D">
      <w:footerReference w:type="default" r:id="rId15"/>
      <w:pgSz w:w="11906" w:h="16838"/>
      <w:pgMar w:top="1134"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40E1" w14:textId="77777777" w:rsidR="009F38BC" w:rsidRDefault="009F38BC" w:rsidP="000A2D21">
      <w:pPr>
        <w:spacing w:after="0" w:line="240" w:lineRule="auto"/>
      </w:pPr>
      <w:r>
        <w:separator/>
      </w:r>
    </w:p>
  </w:endnote>
  <w:endnote w:type="continuationSeparator" w:id="0">
    <w:p w14:paraId="43EB7D9F" w14:textId="77777777" w:rsidR="009F38BC" w:rsidRDefault="009F38BC" w:rsidP="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2963" w14:textId="77777777" w:rsidR="00E007AD" w:rsidRDefault="00E007AD" w:rsidP="005B33E4">
    <w:pPr>
      <w:pStyle w:val="af0"/>
      <w:tabs>
        <w:tab w:val="left" w:pos="5430"/>
        <w:tab w:val="right" w:pos="9637"/>
      </w:tabs>
    </w:pPr>
    <w:r>
      <w:tab/>
    </w:r>
    <w:r>
      <w:tab/>
    </w:r>
    <w:r>
      <w:tab/>
    </w:r>
    <w:r>
      <w:tab/>
    </w:r>
    <w:r w:rsidR="00222542">
      <w:fldChar w:fldCharType="begin"/>
    </w:r>
    <w:r w:rsidR="00222542">
      <w:instrText xml:space="preserve"> PAGE   \* MERGEFORMAT </w:instrText>
    </w:r>
    <w:r w:rsidR="00222542">
      <w:fldChar w:fldCharType="separate"/>
    </w:r>
    <w:r w:rsidR="00222542">
      <w:rPr>
        <w:noProof/>
      </w:rPr>
      <w:t>26</w:t>
    </w:r>
    <w:r w:rsidR="00222542">
      <w:rPr>
        <w:noProof/>
      </w:rPr>
      <w:fldChar w:fldCharType="end"/>
    </w:r>
  </w:p>
  <w:p w14:paraId="60CB91CE" w14:textId="77777777" w:rsidR="00E007AD" w:rsidRDefault="00E007A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5F40B" w14:textId="77777777" w:rsidR="009F38BC" w:rsidRDefault="009F38BC" w:rsidP="000A2D21">
      <w:pPr>
        <w:spacing w:after="0" w:line="240" w:lineRule="auto"/>
      </w:pPr>
      <w:r>
        <w:separator/>
      </w:r>
    </w:p>
  </w:footnote>
  <w:footnote w:type="continuationSeparator" w:id="0">
    <w:p w14:paraId="1184B042" w14:textId="77777777" w:rsidR="009F38BC" w:rsidRDefault="009F38BC" w:rsidP="000A2D21">
      <w:pPr>
        <w:spacing w:after="0" w:line="240" w:lineRule="auto"/>
      </w:pPr>
      <w:r>
        <w:continuationSeparator/>
      </w:r>
    </w:p>
  </w:footnote>
  <w:footnote w:id="1">
    <w:p w14:paraId="10458B97" w14:textId="77777777" w:rsidR="00E007AD" w:rsidRPr="00DE7C14" w:rsidRDefault="00E007AD" w:rsidP="005B33E4">
      <w:pPr>
        <w:pStyle w:val="aa"/>
        <w:ind w:firstLine="567"/>
        <w:jc w:val="both"/>
        <w:rPr>
          <w:color w:val="FF0000"/>
        </w:rPr>
      </w:pPr>
      <w:r w:rsidRPr="00DE7C14">
        <w:rPr>
          <w:rStyle w:val="a9"/>
          <w:color w:val="FF0000"/>
        </w:rPr>
        <w:footnoteRef/>
      </w:r>
      <w:r w:rsidRPr="00DE7C14">
        <w:rPr>
          <w:color w:val="FF0000"/>
        </w:rPr>
        <w:t xml:space="preserve"> Рекомендуемый срок, представительный орган муниципального образования вправе установить иной срок.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27F3"/>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1A4D2B36"/>
    <w:multiLevelType w:val="multilevel"/>
    <w:tmpl w:val="D340DB3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19B7D5A"/>
    <w:multiLevelType w:val="multilevel"/>
    <w:tmpl w:val="7524825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AD7420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C544204"/>
    <w:multiLevelType w:val="multilevel"/>
    <w:tmpl w:val="B3DC8760"/>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3BF42DA5"/>
    <w:multiLevelType w:val="multilevel"/>
    <w:tmpl w:val="99641A10"/>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453011EE"/>
    <w:multiLevelType w:val="hybridMultilevel"/>
    <w:tmpl w:val="C93E0390"/>
    <w:lvl w:ilvl="0" w:tplc="1D2C68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D604F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58A3242A"/>
    <w:multiLevelType w:val="multilevel"/>
    <w:tmpl w:val="216CABD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72E20926"/>
    <w:multiLevelType w:val="multilevel"/>
    <w:tmpl w:val="47A4B52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564878909">
    <w:abstractNumId w:val="0"/>
  </w:num>
  <w:num w:numId="2" w16cid:durableId="651525714">
    <w:abstractNumId w:val="5"/>
  </w:num>
  <w:num w:numId="3" w16cid:durableId="1051688692">
    <w:abstractNumId w:val="3"/>
  </w:num>
  <w:num w:numId="4" w16cid:durableId="1297761345">
    <w:abstractNumId w:val="8"/>
  </w:num>
  <w:num w:numId="5" w16cid:durableId="941256118">
    <w:abstractNumId w:val="2"/>
  </w:num>
  <w:num w:numId="6" w16cid:durableId="217478366">
    <w:abstractNumId w:val="7"/>
  </w:num>
  <w:num w:numId="7" w16cid:durableId="1550335356">
    <w:abstractNumId w:val="1"/>
  </w:num>
  <w:num w:numId="8" w16cid:durableId="1710760280">
    <w:abstractNumId w:val="9"/>
  </w:num>
  <w:num w:numId="9" w16cid:durableId="342510184">
    <w:abstractNumId w:val="4"/>
  </w:num>
  <w:num w:numId="10" w16cid:durableId="629360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6D7"/>
    <w:rsid w:val="000005DF"/>
    <w:rsid w:val="00001CF4"/>
    <w:rsid w:val="00002342"/>
    <w:rsid w:val="000137D8"/>
    <w:rsid w:val="000143A1"/>
    <w:rsid w:val="00016FB1"/>
    <w:rsid w:val="0002091D"/>
    <w:rsid w:val="00023A40"/>
    <w:rsid w:val="000331EB"/>
    <w:rsid w:val="000363F1"/>
    <w:rsid w:val="00053F6F"/>
    <w:rsid w:val="00056EEC"/>
    <w:rsid w:val="00057CB1"/>
    <w:rsid w:val="00062323"/>
    <w:rsid w:val="00070ACD"/>
    <w:rsid w:val="00071395"/>
    <w:rsid w:val="000831A0"/>
    <w:rsid w:val="0008778F"/>
    <w:rsid w:val="00090AB0"/>
    <w:rsid w:val="00096449"/>
    <w:rsid w:val="000A1917"/>
    <w:rsid w:val="000A2D21"/>
    <w:rsid w:val="000A443B"/>
    <w:rsid w:val="000B1E46"/>
    <w:rsid w:val="000C6EFF"/>
    <w:rsid w:val="000D1D20"/>
    <w:rsid w:val="000F2820"/>
    <w:rsid w:val="000F4020"/>
    <w:rsid w:val="000F700A"/>
    <w:rsid w:val="000F777D"/>
    <w:rsid w:val="0010374C"/>
    <w:rsid w:val="00105C99"/>
    <w:rsid w:val="001131E1"/>
    <w:rsid w:val="0011384A"/>
    <w:rsid w:val="00114AF5"/>
    <w:rsid w:val="00122865"/>
    <w:rsid w:val="00142310"/>
    <w:rsid w:val="0014341B"/>
    <w:rsid w:val="00147402"/>
    <w:rsid w:val="00154A76"/>
    <w:rsid w:val="00160C55"/>
    <w:rsid w:val="00166C6C"/>
    <w:rsid w:val="00171F2A"/>
    <w:rsid w:val="00176121"/>
    <w:rsid w:val="00183F77"/>
    <w:rsid w:val="00184536"/>
    <w:rsid w:val="001902D1"/>
    <w:rsid w:val="0019312E"/>
    <w:rsid w:val="00194368"/>
    <w:rsid w:val="001B758D"/>
    <w:rsid w:val="001C00F0"/>
    <w:rsid w:val="001C22ED"/>
    <w:rsid w:val="001C2BA3"/>
    <w:rsid w:val="001C4ED7"/>
    <w:rsid w:val="001C567A"/>
    <w:rsid w:val="001C66D5"/>
    <w:rsid w:val="001C74AC"/>
    <w:rsid w:val="001D3D2A"/>
    <w:rsid w:val="001D65BB"/>
    <w:rsid w:val="001E302B"/>
    <w:rsid w:val="001F61B5"/>
    <w:rsid w:val="001F70C0"/>
    <w:rsid w:val="00202791"/>
    <w:rsid w:val="002077D6"/>
    <w:rsid w:val="00211568"/>
    <w:rsid w:val="0021244B"/>
    <w:rsid w:val="002160B4"/>
    <w:rsid w:val="00222542"/>
    <w:rsid w:val="002308F7"/>
    <w:rsid w:val="002320CF"/>
    <w:rsid w:val="00232738"/>
    <w:rsid w:val="002347BE"/>
    <w:rsid w:val="00245114"/>
    <w:rsid w:val="0024529C"/>
    <w:rsid w:val="0025250E"/>
    <w:rsid w:val="002549B4"/>
    <w:rsid w:val="00260143"/>
    <w:rsid w:val="002639ED"/>
    <w:rsid w:val="0026401A"/>
    <w:rsid w:val="0026497F"/>
    <w:rsid w:val="00266C00"/>
    <w:rsid w:val="002745F3"/>
    <w:rsid w:val="00283627"/>
    <w:rsid w:val="00285BD5"/>
    <w:rsid w:val="002873B7"/>
    <w:rsid w:val="0029106F"/>
    <w:rsid w:val="002974AE"/>
    <w:rsid w:val="002A62B8"/>
    <w:rsid w:val="002B39B4"/>
    <w:rsid w:val="002D71B5"/>
    <w:rsid w:val="002D7E9D"/>
    <w:rsid w:val="002E066B"/>
    <w:rsid w:val="002E693D"/>
    <w:rsid w:val="002E6E30"/>
    <w:rsid w:val="002E6FE9"/>
    <w:rsid w:val="002F1036"/>
    <w:rsid w:val="002F3B52"/>
    <w:rsid w:val="00315839"/>
    <w:rsid w:val="00326480"/>
    <w:rsid w:val="00334090"/>
    <w:rsid w:val="00355D83"/>
    <w:rsid w:val="00360DB1"/>
    <w:rsid w:val="00364866"/>
    <w:rsid w:val="003649AD"/>
    <w:rsid w:val="003669C1"/>
    <w:rsid w:val="0037575F"/>
    <w:rsid w:val="00377F18"/>
    <w:rsid w:val="003856CE"/>
    <w:rsid w:val="003863F9"/>
    <w:rsid w:val="00394DB3"/>
    <w:rsid w:val="00396CFC"/>
    <w:rsid w:val="003A3759"/>
    <w:rsid w:val="003A4CC0"/>
    <w:rsid w:val="003A512C"/>
    <w:rsid w:val="003B078A"/>
    <w:rsid w:val="003B149D"/>
    <w:rsid w:val="003B2942"/>
    <w:rsid w:val="003B44F9"/>
    <w:rsid w:val="003B4B51"/>
    <w:rsid w:val="003B6437"/>
    <w:rsid w:val="003C731F"/>
    <w:rsid w:val="003D5BFB"/>
    <w:rsid w:val="003D7B41"/>
    <w:rsid w:val="003E491F"/>
    <w:rsid w:val="003F18F9"/>
    <w:rsid w:val="003F35AA"/>
    <w:rsid w:val="003F4273"/>
    <w:rsid w:val="003F568B"/>
    <w:rsid w:val="003F642C"/>
    <w:rsid w:val="003F64F6"/>
    <w:rsid w:val="004032E4"/>
    <w:rsid w:val="004126B5"/>
    <w:rsid w:val="00413921"/>
    <w:rsid w:val="00422AEE"/>
    <w:rsid w:val="00426253"/>
    <w:rsid w:val="00432EDF"/>
    <w:rsid w:val="00436049"/>
    <w:rsid w:val="0043779B"/>
    <w:rsid w:val="0044584F"/>
    <w:rsid w:val="00450F00"/>
    <w:rsid w:val="004559CE"/>
    <w:rsid w:val="00456AC6"/>
    <w:rsid w:val="0046076D"/>
    <w:rsid w:val="00463A1B"/>
    <w:rsid w:val="00467D0F"/>
    <w:rsid w:val="004716D3"/>
    <w:rsid w:val="00472733"/>
    <w:rsid w:val="00473D9D"/>
    <w:rsid w:val="004866F0"/>
    <w:rsid w:val="00487CD3"/>
    <w:rsid w:val="004926E4"/>
    <w:rsid w:val="00493769"/>
    <w:rsid w:val="00494618"/>
    <w:rsid w:val="004A17F5"/>
    <w:rsid w:val="004A1ED0"/>
    <w:rsid w:val="004A2F24"/>
    <w:rsid w:val="004B0467"/>
    <w:rsid w:val="004B0876"/>
    <w:rsid w:val="004C5AB4"/>
    <w:rsid w:val="004D18FE"/>
    <w:rsid w:val="004D6B4D"/>
    <w:rsid w:val="004E3149"/>
    <w:rsid w:val="004E41A7"/>
    <w:rsid w:val="004E5323"/>
    <w:rsid w:val="004F3033"/>
    <w:rsid w:val="00500979"/>
    <w:rsid w:val="00505EB0"/>
    <w:rsid w:val="0051013F"/>
    <w:rsid w:val="00511B41"/>
    <w:rsid w:val="00512DB3"/>
    <w:rsid w:val="0052058D"/>
    <w:rsid w:val="005355B6"/>
    <w:rsid w:val="00541462"/>
    <w:rsid w:val="0054298F"/>
    <w:rsid w:val="0054371D"/>
    <w:rsid w:val="00547537"/>
    <w:rsid w:val="00552195"/>
    <w:rsid w:val="00560B6D"/>
    <w:rsid w:val="00570CCE"/>
    <w:rsid w:val="0057353F"/>
    <w:rsid w:val="00574404"/>
    <w:rsid w:val="005756F2"/>
    <w:rsid w:val="00577457"/>
    <w:rsid w:val="00580B27"/>
    <w:rsid w:val="005856D7"/>
    <w:rsid w:val="00590719"/>
    <w:rsid w:val="00590BE0"/>
    <w:rsid w:val="00595A63"/>
    <w:rsid w:val="005A6F9C"/>
    <w:rsid w:val="005B20A1"/>
    <w:rsid w:val="005B33E4"/>
    <w:rsid w:val="005B4C87"/>
    <w:rsid w:val="005C3FAA"/>
    <w:rsid w:val="005C6134"/>
    <w:rsid w:val="005D04A4"/>
    <w:rsid w:val="005D2587"/>
    <w:rsid w:val="005D55ED"/>
    <w:rsid w:val="005D5761"/>
    <w:rsid w:val="005F720C"/>
    <w:rsid w:val="00600B5F"/>
    <w:rsid w:val="006059A1"/>
    <w:rsid w:val="00615288"/>
    <w:rsid w:val="00620B15"/>
    <w:rsid w:val="006269C9"/>
    <w:rsid w:val="00631B8A"/>
    <w:rsid w:val="0063658B"/>
    <w:rsid w:val="00647D9B"/>
    <w:rsid w:val="00670CD9"/>
    <w:rsid w:val="00681CBC"/>
    <w:rsid w:val="006839B5"/>
    <w:rsid w:val="00695314"/>
    <w:rsid w:val="006A238B"/>
    <w:rsid w:val="006A4BDF"/>
    <w:rsid w:val="006B1FA3"/>
    <w:rsid w:val="006B396B"/>
    <w:rsid w:val="006B4226"/>
    <w:rsid w:val="006C040F"/>
    <w:rsid w:val="006C66DB"/>
    <w:rsid w:val="006D37E0"/>
    <w:rsid w:val="006D4469"/>
    <w:rsid w:val="006D7108"/>
    <w:rsid w:val="006D7A76"/>
    <w:rsid w:val="006E299E"/>
    <w:rsid w:val="006E64D0"/>
    <w:rsid w:val="006F1D1E"/>
    <w:rsid w:val="006F1E8A"/>
    <w:rsid w:val="006F2453"/>
    <w:rsid w:val="006F3232"/>
    <w:rsid w:val="006F6D8E"/>
    <w:rsid w:val="006F6F4C"/>
    <w:rsid w:val="0070288E"/>
    <w:rsid w:val="00706BDD"/>
    <w:rsid w:val="007078D1"/>
    <w:rsid w:val="00707B16"/>
    <w:rsid w:val="00710273"/>
    <w:rsid w:val="00714ADA"/>
    <w:rsid w:val="0073240C"/>
    <w:rsid w:val="00736386"/>
    <w:rsid w:val="0074312A"/>
    <w:rsid w:val="00745DB0"/>
    <w:rsid w:val="00750FAF"/>
    <w:rsid w:val="007512E8"/>
    <w:rsid w:val="00756FF3"/>
    <w:rsid w:val="007678FB"/>
    <w:rsid w:val="00772AD4"/>
    <w:rsid w:val="007761F0"/>
    <w:rsid w:val="00776337"/>
    <w:rsid w:val="00776C32"/>
    <w:rsid w:val="00777984"/>
    <w:rsid w:val="00782F5B"/>
    <w:rsid w:val="0078787C"/>
    <w:rsid w:val="00793484"/>
    <w:rsid w:val="0079386E"/>
    <w:rsid w:val="0079769D"/>
    <w:rsid w:val="007A2D80"/>
    <w:rsid w:val="007A7214"/>
    <w:rsid w:val="007B251F"/>
    <w:rsid w:val="007B41AD"/>
    <w:rsid w:val="007B7134"/>
    <w:rsid w:val="007C5EDC"/>
    <w:rsid w:val="007D5F69"/>
    <w:rsid w:val="007D6278"/>
    <w:rsid w:val="007D7609"/>
    <w:rsid w:val="007D772C"/>
    <w:rsid w:val="007E716E"/>
    <w:rsid w:val="007E7659"/>
    <w:rsid w:val="007F5A62"/>
    <w:rsid w:val="007F5B71"/>
    <w:rsid w:val="008005D2"/>
    <w:rsid w:val="00804A2F"/>
    <w:rsid w:val="00810E9B"/>
    <w:rsid w:val="00811AB4"/>
    <w:rsid w:val="00817238"/>
    <w:rsid w:val="00820A2A"/>
    <w:rsid w:val="00825B47"/>
    <w:rsid w:val="00837E2B"/>
    <w:rsid w:val="00842A5C"/>
    <w:rsid w:val="00845E49"/>
    <w:rsid w:val="008467EB"/>
    <w:rsid w:val="0085044B"/>
    <w:rsid w:val="00853A5C"/>
    <w:rsid w:val="008547F8"/>
    <w:rsid w:val="0085547E"/>
    <w:rsid w:val="00855C6A"/>
    <w:rsid w:val="0085635D"/>
    <w:rsid w:val="00862828"/>
    <w:rsid w:val="00870CCC"/>
    <w:rsid w:val="008718E4"/>
    <w:rsid w:val="008758FC"/>
    <w:rsid w:val="0087672E"/>
    <w:rsid w:val="00880C91"/>
    <w:rsid w:val="008836C5"/>
    <w:rsid w:val="00883CA3"/>
    <w:rsid w:val="00887506"/>
    <w:rsid w:val="008971E4"/>
    <w:rsid w:val="008974A0"/>
    <w:rsid w:val="008A3410"/>
    <w:rsid w:val="008A5DFE"/>
    <w:rsid w:val="008A7CD6"/>
    <w:rsid w:val="008B01B3"/>
    <w:rsid w:val="008B1F3A"/>
    <w:rsid w:val="008B3D2D"/>
    <w:rsid w:val="008B477E"/>
    <w:rsid w:val="008C206A"/>
    <w:rsid w:val="008D0223"/>
    <w:rsid w:val="008F2798"/>
    <w:rsid w:val="009008EB"/>
    <w:rsid w:val="00901045"/>
    <w:rsid w:val="00902A84"/>
    <w:rsid w:val="00911DD3"/>
    <w:rsid w:val="00915871"/>
    <w:rsid w:val="0092064E"/>
    <w:rsid w:val="009223B3"/>
    <w:rsid w:val="00925A9F"/>
    <w:rsid w:val="009306D7"/>
    <w:rsid w:val="009340A3"/>
    <w:rsid w:val="009403E1"/>
    <w:rsid w:val="00950CD4"/>
    <w:rsid w:val="009571C3"/>
    <w:rsid w:val="00957802"/>
    <w:rsid w:val="0096176E"/>
    <w:rsid w:val="0097202F"/>
    <w:rsid w:val="009779CC"/>
    <w:rsid w:val="009803D1"/>
    <w:rsid w:val="00987EB6"/>
    <w:rsid w:val="009929B4"/>
    <w:rsid w:val="009A491C"/>
    <w:rsid w:val="009A5970"/>
    <w:rsid w:val="009A6DDC"/>
    <w:rsid w:val="009B01E7"/>
    <w:rsid w:val="009B1662"/>
    <w:rsid w:val="009B497E"/>
    <w:rsid w:val="009C15B1"/>
    <w:rsid w:val="009C3438"/>
    <w:rsid w:val="009C4763"/>
    <w:rsid w:val="009D1A2A"/>
    <w:rsid w:val="009D3357"/>
    <w:rsid w:val="009D372B"/>
    <w:rsid w:val="009D46FB"/>
    <w:rsid w:val="009E01DA"/>
    <w:rsid w:val="009E4A0B"/>
    <w:rsid w:val="009F0197"/>
    <w:rsid w:val="009F38BC"/>
    <w:rsid w:val="009F40B0"/>
    <w:rsid w:val="009F69EC"/>
    <w:rsid w:val="00A04FBC"/>
    <w:rsid w:val="00A07229"/>
    <w:rsid w:val="00A10550"/>
    <w:rsid w:val="00A11AE5"/>
    <w:rsid w:val="00A1713C"/>
    <w:rsid w:val="00A17A40"/>
    <w:rsid w:val="00A215B7"/>
    <w:rsid w:val="00A22282"/>
    <w:rsid w:val="00A3449B"/>
    <w:rsid w:val="00A359F8"/>
    <w:rsid w:val="00A43556"/>
    <w:rsid w:val="00A45128"/>
    <w:rsid w:val="00A53111"/>
    <w:rsid w:val="00A5446D"/>
    <w:rsid w:val="00A57E09"/>
    <w:rsid w:val="00A60126"/>
    <w:rsid w:val="00A603C6"/>
    <w:rsid w:val="00A649FA"/>
    <w:rsid w:val="00A66367"/>
    <w:rsid w:val="00A70EC6"/>
    <w:rsid w:val="00A7248C"/>
    <w:rsid w:val="00A72ADC"/>
    <w:rsid w:val="00A75C40"/>
    <w:rsid w:val="00A87E66"/>
    <w:rsid w:val="00A95E51"/>
    <w:rsid w:val="00A967ED"/>
    <w:rsid w:val="00A96C52"/>
    <w:rsid w:val="00AA4645"/>
    <w:rsid w:val="00AC0B33"/>
    <w:rsid w:val="00AC15EE"/>
    <w:rsid w:val="00AD050B"/>
    <w:rsid w:val="00AE1A7F"/>
    <w:rsid w:val="00AF5333"/>
    <w:rsid w:val="00AF635F"/>
    <w:rsid w:val="00B02FC2"/>
    <w:rsid w:val="00B141A5"/>
    <w:rsid w:val="00B1514B"/>
    <w:rsid w:val="00B21096"/>
    <w:rsid w:val="00B2321A"/>
    <w:rsid w:val="00B24078"/>
    <w:rsid w:val="00B261B9"/>
    <w:rsid w:val="00B2689D"/>
    <w:rsid w:val="00B44D13"/>
    <w:rsid w:val="00B5052D"/>
    <w:rsid w:val="00B53D50"/>
    <w:rsid w:val="00B54255"/>
    <w:rsid w:val="00B54B79"/>
    <w:rsid w:val="00B56810"/>
    <w:rsid w:val="00B5756F"/>
    <w:rsid w:val="00B57753"/>
    <w:rsid w:val="00B60596"/>
    <w:rsid w:val="00B65151"/>
    <w:rsid w:val="00B676AD"/>
    <w:rsid w:val="00B76EBA"/>
    <w:rsid w:val="00B81295"/>
    <w:rsid w:val="00B82314"/>
    <w:rsid w:val="00B827A8"/>
    <w:rsid w:val="00B82FC4"/>
    <w:rsid w:val="00B95004"/>
    <w:rsid w:val="00B95FDF"/>
    <w:rsid w:val="00BA15A0"/>
    <w:rsid w:val="00BA1979"/>
    <w:rsid w:val="00BA3221"/>
    <w:rsid w:val="00BB333F"/>
    <w:rsid w:val="00BB6976"/>
    <w:rsid w:val="00BC132B"/>
    <w:rsid w:val="00BC1488"/>
    <w:rsid w:val="00BC41A7"/>
    <w:rsid w:val="00BC4DB7"/>
    <w:rsid w:val="00BC775B"/>
    <w:rsid w:val="00BD41DC"/>
    <w:rsid w:val="00BD510C"/>
    <w:rsid w:val="00BD6707"/>
    <w:rsid w:val="00BE17E1"/>
    <w:rsid w:val="00BF2BBD"/>
    <w:rsid w:val="00C00BE6"/>
    <w:rsid w:val="00C1263A"/>
    <w:rsid w:val="00C13526"/>
    <w:rsid w:val="00C2180F"/>
    <w:rsid w:val="00C249A7"/>
    <w:rsid w:val="00C327EF"/>
    <w:rsid w:val="00C32F18"/>
    <w:rsid w:val="00C37E52"/>
    <w:rsid w:val="00C408A5"/>
    <w:rsid w:val="00C413C9"/>
    <w:rsid w:val="00C452C9"/>
    <w:rsid w:val="00C469A6"/>
    <w:rsid w:val="00C54731"/>
    <w:rsid w:val="00C55DD3"/>
    <w:rsid w:val="00C624DA"/>
    <w:rsid w:val="00C701AD"/>
    <w:rsid w:val="00C73D80"/>
    <w:rsid w:val="00C74AA3"/>
    <w:rsid w:val="00C75ED1"/>
    <w:rsid w:val="00C8145D"/>
    <w:rsid w:val="00C819F7"/>
    <w:rsid w:val="00C87AD7"/>
    <w:rsid w:val="00C90AB5"/>
    <w:rsid w:val="00C93E83"/>
    <w:rsid w:val="00C957AB"/>
    <w:rsid w:val="00CA4FFD"/>
    <w:rsid w:val="00CB0BDC"/>
    <w:rsid w:val="00CB1EE6"/>
    <w:rsid w:val="00CB227E"/>
    <w:rsid w:val="00CB313C"/>
    <w:rsid w:val="00CB5F1B"/>
    <w:rsid w:val="00CD74BE"/>
    <w:rsid w:val="00CE5698"/>
    <w:rsid w:val="00CF0412"/>
    <w:rsid w:val="00CF7770"/>
    <w:rsid w:val="00D01D31"/>
    <w:rsid w:val="00D04838"/>
    <w:rsid w:val="00D05C87"/>
    <w:rsid w:val="00D147DC"/>
    <w:rsid w:val="00D205A3"/>
    <w:rsid w:val="00D2145F"/>
    <w:rsid w:val="00D33BCC"/>
    <w:rsid w:val="00D35BD7"/>
    <w:rsid w:val="00D44E85"/>
    <w:rsid w:val="00D50443"/>
    <w:rsid w:val="00D532D5"/>
    <w:rsid w:val="00D53873"/>
    <w:rsid w:val="00D552EE"/>
    <w:rsid w:val="00D558BA"/>
    <w:rsid w:val="00D56959"/>
    <w:rsid w:val="00D649B7"/>
    <w:rsid w:val="00D8198D"/>
    <w:rsid w:val="00D82234"/>
    <w:rsid w:val="00D8322D"/>
    <w:rsid w:val="00D879A3"/>
    <w:rsid w:val="00D90189"/>
    <w:rsid w:val="00D912BD"/>
    <w:rsid w:val="00DA058E"/>
    <w:rsid w:val="00DA3A2D"/>
    <w:rsid w:val="00DA6529"/>
    <w:rsid w:val="00DD05DC"/>
    <w:rsid w:val="00DD265D"/>
    <w:rsid w:val="00DD6ECC"/>
    <w:rsid w:val="00DE7F6C"/>
    <w:rsid w:val="00DF1B0E"/>
    <w:rsid w:val="00DF26D7"/>
    <w:rsid w:val="00DF27C3"/>
    <w:rsid w:val="00DF4569"/>
    <w:rsid w:val="00E007AD"/>
    <w:rsid w:val="00E013B5"/>
    <w:rsid w:val="00E03787"/>
    <w:rsid w:val="00E0498E"/>
    <w:rsid w:val="00E1758C"/>
    <w:rsid w:val="00E17ED1"/>
    <w:rsid w:val="00E23AD9"/>
    <w:rsid w:val="00E26B65"/>
    <w:rsid w:val="00E3382A"/>
    <w:rsid w:val="00E3420A"/>
    <w:rsid w:val="00E35F33"/>
    <w:rsid w:val="00E446B2"/>
    <w:rsid w:val="00E44F0A"/>
    <w:rsid w:val="00E477B7"/>
    <w:rsid w:val="00E51788"/>
    <w:rsid w:val="00E54C77"/>
    <w:rsid w:val="00E658F4"/>
    <w:rsid w:val="00E65A2E"/>
    <w:rsid w:val="00E67E37"/>
    <w:rsid w:val="00E718A8"/>
    <w:rsid w:val="00E76807"/>
    <w:rsid w:val="00E774A9"/>
    <w:rsid w:val="00E939D6"/>
    <w:rsid w:val="00E97E95"/>
    <w:rsid w:val="00EA57BA"/>
    <w:rsid w:val="00EA6430"/>
    <w:rsid w:val="00EB3534"/>
    <w:rsid w:val="00EC5E80"/>
    <w:rsid w:val="00EC64E5"/>
    <w:rsid w:val="00EC6DFC"/>
    <w:rsid w:val="00EC7131"/>
    <w:rsid w:val="00ED1C86"/>
    <w:rsid w:val="00EE25EC"/>
    <w:rsid w:val="00EE5BC7"/>
    <w:rsid w:val="00EF5E5F"/>
    <w:rsid w:val="00F05997"/>
    <w:rsid w:val="00F05BC1"/>
    <w:rsid w:val="00F11457"/>
    <w:rsid w:val="00F16ACA"/>
    <w:rsid w:val="00F175EB"/>
    <w:rsid w:val="00F216C1"/>
    <w:rsid w:val="00F225F4"/>
    <w:rsid w:val="00F23C07"/>
    <w:rsid w:val="00F34F81"/>
    <w:rsid w:val="00F36710"/>
    <w:rsid w:val="00F37507"/>
    <w:rsid w:val="00F53E34"/>
    <w:rsid w:val="00F64D4B"/>
    <w:rsid w:val="00F738B1"/>
    <w:rsid w:val="00F76799"/>
    <w:rsid w:val="00F76F15"/>
    <w:rsid w:val="00F83169"/>
    <w:rsid w:val="00FA291F"/>
    <w:rsid w:val="00FA519D"/>
    <w:rsid w:val="00FA6847"/>
    <w:rsid w:val="00FB1318"/>
    <w:rsid w:val="00FC0E30"/>
    <w:rsid w:val="00FD26E9"/>
    <w:rsid w:val="00FD6A91"/>
    <w:rsid w:val="00FD6FFC"/>
    <w:rsid w:val="00FE1292"/>
    <w:rsid w:val="00FE1DD7"/>
    <w:rsid w:val="00FE2F0C"/>
    <w:rsid w:val="00FE5877"/>
    <w:rsid w:val="00FF329E"/>
    <w:rsid w:val="00FF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6A447"/>
  <w15:docId w15:val="{972904A9-6BA3-4759-98C6-F4339F8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8FE"/>
    <w:pPr>
      <w:spacing w:after="200" w:line="276" w:lineRule="auto"/>
    </w:pPr>
    <w:rPr>
      <w:sz w:val="22"/>
      <w:szCs w:val="22"/>
      <w:lang w:eastAsia="en-US"/>
    </w:rPr>
  </w:style>
  <w:style w:type="paragraph" w:styleId="2">
    <w:name w:val="heading 2"/>
    <w:basedOn w:val="a"/>
    <w:link w:val="20"/>
    <w:uiPriority w:val="9"/>
    <w:qFormat/>
    <w:locked/>
    <w:rsid w:val="009D1A2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B53D50"/>
    <w:pPr>
      <w:ind w:left="720"/>
      <w:contextualSpacing/>
    </w:pPr>
  </w:style>
  <w:style w:type="character" w:styleId="a6">
    <w:name w:val="Hyperlink"/>
    <w:basedOn w:val="a0"/>
    <w:uiPriority w:val="99"/>
    <w:rsid w:val="00A95E51"/>
    <w:rPr>
      <w:rFonts w:cs="Times New Roman"/>
      <w:color w:val="0000FF"/>
      <w:u w:val="single"/>
    </w:rPr>
  </w:style>
  <w:style w:type="paragraph" w:customStyle="1" w:styleId="ConsPlusNormal">
    <w:name w:val="ConsPlusNormal"/>
    <w:link w:val="ConsPlusNormal1"/>
    <w:rsid w:val="00D05C87"/>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rsid w:val="00E54C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54C77"/>
    <w:rPr>
      <w:rFonts w:ascii="Tahoma" w:hAnsi="Tahoma" w:cs="Tahoma"/>
      <w:sz w:val="16"/>
      <w:szCs w:val="16"/>
    </w:rPr>
  </w:style>
  <w:style w:type="character" w:customStyle="1" w:styleId="ConsPlusNormal1">
    <w:name w:val="ConsPlusNormal1"/>
    <w:link w:val="ConsPlusNormal"/>
    <w:locked/>
    <w:rsid w:val="00CE5698"/>
    <w:rPr>
      <w:rFonts w:ascii="Times New Roman" w:hAnsi="Times New Roman"/>
      <w:sz w:val="28"/>
      <w:szCs w:val="28"/>
      <w:lang w:eastAsia="en-US" w:bidi="ar-SA"/>
    </w:rPr>
  </w:style>
  <w:style w:type="paragraph" w:customStyle="1" w:styleId="1">
    <w:name w:val="Знак сноски1"/>
    <w:basedOn w:val="a"/>
    <w:link w:val="a9"/>
    <w:uiPriority w:val="99"/>
    <w:rsid w:val="00CE5698"/>
    <w:rPr>
      <w:rFonts w:eastAsia="Times New Roman"/>
      <w:sz w:val="20"/>
      <w:szCs w:val="20"/>
      <w:vertAlign w:val="superscript"/>
    </w:rPr>
  </w:style>
  <w:style w:type="character" w:styleId="a9">
    <w:name w:val="footnote reference"/>
    <w:link w:val="1"/>
    <w:uiPriority w:val="99"/>
    <w:rsid w:val="00CE5698"/>
    <w:rPr>
      <w:rFonts w:eastAsia="Times New Roman"/>
      <w:vertAlign w:val="superscript"/>
    </w:rPr>
  </w:style>
  <w:style w:type="character" w:customStyle="1" w:styleId="a5">
    <w:name w:val="Абзац списка Знак"/>
    <w:link w:val="a4"/>
    <w:locked/>
    <w:rsid w:val="00CE5698"/>
    <w:rPr>
      <w:sz w:val="22"/>
      <w:szCs w:val="22"/>
      <w:lang w:eastAsia="en-US"/>
    </w:rPr>
  </w:style>
  <w:style w:type="paragraph" w:styleId="aa">
    <w:name w:val="footnote text"/>
    <w:basedOn w:val="a"/>
    <w:link w:val="ab"/>
    <w:semiHidden/>
    <w:rsid w:val="00CE5698"/>
    <w:pPr>
      <w:suppressAutoHyphens/>
      <w:spacing w:after="0" w:line="240" w:lineRule="auto"/>
    </w:pPr>
    <w:rPr>
      <w:rFonts w:ascii="Times New Roman" w:eastAsia="Times New Roman" w:hAnsi="Times New Roman"/>
      <w:sz w:val="20"/>
      <w:szCs w:val="20"/>
      <w:lang w:eastAsia="ar-SA"/>
    </w:rPr>
  </w:style>
  <w:style w:type="character" w:customStyle="1" w:styleId="ab">
    <w:name w:val="Текст сноски Знак"/>
    <w:basedOn w:val="a0"/>
    <w:link w:val="aa"/>
    <w:semiHidden/>
    <w:rsid w:val="00CE5698"/>
    <w:rPr>
      <w:rFonts w:ascii="Times New Roman" w:eastAsia="Times New Roman" w:hAnsi="Times New Roman"/>
      <w:lang w:eastAsia="ar-SA"/>
    </w:rPr>
  </w:style>
  <w:style w:type="paragraph" w:styleId="HTML">
    <w:name w:val="HTML Preformatted"/>
    <w:basedOn w:val="a"/>
    <w:link w:val="HTML0"/>
    <w:uiPriority w:val="99"/>
    <w:unhideWhenUsed/>
    <w:rsid w:val="00CE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5698"/>
    <w:rPr>
      <w:rFonts w:ascii="Courier New" w:eastAsia="Times New Roman" w:hAnsi="Courier New" w:cs="Courier New"/>
    </w:rPr>
  </w:style>
  <w:style w:type="character" w:customStyle="1" w:styleId="20">
    <w:name w:val="Заголовок 2 Знак"/>
    <w:basedOn w:val="a0"/>
    <w:link w:val="2"/>
    <w:uiPriority w:val="9"/>
    <w:rsid w:val="009D1A2A"/>
    <w:rPr>
      <w:rFonts w:ascii="Times New Roman" w:eastAsia="Times New Roman" w:hAnsi="Times New Roman"/>
      <w:b/>
      <w:bCs/>
      <w:sz w:val="36"/>
      <w:szCs w:val="36"/>
    </w:rPr>
  </w:style>
  <w:style w:type="paragraph" w:styleId="ac">
    <w:name w:val="No Spacing"/>
    <w:link w:val="ad"/>
    <w:uiPriority w:val="1"/>
    <w:qFormat/>
    <w:rsid w:val="006E64D0"/>
    <w:rPr>
      <w:sz w:val="22"/>
      <w:szCs w:val="22"/>
      <w:lang w:eastAsia="en-US"/>
    </w:rPr>
  </w:style>
  <w:style w:type="paragraph" w:styleId="ae">
    <w:name w:val="header"/>
    <w:basedOn w:val="a"/>
    <w:link w:val="af"/>
    <w:uiPriority w:val="99"/>
    <w:unhideWhenUsed/>
    <w:rsid w:val="004A17F5"/>
    <w:pPr>
      <w:tabs>
        <w:tab w:val="center" w:pos="4677"/>
        <w:tab w:val="right" w:pos="9355"/>
      </w:tabs>
    </w:pPr>
  </w:style>
  <w:style w:type="character" w:customStyle="1" w:styleId="af">
    <w:name w:val="Верхний колонтитул Знак"/>
    <w:basedOn w:val="a0"/>
    <w:link w:val="ae"/>
    <w:uiPriority w:val="99"/>
    <w:rsid w:val="004A17F5"/>
    <w:rPr>
      <w:sz w:val="22"/>
      <w:szCs w:val="22"/>
      <w:lang w:eastAsia="en-US"/>
    </w:rPr>
  </w:style>
  <w:style w:type="paragraph" w:styleId="af0">
    <w:name w:val="footer"/>
    <w:basedOn w:val="a"/>
    <w:link w:val="af1"/>
    <w:uiPriority w:val="99"/>
    <w:unhideWhenUsed/>
    <w:rsid w:val="004A17F5"/>
    <w:pPr>
      <w:tabs>
        <w:tab w:val="center" w:pos="4677"/>
        <w:tab w:val="right" w:pos="9355"/>
      </w:tabs>
    </w:pPr>
  </w:style>
  <w:style w:type="character" w:customStyle="1" w:styleId="af1">
    <w:name w:val="Нижний колонтитул Знак"/>
    <w:basedOn w:val="a0"/>
    <w:link w:val="af0"/>
    <w:uiPriority w:val="99"/>
    <w:rsid w:val="004A17F5"/>
    <w:rPr>
      <w:sz w:val="22"/>
      <w:szCs w:val="22"/>
      <w:lang w:eastAsia="en-US"/>
    </w:rPr>
  </w:style>
  <w:style w:type="paragraph" w:customStyle="1" w:styleId="ConsPlusTitle">
    <w:name w:val="ConsPlusTitle"/>
    <w:uiPriority w:val="99"/>
    <w:rsid w:val="00B24078"/>
    <w:pPr>
      <w:widowControl w:val="0"/>
      <w:autoSpaceDE w:val="0"/>
      <w:autoSpaceDN w:val="0"/>
      <w:adjustRightInd w:val="0"/>
    </w:pPr>
    <w:rPr>
      <w:rFonts w:ascii="Arial" w:eastAsia="Times New Roman" w:hAnsi="Arial" w:cs="Arial"/>
      <w:b/>
      <w:bCs/>
    </w:rPr>
  </w:style>
  <w:style w:type="character" w:customStyle="1" w:styleId="ad">
    <w:name w:val="Без интервала Знак"/>
    <w:link w:val="ac"/>
    <w:uiPriority w:val="1"/>
    <w:rsid w:val="00B24078"/>
    <w:rPr>
      <w:sz w:val="22"/>
      <w:szCs w:val="22"/>
      <w:lang w:eastAsia="en-US" w:bidi="ar-SA"/>
    </w:rPr>
  </w:style>
  <w:style w:type="character" w:styleId="af2">
    <w:name w:val="FollowedHyperlink"/>
    <w:basedOn w:val="a0"/>
    <w:uiPriority w:val="99"/>
    <w:semiHidden/>
    <w:unhideWhenUsed/>
    <w:rsid w:val="00B827A8"/>
    <w:rPr>
      <w:color w:val="954F72" w:themeColor="followedHyperlink"/>
      <w:u w:val="single"/>
    </w:rPr>
  </w:style>
  <w:style w:type="paragraph" w:styleId="af3">
    <w:name w:val="Normal (Web)"/>
    <w:basedOn w:val="a"/>
    <w:uiPriority w:val="99"/>
    <w:unhideWhenUsed/>
    <w:rsid w:val="003B294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3221">
      <w:bodyDiv w:val="1"/>
      <w:marLeft w:val="0"/>
      <w:marRight w:val="0"/>
      <w:marTop w:val="0"/>
      <w:marBottom w:val="0"/>
      <w:divBdr>
        <w:top w:val="none" w:sz="0" w:space="0" w:color="auto"/>
        <w:left w:val="none" w:sz="0" w:space="0" w:color="auto"/>
        <w:bottom w:val="none" w:sz="0" w:space="0" w:color="auto"/>
        <w:right w:val="none" w:sz="0" w:space="0" w:color="auto"/>
      </w:divBdr>
    </w:div>
    <w:div w:id="196966023">
      <w:marLeft w:val="0"/>
      <w:marRight w:val="0"/>
      <w:marTop w:val="0"/>
      <w:marBottom w:val="0"/>
      <w:divBdr>
        <w:top w:val="none" w:sz="0" w:space="0" w:color="auto"/>
        <w:left w:val="none" w:sz="0" w:space="0" w:color="auto"/>
        <w:bottom w:val="none" w:sz="0" w:space="0" w:color="auto"/>
        <w:right w:val="none" w:sz="0" w:space="0" w:color="auto"/>
      </w:divBdr>
    </w:div>
    <w:div w:id="196966024">
      <w:marLeft w:val="0"/>
      <w:marRight w:val="0"/>
      <w:marTop w:val="0"/>
      <w:marBottom w:val="0"/>
      <w:divBdr>
        <w:top w:val="none" w:sz="0" w:space="0" w:color="auto"/>
        <w:left w:val="none" w:sz="0" w:space="0" w:color="auto"/>
        <w:bottom w:val="none" w:sz="0" w:space="0" w:color="auto"/>
        <w:right w:val="none" w:sz="0" w:space="0" w:color="auto"/>
      </w:divBdr>
    </w:div>
    <w:div w:id="326516218">
      <w:bodyDiv w:val="1"/>
      <w:marLeft w:val="0"/>
      <w:marRight w:val="0"/>
      <w:marTop w:val="0"/>
      <w:marBottom w:val="0"/>
      <w:divBdr>
        <w:top w:val="none" w:sz="0" w:space="0" w:color="auto"/>
        <w:left w:val="none" w:sz="0" w:space="0" w:color="auto"/>
        <w:bottom w:val="none" w:sz="0" w:space="0" w:color="auto"/>
        <w:right w:val="none" w:sz="0" w:space="0" w:color="auto"/>
      </w:divBdr>
      <w:divsChild>
        <w:div w:id="350421713">
          <w:marLeft w:val="0"/>
          <w:marRight w:val="0"/>
          <w:marTop w:val="0"/>
          <w:marBottom w:val="0"/>
          <w:divBdr>
            <w:top w:val="none" w:sz="0" w:space="0" w:color="auto"/>
            <w:left w:val="none" w:sz="0" w:space="0" w:color="auto"/>
            <w:bottom w:val="none" w:sz="0" w:space="0" w:color="auto"/>
            <w:right w:val="none" w:sz="0" w:space="0" w:color="auto"/>
          </w:divBdr>
          <w:divsChild>
            <w:div w:id="305283200">
              <w:marLeft w:val="0"/>
              <w:marRight w:val="0"/>
              <w:marTop w:val="0"/>
              <w:marBottom w:val="0"/>
              <w:divBdr>
                <w:top w:val="none" w:sz="0" w:space="0" w:color="auto"/>
                <w:left w:val="none" w:sz="0" w:space="0" w:color="auto"/>
                <w:bottom w:val="none" w:sz="0" w:space="0" w:color="auto"/>
                <w:right w:val="none" w:sz="0" w:space="0" w:color="auto"/>
              </w:divBdr>
            </w:div>
          </w:divsChild>
        </w:div>
        <w:div w:id="1404835075">
          <w:marLeft w:val="0"/>
          <w:marRight w:val="0"/>
          <w:marTop w:val="0"/>
          <w:marBottom w:val="0"/>
          <w:divBdr>
            <w:top w:val="none" w:sz="0" w:space="0" w:color="auto"/>
            <w:left w:val="none" w:sz="0" w:space="0" w:color="auto"/>
            <w:bottom w:val="none" w:sz="0" w:space="0" w:color="auto"/>
            <w:right w:val="none" w:sz="0" w:space="0" w:color="auto"/>
          </w:divBdr>
        </w:div>
      </w:divsChild>
    </w:div>
    <w:div w:id="365251767">
      <w:bodyDiv w:val="1"/>
      <w:marLeft w:val="0"/>
      <w:marRight w:val="0"/>
      <w:marTop w:val="0"/>
      <w:marBottom w:val="0"/>
      <w:divBdr>
        <w:top w:val="none" w:sz="0" w:space="0" w:color="auto"/>
        <w:left w:val="none" w:sz="0" w:space="0" w:color="auto"/>
        <w:bottom w:val="none" w:sz="0" w:space="0" w:color="auto"/>
        <w:right w:val="none" w:sz="0" w:space="0" w:color="auto"/>
      </w:divBdr>
    </w:div>
    <w:div w:id="951672723">
      <w:bodyDiv w:val="1"/>
      <w:marLeft w:val="0"/>
      <w:marRight w:val="0"/>
      <w:marTop w:val="0"/>
      <w:marBottom w:val="0"/>
      <w:divBdr>
        <w:top w:val="none" w:sz="0" w:space="0" w:color="auto"/>
        <w:left w:val="none" w:sz="0" w:space="0" w:color="auto"/>
        <w:bottom w:val="none" w:sz="0" w:space="0" w:color="auto"/>
        <w:right w:val="none" w:sz="0" w:space="0" w:color="auto"/>
      </w:divBdr>
    </w:div>
    <w:div w:id="1048380401">
      <w:bodyDiv w:val="1"/>
      <w:marLeft w:val="0"/>
      <w:marRight w:val="0"/>
      <w:marTop w:val="0"/>
      <w:marBottom w:val="0"/>
      <w:divBdr>
        <w:top w:val="none" w:sz="0" w:space="0" w:color="auto"/>
        <w:left w:val="none" w:sz="0" w:space="0" w:color="auto"/>
        <w:bottom w:val="none" w:sz="0" w:space="0" w:color="auto"/>
        <w:right w:val="none" w:sz="0" w:space="0" w:color="auto"/>
      </w:divBdr>
    </w:div>
    <w:div w:id="1499534499">
      <w:bodyDiv w:val="1"/>
      <w:marLeft w:val="0"/>
      <w:marRight w:val="0"/>
      <w:marTop w:val="0"/>
      <w:marBottom w:val="0"/>
      <w:divBdr>
        <w:top w:val="none" w:sz="0" w:space="0" w:color="auto"/>
        <w:left w:val="none" w:sz="0" w:space="0" w:color="auto"/>
        <w:bottom w:val="none" w:sz="0" w:space="0" w:color="auto"/>
        <w:right w:val="none" w:sz="0" w:space="0" w:color="auto"/>
      </w:divBdr>
    </w:div>
    <w:div w:id="1723748660">
      <w:bodyDiv w:val="1"/>
      <w:marLeft w:val="0"/>
      <w:marRight w:val="0"/>
      <w:marTop w:val="0"/>
      <w:marBottom w:val="0"/>
      <w:divBdr>
        <w:top w:val="none" w:sz="0" w:space="0" w:color="auto"/>
        <w:left w:val="none" w:sz="0" w:space="0" w:color="auto"/>
        <w:bottom w:val="none" w:sz="0" w:space="0" w:color="auto"/>
        <w:right w:val="none" w:sz="0" w:space="0" w:color="auto"/>
      </w:divBdr>
    </w:div>
    <w:div w:id="20799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consultantplus://offline/ref=0D0883AAE83E16E7743839977E41F628806C07E49DABE7390C4F6547101D59A7597F4E091D136EDE9AE715BF9A522FAFF8B7626AF5839D32H3x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gachev-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gachev-ad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gachev-adm.ru/" TargetMode="External"/><Relationship Id="rId4" Type="http://schemas.openxmlformats.org/officeDocument/2006/relationships/settings" Target="settings.xml"/><Relationship Id="rId9" Type="http://schemas.openxmlformats.org/officeDocument/2006/relationships/hyperlink" Target="consultantplus://offline/ref=C0E2F26195CB7BB20205FD307C747740FB5DAD8EBB0F338C247EB66FEC0C5E6D2EE1F9C72FBD2967BD1D18s6fDM" TargetMode="External"/><Relationship Id="rId14" Type="http://schemas.openxmlformats.org/officeDocument/2006/relationships/hyperlink" Target="consultantplus://offline/ref=0D0883AAE83E16E7743839977E41F628806C07E49DABE7390C4F6547101D59A7597F4E091D1267D793E715BF9A522FAFF8B7626AF5839D32H3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5F7A2-EB70-436E-97F2-F9F5CFE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31</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64914</CharactersWithSpaces>
  <SharedDoc>false</SharedDoc>
  <HLinks>
    <vt:vector size="54" baseType="variant">
      <vt:variant>
        <vt:i4>7471156</vt:i4>
      </vt:variant>
      <vt:variant>
        <vt:i4>24</vt:i4>
      </vt:variant>
      <vt:variant>
        <vt:i4>0</vt:i4>
      </vt:variant>
      <vt:variant>
        <vt:i4>5</vt:i4>
      </vt:variant>
      <vt:variant>
        <vt:lpwstr>consultantplus://offline/ref=1D4E32A31A176726FF77A9EFC32AC1AADF1A11E10915B9C2EAEB08B6420BA89D5285C3D8291065AFE96704B4B5FA87C24CDB8E14FED710BCUBy5H</vt:lpwstr>
      </vt:variant>
      <vt:variant>
        <vt:lpwstr/>
      </vt:variant>
      <vt:variant>
        <vt:i4>7471163</vt:i4>
      </vt:variant>
      <vt:variant>
        <vt:i4>21</vt:i4>
      </vt:variant>
      <vt:variant>
        <vt:i4>0</vt:i4>
      </vt:variant>
      <vt:variant>
        <vt:i4>5</vt:i4>
      </vt:variant>
      <vt:variant>
        <vt:lpwstr>consultantplus://offline/ref=1D4E32A31A176726FF77A9EFC32AC1AADF1A11E10915B9C2EAEB08B6420BA89D5285C3D8291065AFE66704B4B5FA87C24CDB8E14FED710BCUBy5H</vt:lpwstr>
      </vt:variant>
      <vt:variant>
        <vt:lpwstr/>
      </vt:variant>
      <vt:variant>
        <vt:i4>7471162</vt:i4>
      </vt:variant>
      <vt:variant>
        <vt:i4>18</vt:i4>
      </vt:variant>
      <vt:variant>
        <vt:i4>0</vt:i4>
      </vt:variant>
      <vt:variant>
        <vt:i4>5</vt:i4>
      </vt:variant>
      <vt:variant>
        <vt:lpwstr>consultantplus://offline/ref=1D4E32A31A176726FF77A9EFC32AC1AADF1A11E10915B9C2EAEB08B6420BA89D5285C3D8291065AFE76704B4B5FA87C24CDB8E14FED710BCUBy5H</vt:lpwstr>
      </vt:variant>
      <vt:variant>
        <vt:lpwstr/>
      </vt:variant>
      <vt:variant>
        <vt:i4>7471160</vt:i4>
      </vt:variant>
      <vt:variant>
        <vt:i4>15</vt:i4>
      </vt:variant>
      <vt:variant>
        <vt:i4>0</vt:i4>
      </vt:variant>
      <vt:variant>
        <vt:i4>5</vt:i4>
      </vt:variant>
      <vt:variant>
        <vt:lpwstr>consultantplus://offline/ref=1D4E32A31A176726FF77A9EFC32AC1AADF1A11E10915B9C2EAEB08B6420BA89D5285C3D8291065AFE56704B4B5FA87C24CDB8E14FED710BCUBy5H</vt:lpwstr>
      </vt:variant>
      <vt:variant>
        <vt:lpwstr/>
      </vt:variant>
      <vt:variant>
        <vt:i4>2621565</vt:i4>
      </vt:variant>
      <vt:variant>
        <vt:i4>12</vt:i4>
      </vt:variant>
      <vt:variant>
        <vt:i4>0</vt:i4>
      </vt:variant>
      <vt:variant>
        <vt:i4>5</vt:i4>
      </vt:variant>
      <vt:variant>
        <vt:lpwstr>http://pugachev-adm.ru/</vt:lpwstr>
      </vt:variant>
      <vt:variant>
        <vt:lpwstr/>
      </vt:variant>
      <vt:variant>
        <vt:i4>2621565</vt:i4>
      </vt:variant>
      <vt:variant>
        <vt:i4>9</vt:i4>
      </vt:variant>
      <vt:variant>
        <vt:i4>0</vt:i4>
      </vt:variant>
      <vt:variant>
        <vt:i4>5</vt:i4>
      </vt:variant>
      <vt:variant>
        <vt:lpwstr>http://pugachev-adm.ru/</vt:lpwstr>
      </vt:variant>
      <vt:variant>
        <vt:lpwstr/>
      </vt:variant>
      <vt:variant>
        <vt:i4>2621565</vt:i4>
      </vt:variant>
      <vt:variant>
        <vt:i4>6</vt:i4>
      </vt:variant>
      <vt:variant>
        <vt:i4>0</vt:i4>
      </vt:variant>
      <vt:variant>
        <vt:i4>5</vt:i4>
      </vt:variant>
      <vt:variant>
        <vt:lpwstr>http://pugachev-adm.ru/</vt:lpwstr>
      </vt:variant>
      <vt:variant>
        <vt:lpwstr/>
      </vt:variant>
      <vt:variant>
        <vt:i4>196619</vt:i4>
      </vt:variant>
      <vt:variant>
        <vt:i4>3</vt:i4>
      </vt:variant>
      <vt:variant>
        <vt:i4>0</vt:i4>
      </vt:variant>
      <vt:variant>
        <vt:i4>5</vt:i4>
      </vt:variant>
      <vt:variant>
        <vt:lpwstr>consultantplus://offline/ref=C0E2F26195CB7BB20205FD307C747740FB5DAD8EBB0F338C247EB66FEC0C5E6D2EE1F9C72FBD2967BD1D18s6fDM</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Иван Иванов</cp:lastModifiedBy>
  <cp:revision>38</cp:revision>
  <cp:lastPrinted>2025-04-25T05:13:00Z</cp:lastPrinted>
  <dcterms:created xsi:type="dcterms:W3CDTF">2022-01-12T05:21:00Z</dcterms:created>
  <dcterms:modified xsi:type="dcterms:W3CDTF">2025-04-25T05:17:00Z</dcterms:modified>
</cp:coreProperties>
</file>