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9DD9C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2E49405D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17E3C309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B9D3F22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34CE8479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7656ED27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24C9F774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36822804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272B5BEC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4B860D06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6FFE0B24" w14:textId="77777777" w:rsidR="00CE2E5C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0889FFC6" w14:textId="5A878939" w:rsidR="00CB6688" w:rsidRPr="00CE2E5C" w:rsidRDefault="00CE2E5C" w:rsidP="00CE2E5C">
      <w:pPr>
        <w:suppressAutoHyphens/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от 19 декабря 2025 года № 1877</w:t>
      </w:r>
    </w:p>
    <w:p w14:paraId="312601CF" w14:textId="1CA82C2C" w:rsidR="00CB6688" w:rsidRDefault="00CB6688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7AB34D00" w14:textId="77777777" w:rsidR="00CE2E5C" w:rsidRPr="00E01BE5" w:rsidRDefault="00CE2E5C" w:rsidP="00CB6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14:paraId="3371D8DB" w14:textId="77777777" w:rsidR="00A442EE" w:rsidRPr="00E01BE5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E01BE5">
        <w:rPr>
          <w:rFonts w:ascii="Times New Roman" w:eastAsia="Courier New" w:hAnsi="Times New Roman" w:cs="Courier New"/>
          <w:b/>
          <w:sz w:val="28"/>
          <w:szCs w:val="28"/>
        </w:rPr>
        <w:t>Об утверждении муниципальной программы</w:t>
      </w:r>
    </w:p>
    <w:p w14:paraId="319905E1" w14:textId="77777777" w:rsidR="00A442EE" w:rsidRPr="00E01BE5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E01BE5">
        <w:rPr>
          <w:rFonts w:ascii="Times New Roman" w:eastAsia="Courier New" w:hAnsi="Times New Roman" w:cs="Courier New"/>
          <w:b/>
          <w:sz w:val="28"/>
          <w:szCs w:val="28"/>
        </w:rPr>
        <w:t>«Профилактика терроризма и экстремизма</w:t>
      </w:r>
    </w:p>
    <w:p w14:paraId="568344AE" w14:textId="77777777" w:rsidR="00A442EE" w:rsidRPr="00E01BE5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E01BE5">
        <w:rPr>
          <w:rFonts w:ascii="Times New Roman" w:eastAsia="Courier New" w:hAnsi="Times New Roman" w:cs="Courier New"/>
          <w:b/>
          <w:sz w:val="28"/>
          <w:szCs w:val="28"/>
        </w:rPr>
        <w:t>на территории Пугачевского муниципального</w:t>
      </w:r>
    </w:p>
    <w:p w14:paraId="0ECE780A" w14:textId="0F409185" w:rsidR="00CB6688" w:rsidRPr="00E01BE5" w:rsidRDefault="00A442EE" w:rsidP="00A442EE">
      <w:pPr>
        <w:widowControl w:val="0"/>
        <w:spacing w:after="0" w:line="240" w:lineRule="auto"/>
        <w:ind w:right="2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  <w:r w:rsidRPr="00E01BE5">
        <w:rPr>
          <w:rFonts w:ascii="Times New Roman" w:eastAsia="Courier New" w:hAnsi="Times New Roman" w:cs="Courier New"/>
          <w:b/>
          <w:sz w:val="28"/>
          <w:szCs w:val="28"/>
        </w:rPr>
        <w:t>района Саратовской области</w:t>
      </w:r>
      <w:r w:rsidR="00CB6688" w:rsidRPr="00E01BE5">
        <w:rPr>
          <w:rFonts w:ascii="Times New Roman" w:eastAsia="Courier New" w:hAnsi="Times New Roman" w:cs="Courier New"/>
          <w:b/>
          <w:bCs/>
          <w:sz w:val="28"/>
          <w:szCs w:val="28"/>
        </w:rPr>
        <w:t>»</w:t>
      </w:r>
    </w:p>
    <w:p w14:paraId="204F108E" w14:textId="4B9E01F8" w:rsidR="00CB6688" w:rsidRDefault="00CB6688" w:rsidP="00CB668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</w:p>
    <w:p w14:paraId="07BE626F" w14:textId="77777777" w:rsidR="00CE2E5C" w:rsidRPr="00E01BE5" w:rsidRDefault="00CE2E5C" w:rsidP="00CB668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b/>
          <w:sz w:val="28"/>
          <w:szCs w:val="28"/>
        </w:rPr>
      </w:pPr>
    </w:p>
    <w:p w14:paraId="3FFF1532" w14:textId="77777777" w:rsidR="00A442EE" w:rsidRPr="00E01BE5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В целях реализации постановления Правительства Саратовской области от 20 ноября 2013 года № 646-П «О государственной программе Саратовской области «Профилактика правонарушений терроризма, экстремизма и противодействие незаконному обороту наркотических средств», в соответствии с Уставом Пугачевского муниципального района Саратовской области администрация Пугачевского муниципального района Саратовской области ПОСТАНОВЛЯЕТ:</w:t>
      </w:r>
    </w:p>
    <w:p w14:paraId="37DCEF30" w14:textId="7777F3DA" w:rsidR="00A442EE" w:rsidRPr="00E01BE5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1.Утвердить прилагаемую муниципальную программу «</w:t>
      </w:r>
      <w:bookmarkStart w:id="0" w:name="_Hlk212635825"/>
      <w:r w:rsidRPr="00E01BE5">
        <w:rPr>
          <w:rFonts w:ascii="Times New Roman" w:hAnsi="Times New Roman"/>
          <w:sz w:val="28"/>
          <w:szCs w:val="28"/>
        </w:rPr>
        <w:t>Профилактика терроризма и экстремизма на территории Пугачевского муниципального района Саратовской области</w:t>
      </w:r>
      <w:bookmarkEnd w:id="0"/>
      <w:r w:rsidRPr="00E01BE5">
        <w:rPr>
          <w:rFonts w:ascii="Times New Roman" w:hAnsi="Times New Roman"/>
          <w:sz w:val="28"/>
          <w:szCs w:val="28"/>
        </w:rPr>
        <w:t>».</w:t>
      </w:r>
    </w:p>
    <w:p w14:paraId="31D0DDFA" w14:textId="77777777" w:rsidR="00A442EE" w:rsidRPr="00E01BE5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2.Отделу информации, анализа и общественных отношений администрации Пугачевского муниципального района Саратовской области опубликовать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2EA90D9C" w14:textId="6A59886C" w:rsidR="00CB6688" w:rsidRPr="00E01BE5" w:rsidRDefault="00A442EE" w:rsidP="00A442EE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01BE5">
        <w:rPr>
          <w:rFonts w:ascii="Times New Roman" w:hAnsi="Times New Roman"/>
          <w:sz w:val="28"/>
          <w:szCs w:val="28"/>
        </w:rPr>
        <w:t>3.Настоящее постановление вступает в силу с 1 января 2026 года.</w:t>
      </w:r>
    </w:p>
    <w:p w14:paraId="267BE0DB" w14:textId="77777777" w:rsidR="00CB6688" w:rsidRPr="00E01BE5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796DFA76" w14:textId="2DD2FFE9" w:rsidR="00CB6688" w:rsidRDefault="00CB6688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12B06158" w14:textId="77777777" w:rsidR="00CE2E5C" w:rsidRPr="00E01BE5" w:rsidRDefault="00CE2E5C" w:rsidP="00CB6688">
      <w:pPr>
        <w:widowControl w:val="0"/>
        <w:tabs>
          <w:tab w:val="left" w:pos="3165"/>
          <w:tab w:val="left" w:pos="5589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0B2E76F5" w14:textId="77777777" w:rsidR="00CB6688" w:rsidRPr="00E01BE5" w:rsidRDefault="00CB6688" w:rsidP="00CB6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Глава Пугачевского</w:t>
      </w:r>
    </w:p>
    <w:p w14:paraId="2E2F1724" w14:textId="109652AC" w:rsidR="00D6593E" w:rsidRPr="00E01BE5" w:rsidRDefault="00CB6688" w:rsidP="001F01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района                                                                         </w:t>
      </w:r>
      <w:proofErr w:type="spellStart"/>
      <w:r w:rsidRPr="00E01BE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А.В.Янин</w:t>
      </w:r>
      <w:proofErr w:type="spellEnd"/>
    </w:p>
    <w:p w14:paraId="5F97817D" w14:textId="77777777" w:rsidR="00D6593E" w:rsidRPr="00E01BE5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24F8834" w14:textId="77777777" w:rsidR="00D6593E" w:rsidRPr="00E01BE5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DB26E34" w14:textId="77777777" w:rsidR="00CE2E5C" w:rsidRDefault="00CE2E5C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9F6B2AE" w14:textId="77777777" w:rsidR="00CE2E5C" w:rsidRDefault="00CE2E5C" w:rsidP="00D65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191753D" w14:textId="113A7066" w:rsidR="00D6593E" w:rsidRPr="00E01BE5" w:rsidRDefault="004515BB" w:rsidP="00CE2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1BE5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D6593E" w:rsidRPr="00E01BE5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544B8BE3" w14:textId="77777777" w:rsidR="00D6593E" w:rsidRPr="00E01BE5" w:rsidRDefault="00D6593E" w:rsidP="00CE2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1BE5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71425E6D" w14:textId="77777777" w:rsidR="00D6593E" w:rsidRPr="00E01BE5" w:rsidRDefault="00D6593E" w:rsidP="00CE2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1BE5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Пугачевского муниципального района Саратовской области</w:t>
      </w:r>
    </w:p>
    <w:p w14:paraId="1A2D6912" w14:textId="0ABE40BE" w:rsidR="00D6593E" w:rsidRPr="00E01BE5" w:rsidRDefault="00D6593E" w:rsidP="00CE2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1B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E2E5C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E01BE5">
        <w:rPr>
          <w:rFonts w:ascii="Times New Roman" w:eastAsia="Times New Roman" w:hAnsi="Times New Roman" w:cs="Times New Roman"/>
          <w:sz w:val="28"/>
          <w:szCs w:val="28"/>
        </w:rPr>
        <w:t xml:space="preserve"> 2025 года №</w:t>
      </w:r>
      <w:r w:rsidR="00CE2E5C">
        <w:rPr>
          <w:rFonts w:ascii="Times New Roman" w:eastAsia="Times New Roman" w:hAnsi="Times New Roman" w:cs="Times New Roman"/>
          <w:sz w:val="28"/>
          <w:szCs w:val="28"/>
        </w:rPr>
        <w:t xml:space="preserve"> 1877</w:t>
      </w:r>
    </w:p>
    <w:p w14:paraId="31E0A8CF" w14:textId="77777777" w:rsidR="00D6593E" w:rsidRPr="00E01BE5" w:rsidRDefault="00D6593E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5FBABAA" w14:textId="77777777" w:rsidR="00753B28" w:rsidRPr="00E01BE5" w:rsidRDefault="00D430A2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464DB67" w14:textId="6797E46E" w:rsidR="00D430A2" w:rsidRPr="00E01BE5" w:rsidRDefault="00D430A2" w:rsidP="006A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A442EE"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терроризма и экстремизма на территории Пугачевского муниципального района Саратовской области</w:t>
      </w: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6C41CE4A" w14:textId="77777777" w:rsidR="00D430A2" w:rsidRPr="00E01BE5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1DD75175" w:rsidR="00D430A2" w:rsidRPr="00E01BE5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1.</w:t>
      </w:r>
      <w:r w:rsidR="007F3212"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Стратегические приоритеты муниципальной программы</w:t>
      </w:r>
    </w:p>
    <w:p w14:paraId="4AD90F4F" w14:textId="77777777" w:rsidR="00D430A2" w:rsidRPr="00E01BE5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77777777" w:rsidR="00D430A2" w:rsidRPr="00E01BE5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Пугачевского муниципального района Саратовской области </w:t>
      </w:r>
    </w:p>
    <w:p w14:paraId="560EF065" w14:textId="77777777" w:rsidR="00D430A2" w:rsidRPr="00E01BE5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716DC8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Терроризм - одно из наиболее опасных явлений современности, имеющих глубокие исторические корни. На протяжении всей истории терроризма, начиная с античных времен и до настоящего времени, государства, их органы власти принимали активные меры по противодействию этому негативному явлению.</w:t>
      </w:r>
    </w:p>
    <w:p w14:paraId="338D8040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В Российской Федерации успешно функционирует общегосударственная система противодействия терроризму, представленная Национальным антитеррористическим комитетом.</w:t>
      </w:r>
    </w:p>
    <w:p w14:paraId="567DF4FC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На местном уровне в сфере профилактики терроризма, а также минимизации и ликвидации последствий его проявлений осуществляет свою деятельность антитеррористическая комиссия при администрации Пугачевского муниципального района.</w:t>
      </w:r>
    </w:p>
    <w:p w14:paraId="392C4A4E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По-прежнему приоритетным направлением профилактической антитеррористической деятельности остается усиление материально-технической защищенности объектов социальной сферы.</w:t>
      </w:r>
    </w:p>
    <w:p w14:paraId="732B553E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Нерешенными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 (установка систем видеонаблюдения, ограждений территорий объектов и пр.).</w:t>
      </w:r>
    </w:p>
    <w:p w14:paraId="60723397" w14:textId="77777777" w:rsidR="00A442EE" w:rsidRPr="00E01BE5" w:rsidRDefault="00A442EE" w:rsidP="00A44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Программные мероприятия по профилактике терроризма, а также мини-</w:t>
      </w:r>
      <w:proofErr w:type="spellStart"/>
      <w:r w:rsidRPr="00E01BE5">
        <w:rPr>
          <w:rFonts w:ascii="Times New Roman" w:hAnsi="Times New Roman"/>
          <w:sz w:val="28"/>
          <w:szCs w:val="28"/>
        </w:rPr>
        <w:t>мизации</w:t>
      </w:r>
      <w:proofErr w:type="spellEnd"/>
      <w:r w:rsidRPr="00E01BE5">
        <w:rPr>
          <w:rFonts w:ascii="Times New Roman" w:hAnsi="Times New Roman"/>
          <w:sz w:val="28"/>
          <w:szCs w:val="28"/>
        </w:rPr>
        <w:t xml:space="preserve"> и (или) ликвидации последствий проявлений терроризма на территории Пугачевского муниципального района Саратовской 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по обеспечению безопасности граждан. </w:t>
      </w:r>
    </w:p>
    <w:p w14:paraId="183222AA" w14:textId="77777777" w:rsidR="00A442EE" w:rsidRPr="00E01BE5" w:rsidRDefault="00A442EE" w:rsidP="00A442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 xml:space="preserve">Формирование толерантного сознания и поведения, веротерпимости и миролюбия, профилактика различных видов экстремизма имеют в настоящее время особую актуальность, обусловленную сохраняющейся социальной </w:t>
      </w:r>
      <w:r w:rsidRPr="00E01BE5">
        <w:rPr>
          <w:rFonts w:ascii="Times New Roman" w:hAnsi="Times New Roman"/>
          <w:sz w:val="28"/>
          <w:szCs w:val="28"/>
        </w:rPr>
        <w:lastRenderedPageBreak/>
        <w:t>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безопасности. Эти явления в крайних формах своего проявления находят выражение в терроризме, который в свою очередь усиливает разрушительные процессы в обществе.</w:t>
      </w:r>
    </w:p>
    <w:p w14:paraId="5668A26E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При общей тенденции к снижению преступлений террористической направленности не теряет актуальности проблема заведомо ложных сообщений об акте терроризма, совершенных несовершеннолетними.</w:t>
      </w:r>
    </w:p>
    <w:p w14:paraId="072C4B87" w14:textId="77777777" w:rsidR="00A442EE" w:rsidRPr="00E01BE5" w:rsidRDefault="00A442EE" w:rsidP="00A4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BE5">
        <w:rPr>
          <w:rFonts w:ascii="Times New Roman" w:hAnsi="Times New Roman"/>
          <w:sz w:val="28"/>
          <w:szCs w:val="28"/>
        </w:rPr>
        <w:t>Требуется продолжить профилактическую работу среди учащихся по разъяснению отрицательных (и моральных, и материальных) последствий подобных хулиганских действий, как для самого подростка, так и для его родных и близких, усилить пропаганду законопослушного образа жизни.</w:t>
      </w:r>
    </w:p>
    <w:p w14:paraId="310138EE" w14:textId="77777777" w:rsidR="00970DD4" w:rsidRPr="00E01BE5" w:rsidRDefault="00970DD4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BC1CB9" w14:textId="77777777" w:rsidR="00D430A2" w:rsidRPr="00E01BE5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E01BE5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CE9B8" w14:textId="77777777" w:rsidR="00350397" w:rsidRPr="00E01BE5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Определены приоритеты муниципальной программы: </w:t>
      </w:r>
    </w:p>
    <w:p w14:paraId="09B6AC1E" w14:textId="71F81B5E" w:rsidR="0024054F" w:rsidRPr="00E01BE5" w:rsidRDefault="00A442EE" w:rsidP="00A4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предупреждение террористических и экстремистских проявлений на территории Пугачевского муниципального района</w:t>
      </w:r>
      <w:r w:rsidR="0024054F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3ABAFB" w14:textId="60EAAC47" w:rsidR="00054F75" w:rsidRPr="00E01BE5" w:rsidRDefault="00054F75" w:rsidP="00A42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sz w:val="28"/>
          <w:szCs w:val="28"/>
        </w:rPr>
        <w:t>Цель муниципальной программы направлена на достижение:</w:t>
      </w:r>
    </w:p>
    <w:p w14:paraId="784FC89F" w14:textId="6EBD22F8" w:rsidR="00054F75" w:rsidRPr="00E01BE5" w:rsidRDefault="00054F75" w:rsidP="00054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sz w:val="28"/>
          <w:szCs w:val="28"/>
        </w:rPr>
        <w:t>- стратегической задачи «Сохранение населения, укрепление здоровья и повышение благополучия людей, поддержка семьи» по направлению «Повышение качества жизни» стратегии социально-экономического развития Пугачевского муниципального района до 2030 года и на перспективу до 2036 года, утвержденной решением Собрания Пугачевского муниципального района Саратовской области</w:t>
      </w:r>
      <w:r w:rsidRPr="00E01BE5">
        <w:rPr>
          <w:rFonts w:eastAsia="Calibri"/>
          <w:b/>
          <w:sz w:val="28"/>
          <w:szCs w:val="28"/>
          <w:lang w:eastAsia="en-US"/>
        </w:rPr>
        <w:t xml:space="preserve"> </w:t>
      </w:r>
      <w:r w:rsidRPr="00E01BE5">
        <w:rPr>
          <w:rFonts w:ascii="Times New Roman" w:hAnsi="Times New Roman" w:cs="Times New Roman"/>
          <w:sz w:val="28"/>
          <w:szCs w:val="28"/>
        </w:rPr>
        <w:t>от 21 декабря 2018 года № 184</w:t>
      </w:r>
      <w:r w:rsidR="000139B2" w:rsidRPr="00E01BE5">
        <w:rPr>
          <w:rFonts w:ascii="Times New Roman" w:hAnsi="Times New Roman" w:cs="Times New Roman"/>
          <w:sz w:val="28"/>
          <w:szCs w:val="28"/>
        </w:rPr>
        <w:t>.</w:t>
      </w:r>
      <w:r w:rsidRPr="00E01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EE247" w14:textId="77777777" w:rsidR="007B6925" w:rsidRPr="00E01BE5" w:rsidRDefault="007B6925" w:rsidP="00681E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75B23F" w14:textId="77777777" w:rsidR="00D430A2" w:rsidRPr="00E01BE5" w:rsidRDefault="00D430A2" w:rsidP="00681E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1B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Задачи муниципального управления, способы их эффективного решения</w:t>
      </w:r>
    </w:p>
    <w:p w14:paraId="29FE2B5E" w14:textId="77777777" w:rsidR="00CE2E5C" w:rsidRDefault="00CE2E5C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08F73" w14:textId="3E6E56A1" w:rsidR="00B951BA" w:rsidRPr="00E01BE5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2A0961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явля</w:t>
      </w:r>
      <w:r w:rsidR="002A0961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6556B7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8CE9CD1" w14:textId="721CEA6F" w:rsidR="00246729" w:rsidRPr="00E01BE5" w:rsidRDefault="00CD1A84" w:rsidP="001D3D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предупреждение террористических и экстремистских проявлений на территории Пугачевского муниципального района</w:t>
      </w:r>
      <w:r w:rsidR="00246729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1008FA" w14:textId="2F193613" w:rsidR="00965FE8" w:rsidRPr="00E01BE5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поставленн</w:t>
      </w:r>
      <w:r w:rsidR="00677EA5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 w:rsidR="00677EA5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необходимо решение следующ</w:t>
      </w:r>
      <w:r w:rsidR="00CB2FB1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задач:</w:t>
      </w:r>
    </w:p>
    <w:p w14:paraId="08B8C267" w14:textId="37040AF7" w:rsidR="00CB2FB1" w:rsidRPr="00E01BE5" w:rsidRDefault="00CB2FB1" w:rsidP="00CA24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90A26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1: </w:t>
      </w:r>
      <w:r w:rsidR="00D01E85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антитеррористической защищенности объектов социальной сферы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3A8685" w14:textId="65BCFD34" w:rsidR="00CA04C2" w:rsidRPr="00E01BE5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90A26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FB1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</w:t>
      </w:r>
      <w:r w:rsidR="00CA04C2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ена на достижение показател</w:t>
      </w:r>
      <w:r w:rsidR="005979B1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CA04C2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B697F1" w14:textId="31CF1106" w:rsidR="00990A26" w:rsidRPr="00E01BE5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</w:t>
      </w:r>
      <w:r w:rsidR="00393E2D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оказанных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частных охранных предприятий/организаций на муниципальных объектах социальной сферы</w:t>
      </w:r>
      <w:r w:rsidR="00E55EA6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9B8EA7" w14:textId="77777777" w:rsidR="00990A26" w:rsidRPr="00E01BE5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объем бесперебойной работы средств тревожной сигнализации, установленных на муниципальных объектах социальной сферы и объектах органов местного самоуправления.</w:t>
      </w:r>
    </w:p>
    <w:p w14:paraId="6F996BFA" w14:textId="18B9784A" w:rsidR="00CB2FB1" w:rsidRPr="00E01BE5" w:rsidRDefault="00CB2FB1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CD1A84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2: </w:t>
      </w:r>
      <w:r w:rsidR="00D01E85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антитеррористической защищенности населения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B8CE1C" w14:textId="45BC595C" w:rsidR="00CB2FB1" w:rsidRPr="00E01BE5" w:rsidRDefault="00CB2FB1" w:rsidP="00CB2F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Задача</w:t>
      </w:r>
      <w:r w:rsidR="00990A26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2 направлена на достижение показателей:</w:t>
      </w:r>
    </w:p>
    <w:p w14:paraId="25DABFF5" w14:textId="59961776" w:rsidR="00990A26" w:rsidRPr="00E01BE5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материалов по вопросам профилактики терроризма и экстремизма, размещенных через средства массовой информации, интернет-сайты и социальные сети</w:t>
      </w:r>
      <w:r w:rsidR="00E55EA6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02EBF9" w14:textId="6E0EF264" w:rsidR="00990A26" w:rsidRPr="00E01BE5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организованных и проведенных мероприятий, направленных на укрепление межнационального и межконфессионального согласия</w:t>
      </w:r>
      <w:r w:rsidR="00E55EA6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C8C202" w14:textId="61FFE932" w:rsidR="005E0071" w:rsidRPr="00E01BE5" w:rsidRDefault="00990A26" w:rsidP="0099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мероприятий по профилактике терроризма и экстремизма, направленные в том числе на разъяснение преступной сущности идеологии терроризма и экстремизма</w:t>
      </w:r>
      <w:r w:rsidR="005E0071" w:rsidRPr="00E01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82F653" w14:textId="54898BE5" w:rsidR="00F320DA" w:rsidRPr="00E01BE5" w:rsidRDefault="00F320DA" w:rsidP="005E0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 w:rsidR="00D24819" w:rsidRPr="00E01BE5">
        <w:rPr>
          <w:rFonts w:ascii="Times New Roman" w:hAnsi="Times New Roman" w:cs="Times New Roman"/>
          <w:sz w:val="28"/>
          <w:szCs w:val="28"/>
        </w:rPr>
        <w:t>его</w:t>
      </w:r>
      <w:r w:rsidRPr="00E01BE5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D24819" w:rsidRPr="00E01BE5">
        <w:rPr>
          <w:rFonts w:ascii="Times New Roman" w:hAnsi="Times New Roman" w:cs="Times New Roman"/>
          <w:sz w:val="28"/>
          <w:szCs w:val="28"/>
        </w:rPr>
        <w:t>ого</w:t>
      </w:r>
      <w:r w:rsidRPr="00E01BE5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D24819" w:rsidRPr="00E01BE5">
        <w:rPr>
          <w:rFonts w:ascii="Times New Roman" w:hAnsi="Times New Roman" w:cs="Times New Roman"/>
          <w:sz w:val="28"/>
          <w:szCs w:val="28"/>
        </w:rPr>
        <w:t>а</w:t>
      </w:r>
      <w:r w:rsidRPr="00E01BE5">
        <w:rPr>
          <w:rFonts w:ascii="Times New Roman" w:hAnsi="Times New Roman" w:cs="Times New Roman"/>
          <w:sz w:val="28"/>
          <w:szCs w:val="28"/>
        </w:rPr>
        <w:t>:</w:t>
      </w:r>
    </w:p>
    <w:p w14:paraId="1C509AAB" w14:textId="6B1C4091" w:rsidR="0093264A" w:rsidRPr="00E01BE5" w:rsidRDefault="00F320DA" w:rsidP="00C3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="009C733B" w:rsidRPr="00E01BE5">
        <w:rPr>
          <w:rFonts w:ascii="Times New Roman" w:hAnsi="Times New Roman" w:cs="Times New Roman"/>
          <w:sz w:val="28"/>
          <w:szCs w:val="28"/>
        </w:rPr>
        <w:t>П</w:t>
      </w:r>
      <w:r w:rsidR="00B9087F" w:rsidRPr="00E01BE5">
        <w:rPr>
          <w:rFonts w:ascii="Times New Roman" w:hAnsi="Times New Roman" w:cs="Times New Roman"/>
          <w:sz w:val="28"/>
          <w:szCs w:val="28"/>
        </w:rPr>
        <w:t>редупреждение террористических и экстремистских проявлений на территории Пугачевского муниципального района</w:t>
      </w:r>
      <w:r w:rsidR="009C733B" w:rsidRPr="00E01BE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E01BE5">
        <w:rPr>
          <w:rFonts w:ascii="Times New Roman" w:hAnsi="Times New Roman" w:cs="Times New Roman"/>
          <w:sz w:val="28"/>
          <w:szCs w:val="28"/>
        </w:rPr>
        <w:t>».</w:t>
      </w:r>
      <w:r w:rsidR="00B75693" w:rsidRPr="00E01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A2DE0" w14:textId="3659132A" w:rsidR="00C350EF" w:rsidRPr="00E01BE5" w:rsidRDefault="00C350EF" w:rsidP="00C35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sz w:val="28"/>
          <w:szCs w:val="28"/>
        </w:rPr>
        <w:t xml:space="preserve">Выполнение поставленных задач </w:t>
      </w:r>
      <w:r w:rsidR="00B52FDD" w:rsidRPr="00E01BE5">
        <w:rPr>
          <w:rFonts w:ascii="Times New Roman" w:hAnsi="Times New Roman" w:cs="Times New Roman"/>
          <w:sz w:val="28"/>
          <w:szCs w:val="28"/>
        </w:rPr>
        <w:t xml:space="preserve">будет способствовать </w:t>
      </w:r>
      <w:r w:rsidR="00CD1A84" w:rsidRPr="00E01BE5">
        <w:rPr>
          <w:rFonts w:ascii="Times New Roman" w:hAnsi="Times New Roman" w:cs="Times New Roman"/>
          <w:sz w:val="28"/>
          <w:szCs w:val="28"/>
        </w:rPr>
        <w:t>снижение возможностей совершения террористических актов и проявлений экстремистских акций на территории Пугачевского муниципального района</w:t>
      </w:r>
      <w:r w:rsidR="009C733B" w:rsidRPr="00E01BE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E01BE5">
        <w:rPr>
          <w:rFonts w:ascii="Times New Roman" w:hAnsi="Times New Roman" w:cs="Times New Roman"/>
          <w:sz w:val="28"/>
          <w:szCs w:val="28"/>
        </w:rPr>
        <w:t>.</w:t>
      </w:r>
    </w:p>
    <w:p w14:paraId="74A55700" w14:textId="77777777" w:rsidR="00FC0C48" w:rsidRPr="00E01BE5" w:rsidRDefault="00FC0C48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FC0C48" w:rsidRPr="00E01BE5" w:rsidSect="00CE2E5C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645E0762" w14:textId="7C200D26" w:rsidR="00D430A2" w:rsidRPr="00E01BE5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064E2155" w14:textId="1FAFC8C4" w:rsidR="009675E3" w:rsidRPr="00E01BE5" w:rsidRDefault="009675E3" w:rsidP="00DD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CD1A84"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терроризма и экстремизма на территории Пугачевского муниципального района Саратовской области</w:t>
      </w:r>
      <w:r w:rsidR="00AE09F5" w:rsidRPr="00E01B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7E616E7A" w14:textId="77777777" w:rsidR="009675E3" w:rsidRPr="00CE2E5C" w:rsidRDefault="009675E3" w:rsidP="00D430A2">
      <w:pPr>
        <w:pStyle w:val="1"/>
        <w:tabs>
          <w:tab w:val="left" w:pos="2139"/>
        </w:tabs>
        <w:ind w:left="0"/>
        <w:jc w:val="center"/>
        <w:rPr>
          <w:sz w:val="10"/>
          <w:szCs w:val="10"/>
        </w:rPr>
      </w:pPr>
    </w:p>
    <w:p w14:paraId="7AD82BCA" w14:textId="77777777" w:rsidR="00D430A2" w:rsidRPr="00E01BE5" w:rsidRDefault="00D430A2" w:rsidP="00D430A2">
      <w:pPr>
        <w:pStyle w:val="1"/>
        <w:tabs>
          <w:tab w:val="left" w:pos="2139"/>
        </w:tabs>
        <w:ind w:left="0"/>
        <w:jc w:val="center"/>
        <w:rPr>
          <w:color w:val="000000" w:themeColor="text1"/>
        </w:rPr>
      </w:pPr>
      <w:r w:rsidRPr="00E01BE5">
        <w:rPr>
          <w:color w:val="000000" w:themeColor="text1"/>
        </w:rPr>
        <w:t>1.Основные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положения</w:t>
      </w:r>
      <w:r w:rsidRPr="00E01BE5">
        <w:rPr>
          <w:b w:val="0"/>
          <w:color w:val="000000" w:themeColor="text1"/>
        </w:rPr>
        <w:t xml:space="preserve"> </w:t>
      </w:r>
      <w:r w:rsidRPr="00CE2E5C">
        <w:rPr>
          <w:bCs w:val="0"/>
          <w:color w:val="000000" w:themeColor="text1"/>
        </w:rPr>
        <w:t>о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муниципальной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программе</w:t>
      </w: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A442EE" w:rsidRPr="00E01BE5" w14:paraId="33741B4A" w14:textId="77777777" w:rsidTr="009E0780">
        <w:trPr>
          <w:trHeight w:val="264"/>
        </w:trPr>
        <w:tc>
          <w:tcPr>
            <w:tcW w:w="4110" w:type="dxa"/>
          </w:tcPr>
          <w:p w14:paraId="5214CCC2" w14:textId="77777777" w:rsidR="00D430A2" w:rsidRPr="00DD4933" w:rsidRDefault="00D430A2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0300095E" w14:textId="5C6F28D9" w:rsidR="00D430A2" w:rsidRPr="00DD4933" w:rsidRDefault="00C62788" w:rsidP="00C6278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Первый </w:t>
            </w:r>
            <w:r w:rsidR="00D24819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заместитель главы администрации Пугачевского муниципального района </w:t>
            </w:r>
            <w:r w:rsidR="00347502" w:rsidRPr="00DD4933">
              <w:rPr>
                <w:color w:val="000000" w:themeColor="text1"/>
                <w:sz w:val="20"/>
                <w:szCs w:val="20"/>
                <w:lang w:val="ru-RU"/>
              </w:rPr>
              <w:t>Саратовской области</w:t>
            </w:r>
            <w:r w:rsidR="00CC5266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A442EE" w:rsidRPr="00E01BE5" w14:paraId="4191EF4A" w14:textId="77777777" w:rsidTr="000F7109">
        <w:trPr>
          <w:trHeight w:val="649"/>
        </w:trPr>
        <w:tc>
          <w:tcPr>
            <w:tcW w:w="4110" w:type="dxa"/>
          </w:tcPr>
          <w:p w14:paraId="0847ABF2" w14:textId="77777777" w:rsidR="00D430A2" w:rsidRPr="00DD4933" w:rsidRDefault="00D430A2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Ответственный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исполнитель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муниципальной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09C2706" w14:textId="78B15BB5" w:rsidR="00D430A2" w:rsidRPr="00DD4933" w:rsidRDefault="00C62788" w:rsidP="000139B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1D3DE1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  <w:r w:rsidR="000139B2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 xml:space="preserve"> (далее - </w:t>
            </w:r>
            <w:r w:rsidR="000139B2" w:rsidRPr="00DD4933">
              <w:rPr>
                <w:sz w:val="20"/>
                <w:szCs w:val="20"/>
                <w:lang w:val="ru-RU"/>
              </w:rPr>
              <w:t xml:space="preserve">отдел по делам ГО и </w:t>
            </w:r>
            <w:proofErr w:type="gramStart"/>
            <w:r w:rsidR="000139B2" w:rsidRPr="00DD4933">
              <w:rPr>
                <w:sz w:val="20"/>
                <w:szCs w:val="20"/>
                <w:lang w:val="ru-RU"/>
              </w:rPr>
              <w:t>ЧС</w:t>
            </w:r>
            <w:proofErr w:type="gramEnd"/>
            <w:r w:rsidR="000139B2" w:rsidRPr="00DD4933">
              <w:rPr>
                <w:sz w:val="20"/>
                <w:szCs w:val="20"/>
                <w:lang w:val="ru-RU"/>
              </w:rPr>
              <w:t xml:space="preserve"> и взаимодействию с правоохранительными органами администрации Пугачевского муниципального района Саратовской области)</w:t>
            </w:r>
          </w:p>
        </w:tc>
      </w:tr>
      <w:tr w:rsidR="00A442EE" w:rsidRPr="00E01BE5" w14:paraId="32F424D0" w14:textId="77777777" w:rsidTr="000F7109">
        <w:trPr>
          <w:trHeight w:val="518"/>
        </w:trPr>
        <w:tc>
          <w:tcPr>
            <w:tcW w:w="4110" w:type="dxa"/>
          </w:tcPr>
          <w:p w14:paraId="1695C91F" w14:textId="77777777" w:rsidR="00CC33B6" w:rsidRPr="00DD4933" w:rsidRDefault="00CC33B6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Соисполнители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муниципальной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ABF9641" w14:textId="626522A8" w:rsidR="00CC33B6" w:rsidRPr="00DD4933" w:rsidRDefault="000139B2" w:rsidP="001E242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 xml:space="preserve">Отдел по делам ГО и </w:t>
            </w:r>
            <w:proofErr w:type="gramStart"/>
            <w:r w:rsidRPr="00DD4933">
              <w:rPr>
                <w:sz w:val="20"/>
                <w:szCs w:val="20"/>
                <w:lang w:val="ru-RU"/>
              </w:rPr>
              <w:t>ЧС</w:t>
            </w:r>
            <w:proofErr w:type="gramEnd"/>
            <w:r w:rsidRPr="00DD4933">
              <w:rPr>
                <w:sz w:val="20"/>
                <w:szCs w:val="20"/>
                <w:lang w:val="ru-RU"/>
              </w:rPr>
              <w:t xml:space="preserve">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</w:tr>
      <w:tr w:rsidR="00A442EE" w:rsidRPr="00E01BE5" w14:paraId="71704D04" w14:textId="77777777" w:rsidTr="000F7109">
        <w:trPr>
          <w:trHeight w:val="518"/>
        </w:trPr>
        <w:tc>
          <w:tcPr>
            <w:tcW w:w="4110" w:type="dxa"/>
          </w:tcPr>
          <w:p w14:paraId="5B351A4D" w14:textId="77777777" w:rsidR="00CC33B6" w:rsidRPr="00DD4933" w:rsidRDefault="00CC33B6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Участники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муниципальной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0EADDC4C" w14:textId="4C205D80" w:rsidR="00B14D47" w:rsidRPr="00DD4933" w:rsidRDefault="00C62788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ED2E3E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тдел по делам гражданской обороны и чрезвычайных ситуаций и взаимодействию с правоохранительными органами администрации Пугачевского муниципального района Саратовской области</w:t>
            </w:r>
            <w:r w:rsidR="00B14D47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3F5F3B1A" w14:textId="3F380B4A" w:rsidR="009C2C42" w:rsidRPr="00DD4933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 w:eastAsia="zh-CN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управление образования администрации Пугачевского муниципального района</w:t>
            </w:r>
            <w:r w:rsidR="00B14D47"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 xml:space="preserve"> </w:t>
            </w:r>
            <w:r w:rsidR="00B14D47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Саратовской области</w:t>
            </w: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;</w:t>
            </w:r>
          </w:p>
          <w:p w14:paraId="02F80B64" w14:textId="77777777" w:rsidR="009C2C42" w:rsidRPr="00DD4933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 w:eastAsia="zh-CN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управление культуры администрации Пугачевского муниципального района Саратовской области;</w:t>
            </w:r>
          </w:p>
          <w:p w14:paraId="00D9BC5F" w14:textId="375E431C" w:rsidR="009C2C42" w:rsidRPr="00DD4933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 w:eastAsia="zh-CN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отдел информации, анализа и общественных отношений администрации Пугачевского муниципального района</w:t>
            </w:r>
            <w:r w:rsidR="00B14D47"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 xml:space="preserve"> </w:t>
            </w:r>
            <w:r w:rsidR="00B14D47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Саратовской области</w:t>
            </w: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;</w:t>
            </w:r>
          </w:p>
          <w:p w14:paraId="2047D7D3" w14:textId="0304F859" w:rsidR="009C2C42" w:rsidRPr="00DD4933" w:rsidRDefault="009C2C42" w:rsidP="009C2C4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 w:eastAsia="zh-CN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отдел молодежной политики, спорта и туризма администрации Пугачевского муниципального района</w:t>
            </w:r>
            <w:r w:rsidR="00B14D47"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 xml:space="preserve"> </w:t>
            </w:r>
            <w:r w:rsidR="00B14D47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Саратовской области</w:t>
            </w: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;</w:t>
            </w:r>
          </w:p>
          <w:p w14:paraId="2346E29C" w14:textId="683528C8" w:rsidR="00CC33B6" w:rsidRPr="00DD4933" w:rsidRDefault="007F3212" w:rsidP="007F3212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 w:eastAsia="zh-CN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>муниципальное казенное учреждение «Административно-хозяйственная служба администрации Пугачевского муниципального района» Саратовской области</w:t>
            </w:r>
            <w:r w:rsidR="00F1433B" w:rsidRPr="00DD4933">
              <w:rPr>
                <w:color w:val="000000" w:themeColor="text1"/>
                <w:sz w:val="20"/>
                <w:szCs w:val="20"/>
                <w:lang w:val="ru-RU" w:eastAsia="zh-CN"/>
              </w:rPr>
              <w:t xml:space="preserve"> (далее - </w:t>
            </w:r>
            <w:r w:rsidR="00F1433B" w:rsidRPr="00DD4933">
              <w:rPr>
                <w:sz w:val="20"/>
                <w:szCs w:val="20"/>
                <w:lang w:val="ru-RU" w:eastAsia="zh-CN"/>
              </w:rPr>
              <w:t>Подгорнов Илья Анатольевич, директор МКУ «АХС АПМР»)</w:t>
            </w:r>
          </w:p>
        </w:tc>
      </w:tr>
      <w:tr w:rsidR="00A442EE" w:rsidRPr="00E01BE5" w14:paraId="5194A5B3" w14:textId="77777777" w:rsidTr="000F7109">
        <w:trPr>
          <w:trHeight w:val="433"/>
        </w:trPr>
        <w:tc>
          <w:tcPr>
            <w:tcW w:w="4110" w:type="dxa"/>
          </w:tcPr>
          <w:p w14:paraId="7C478431" w14:textId="77777777" w:rsidR="00D430A2" w:rsidRPr="00DD4933" w:rsidRDefault="00D430A2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Период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5EA741D0" w14:textId="015CC35E" w:rsidR="00D430A2" w:rsidRPr="00DD4933" w:rsidRDefault="00D71609" w:rsidP="005E1A2E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202</w:t>
            </w:r>
            <w:r w:rsidR="000D5770" w:rsidRPr="00DD4933">
              <w:rPr>
                <w:color w:val="000000" w:themeColor="text1"/>
                <w:sz w:val="20"/>
                <w:szCs w:val="20"/>
                <w:lang w:val="ru-RU"/>
              </w:rPr>
              <w:t>6</w:t>
            </w:r>
            <w:r w:rsidR="00A144BA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A442EE" w:rsidRPr="00E01BE5" w14:paraId="54095A06" w14:textId="77777777" w:rsidTr="000F7109">
        <w:trPr>
          <w:trHeight w:val="260"/>
        </w:trPr>
        <w:tc>
          <w:tcPr>
            <w:tcW w:w="4110" w:type="dxa"/>
          </w:tcPr>
          <w:p w14:paraId="4EA59566" w14:textId="77777777" w:rsidR="009C4B2A" w:rsidRPr="00DD4933" w:rsidRDefault="009C4B2A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Цели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муниципальной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CF7A888" w14:textId="649C322D" w:rsidR="009C4B2A" w:rsidRPr="00DD4933" w:rsidRDefault="00ED20F4" w:rsidP="009E078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CD1A84" w:rsidRPr="00DD4933">
              <w:rPr>
                <w:color w:val="000000" w:themeColor="text1"/>
                <w:sz w:val="20"/>
                <w:szCs w:val="20"/>
                <w:lang w:val="ru-RU"/>
              </w:rPr>
              <w:t>редупреждение террористических и экстремистских проявлений на территории Пугачевского муниципального района</w:t>
            </w:r>
            <w:r w:rsidR="00BD1F56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A442EE" w:rsidRPr="00E01BE5" w14:paraId="249304E3" w14:textId="77777777" w:rsidTr="009E0780">
        <w:trPr>
          <w:trHeight w:val="639"/>
        </w:trPr>
        <w:tc>
          <w:tcPr>
            <w:tcW w:w="4110" w:type="dxa"/>
          </w:tcPr>
          <w:p w14:paraId="025E9B1B" w14:textId="099AFF46" w:rsidR="009C4B2A" w:rsidRPr="00DD4933" w:rsidRDefault="009C4B2A" w:rsidP="007F3212">
            <w:pPr>
              <w:pStyle w:val="TableParagraph"/>
              <w:ind w:left="69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Объемы финансового обеспечения</w:t>
            </w:r>
            <w:r w:rsidR="007F3212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муниципальной программы (тыс. руб.)</w:t>
            </w:r>
          </w:p>
        </w:tc>
        <w:tc>
          <w:tcPr>
            <w:tcW w:w="11601" w:type="dxa"/>
          </w:tcPr>
          <w:p w14:paraId="44524E4F" w14:textId="2056BF77" w:rsidR="009C4B2A" w:rsidRPr="00DD4933" w:rsidRDefault="006C619E" w:rsidP="00C1693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="00B87358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сего по муниципальной программе: </w:t>
            </w:r>
            <w:r w:rsidR="00CA247B" w:rsidRPr="00DD4933">
              <w:rPr>
                <w:color w:val="000000" w:themeColor="text1"/>
                <w:sz w:val="20"/>
                <w:szCs w:val="20"/>
                <w:lang w:val="ru-RU"/>
              </w:rPr>
              <w:t>12 641,6 тыс. руб. в т.ч. бюджет Пугачевского муниципального района Саратовской области – 12 641,6 тыс. руб.</w:t>
            </w:r>
          </w:p>
        </w:tc>
      </w:tr>
      <w:tr w:rsidR="009C4B2A" w:rsidRPr="00E01BE5" w14:paraId="75C662EB" w14:textId="77777777" w:rsidTr="00DD4933">
        <w:trPr>
          <w:trHeight w:val="1086"/>
        </w:trPr>
        <w:tc>
          <w:tcPr>
            <w:tcW w:w="4110" w:type="dxa"/>
          </w:tcPr>
          <w:p w14:paraId="372F42A5" w14:textId="77777777" w:rsidR="009C4B2A" w:rsidRPr="00DD4933" w:rsidRDefault="009C4B2A" w:rsidP="00D7506B">
            <w:pPr>
              <w:pStyle w:val="TableParagraph"/>
              <w:ind w:left="69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77A4510D" w14:textId="69F9136D" w:rsidR="009C4B2A" w:rsidRPr="00E01BE5" w:rsidRDefault="000139B2" w:rsidP="001031A0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01BE5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</w:tbl>
    <w:p w14:paraId="563EEB99" w14:textId="77777777" w:rsidR="00D430A2" w:rsidRPr="00E01BE5" w:rsidRDefault="00D430A2" w:rsidP="00D430A2">
      <w:pPr>
        <w:pStyle w:val="1"/>
        <w:tabs>
          <w:tab w:val="left" w:pos="5724"/>
        </w:tabs>
        <w:ind w:left="5724"/>
        <w:rPr>
          <w:color w:val="000000" w:themeColor="text1"/>
        </w:rPr>
      </w:pPr>
      <w:r w:rsidRPr="00E01BE5">
        <w:rPr>
          <w:color w:val="000000" w:themeColor="text1"/>
        </w:rPr>
        <w:t>2. Показатели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муниципальной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программы</w:t>
      </w:r>
    </w:p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5245"/>
        <w:gridCol w:w="2126"/>
      </w:tblGrid>
      <w:tr w:rsidR="00A442EE" w:rsidRPr="00DD4933" w14:paraId="1EEE2232" w14:textId="77777777" w:rsidTr="00DD4933">
        <w:tc>
          <w:tcPr>
            <w:tcW w:w="675" w:type="dxa"/>
            <w:vMerge w:val="restart"/>
          </w:tcPr>
          <w:p w14:paraId="2524772A" w14:textId="17A80F6A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№ п/п</w:t>
            </w:r>
          </w:p>
        </w:tc>
        <w:tc>
          <w:tcPr>
            <w:tcW w:w="4111" w:type="dxa"/>
            <w:vMerge w:val="restart"/>
          </w:tcPr>
          <w:p w14:paraId="02FC3DC9" w14:textId="463D0F38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21DAEBFD" w14:textId="38E7CFA5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Единица измерения</w:t>
            </w:r>
          </w:p>
        </w:tc>
        <w:tc>
          <w:tcPr>
            <w:tcW w:w="1134" w:type="dxa"/>
            <w:vMerge w:val="restart"/>
          </w:tcPr>
          <w:p w14:paraId="669C0394" w14:textId="591C552E" w:rsidR="00B9622D" w:rsidRPr="00DD4933" w:rsidRDefault="00B9622D" w:rsidP="00796C7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Базовое значение 202</w:t>
            </w:r>
            <w:r w:rsidR="00796C7F" w:rsidRPr="00DD4933">
              <w:t>4</w:t>
            </w:r>
            <w:r w:rsidRPr="00DD4933">
              <w:t xml:space="preserve"> год</w:t>
            </w:r>
          </w:p>
        </w:tc>
        <w:tc>
          <w:tcPr>
            <w:tcW w:w="1417" w:type="dxa"/>
          </w:tcPr>
          <w:p w14:paraId="0A423E3A" w14:textId="5089EB4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Значения показателя по годам</w:t>
            </w:r>
          </w:p>
        </w:tc>
        <w:tc>
          <w:tcPr>
            <w:tcW w:w="5245" w:type="dxa"/>
            <w:vMerge w:val="restart"/>
          </w:tcPr>
          <w:p w14:paraId="2A59FB68" w14:textId="3192A3AE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14:paraId="590E916F" w14:textId="1A562B8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Связь с показателями национальных целей муниципальной программы (маркировка)</w:t>
            </w:r>
          </w:p>
        </w:tc>
      </w:tr>
      <w:tr w:rsidR="00A442EE" w:rsidRPr="00DD4933" w14:paraId="439647CA" w14:textId="77777777" w:rsidTr="00DD4933">
        <w:tc>
          <w:tcPr>
            <w:tcW w:w="675" w:type="dxa"/>
            <w:vMerge/>
          </w:tcPr>
          <w:p w14:paraId="30A2ADF5" w14:textId="7777777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4111" w:type="dxa"/>
            <w:vMerge/>
          </w:tcPr>
          <w:p w14:paraId="6BF86904" w14:textId="7777777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276" w:type="dxa"/>
            <w:vMerge/>
          </w:tcPr>
          <w:p w14:paraId="33E1B690" w14:textId="7777777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34" w:type="dxa"/>
            <w:vMerge/>
          </w:tcPr>
          <w:p w14:paraId="752592BE" w14:textId="7777777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14:paraId="3D7B7A76" w14:textId="5CB31BBB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position w:val="-10"/>
              </w:rPr>
              <w:t>2026 год</w:t>
            </w:r>
          </w:p>
        </w:tc>
        <w:tc>
          <w:tcPr>
            <w:tcW w:w="5245" w:type="dxa"/>
            <w:vMerge/>
          </w:tcPr>
          <w:p w14:paraId="4515C906" w14:textId="7777777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126" w:type="dxa"/>
            <w:vMerge/>
          </w:tcPr>
          <w:p w14:paraId="6FCDC1F2" w14:textId="77777777" w:rsidR="00B9622D" w:rsidRPr="00DD4933" w:rsidRDefault="00B9622D" w:rsidP="00D430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A442EE" w:rsidRPr="00DD4933" w14:paraId="57656D8C" w14:textId="77777777" w:rsidTr="00B9622D">
        <w:tc>
          <w:tcPr>
            <w:tcW w:w="15984" w:type="dxa"/>
            <w:gridSpan w:val="7"/>
          </w:tcPr>
          <w:p w14:paraId="0AA0D704" w14:textId="2EFCA82B" w:rsidR="00B9622D" w:rsidRPr="00DD4933" w:rsidRDefault="00B9622D" w:rsidP="00796C7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t>Цель «</w:t>
            </w:r>
            <w:r w:rsidR="00ED20F4" w:rsidRPr="00DD4933">
              <w:t>Предупреждение террористических и экстремистских проявлений на территории Пугачевского муниципального района</w:t>
            </w:r>
            <w:r w:rsidRPr="00DD4933">
              <w:t>»</w:t>
            </w:r>
          </w:p>
        </w:tc>
      </w:tr>
      <w:tr w:rsidR="00B57281" w:rsidRPr="00DD4933" w14:paraId="79BDADD4" w14:textId="77777777" w:rsidTr="00DD4933">
        <w:tc>
          <w:tcPr>
            <w:tcW w:w="675" w:type="dxa"/>
          </w:tcPr>
          <w:p w14:paraId="69287D6E" w14:textId="2D7213B0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D4933">
              <w:rPr>
                <w:bCs/>
              </w:rPr>
              <w:t>1</w:t>
            </w:r>
          </w:p>
        </w:tc>
        <w:tc>
          <w:tcPr>
            <w:tcW w:w="4111" w:type="dxa"/>
          </w:tcPr>
          <w:p w14:paraId="5160E28A" w14:textId="03FE92F2" w:rsidR="00B57281" w:rsidRPr="00DD4933" w:rsidRDefault="00B57281" w:rsidP="00DD4933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DD4933">
              <w:t xml:space="preserve">Объем </w:t>
            </w:r>
            <w:r w:rsidR="00D31BDD" w:rsidRPr="00DD4933">
              <w:t>оказанных</w:t>
            </w:r>
            <w:r w:rsidRPr="00DD4933">
              <w:t xml:space="preserve"> </w:t>
            </w:r>
            <w:r w:rsidRPr="00DD4933">
              <w:rPr>
                <w:shd w:val="clear" w:color="auto" w:fill="FFFFFF"/>
              </w:rPr>
              <w:t xml:space="preserve">услуг </w:t>
            </w:r>
            <w:r w:rsidRPr="00DD4933">
              <w:rPr>
                <w:bCs/>
                <w:shd w:val="clear" w:color="auto" w:fill="FFFFFF"/>
              </w:rPr>
              <w:t xml:space="preserve">частных охранных предприятий/организаций </w:t>
            </w:r>
            <w:r w:rsidRPr="00DD4933">
              <w:t>на муниципальных объектах социальной сферы</w:t>
            </w:r>
          </w:p>
        </w:tc>
        <w:tc>
          <w:tcPr>
            <w:tcW w:w="1276" w:type="dxa"/>
          </w:tcPr>
          <w:p w14:paraId="0CDFB276" w14:textId="78A20777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rFonts w:eastAsia="Times New Roman"/>
              </w:rPr>
              <w:t>%</w:t>
            </w:r>
          </w:p>
        </w:tc>
        <w:tc>
          <w:tcPr>
            <w:tcW w:w="1134" w:type="dxa"/>
          </w:tcPr>
          <w:p w14:paraId="7CCE02AC" w14:textId="7B056680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bCs/>
              </w:rPr>
              <w:t>100</w:t>
            </w:r>
          </w:p>
        </w:tc>
        <w:tc>
          <w:tcPr>
            <w:tcW w:w="1417" w:type="dxa"/>
          </w:tcPr>
          <w:p w14:paraId="06498E54" w14:textId="193A2986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bCs/>
              </w:rPr>
              <w:t>100</w:t>
            </w:r>
          </w:p>
        </w:tc>
        <w:tc>
          <w:tcPr>
            <w:tcW w:w="5245" w:type="dxa"/>
          </w:tcPr>
          <w:p w14:paraId="4EE5DA25" w14:textId="647BF002" w:rsidR="00B57281" w:rsidRPr="00DD4933" w:rsidRDefault="00DD4933" w:rsidP="00DD493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>у</w:t>
            </w:r>
            <w:r w:rsidR="00B57281" w:rsidRPr="00DD4933">
              <w:rPr>
                <w:bCs/>
              </w:rPr>
              <w:t>правление культуры администрации Пугачевского муниципального района</w:t>
            </w:r>
            <w:r w:rsidR="000B58F4" w:rsidRPr="00DD4933">
              <w:rPr>
                <w:bCs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  <w:r w:rsidR="00B57281" w:rsidRPr="00DD4933">
              <w:rPr>
                <w:bCs/>
              </w:rPr>
              <w:t>; управление образования администрации Пугачевского муниципального района</w:t>
            </w:r>
            <w:r w:rsidR="000B58F4" w:rsidRPr="00DD4933">
              <w:rPr>
                <w:bCs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</w:p>
        </w:tc>
        <w:tc>
          <w:tcPr>
            <w:tcW w:w="2126" w:type="dxa"/>
          </w:tcPr>
          <w:p w14:paraId="62EEAF08" w14:textId="1D9341B7" w:rsidR="00B57281" w:rsidRPr="00DD4933" w:rsidRDefault="000B58F4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b/>
              </w:rPr>
              <w:t>-</w:t>
            </w:r>
          </w:p>
        </w:tc>
      </w:tr>
      <w:tr w:rsidR="00B57281" w:rsidRPr="00DD4933" w14:paraId="4A44E8C1" w14:textId="77777777" w:rsidTr="00DD4933">
        <w:tc>
          <w:tcPr>
            <w:tcW w:w="675" w:type="dxa"/>
          </w:tcPr>
          <w:p w14:paraId="7CC29BBE" w14:textId="67B4B442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D4933">
              <w:rPr>
                <w:bCs/>
              </w:rPr>
              <w:lastRenderedPageBreak/>
              <w:t>2</w:t>
            </w:r>
          </w:p>
        </w:tc>
        <w:tc>
          <w:tcPr>
            <w:tcW w:w="4111" w:type="dxa"/>
          </w:tcPr>
          <w:p w14:paraId="50DDC06F" w14:textId="0C0FA757" w:rsidR="00B57281" w:rsidRPr="00DD4933" w:rsidRDefault="00B57281" w:rsidP="00DD4933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DD4933">
              <w:t>Объем бесперебойной работы средств тревожной сигнализации, установленных на муниципальных объектах социальной сферы и объектах органов местного самоуправления</w:t>
            </w:r>
          </w:p>
        </w:tc>
        <w:tc>
          <w:tcPr>
            <w:tcW w:w="1276" w:type="dxa"/>
          </w:tcPr>
          <w:p w14:paraId="662C3844" w14:textId="6B44EBA9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rFonts w:eastAsia="Times New Roman"/>
              </w:rPr>
              <w:t>%</w:t>
            </w:r>
          </w:p>
        </w:tc>
        <w:tc>
          <w:tcPr>
            <w:tcW w:w="1134" w:type="dxa"/>
          </w:tcPr>
          <w:p w14:paraId="49776FA8" w14:textId="4E119EAA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D4933">
              <w:rPr>
                <w:bCs/>
              </w:rPr>
              <w:t>100</w:t>
            </w:r>
          </w:p>
        </w:tc>
        <w:tc>
          <w:tcPr>
            <w:tcW w:w="1417" w:type="dxa"/>
          </w:tcPr>
          <w:p w14:paraId="0603498A" w14:textId="1500CBBC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D4933">
              <w:rPr>
                <w:bCs/>
              </w:rPr>
              <w:t>100</w:t>
            </w:r>
          </w:p>
        </w:tc>
        <w:tc>
          <w:tcPr>
            <w:tcW w:w="5245" w:type="dxa"/>
          </w:tcPr>
          <w:p w14:paraId="46FD6302" w14:textId="587A056F" w:rsidR="00B57281" w:rsidRPr="00DD4933" w:rsidRDefault="00DD4933" w:rsidP="00DD493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>у</w:t>
            </w:r>
            <w:r w:rsidR="00B57281" w:rsidRPr="00DD4933">
              <w:rPr>
                <w:bCs/>
              </w:rPr>
              <w:t>правление культуры администрации Пугачевского муниципального района</w:t>
            </w:r>
            <w:r w:rsidR="000B58F4" w:rsidRPr="00DD4933">
              <w:rPr>
                <w:bCs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  <w:r w:rsidR="00B57281" w:rsidRPr="00DD4933">
              <w:rPr>
                <w:bCs/>
              </w:rPr>
              <w:t>; управление образования администрации Пугачевского муниципального района</w:t>
            </w:r>
            <w:r w:rsidR="000B58F4" w:rsidRPr="00DD4933">
              <w:rPr>
                <w:bCs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  <w:r w:rsidR="00B57281" w:rsidRPr="00DD4933">
              <w:rPr>
                <w:bCs/>
              </w:rPr>
              <w:t>;</w:t>
            </w:r>
          </w:p>
          <w:p w14:paraId="4728EDE0" w14:textId="551AD0B9" w:rsidR="00B57281" w:rsidRPr="00DD4933" w:rsidRDefault="00B57281" w:rsidP="00DD493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DD4933">
              <w:rPr>
                <w:rFonts w:eastAsia="Times New Roman"/>
              </w:rPr>
              <w:t>муниципальное казенное учреждение «Административно-хозяйственная служба администрации Пугачевского муниципального района» Саратовской области</w:t>
            </w:r>
          </w:p>
        </w:tc>
        <w:tc>
          <w:tcPr>
            <w:tcW w:w="2126" w:type="dxa"/>
          </w:tcPr>
          <w:p w14:paraId="083A93CE" w14:textId="354CC5F3" w:rsidR="00B57281" w:rsidRPr="00DD4933" w:rsidRDefault="000B58F4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D4933">
              <w:rPr>
                <w:b/>
              </w:rPr>
              <w:t>-</w:t>
            </w:r>
          </w:p>
        </w:tc>
      </w:tr>
      <w:tr w:rsidR="00B57281" w:rsidRPr="00DD4933" w14:paraId="24E04875" w14:textId="77777777" w:rsidTr="00DD4933">
        <w:tc>
          <w:tcPr>
            <w:tcW w:w="675" w:type="dxa"/>
          </w:tcPr>
          <w:p w14:paraId="5B77AD84" w14:textId="314F56CA" w:rsidR="00B57281" w:rsidRPr="00DD4933" w:rsidRDefault="00F20C7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7A0C" w14:textId="3F295D2B" w:rsidR="00B57281" w:rsidRPr="00DD4933" w:rsidRDefault="00DC64A2" w:rsidP="00DD4933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 w:rsidRPr="00DD4933">
              <w:rPr>
                <w:color w:val="000000" w:themeColor="text1"/>
              </w:rPr>
              <w:t xml:space="preserve">Количество материалов </w:t>
            </w:r>
            <w:r w:rsidRPr="00DD4933">
              <w:rPr>
                <w:rFonts w:eastAsia="Times New Roman"/>
                <w:color w:val="000000" w:themeColor="text1"/>
              </w:rPr>
              <w:t>по вопросам профилактики терроризма и экстремизма</w:t>
            </w:r>
            <w:r w:rsidRPr="00DD4933">
              <w:rPr>
                <w:color w:val="000000" w:themeColor="text1"/>
              </w:rPr>
              <w:t>, размещенных через средства массовой информации, интернет-сайты и социальные сети</w:t>
            </w:r>
          </w:p>
        </w:tc>
        <w:tc>
          <w:tcPr>
            <w:tcW w:w="1276" w:type="dxa"/>
          </w:tcPr>
          <w:p w14:paraId="0C7ED0B7" w14:textId="3C454FFE" w:rsidR="00B57281" w:rsidRPr="00DD4933" w:rsidRDefault="00B57281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</w:rPr>
            </w:pPr>
            <w:r w:rsidRPr="00DD4933">
              <w:rPr>
                <w:rFonts w:eastAsia="Times New Roman"/>
                <w:color w:val="000000" w:themeColor="text1"/>
              </w:rPr>
              <w:t>ед.</w:t>
            </w:r>
          </w:p>
        </w:tc>
        <w:tc>
          <w:tcPr>
            <w:tcW w:w="1134" w:type="dxa"/>
          </w:tcPr>
          <w:p w14:paraId="7819B25A" w14:textId="33C081D8" w:rsidR="00B57281" w:rsidRPr="00DD4933" w:rsidRDefault="00B02CAC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50</w:t>
            </w:r>
          </w:p>
        </w:tc>
        <w:tc>
          <w:tcPr>
            <w:tcW w:w="1417" w:type="dxa"/>
          </w:tcPr>
          <w:p w14:paraId="0CDC178A" w14:textId="71B1AA32" w:rsidR="00B57281" w:rsidRPr="00DD4933" w:rsidRDefault="00B02CAC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50</w:t>
            </w:r>
          </w:p>
        </w:tc>
        <w:tc>
          <w:tcPr>
            <w:tcW w:w="5245" w:type="dxa"/>
          </w:tcPr>
          <w:p w14:paraId="727FD1E3" w14:textId="1D263325" w:rsidR="00B57281" w:rsidRPr="00DD4933" w:rsidRDefault="00DD4933" w:rsidP="00DD4933">
            <w:pPr>
              <w:autoSpaceDE w:val="0"/>
              <w:autoSpaceDN w:val="0"/>
              <w:adjustRightInd w:val="0"/>
              <w:outlineLvl w:val="0"/>
              <w:rPr>
                <w:bCs/>
                <w:color w:val="FF0000"/>
              </w:rPr>
            </w:pPr>
            <w:r>
              <w:rPr>
                <w:rFonts w:eastAsia="Courier New" w:cs="Courier New"/>
              </w:rPr>
              <w:t>о</w:t>
            </w:r>
            <w:r w:rsidR="005B18E5" w:rsidRPr="00DD4933">
              <w:rPr>
                <w:rFonts w:eastAsia="Courier New" w:cs="Courier New"/>
              </w:rPr>
              <w:t>тдел информации, анализа и общественных отношений администрации Пугачевского муниципального района</w:t>
            </w:r>
            <w:r w:rsidR="000B58F4" w:rsidRPr="00DD4933">
              <w:rPr>
                <w:rFonts w:eastAsia="Courier New" w:cs="Courier New"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</w:p>
        </w:tc>
        <w:tc>
          <w:tcPr>
            <w:tcW w:w="2126" w:type="dxa"/>
          </w:tcPr>
          <w:p w14:paraId="2CA3D99E" w14:textId="5D52C528" w:rsidR="00B57281" w:rsidRPr="00DD4933" w:rsidRDefault="000B58F4" w:rsidP="00B5728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</w:rPr>
            </w:pPr>
            <w:r w:rsidRPr="00DD4933">
              <w:rPr>
                <w:b/>
                <w:color w:val="FF0000"/>
              </w:rPr>
              <w:t>-</w:t>
            </w:r>
          </w:p>
        </w:tc>
      </w:tr>
      <w:tr w:rsidR="00B02CAC" w:rsidRPr="00DD4933" w14:paraId="17E47BEB" w14:textId="77777777" w:rsidTr="00DD4933">
        <w:tc>
          <w:tcPr>
            <w:tcW w:w="675" w:type="dxa"/>
          </w:tcPr>
          <w:p w14:paraId="1B0D650D" w14:textId="507ECF48" w:rsidR="00B02CAC" w:rsidRPr="00DD4933" w:rsidRDefault="00F20C71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70C" w14:textId="389AD28E" w:rsidR="00B02CAC" w:rsidRPr="00DD4933" w:rsidRDefault="005B18E5" w:rsidP="00DD4933">
            <w:pPr>
              <w:autoSpaceDE w:val="0"/>
              <w:autoSpaceDN w:val="0"/>
              <w:adjustRightInd w:val="0"/>
              <w:outlineLvl w:val="0"/>
              <w:rPr>
                <w:b/>
                <w:color w:val="000000" w:themeColor="text1"/>
              </w:rPr>
            </w:pPr>
            <w:r w:rsidRPr="00DD4933">
              <w:rPr>
                <w:rFonts w:eastAsia="Times New Roman"/>
                <w:color w:val="000000" w:themeColor="text1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1276" w:type="dxa"/>
          </w:tcPr>
          <w:p w14:paraId="181A5176" w14:textId="48B0BF54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</w:rPr>
            </w:pPr>
            <w:r w:rsidRPr="00DD4933">
              <w:rPr>
                <w:rFonts w:eastAsia="Times New Roman"/>
                <w:color w:val="000000" w:themeColor="text1"/>
              </w:rPr>
              <w:t>ед.</w:t>
            </w:r>
          </w:p>
        </w:tc>
        <w:tc>
          <w:tcPr>
            <w:tcW w:w="1134" w:type="dxa"/>
          </w:tcPr>
          <w:p w14:paraId="44B3D723" w14:textId="5942D324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14:paraId="42512731" w14:textId="00C43D35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4</w:t>
            </w:r>
          </w:p>
        </w:tc>
        <w:tc>
          <w:tcPr>
            <w:tcW w:w="5245" w:type="dxa"/>
          </w:tcPr>
          <w:p w14:paraId="3E595599" w14:textId="4922801F" w:rsidR="00B02CAC" w:rsidRPr="00DD4933" w:rsidRDefault="00DD4933" w:rsidP="00DD4933">
            <w:pPr>
              <w:autoSpaceDE w:val="0"/>
              <w:autoSpaceDN w:val="0"/>
              <w:adjustRightInd w:val="0"/>
              <w:outlineLvl w:val="0"/>
              <w:rPr>
                <w:bCs/>
                <w:color w:val="FF0000"/>
              </w:rPr>
            </w:pPr>
            <w:r>
              <w:rPr>
                <w:rFonts w:eastAsia="Courier New" w:cs="Courier New"/>
              </w:rPr>
              <w:t>о</w:t>
            </w:r>
            <w:r w:rsidR="005B18E5" w:rsidRPr="00DD4933">
              <w:rPr>
                <w:rFonts w:eastAsia="Courier New" w:cs="Courier New"/>
              </w:rPr>
              <w:t>тдел информации, анализа и общественных отношений администрации Пугачевского муниципального района</w:t>
            </w:r>
            <w:r w:rsidR="000B58F4" w:rsidRPr="00DD4933">
              <w:rPr>
                <w:rFonts w:eastAsia="Courier New" w:cs="Courier New"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</w:p>
        </w:tc>
        <w:tc>
          <w:tcPr>
            <w:tcW w:w="2126" w:type="dxa"/>
          </w:tcPr>
          <w:p w14:paraId="04359D69" w14:textId="77777777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</w:rPr>
            </w:pPr>
          </w:p>
        </w:tc>
      </w:tr>
      <w:tr w:rsidR="00B02CAC" w:rsidRPr="00DD4933" w14:paraId="69655708" w14:textId="77777777" w:rsidTr="00DD4933">
        <w:tc>
          <w:tcPr>
            <w:tcW w:w="675" w:type="dxa"/>
          </w:tcPr>
          <w:p w14:paraId="20BF3A85" w14:textId="372E1405" w:rsidR="00B02CAC" w:rsidRPr="00DD4933" w:rsidRDefault="00F20C71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D2D0" w14:textId="5BDDD073" w:rsidR="00B02CAC" w:rsidRPr="00DD4933" w:rsidRDefault="00B02CAC" w:rsidP="00DD4933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</w:rPr>
            </w:pPr>
            <w:r w:rsidRPr="00DD4933">
              <w:rPr>
                <w:color w:val="000000" w:themeColor="text1"/>
              </w:rPr>
              <w:t>Количество мероприятий по профилактике терроризма и экстремизма</w:t>
            </w:r>
            <w:r w:rsidR="005B18E5" w:rsidRPr="00DD4933">
              <w:rPr>
                <w:color w:val="000000" w:themeColor="text1"/>
              </w:rPr>
              <w:t>, направленные</w:t>
            </w:r>
            <w:r w:rsidR="00236A6D" w:rsidRPr="00DD4933">
              <w:rPr>
                <w:color w:val="000000" w:themeColor="text1"/>
              </w:rPr>
              <w:t>,</w:t>
            </w:r>
            <w:r w:rsidR="005B18E5" w:rsidRPr="00DD4933">
              <w:rPr>
                <w:color w:val="000000" w:themeColor="text1"/>
              </w:rPr>
              <w:t xml:space="preserve"> в том числе на</w:t>
            </w:r>
            <w:r w:rsidRPr="00DD4933">
              <w:rPr>
                <w:color w:val="000000" w:themeColor="text1"/>
              </w:rPr>
              <w:t xml:space="preserve"> </w:t>
            </w:r>
            <w:r w:rsidR="005B18E5" w:rsidRPr="00DD4933">
              <w:rPr>
                <w:color w:val="000000" w:themeColor="text1"/>
              </w:rPr>
              <w:t>разъяснение преступной сущности идеологии терроризма и экстремизма</w:t>
            </w:r>
          </w:p>
        </w:tc>
        <w:tc>
          <w:tcPr>
            <w:tcW w:w="1276" w:type="dxa"/>
          </w:tcPr>
          <w:p w14:paraId="7C884EE0" w14:textId="7F432E5F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</w:rPr>
            </w:pPr>
            <w:r w:rsidRPr="00DD4933">
              <w:rPr>
                <w:rFonts w:eastAsia="Times New Roman"/>
                <w:color w:val="000000" w:themeColor="text1"/>
              </w:rPr>
              <w:t>ед.</w:t>
            </w:r>
          </w:p>
        </w:tc>
        <w:tc>
          <w:tcPr>
            <w:tcW w:w="1134" w:type="dxa"/>
          </w:tcPr>
          <w:p w14:paraId="1446D500" w14:textId="483F2CBF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14:paraId="7C660A95" w14:textId="1B56843C" w:rsidR="00B02CAC" w:rsidRPr="00DD4933" w:rsidRDefault="00B02CAC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 w:themeColor="text1"/>
              </w:rPr>
            </w:pPr>
            <w:r w:rsidRPr="00DD4933">
              <w:rPr>
                <w:bCs/>
                <w:color w:val="000000" w:themeColor="text1"/>
              </w:rPr>
              <w:t>20</w:t>
            </w:r>
          </w:p>
        </w:tc>
        <w:tc>
          <w:tcPr>
            <w:tcW w:w="5245" w:type="dxa"/>
          </w:tcPr>
          <w:p w14:paraId="71B0EF0F" w14:textId="6E12F7A8" w:rsidR="00B02CAC" w:rsidRPr="00DD4933" w:rsidRDefault="00DD4933" w:rsidP="00DD4933">
            <w:pPr>
              <w:autoSpaceDE w:val="0"/>
              <w:autoSpaceDN w:val="0"/>
              <w:adjustRightInd w:val="0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</w:t>
            </w:r>
            <w:r w:rsidR="005B18E5" w:rsidRPr="00DD4933">
              <w:rPr>
                <w:bCs/>
                <w:color w:val="000000" w:themeColor="text1"/>
              </w:rPr>
              <w:t>правление культуры администрации Пугачевского муниципального района</w:t>
            </w:r>
            <w:r w:rsidR="000B58F4" w:rsidRPr="00DD4933">
              <w:rPr>
                <w:bCs/>
                <w:color w:val="000000" w:themeColor="text1"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  <w:r w:rsidR="005B18E5" w:rsidRPr="00DD4933">
              <w:rPr>
                <w:bCs/>
                <w:color w:val="000000" w:themeColor="text1"/>
              </w:rPr>
              <w:t>; управление образования администрации Пугачевского муниципального района</w:t>
            </w:r>
            <w:r w:rsidR="000B58F4" w:rsidRPr="00DD4933">
              <w:rPr>
                <w:bCs/>
                <w:color w:val="000000" w:themeColor="text1"/>
              </w:rPr>
              <w:t xml:space="preserve"> </w:t>
            </w:r>
            <w:r w:rsidR="000B58F4" w:rsidRPr="00DD4933">
              <w:rPr>
                <w:rFonts w:eastAsia="Courier New" w:cs="Courier New"/>
                <w:bCs/>
                <w:color w:val="000000" w:themeColor="text1"/>
              </w:rPr>
              <w:t>Саратовской области</w:t>
            </w:r>
          </w:p>
        </w:tc>
        <w:tc>
          <w:tcPr>
            <w:tcW w:w="2126" w:type="dxa"/>
          </w:tcPr>
          <w:p w14:paraId="2BD0193F" w14:textId="4B626D1E" w:rsidR="00B02CAC" w:rsidRPr="00DD4933" w:rsidRDefault="000B58F4" w:rsidP="00B02CA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</w:rPr>
            </w:pPr>
            <w:r w:rsidRPr="00DD4933">
              <w:rPr>
                <w:b/>
                <w:color w:val="000000" w:themeColor="text1"/>
              </w:rPr>
              <w:t>-</w:t>
            </w:r>
          </w:p>
        </w:tc>
      </w:tr>
    </w:tbl>
    <w:p w14:paraId="46E122F9" w14:textId="77777777" w:rsidR="00D430A2" w:rsidRPr="00E01BE5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33645A" w14:textId="77777777" w:rsidR="00D430A2" w:rsidRPr="00E01BE5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  <w:rPr>
          <w:color w:val="000000" w:themeColor="text1"/>
        </w:rPr>
      </w:pPr>
      <w:r w:rsidRPr="00E01BE5">
        <w:rPr>
          <w:color w:val="000000" w:themeColor="text1"/>
        </w:rPr>
        <w:t>Структура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муниципальной</w:t>
      </w:r>
      <w:r w:rsidRPr="00E01BE5">
        <w:rPr>
          <w:b w:val="0"/>
          <w:color w:val="000000" w:themeColor="text1"/>
        </w:rPr>
        <w:t xml:space="preserve"> </w:t>
      </w:r>
      <w:r w:rsidRPr="00E01BE5">
        <w:rPr>
          <w:color w:val="000000" w:themeColor="text1"/>
        </w:rPr>
        <w:t>программы</w:t>
      </w:r>
    </w:p>
    <w:p w14:paraId="1F9D8213" w14:textId="77777777" w:rsidR="00D430A2" w:rsidRPr="00E01BE5" w:rsidRDefault="00D430A2" w:rsidP="00D430A2">
      <w:pPr>
        <w:pStyle w:val="a4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10"/>
        <w:gridCol w:w="3402"/>
        <w:gridCol w:w="3827"/>
        <w:gridCol w:w="4394"/>
      </w:tblGrid>
      <w:tr w:rsidR="005B18E5" w:rsidRPr="00DD4933" w14:paraId="057BFC6D" w14:textId="77777777" w:rsidTr="00C644B2">
        <w:trPr>
          <w:trHeight w:val="8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2C3" w14:textId="77777777" w:rsidR="006E45BA" w:rsidRPr="00DD4933" w:rsidRDefault="00D430A2" w:rsidP="00D7506B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</w:rPr>
              <w:t xml:space="preserve">№ </w:t>
            </w:r>
          </w:p>
          <w:p w14:paraId="7893E146" w14:textId="7867E853" w:rsidR="00D430A2" w:rsidRPr="00DD4933" w:rsidRDefault="00D430A2" w:rsidP="00D7506B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DD4933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A7B" w14:textId="77777777" w:rsidR="00D430A2" w:rsidRPr="00DD4933" w:rsidRDefault="00D430A2" w:rsidP="00D7506B">
            <w:pPr>
              <w:pStyle w:val="TableParagraph"/>
              <w:ind w:left="55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Задачи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структурного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ADC" w14:textId="77777777" w:rsidR="00D430A2" w:rsidRPr="00DD4933" w:rsidRDefault="00D430A2" w:rsidP="00D7506B">
            <w:pPr>
              <w:pStyle w:val="TableParagraph"/>
              <w:ind w:left="135" w:right="129" w:firstLine="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28" w14:textId="77777777" w:rsidR="00D430A2" w:rsidRPr="00DD4933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40" w14:textId="1515E6F8" w:rsidR="00D430A2" w:rsidRPr="00DD4933" w:rsidRDefault="00D430A2" w:rsidP="00D7506B">
            <w:pPr>
              <w:pStyle w:val="TableParagraph"/>
              <w:ind w:left="5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Связь</w:t>
            </w:r>
            <w:proofErr w:type="spellEnd"/>
            <w:r w:rsidRPr="00DD4933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spellStart"/>
            <w:r w:rsidRPr="00DD4933">
              <w:rPr>
                <w:color w:val="000000" w:themeColor="text1"/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5B18E5" w:rsidRPr="00DD4933" w14:paraId="1D2924AA" w14:textId="77777777" w:rsidTr="005B18E5">
        <w:trPr>
          <w:trHeight w:val="340"/>
        </w:trPr>
        <w:tc>
          <w:tcPr>
            <w:tcW w:w="15881" w:type="dxa"/>
            <w:gridSpan w:val="5"/>
          </w:tcPr>
          <w:p w14:paraId="008F868B" w14:textId="10CD7D03" w:rsidR="00D430A2" w:rsidRPr="00DD4933" w:rsidRDefault="00D430A2" w:rsidP="00796C7F">
            <w:pPr>
              <w:pStyle w:val="TableParagraph"/>
              <w:ind w:left="1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Комплекс процессных мероприятий</w:t>
            </w:r>
            <w:r w:rsidR="00F258BD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r w:rsidR="00796C7F" w:rsidRPr="00DD4933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="00CD1A84" w:rsidRPr="00DD4933">
              <w:rPr>
                <w:color w:val="000000" w:themeColor="text1"/>
                <w:sz w:val="20"/>
                <w:szCs w:val="20"/>
                <w:lang w:val="ru-RU"/>
              </w:rPr>
              <w:t>редупреждение террористических и экстремистских проявлений на территории Пугачевского муниципального района</w:t>
            </w:r>
            <w:r w:rsidR="00CC5266"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Саратовской области</w:t>
            </w:r>
            <w:r w:rsidR="00AE09F5" w:rsidRPr="00DD4933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5B18E5" w:rsidRPr="00DD4933" w14:paraId="21FB88FB" w14:textId="77777777" w:rsidTr="00C644B2">
        <w:trPr>
          <w:trHeight w:val="326"/>
        </w:trPr>
        <w:tc>
          <w:tcPr>
            <w:tcW w:w="648" w:type="dxa"/>
          </w:tcPr>
          <w:p w14:paraId="4E706101" w14:textId="57DED9FC" w:rsidR="005B18E5" w:rsidRPr="00DD4933" w:rsidRDefault="005B18E5" w:rsidP="005B18E5">
            <w:pPr>
              <w:pStyle w:val="TableParagraph"/>
              <w:ind w:left="12" w:righ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1.1.</w:t>
            </w:r>
          </w:p>
        </w:tc>
        <w:tc>
          <w:tcPr>
            <w:tcW w:w="3610" w:type="dxa"/>
          </w:tcPr>
          <w:p w14:paraId="48464123" w14:textId="6DC25D63" w:rsidR="005B18E5" w:rsidRPr="00DD4933" w:rsidRDefault="00457BD3" w:rsidP="00CA247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Обеспечение антитеррористической защищенности объектов социальной сферы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A3DAEBC" w14:textId="242B0A16" w:rsidR="005B18E5" w:rsidRPr="00DD4933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 xml:space="preserve">Отдел по делам ГО и </w:t>
            </w:r>
            <w:proofErr w:type="gramStart"/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ЧС</w:t>
            </w:r>
            <w:proofErr w:type="gramEnd"/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 xml:space="preserve">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73C4B51" w14:textId="3E940C0C" w:rsidR="005B18E5" w:rsidRPr="00DD4933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снижение возможности совершения террористических актов на </w:t>
            </w:r>
            <w:r w:rsidRPr="00DD4933">
              <w:rPr>
                <w:rFonts w:eastAsia="Courier New" w:cs="Courier New"/>
                <w:color w:val="000000" w:themeColor="text1"/>
                <w:sz w:val="20"/>
                <w:szCs w:val="20"/>
                <w:lang w:val="ru-RU"/>
              </w:rPr>
              <w:t>объектах социальной сферы</w:t>
            </w:r>
          </w:p>
        </w:tc>
        <w:tc>
          <w:tcPr>
            <w:tcW w:w="4394" w:type="dxa"/>
          </w:tcPr>
          <w:p w14:paraId="74598D6A" w14:textId="48B9680D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Объем </w:t>
            </w:r>
            <w:r w:rsidR="00D31BDD" w:rsidRPr="00DD4933">
              <w:rPr>
                <w:color w:val="000000" w:themeColor="text1"/>
                <w:sz w:val="20"/>
                <w:szCs w:val="20"/>
                <w:lang w:val="ru-RU"/>
              </w:rPr>
              <w:t>оказанных</w:t>
            </w: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D4933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услуг </w:t>
            </w:r>
            <w:r w:rsidRPr="00DD4933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на муниципальных объектах социальной сферы.</w:t>
            </w:r>
          </w:p>
          <w:p w14:paraId="01CBF307" w14:textId="77777777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E551B0C" w14:textId="4F336701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Объем бесперебойной работы средств тревожной сигнализации, установленных на муниципальных объектах социальной сферы и объектах органов местного самоуправления.</w:t>
            </w:r>
          </w:p>
        </w:tc>
      </w:tr>
      <w:tr w:rsidR="005B18E5" w:rsidRPr="00DD4933" w14:paraId="073F757A" w14:textId="77777777" w:rsidTr="00C644B2">
        <w:trPr>
          <w:trHeight w:val="326"/>
        </w:trPr>
        <w:tc>
          <w:tcPr>
            <w:tcW w:w="648" w:type="dxa"/>
          </w:tcPr>
          <w:p w14:paraId="25A0269F" w14:textId="1B5D79CE" w:rsidR="005B18E5" w:rsidRPr="00DD4933" w:rsidRDefault="005B18E5" w:rsidP="005B18E5">
            <w:pPr>
              <w:pStyle w:val="TableParagraph"/>
              <w:ind w:left="12" w:righ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2.1.</w:t>
            </w:r>
          </w:p>
        </w:tc>
        <w:tc>
          <w:tcPr>
            <w:tcW w:w="3610" w:type="dxa"/>
          </w:tcPr>
          <w:p w14:paraId="0BF666B3" w14:textId="1CE54892" w:rsidR="005B18E5" w:rsidRPr="00DD4933" w:rsidRDefault="00457BD3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rFonts w:eastAsia="Courier New" w:cs="Courier New"/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Обеспечение антитеррористической защищенности населения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6CE98B4" w14:textId="0364F55B" w:rsidR="005B18E5" w:rsidRPr="00DD4933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 xml:space="preserve">Отдел по делам ГО и </w:t>
            </w:r>
            <w:proofErr w:type="gramStart"/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ЧС</w:t>
            </w:r>
            <w:proofErr w:type="gramEnd"/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 xml:space="preserve"> и взаимодействию с правоохранительными органами администрации Пугачевского </w:t>
            </w:r>
            <w:r w:rsidRPr="00DD4933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EC4E34B" w14:textId="012E6ECD" w:rsidR="005B18E5" w:rsidRPr="00DD4933" w:rsidRDefault="005B18E5" w:rsidP="005B18E5">
            <w:pPr>
              <w:pStyle w:val="TableParagraph"/>
              <w:ind w:left="142" w:right="142"/>
              <w:jc w:val="center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повышение результативности мер профилактического антитеррористического воздействия</w:t>
            </w:r>
          </w:p>
        </w:tc>
        <w:tc>
          <w:tcPr>
            <w:tcW w:w="4394" w:type="dxa"/>
          </w:tcPr>
          <w:p w14:paraId="481CCA4B" w14:textId="79903186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Количество материалов по вопросам профилактики терроризма и экстремизма, размещенных через средства массовой информации, интернет-сайты и социальные </w:t>
            </w:r>
            <w:r w:rsidRPr="00DD4933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сети.</w:t>
            </w:r>
          </w:p>
          <w:p w14:paraId="2BC8E302" w14:textId="77777777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3897651" w14:textId="6F37DCD9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согласия.</w:t>
            </w:r>
          </w:p>
          <w:p w14:paraId="4D205310" w14:textId="77777777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2508D0A" w14:textId="2399BC69" w:rsidR="005B18E5" w:rsidRPr="00DD4933" w:rsidRDefault="005B18E5" w:rsidP="005B18E5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>Количество мероприятий по профилактике терроризма и экстремизма, направленные</w:t>
            </w:r>
            <w:r w:rsidR="00236A6D" w:rsidRPr="00DD4933">
              <w:rPr>
                <w:color w:val="000000" w:themeColor="text1"/>
                <w:sz w:val="20"/>
                <w:szCs w:val="20"/>
                <w:lang w:val="ru-RU"/>
              </w:rPr>
              <w:t>,</w:t>
            </w:r>
            <w:r w:rsidRPr="00DD4933">
              <w:rPr>
                <w:color w:val="000000" w:themeColor="text1"/>
                <w:sz w:val="20"/>
                <w:szCs w:val="20"/>
                <w:lang w:val="ru-RU"/>
              </w:rPr>
              <w:t xml:space="preserve"> в том числе на разъяснение преступной сущности иде</w:t>
            </w:r>
            <w:r w:rsidR="00236A6D" w:rsidRPr="00DD4933">
              <w:rPr>
                <w:color w:val="000000" w:themeColor="text1"/>
                <w:sz w:val="20"/>
                <w:szCs w:val="20"/>
                <w:lang w:val="ru-RU"/>
              </w:rPr>
              <w:t>ологии терроризма и экстремизма</w:t>
            </w:r>
          </w:p>
        </w:tc>
      </w:tr>
    </w:tbl>
    <w:p w14:paraId="61D3077F" w14:textId="389DB562" w:rsidR="00D430A2" w:rsidRPr="00E01BE5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</w:rPr>
      </w:pPr>
      <w:r w:rsidRPr="00E01BE5">
        <w:rPr>
          <w:b/>
        </w:rPr>
        <w:lastRenderedPageBreak/>
        <w:t>4. Финансовое обеспечение муниципальной программы</w:t>
      </w:r>
    </w:p>
    <w:p w14:paraId="77D36B53" w14:textId="77777777" w:rsidR="00D430A2" w:rsidRPr="00E01BE5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</w:rPr>
      </w:pPr>
    </w:p>
    <w:tbl>
      <w:tblPr>
        <w:tblStyle w:val="TableNormal"/>
        <w:tblW w:w="15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8165"/>
        <w:gridCol w:w="3685"/>
        <w:gridCol w:w="1701"/>
        <w:gridCol w:w="1701"/>
      </w:tblGrid>
      <w:tr w:rsidR="00A442EE" w:rsidRPr="00DD4933" w14:paraId="6341B082" w14:textId="1AFBFEC0" w:rsidTr="00236A6D">
        <w:trPr>
          <w:trHeight w:val="538"/>
        </w:trPr>
        <w:tc>
          <w:tcPr>
            <w:tcW w:w="629" w:type="dxa"/>
            <w:vMerge w:val="restart"/>
          </w:tcPr>
          <w:p w14:paraId="04C94757" w14:textId="77777777" w:rsidR="002E054C" w:rsidRPr="00DD4933" w:rsidRDefault="002E054C" w:rsidP="00D7506B">
            <w:pPr>
              <w:pStyle w:val="TableParagraph"/>
              <w:ind w:left="16" w:right="166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165" w:type="dxa"/>
            <w:vMerge w:val="restart"/>
          </w:tcPr>
          <w:p w14:paraId="38C29592" w14:textId="77777777" w:rsidR="002E054C" w:rsidRPr="00DD4933" w:rsidRDefault="002E054C" w:rsidP="00D7506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</w:tcPr>
          <w:p w14:paraId="1BF0C806" w14:textId="77777777" w:rsidR="002E054C" w:rsidRPr="00DD4933" w:rsidRDefault="002E054C" w:rsidP="00910091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3402" w:type="dxa"/>
            <w:gridSpan w:val="2"/>
          </w:tcPr>
          <w:p w14:paraId="5068D2A2" w14:textId="2E5175A9" w:rsidR="002E054C" w:rsidRPr="00DD4933" w:rsidRDefault="002E054C" w:rsidP="00774005">
            <w:pPr>
              <w:pStyle w:val="TableParagraph"/>
              <w:ind w:left="142" w:right="248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A442EE" w:rsidRPr="00DD4933" w14:paraId="3ED2B0B4" w14:textId="6065643F" w:rsidTr="00236A6D">
        <w:trPr>
          <w:trHeight w:val="381"/>
        </w:trPr>
        <w:tc>
          <w:tcPr>
            <w:tcW w:w="629" w:type="dxa"/>
            <w:vMerge/>
            <w:tcBorders>
              <w:top w:val="nil"/>
            </w:tcBorders>
          </w:tcPr>
          <w:p w14:paraId="6A1D4942" w14:textId="77777777" w:rsidR="00A168B3" w:rsidRPr="00DD4933" w:rsidRDefault="00A168B3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top w:val="nil"/>
            </w:tcBorders>
          </w:tcPr>
          <w:p w14:paraId="0090679C" w14:textId="77777777" w:rsidR="00A168B3" w:rsidRPr="00DD4933" w:rsidRDefault="00A168B3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</w:tcBorders>
          </w:tcPr>
          <w:p w14:paraId="3EE37E19" w14:textId="77777777" w:rsidR="00A168B3" w:rsidRPr="00DD4933" w:rsidRDefault="00A168B3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731B53" w14:textId="09AB80A3" w:rsidR="00A168B3" w:rsidRPr="00DD4933" w:rsidRDefault="00A168B3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C3A519" w14:textId="6B09F2BB" w:rsidR="00A168B3" w:rsidRPr="00DD4933" w:rsidRDefault="00A168B3" w:rsidP="00D7506B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6A69B4" w:rsidRPr="00DD4933" w14:paraId="0A18DD4A" w14:textId="68A16C3F" w:rsidTr="00236A6D">
        <w:trPr>
          <w:trHeight w:val="283"/>
        </w:trPr>
        <w:tc>
          <w:tcPr>
            <w:tcW w:w="629" w:type="dxa"/>
            <w:vMerge w:val="restart"/>
          </w:tcPr>
          <w:p w14:paraId="33D1D0B8" w14:textId="77777777" w:rsidR="006A69B4" w:rsidRPr="00DD4933" w:rsidRDefault="006A69B4" w:rsidP="006A69B4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bookmarkStart w:id="1" w:name="_Hlk212644949"/>
            <w:r w:rsidRPr="00DD4933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8165" w:type="dxa"/>
            <w:vMerge w:val="restart"/>
            <w:tcBorders>
              <w:right w:val="single" w:sz="4" w:space="0" w:color="auto"/>
            </w:tcBorders>
          </w:tcPr>
          <w:p w14:paraId="1340E8D4" w14:textId="7C542FA5" w:rsidR="006A69B4" w:rsidRPr="00DD4933" w:rsidRDefault="006A69B4" w:rsidP="006A69B4">
            <w:pPr>
              <w:pStyle w:val="TableParagraph"/>
              <w:ind w:left="16"/>
              <w:jc w:val="both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Муниципальная программа «Профилактика терроризма и экстремизма на территории Пугачевского муниципального района Саратовской области»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985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DD4933">
              <w:rPr>
                <w:sz w:val="20"/>
                <w:szCs w:val="20"/>
              </w:rPr>
              <w:t>всего</w:t>
            </w:r>
            <w:proofErr w:type="spellEnd"/>
            <w:r w:rsidRPr="00DD4933">
              <w:rPr>
                <w:sz w:val="20"/>
                <w:szCs w:val="20"/>
              </w:rPr>
              <w:t xml:space="preserve">, в </w:t>
            </w:r>
            <w:proofErr w:type="spellStart"/>
            <w:r w:rsidRPr="00DD4933">
              <w:rPr>
                <w:sz w:val="20"/>
                <w:szCs w:val="20"/>
              </w:rPr>
              <w:t>том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числе</w:t>
            </w:r>
            <w:proofErr w:type="spellEnd"/>
            <w:r w:rsidRPr="00DD4933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3C151" w14:textId="2CE09680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12641,6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2A79F" w14:textId="5C38381E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12641,6</w:t>
            </w:r>
          </w:p>
        </w:tc>
      </w:tr>
      <w:tr w:rsidR="006A69B4" w:rsidRPr="00DD4933" w14:paraId="1F10DFF4" w14:textId="2DA54678" w:rsidTr="00236A6D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76EE11C8" w14:textId="77777777" w:rsidR="006A69B4" w:rsidRPr="00DD4933" w:rsidRDefault="006A69B4" w:rsidP="006A6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262D24D0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C7B" w14:textId="4F352B72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sz w:val="20"/>
                <w:szCs w:val="20"/>
              </w:rPr>
              <w:t>Федеральный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бюджет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36A6D" w:rsidRPr="00DD4933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C6402" w14:textId="11451FC6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D3CEA" w14:textId="37ED72B5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</w:tr>
      <w:tr w:rsidR="006A69B4" w:rsidRPr="00DD4933" w14:paraId="4BD84F89" w14:textId="1D66B640" w:rsidTr="00236A6D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14:paraId="656C4458" w14:textId="77777777" w:rsidR="006A69B4" w:rsidRPr="00DD4933" w:rsidRDefault="006A69B4" w:rsidP="006A6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0586C05C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B7A" w14:textId="5430B3F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DD4933">
              <w:rPr>
                <w:sz w:val="20"/>
                <w:szCs w:val="20"/>
              </w:rPr>
              <w:t>Областной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бюджет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(</w:t>
            </w:r>
            <w:proofErr w:type="spellStart"/>
            <w:r w:rsidR="00236A6D" w:rsidRPr="00DD4933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9B6EC" w14:textId="23E09A8A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758B" w14:textId="2C938BC1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</w:tr>
      <w:tr w:rsidR="006A69B4" w:rsidRPr="00DD4933" w14:paraId="6F7DFF78" w14:textId="772C0320" w:rsidTr="00236A6D">
        <w:trPr>
          <w:trHeight w:val="258"/>
        </w:trPr>
        <w:tc>
          <w:tcPr>
            <w:tcW w:w="629" w:type="dxa"/>
            <w:vMerge/>
            <w:tcBorders>
              <w:top w:val="nil"/>
            </w:tcBorders>
          </w:tcPr>
          <w:p w14:paraId="44702864" w14:textId="77777777" w:rsidR="006A69B4" w:rsidRPr="00DD4933" w:rsidRDefault="006A69B4" w:rsidP="006A6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1DCA5434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A7E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DD4933">
              <w:rPr>
                <w:sz w:val="20"/>
                <w:szCs w:val="20"/>
              </w:rPr>
              <w:t>Местный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61E8" w14:textId="7B800C3B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12641,6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0D437" w14:textId="2EC24EA9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12641,6</w:t>
            </w:r>
          </w:p>
        </w:tc>
      </w:tr>
      <w:tr w:rsidR="006A69B4" w:rsidRPr="00DD4933" w14:paraId="3D6109EE" w14:textId="5F5A29E8" w:rsidTr="00236A6D">
        <w:trPr>
          <w:trHeight w:val="281"/>
        </w:trPr>
        <w:tc>
          <w:tcPr>
            <w:tcW w:w="629" w:type="dxa"/>
            <w:vMerge/>
            <w:tcBorders>
              <w:top w:val="nil"/>
            </w:tcBorders>
          </w:tcPr>
          <w:p w14:paraId="4FBE98CD" w14:textId="77777777" w:rsidR="006A69B4" w:rsidRPr="00DD4933" w:rsidRDefault="006A69B4" w:rsidP="006A6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top w:val="nil"/>
              <w:right w:val="single" w:sz="4" w:space="0" w:color="auto"/>
            </w:tcBorders>
          </w:tcPr>
          <w:p w14:paraId="5DF8D433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AA" w14:textId="6B74EB50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DD4933">
              <w:rPr>
                <w:sz w:val="20"/>
                <w:szCs w:val="20"/>
              </w:rPr>
              <w:t>Иные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источники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(</w:t>
            </w:r>
            <w:proofErr w:type="spellStart"/>
            <w:r w:rsidR="00236A6D" w:rsidRPr="00DD4933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94105" w14:textId="753C942E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680BA" w14:textId="439225BB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</w:tr>
      <w:bookmarkEnd w:id="1"/>
      <w:tr w:rsidR="006A69B4" w:rsidRPr="00DD4933" w14:paraId="07EBFE0E" w14:textId="11851213" w:rsidTr="00236A6D">
        <w:trPr>
          <w:trHeight w:val="283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4EC6B6B8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5C80B8" w14:textId="65AD5C56" w:rsidR="006A69B4" w:rsidRPr="00DD4933" w:rsidRDefault="006A69B4" w:rsidP="00CA247B">
            <w:pPr>
              <w:pStyle w:val="TableParagraph"/>
              <w:ind w:left="16"/>
              <w:jc w:val="both"/>
              <w:rPr>
                <w:sz w:val="20"/>
                <w:szCs w:val="20"/>
                <w:lang w:val="ru-RU"/>
              </w:rPr>
            </w:pPr>
            <w:r w:rsidRPr="00DD4933">
              <w:rPr>
                <w:sz w:val="20"/>
                <w:szCs w:val="20"/>
                <w:lang w:val="ru-RU"/>
              </w:rPr>
              <w:t>Комплекс процессных мероприятий «</w:t>
            </w:r>
            <w:r w:rsidR="00CA247B" w:rsidRPr="00DD4933">
              <w:rPr>
                <w:sz w:val="20"/>
                <w:szCs w:val="20"/>
                <w:lang w:val="ru-RU"/>
              </w:rPr>
              <w:t>Предупреждение террористических и экстремистских проявлений на территории Пугачевского муниципального района</w:t>
            </w:r>
            <w:r w:rsidR="00236A6D" w:rsidRPr="00DD4933">
              <w:rPr>
                <w:sz w:val="20"/>
                <w:szCs w:val="20"/>
                <w:lang w:val="ru-RU"/>
              </w:rPr>
              <w:t xml:space="preserve"> </w:t>
            </w:r>
            <w:r w:rsidR="00236A6D" w:rsidRPr="00DD4933">
              <w:rPr>
                <w:rFonts w:eastAsia="Courier New" w:cs="Courier New"/>
                <w:bCs/>
                <w:color w:val="000000" w:themeColor="text1"/>
                <w:sz w:val="20"/>
                <w:szCs w:val="20"/>
                <w:lang w:val="ru-RU"/>
              </w:rPr>
              <w:t>Саратовской области</w:t>
            </w:r>
            <w:r w:rsidRPr="00DD4933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E72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sz w:val="20"/>
                <w:szCs w:val="20"/>
              </w:rPr>
              <w:t>всего</w:t>
            </w:r>
            <w:proofErr w:type="spellEnd"/>
            <w:r w:rsidRPr="00DD4933">
              <w:rPr>
                <w:sz w:val="20"/>
                <w:szCs w:val="20"/>
              </w:rPr>
              <w:t xml:space="preserve">, в </w:t>
            </w:r>
            <w:proofErr w:type="spellStart"/>
            <w:r w:rsidRPr="00DD4933">
              <w:rPr>
                <w:sz w:val="20"/>
                <w:szCs w:val="20"/>
              </w:rPr>
              <w:t>том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числе</w:t>
            </w:r>
            <w:proofErr w:type="spellEnd"/>
            <w:r w:rsidRPr="00DD4933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A2EA" w14:textId="4FEE3775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12641,6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326B7" w14:textId="7C8E4472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12641,6</w:t>
            </w:r>
          </w:p>
        </w:tc>
      </w:tr>
      <w:tr w:rsidR="006A69B4" w:rsidRPr="00DD4933" w14:paraId="58F041A7" w14:textId="2EC0FCB8" w:rsidTr="00236A6D">
        <w:trPr>
          <w:trHeight w:val="283"/>
        </w:trPr>
        <w:tc>
          <w:tcPr>
            <w:tcW w:w="629" w:type="dxa"/>
            <w:vMerge/>
          </w:tcPr>
          <w:p w14:paraId="037E0C80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15B23175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B1A" w14:textId="0465D89C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sz w:val="20"/>
                <w:szCs w:val="20"/>
              </w:rPr>
              <w:t>Федеральный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бюджет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36A6D" w:rsidRPr="00DD4933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42E5" w14:textId="23E8ECE6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BE833" w14:textId="79CD1E86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</w:tr>
      <w:tr w:rsidR="006A69B4" w:rsidRPr="00DD4933" w14:paraId="597C049D" w14:textId="29F7BFB3" w:rsidTr="00236A6D">
        <w:trPr>
          <w:trHeight w:val="283"/>
        </w:trPr>
        <w:tc>
          <w:tcPr>
            <w:tcW w:w="629" w:type="dxa"/>
            <w:vMerge/>
          </w:tcPr>
          <w:p w14:paraId="1413915E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4DBC73A0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F8" w14:textId="2731F4C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sz w:val="20"/>
                <w:szCs w:val="20"/>
              </w:rPr>
              <w:t>Областной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бюджет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36A6D" w:rsidRPr="00DD4933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E0370" w14:textId="394DE875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20155" w14:textId="52DBFC28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</w:tr>
      <w:tr w:rsidR="006A69B4" w:rsidRPr="00DD4933" w14:paraId="24C47723" w14:textId="3679E269" w:rsidTr="00236A6D">
        <w:trPr>
          <w:trHeight w:val="283"/>
        </w:trPr>
        <w:tc>
          <w:tcPr>
            <w:tcW w:w="629" w:type="dxa"/>
            <w:vMerge/>
          </w:tcPr>
          <w:p w14:paraId="05C9E091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8165" w:type="dxa"/>
            <w:vMerge/>
            <w:tcBorders>
              <w:right w:val="single" w:sz="4" w:space="0" w:color="auto"/>
            </w:tcBorders>
          </w:tcPr>
          <w:p w14:paraId="2CB8D2E0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B1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sz w:val="20"/>
                <w:szCs w:val="20"/>
              </w:rPr>
              <w:t>Местный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9AB1" w14:textId="11902A3D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12641,6,0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A963" w14:textId="3B54E4D4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12641,6,0</w:t>
            </w:r>
          </w:p>
        </w:tc>
      </w:tr>
      <w:tr w:rsidR="006A69B4" w:rsidRPr="00DD4933" w14:paraId="5FA0E037" w14:textId="1142339A" w:rsidTr="00236A6D">
        <w:trPr>
          <w:trHeight w:val="283"/>
        </w:trPr>
        <w:tc>
          <w:tcPr>
            <w:tcW w:w="629" w:type="dxa"/>
            <w:vMerge/>
            <w:tcBorders>
              <w:bottom w:val="single" w:sz="4" w:space="0" w:color="000000"/>
            </w:tcBorders>
          </w:tcPr>
          <w:p w14:paraId="201B4DC9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816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283EA37" w14:textId="77777777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3C9" w14:textId="7FE4B7A3" w:rsidR="006A69B4" w:rsidRPr="00DD4933" w:rsidRDefault="006A69B4" w:rsidP="006A69B4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DD4933">
              <w:rPr>
                <w:sz w:val="20"/>
                <w:szCs w:val="20"/>
              </w:rPr>
              <w:t>Иные</w:t>
            </w:r>
            <w:proofErr w:type="spellEnd"/>
            <w:r w:rsidRPr="00DD4933">
              <w:rPr>
                <w:sz w:val="20"/>
                <w:szCs w:val="20"/>
              </w:rPr>
              <w:t xml:space="preserve"> </w:t>
            </w:r>
            <w:proofErr w:type="spellStart"/>
            <w:r w:rsidRPr="00DD4933">
              <w:rPr>
                <w:sz w:val="20"/>
                <w:szCs w:val="20"/>
              </w:rPr>
              <w:t>источники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="00236A6D" w:rsidRPr="00DD4933">
              <w:rPr>
                <w:sz w:val="20"/>
                <w:szCs w:val="20"/>
                <w:lang w:val="ru-RU"/>
              </w:rPr>
              <w:t>прогнозно</w:t>
            </w:r>
            <w:proofErr w:type="spellEnd"/>
            <w:r w:rsidR="00236A6D" w:rsidRPr="00DD493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3877A" w14:textId="41E334D9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25F81" w14:textId="758A877B" w:rsidR="006A69B4" w:rsidRPr="00DD4933" w:rsidRDefault="006A69B4" w:rsidP="006A6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DD4933"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5FB0A472" w14:textId="77777777" w:rsidR="00864233" w:rsidRPr="00E01BE5" w:rsidRDefault="00864233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C6554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3CC5F0D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0B1B57E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16BEE4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6BCB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A14104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788F08" w14:textId="77777777" w:rsidR="009C2C42" w:rsidRPr="00E01BE5" w:rsidRDefault="009C2C4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25AA24" w14:textId="77777777" w:rsidR="00C644B2" w:rsidRPr="00E01BE5" w:rsidRDefault="00C644B2" w:rsidP="002A188D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8931" w:right="-3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E57BD65" w14:textId="7AD95D75" w:rsidR="0075313C" w:rsidRPr="00E01BE5" w:rsidRDefault="0075313C" w:rsidP="00CE2E5C">
      <w:pPr>
        <w:pStyle w:val="a3"/>
        <w:widowControl w:val="0"/>
        <w:tabs>
          <w:tab w:val="left" w:pos="8222"/>
        </w:tabs>
        <w:autoSpaceDE w:val="0"/>
        <w:autoSpaceDN w:val="0"/>
        <w:spacing w:after="0" w:line="240" w:lineRule="auto"/>
        <w:ind w:left="9639" w:right="-31"/>
        <w:contextualSpacing w:val="0"/>
        <w:rPr>
          <w:rFonts w:ascii="Times New Roman" w:hAnsi="Times New Roman" w:cs="Times New Roman"/>
          <w:sz w:val="28"/>
          <w:szCs w:val="28"/>
        </w:rPr>
      </w:pPr>
      <w:r w:rsidRPr="00E01B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63CD" w:rsidRPr="00E01BE5">
        <w:rPr>
          <w:rFonts w:ascii="Times New Roman" w:hAnsi="Times New Roman" w:cs="Times New Roman"/>
          <w:sz w:val="28"/>
          <w:szCs w:val="28"/>
        </w:rPr>
        <w:t>№1</w:t>
      </w:r>
      <w:r w:rsidR="00EE3C62" w:rsidRPr="00E01BE5">
        <w:rPr>
          <w:rFonts w:ascii="Times New Roman" w:hAnsi="Times New Roman" w:cs="Times New Roman"/>
          <w:sz w:val="28"/>
          <w:szCs w:val="28"/>
        </w:rPr>
        <w:t xml:space="preserve"> </w:t>
      </w:r>
      <w:r w:rsidRPr="00E01BE5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="003663CD" w:rsidRPr="00E01BE5">
        <w:rPr>
          <w:rFonts w:ascii="Times New Roman" w:hAnsi="Times New Roman"/>
          <w:sz w:val="28"/>
          <w:szCs w:val="28"/>
        </w:rPr>
        <w:t>Профилактика терроризма и экстремизма на территории Пугачевского муниципального района Саратовской области</w:t>
      </w:r>
      <w:r w:rsidRPr="00E01BE5">
        <w:rPr>
          <w:rFonts w:ascii="Times New Roman" w:hAnsi="Times New Roman" w:cs="Times New Roman"/>
          <w:sz w:val="28"/>
          <w:szCs w:val="28"/>
        </w:rPr>
        <w:t>»</w:t>
      </w:r>
    </w:p>
    <w:p w14:paraId="1072E401" w14:textId="77777777" w:rsidR="0075313C" w:rsidRPr="00E01BE5" w:rsidRDefault="0075313C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FD6F9" w14:textId="77777777" w:rsidR="00D430A2" w:rsidRPr="00E01BE5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BE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827024D" w14:textId="0EB47EC8" w:rsidR="00D430A2" w:rsidRPr="00E01BE5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BE5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 «</w:t>
      </w:r>
      <w:r w:rsidR="00796C7F" w:rsidRPr="00E01BE5">
        <w:rPr>
          <w:rFonts w:ascii="Times New Roman" w:hAnsi="Times New Roman" w:cs="Times New Roman"/>
          <w:b/>
          <w:sz w:val="28"/>
          <w:szCs w:val="28"/>
        </w:rPr>
        <w:t>Предупреждение террористических и экстремистских проявлений на территории Пугачевского муниципального района Саратовской области</w:t>
      </w:r>
      <w:r w:rsidRPr="00E01BE5">
        <w:rPr>
          <w:rFonts w:ascii="Times New Roman" w:hAnsi="Times New Roman" w:cs="Times New Roman"/>
          <w:b/>
          <w:sz w:val="28"/>
          <w:szCs w:val="28"/>
        </w:rPr>
        <w:t>»</w:t>
      </w:r>
    </w:p>
    <w:p w14:paraId="2B8FF068" w14:textId="77777777" w:rsidR="00DE172F" w:rsidRPr="00E01BE5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6949B" w14:textId="77777777" w:rsidR="00D430A2" w:rsidRPr="00E01BE5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BE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37FDB72" w14:textId="77777777" w:rsidR="00D430A2" w:rsidRPr="00E01BE5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5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797"/>
      </w:tblGrid>
      <w:tr w:rsidR="00A442EE" w:rsidRPr="00E01BE5" w14:paraId="38F9ED44" w14:textId="77777777" w:rsidTr="002A188D">
        <w:trPr>
          <w:trHeight w:val="352"/>
        </w:trPr>
        <w:tc>
          <w:tcPr>
            <w:tcW w:w="7795" w:type="dxa"/>
          </w:tcPr>
          <w:p w14:paraId="4B1275C9" w14:textId="77777777" w:rsidR="0067672B" w:rsidRPr="00E01BE5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797" w:type="dxa"/>
          </w:tcPr>
          <w:p w14:paraId="1E3D83E7" w14:textId="37A4433D" w:rsidR="0067672B" w:rsidRPr="00E01BE5" w:rsidRDefault="00EE3C6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Отдел по делам ГО и </w:t>
            </w:r>
            <w:proofErr w:type="gramStart"/>
            <w:r w:rsidRPr="00E01BE5">
              <w:rPr>
                <w:rFonts w:ascii="Times New Roman" w:hAnsi="Times New Roman"/>
                <w:sz w:val="20"/>
                <w:szCs w:val="20"/>
                <w:lang w:val="ru-RU"/>
              </w:rPr>
              <w:t>ЧС</w:t>
            </w:r>
            <w:proofErr w:type="gramEnd"/>
            <w:r w:rsidRPr="00E01B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взаимодействию с правоохранительными органами администрации Пугачевского муниципального района Саратовской области</w:t>
            </w:r>
          </w:p>
        </w:tc>
      </w:tr>
      <w:tr w:rsidR="0067672B" w:rsidRPr="00E01BE5" w14:paraId="4E3D0AC1" w14:textId="77777777" w:rsidTr="002A188D">
        <w:trPr>
          <w:trHeight w:val="286"/>
        </w:trPr>
        <w:tc>
          <w:tcPr>
            <w:tcW w:w="7795" w:type="dxa"/>
          </w:tcPr>
          <w:p w14:paraId="671013F4" w14:textId="77777777" w:rsidR="0067672B" w:rsidRPr="00E01BE5" w:rsidRDefault="0067672B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797" w:type="dxa"/>
          </w:tcPr>
          <w:p w14:paraId="6EDA7811" w14:textId="193297F7" w:rsidR="0067672B" w:rsidRPr="00E01BE5" w:rsidRDefault="0067672B" w:rsidP="0038372E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</w:t>
            </w:r>
            <w:r w:rsidR="00681E87" w:rsidRPr="00E01BE5">
              <w:rPr>
                <w:rFonts w:ascii="Times New Roman" w:hAnsi="Times New Roman"/>
                <w:sz w:val="20"/>
                <w:szCs w:val="20"/>
                <w:lang w:val="ru-RU"/>
              </w:rPr>
              <w:t>Профилактика терроризма и экстремизма на территории Пугачевского муниципального района Саратовской области</w:t>
            </w: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</w:tbl>
    <w:p w14:paraId="16D25B38" w14:textId="77777777" w:rsidR="00D430A2" w:rsidRPr="00E01BE5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F02234D" w14:textId="77777777" w:rsidR="00D430A2" w:rsidRPr="00E01BE5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1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Показатели структурного элемента</w:t>
      </w:r>
    </w:p>
    <w:p w14:paraId="3010FE0A" w14:textId="77777777" w:rsidR="00D430A2" w:rsidRPr="00E01BE5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Normal"/>
        <w:tblW w:w="1559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1559"/>
        <w:gridCol w:w="1417"/>
        <w:gridCol w:w="1843"/>
      </w:tblGrid>
      <w:tr w:rsidR="00A442EE" w:rsidRPr="00E01BE5" w14:paraId="331A2DFF" w14:textId="77777777" w:rsidTr="002A188D">
        <w:trPr>
          <w:trHeight w:val="516"/>
        </w:trPr>
        <w:tc>
          <w:tcPr>
            <w:tcW w:w="709" w:type="dxa"/>
            <w:vMerge w:val="restart"/>
            <w:vAlign w:val="center"/>
          </w:tcPr>
          <w:p w14:paraId="16EEA0E6" w14:textId="77777777" w:rsidR="00611E37" w:rsidRPr="00E01BE5" w:rsidRDefault="00611E37" w:rsidP="00D7506B">
            <w:pPr>
              <w:pStyle w:val="TableParagraph"/>
              <w:ind w:left="62" w:right="163" w:firstLine="60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0064" w:type="dxa"/>
            <w:vMerge w:val="restart"/>
            <w:vAlign w:val="center"/>
          </w:tcPr>
          <w:p w14:paraId="5B9F542C" w14:textId="77777777" w:rsidR="00611E37" w:rsidRPr="00E01BE5" w:rsidRDefault="00611E37" w:rsidP="00D7506B">
            <w:pPr>
              <w:pStyle w:val="TableParagraph"/>
              <w:ind w:left="15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Наименование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A6CF3CE" w14:textId="77777777" w:rsidR="00611E37" w:rsidRPr="00E01BE5" w:rsidRDefault="00611E37" w:rsidP="00D7506B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Единица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измерения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01BE5">
              <w:rPr>
                <w:color w:val="000000" w:themeColor="text1"/>
                <w:sz w:val="20"/>
                <w:szCs w:val="20"/>
                <w:u w:val="single" w:color="0000FF"/>
              </w:rPr>
              <w:t>ОКЕИ</w:t>
            </w:r>
            <w:r w:rsidRPr="00E01BE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0D1D4D2" w14:textId="77777777" w:rsidR="00611E37" w:rsidRPr="00E01BE5" w:rsidRDefault="00611E37" w:rsidP="00D7506B">
            <w:pPr>
              <w:pStyle w:val="TableParagraph"/>
              <w:ind w:left="134" w:right="116" w:firstLine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Базовое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значение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5CDE2B7E" w14:textId="54D50D1E" w:rsidR="00611E37" w:rsidRPr="00E01BE5" w:rsidRDefault="00611E37" w:rsidP="006E575C">
            <w:pPr>
              <w:pStyle w:val="TableParagraph"/>
              <w:ind w:left="134" w:right="116" w:firstLine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(202</w:t>
            </w:r>
            <w:r w:rsidR="006E575C" w:rsidRPr="00E01BE5">
              <w:rPr>
                <w:color w:val="000000" w:themeColor="text1"/>
                <w:sz w:val="20"/>
                <w:szCs w:val="20"/>
                <w:lang w:val="ru-RU"/>
              </w:rPr>
              <w:t>4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год)</w:t>
            </w:r>
          </w:p>
        </w:tc>
        <w:tc>
          <w:tcPr>
            <w:tcW w:w="1843" w:type="dxa"/>
          </w:tcPr>
          <w:p w14:paraId="52376B3F" w14:textId="5A869007" w:rsidR="00611E37" w:rsidRPr="00E01BE5" w:rsidRDefault="00611E37" w:rsidP="00BD29D4">
            <w:pPr>
              <w:pStyle w:val="TableParagraph"/>
              <w:ind w:left="142" w:right="3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Значение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показателей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годам</w:t>
            </w:r>
            <w:proofErr w:type="spellEnd"/>
          </w:p>
        </w:tc>
      </w:tr>
      <w:tr w:rsidR="00A442EE" w:rsidRPr="00E01BE5" w14:paraId="38890437" w14:textId="77777777" w:rsidTr="002A188D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0E636EE0" w14:textId="77777777" w:rsidR="00A01F6A" w:rsidRPr="00E01BE5" w:rsidRDefault="00A01F6A" w:rsidP="00D7506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64" w:type="dxa"/>
            <w:vMerge/>
            <w:tcBorders>
              <w:top w:val="nil"/>
            </w:tcBorders>
          </w:tcPr>
          <w:p w14:paraId="17A135AF" w14:textId="77777777" w:rsidR="00A01F6A" w:rsidRPr="00E01BE5" w:rsidRDefault="00A01F6A" w:rsidP="00D7506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E9537CB" w14:textId="77777777" w:rsidR="00A01F6A" w:rsidRPr="00E01BE5" w:rsidRDefault="00A01F6A" w:rsidP="00D7506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D8A2995" w14:textId="77777777" w:rsidR="00A01F6A" w:rsidRPr="00E01BE5" w:rsidRDefault="00A01F6A" w:rsidP="00D7506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6A13DF" w14:textId="5C4013E4" w:rsidR="00A01F6A" w:rsidRPr="00E01BE5" w:rsidRDefault="00A01F6A" w:rsidP="00D7506B">
            <w:pPr>
              <w:pStyle w:val="TableParagraph"/>
              <w:ind w:left="7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2026 год</w:t>
            </w:r>
          </w:p>
        </w:tc>
      </w:tr>
      <w:tr w:rsidR="00A442EE" w:rsidRPr="00E01BE5" w14:paraId="4F3A5ED4" w14:textId="77777777" w:rsidTr="002A188D">
        <w:trPr>
          <w:trHeight w:val="245"/>
        </w:trPr>
        <w:tc>
          <w:tcPr>
            <w:tcW w:w="709" w:type="dxa"/>
          </w:tcPr>
          <w:p w14:paraId="7B738047" w14:textId="19C06AA3" w:rsidR="00A01F6A" w:rsidRPr="00E01BE5" w:rsidRDefault="00A01F6A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D4E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064" w:type="dxa"/>
          </w:tcPr>
          <w:p w14:paraId="190D1CE1" w14:textId="01649C96" w:rsidR="00A01F6A" w:rsidRPr="00E01BE5" w:rsidRDefault="00A01F6A" w:rsidP="00CA247B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55D4E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="00457BD3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 антитеррористической защищенности объектов социальной сферы</w:t>
            </w:r>
          </w:p>
        </w:tc>
        <w:tc>
          <w:tcPr>
            <w:tcW w:w="1559" w:type="dxa"/>
          </w:tcPr>
          <w:p w14:paraId="2719AB99" w14:textId="77777777" w:rsidR="00A01F6A" w:rsidRPr="00E01BE5" w:rsidRDefault="00A01F6A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1ED8C77A" w14:textId="77777777" w:rsidR="00A01F6A" w:rsidRPr="00E01BE5" w:rsidRDefault="00A01F6A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D696450" w14:textId="62422D19" w:rsidR="00A01F6A" w:rsidRPr="00E01BE5" w:rsidRDefault="00A01F6A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D20F4" w:rsidRPr="00E01BE5" w14:paraId="3AEA5AB4" w14:textId="77777777" w:rsidTr="00FA663A">
        <w:trPr>
          <w:trHeight w:val="307"/>
        </w:trPr>
        <w:tc>
          <w:tcPr>
            <w:tcW w:w="709" w:type="dxa"/>
          </w:tcPr>
          <w:p w14:paraId="003F1616" w14:textId="213AC0F5" w:rsidR="00ED20F4" w:rsidRPr="00E01BE5" w:rsidRDefault="00ED20F4" w:rsidP="00236A6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236A6D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0064" w:type="dxa"/>
          </w:tcPr>
          <w:p w14:paraId="0F3EF095" w14:textId="16740414" w:rsidR="00ED20F4" w:rsidRPr="00E01BE5" w:rsidRDefault="00ED20F4" w:rsidP="00D31BDD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Объем </w:t>
            </w:r>
            <w:r w:rsidR="00D31BDD" w:rsidRPr="00E01BE5">
              <w:rPr>
                <w:rFonts w:ascii="Times New Roman" w:hAnsi="Times New Roman"/>
                <w:sz w:val="20"/>
                <w:szCs w:val="20"/>
                <w:lang w:val="ru-RU"/>
              </w:rPr>
              <w:t>оказанных</w:t>
            </w:r>
            <w:r w:rsidRPr="00E01B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услуг </w:t>
            </w:r>
            <w:r w:rsidRPr="00E01B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Pr="00E01BE5">
              <w:rPr>
                <w:rFonts w:ascii="Times New Roman" w:hAnsi="Times New Roman"/>
                <w:sz w:val="20"/>
                <w:szCs w:val="20"/>
                <w:lang w:val="ru-RU"/>
              </w:rPr>
              <w:t>на муниципальных объектах социальной сферы</w:t>
            </w:r>
          </w:p>
        </w:tc>
        <w:tc>
          <w:tcPr>
            <w:tcW w:w="1559" w:type="dxa"/>
          </w:tcPr>
          <w:p w14:paraId="7CA04C82" w14:textId="1E14F4E8" w:rsidR="00ED20F4" w:rsidRPr="00E01BE5" w:rsidRDefault="00ED20F4" w:rsidP="00ED20F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2CA41144" w14:textId="6FC074E9" w:rsidR="00ED20F4" w:rsidRPr="00E01BE5" w:rsidRDefault="00ED20F4" w:rsidP="00ED20F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14:paraId="2D373B4A" w14:textId="78020D4C" w:rsidR="00ED20F4" w:rsidRPr="00E01BE5" w:rsidRDefault="00ED20F4" w:rsidP="00ED20F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A69B4" w:rsidRPr="00E01BE5" w14:paraId="3CBE0900" w14:textId="77777777" w:rsidTr="00FA663A">
        <w:trPr>
          <w:trHeight w:val="307"/>
        </w:trPr>
        <w:tc>
          <w:tcPr>
            <w:tcW w:w="709" w:type="dxa"/>
          </w:tcPr>
          <w:p w14:paraId="599A303D" w14:textId="0C589833" w:rsidR="006A69B4" w:rsidRPr="00E01BE5" w:rsidRDefault="006A69B4" w:rsidP="00236A6D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236A6D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064" w:type="dxa"/>
          </w:tcPr>
          <w:p w14:paraId="0B3979D7" w14:textId="50FD438B" w:rsidR="006A69B4" w:rsidRPr="00E01BE5" w:rsidRDefault="00B57281" w:rsidP="006A69B4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6A69B4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бъем бесперебойной работы средств тревожной сигнализации, установленных на муниципальных объектах социальной сферы и объектах органов местного самоуправления</w:t>
            </w:r>
          </w:p>
        </w:tc>
        <w:tc>
          <w:tcPr>
            <w:tcW w:w="1559" w:type="dxa"/>
          </w:tcPr>
          <w:p w14:paraId="3703F33D" w14:textId="3AC579B1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2D97459A" w14:textId="44DA3FEF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14:paraId="1F55E1A4" w14:textId="03D39C5A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6A69B4" w:rsidRPr="00E01BE5" w14:paraId="47697187" w14:textId="77777777" w:rsidTr="002A188D">
        <w:trPr>
          <w:trHeight w:val="307"/>
        </w:trPr>
        <w:tc>
          <w:tcPr>
            <w:tcW w:w="709" w:type="dxa"/>
          </w:tcPr>
          <w:p w14:paraId="5FBCE908" w14:textId="33352B07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0064" w:type="dxa"/>
            <w:tcBorders>
              <w:bottom w:val="single" w:sz="4" w:space="0" w:color="000000"/>
            </w:tcBorders>
          </w:tcPr>
          <w:p w14:paraId="6D44AE4C" w14:textId="0BD7D0E8" w:rsidR="006A69B4" w:rsidRPr="00E01BE5" w:rsidRDefault="006A69B4" w:rsidP="006A69B4">
            <w:pPr>
              <w:tabs>
                <w:tab w:val="left" w:pos="5779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r w:rsid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2: </w:t>
            </w:r>
            <w:r w:rsidR="00457BD3"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 антитеррористической защищенности населения</w:t>
            </w:r>
          </w:p>
        </w:tc>
        <w:tc>
          <w:tcPr>
            <w:tcW w:w="1559" w:type="dxa"/>
          </w:tcPr>
          <w:p w14:paraId="7EDF8401" w14:textId="77777777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5FD817DE" w14:textId="77777777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0188315" w14:textId="77777777" w:rsidR="006A69B4" w:rsidRPr="00E01BE5" w:rsidRDefault="006A69B4" w:rsidP="006A69B4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0C71" w:rsidRPr="00E01BE5" w14:paraId="7FE31F89" w14:textId="77777777" w:rsidTr="002A188D">
        <w:trPr>
          <w:trHeight w:val="307"/>
        </w:trPr>
        <w:tc>
          <w:tcPr>
            <w:tcW w:w="709" w:type="dxa"/>
          </w:tcPr>
          <w:p w14:paraId="5CA2D8B0" w14:textId="04D99CA2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bookmarkStart w:id="2" w:name="_Hlk212714399"/>
            <w:r w:rsidRPr="00E01B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CEB2" w14:textId="1F36B4CA" w:rsidR="00F20C71" w:rsidRPr="00E01BE5" w:rsidRDefault="00F20C71" w:rsidP="00F20C71">
            <w:pPr>
              <w:tabs>
                <w:tab w:val="left" w:pos="577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Количество материалов </w:t>
            </w:r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 вопросам профилактики терроризма и экстремизма</w:t>
            </w:r>
            <w:r w:rsidRPr="00E01B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размещенных через средства массовой информации, интернет-сайты и социальные сети</w:t>
            </w:r>
          </w:p>
        </w:tc>
        <w:tc>
          <w:tcPr>
            <w:tcW w:w="1559" w:type="dxa"/>
          </w:tcPr>
          <w:p w14:paraId="6C897F0B" w14:textId="0E6AF353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1DBB6EA" w14:textId="45D7F1A1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14:paraId="15051AD5" w14:textId="08E0BEE3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</w:tr>
      <w:tr w:rsidR="00F20C71" w:rsidRPr="00E01BE5" w14:paraId="76458A68" w14:textId="77777777" w:rsidTr="00377160">
        <w:trPr>
          <w:trHeight w:val="307"/>
        </w:trPr>
        <w:tc>
          <w:tcPr>
            <w:tcW w:w="709" w:type="dxa"/>
          </w:tcPr>
          <w:p w14:paraId="4C217695" w14:textId="75B9918B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02AD" w14:textId="11C3B014" w:rsidR="00F20C71" w:rsidRPr="00E01BE5" w:rsidRDefault="00F20C71" w:rsidP="00F20C71">
            <w:pPr>
              <w:tabs>
                <w:tab w:val="left" w:pos="577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1559" w:type="dxa"/>
          </w:tcPr>
          <w:p w14:paraId="32A68ACE" w14:textId="0122F616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3A27C027" w14:textId="0CFC403A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2035E4E" w14:textId="4F44EB7B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F20C71" w:rsidRPr="00E01BE5" w14:paraId="09A8A107" w14:textId="77777777" w:rsidTr="002A188D">
        <w:trPr>
          <w:trHeight w:val="307"/>
        </w:trPr>
        <w:tc>
          <w:tcPr>
            <w:tcW w:w="709" w:type="dxa"/>
          </w:tcPr>
          <w:p w14:paraId="55F9EDEE" w14:textId="2984AC1E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9641" w14:textId="0C23045E" w:rsidR="00F20C71" w:rsidRPr="00E01BE5" w:rsidRDefault="00F20C71" w:rsidP="00F20C71">
            <w:pPr>
              <w:tabs>
                <w:tab w:val="left" w:pos="5779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Количество мероприятий по профилактике терроризма и экстремизма, направленные в том числе на разъяснение преступной сущности идеологии терроризма и экстремизма</w:t>
            </w:r>
          </w:p>
        </w:tc>
        <w:tc>
          <w:tcPr>
            <w:tcW w:w="1559" w:type="dxa"/>
          </w:tcPr>
          <w:p w14:paraId="067630CE" w14:textId="49E32369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r w:rsidRPr="00E01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F3B059B" w14:textId="049B08D1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B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1653030C" w14:textId="0D81F9B5" w:rsidR="00F20C71" w:rsidRPr="00E01BE5" w:rsidRDefault="00F20C71" w:rsidP="00F20C71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B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bookmarkEnd w:id="2"/>
    </w:tbl>
    <w:p w14:paraId="28A6412D" w14:textId="0769E6F2" w:rsidR="00D430A2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04CD7FA0" w14:textId="77777777" w:rsidR="00DD4933" w:rsidRPr="00E01BE5" w:rsidRDefault="00DD4933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0D1F2CB9" w14:textId="77777777" w:rsidR="00D430A2" w:rsidRPr="00DD4933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Перечень мероприятий (результатов) структурного элемента</w:t>
      </w:r>
    </w:p>
    <w:tbl>
      <w:tblPr>
        <w:tblStyle w:val="TableNormal"/>
        <w:tblW w:w="15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6"/>
        <w:gridCol w:w="1276"/>
        <w:gridCol w:w="1417"/>
        <w:gridCol w:w="5812"/>
        <w:gridCol w:w="1995"/>
      </w:tblGrid>
      <w:tr w:rsidR="00A442EE" w:rsidRPr="00E01BE5" w14:paraId="25E672A5" w14:textId="77777777" w:rsidTr="005A416A">
        <w:trPr>
          <w:trHeight w:val="20"/>
        </w:trPr>
        <w:tc>
          <w:tcPr>
            <w:tcW w:w="3969" w:type="dxa"/>
            <w:vMerge w:val="restart"/>
          </w:tcPr>
          <w:p w14:paraId="1F5501EB" w14:textId="77777777" w:rsidR="00A801B0" w:rsidRPr="00E01BE5" w:rsidRDefault="00A801B0" w:rsidP="00D7506B">
            <w:pPr>
              <w:pStyle w:val="TableParagraph"/>
              <w:ind w:left="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Наименование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</w:p>
          <w:p w14:paraId="1B375EA1" w14:textId="77777777" w:rsidR="00A801B0" w:rsidRPr="00E01BE5" w:rsidRDefault="00A801B0" w:rsidP="00D7506B">
            <w:pPr>
              <w:pStyle w:val="TableParagraph"/>
              <w:ind w:left="7"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результата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36360804" w14:textId="77777777" w:rsidR="00A801B0" w:rsidRPr="00E01BE5" w:rsidRDefault="00A801B0" w:rsidP="00D7506B">
            <w:pPr>
              <w:pStyle w:val="TableParagraph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Единица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измерения</w:t>
            </w:r>
            <w:proofErr w:type="spellEnd"/>
          </w:p>
          <w:p w14:paraId="51DE4227" w14:textId="77777777" w:rsidR="00A801B0" w:rsidRPr="00E01BE5" w:rsidRDefault="00A801B0" w:rsidP="00D7506B">
            <w:pPr>
              <w:pStyle w:val="TableParagraph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01BE5">
              <w:rPr>
                <w:color w:val="000000" w:themeColor="text1"/>
                <w:sz w:val="20"/>
                <w:szCs w:val="20"/>
                <w:u w:val="single" w:color="0000FF"/>
              </w:rPr>
              <w:t>ОКЕИ</w:t>
            </w:r>
            <w:r w:rsidRPr="00E01BE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14:paraId="569CB945" w14:textId="504F5918" w:rsidR="00A801B0" w:rsidRPr="00E01BE5" w:rsidRDefault="00A801B0" w:rsidP="000139B2">
            <w:pPr>
              <w:pStyle w:val="TableParagraph"/>
              <w:ind w:left="10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Базовое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значение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 w:rsidR="000139B2" w:rsidRPr="00E01BE5">
              <w:rPr>
                <w:color w:val="000000" w:themeColor="text1"/>
                <w:sz w:val="20"/>
                <w:szCs w:val="20"/>
                <w:lang w:val="ru-RU"/>
              </w:rPr>
              <w:t>4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417" w:type="dxa"/>
          </w:tcPr>
          <w:p w14:paraId="557C6382" w14:textId="1B0F19A8" w:rsidR="00A801B0" w:rsidRPr="00E01BE5" w:rsidRDefault="00A801B0" w:rsidP="0093264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5812" w:type="dxa"/>
            <w:vMerge w:val="restart"/>
          </w:tcPr>
          <w:p w14:paraId="20024B18" w14:textId="77777777" w:rsidR="00A801B0" w:rsidRPr="00E01BE5" w:rsidRDefault="00A801B0" w:rsidP="002D4616">
            <w:pPr>
              <w:pStyle w:val="TableParagraph"/>
              <w:ind w:firstLine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1995" w:type="dxa"/>
            <w:vMerge w:val="restart"/>
          </w:tcPr>
          <w:p w14:paraId="13079B88" w14:textId="77777777" w:rsidR="00A801B0" w:rsidRPr="00E01BE5" w:rsidRDefault="00A801B0" w:rsidP="00D7506B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A442EE" w:rsidRPr="00E01BE5" w14:paraId="78057EFF" w14:textId="77777777" w:rsidTr="005A416A">
        <w:trPr>
          <w:trHeight w:val="20"/>
        </w:trPr>
        <w:tc>
          <w:tcPr>
            <w:tcW w:w="3969" w:type="dxa"/>
            <w:vMerge/>
            <w:tcBorders>
              <w:top w:val="nil"/>
            </w:tcBorders>
          </w:tcPr>
          <w:p w14:paraId="14C8ED4D" w14:textId="77777777" w:rsidR="00A921C7" w:rsidRPr="00E01BE5" w:rsidRDefault="00A921C7" w:rsidP="00D75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B444FC7" w14:textId="77777777" w:rsidR="00A921C7" w:rsidRPr="00E01BE5" w:rsidRDefault="00A921C7" w:rsidP="00D75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6B576F7" w14:textId="77777777" w:rsidR="00A921C7" w:rsidRPr="00E01BE5" w:rsidRDefault="00A921C7" w:rsidP="00D75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AA183F8" w14:textId="2480563C" w:rsidR="00A921C7" w:rsidRPr="00E01BE5" w:rsidRDefault="00A921C7" w:rsidP="00D7506B">
            <w:pPr>
              <w:pStyle w:val="TableParagraph"/>
              <w:ind w:left="16" w:right="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5812" w:type="dxa"/>
            <w:vMerge/>
          </w:tcPr>
          <w:p w14:paraId="2150C1AC" w14:textId="77777777" w:rsidR="00A921C7" w:rsidRPr="00E01BE5" w:rsidRDefault="00A921C7" w:rsidP="00D7506B">
            <w:pPr>
              <w:pStyle w:val="TableParagraph"/>
              <w:ind w:left="17" w:right="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14:paraId="3222B1A3" w14:textId="77777777" w:rsidR="00A921C7" w:rsidRPr="00E01BE5" w:rsidRDefault="00A921C7" w:rsidP="00D7506B">
            <w:pPr>
              <w:pStyle w:val="TableParagraph"/>
              <w:ind w:left="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10DA" w:rsidRPr="00E01BE5" w14:paraId="61ABE6AA" w14:textId="77777777" w:rsidTr="00B810DA">
        <w:trPr>
          <w:trHeight w:val="20"/>
        </w:trPr>
        <w:tc>
          <w:tcPr>
            <w:tcW w:w="15745" w:type="dxa"/>
            <w:gridSpan w:val="6"/>
            <w:tcBorders>
              <w:top w:val="nil"/>
            </w:tcBorders>
          </w:tcPr>
          <w:p w14:paraId="05E5F31A" w14:textId="65517565" w:rsidR="00A801B0" w:rsidRPr="00E01BE5" w:rsidRDefault="00A801B0" w:rsidP="00A801B0">
            <w:pPr>
              <w:pStyle w:val="TableParagraph"/>
              <w:ind w:left="13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Цель «</w:t>
            </w:r>
            <w:r w:rsidR="00A47CE1" w:rsidRPr="00E01BE5">
              <w:rPr>
                <w:color w:val="000000" w:themeColor="text1"/>
                <w:sz w:val="20"/>
                <w:szCs w:val="20"/>
                <w:lang w:val="ru-RU"/>
              </w:rPr>
              <w:t>Предупреждение террористических и экстремистских проявлений на территории Пугачевского муниципального района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B810DA" w:rsidRPr="00E01BE5" w14:paraId="5BEDD354" w14:textId="77777777" w:rsidTr="00B810DA">
        <w:trPr>
          <w:trHeight w:val="20"/>
        </w:trPr>
        <w:tc>
          <w:tcPr>
            <w:tcW w:w="15745" w:type="dxa"/>
            <w:gridSpan w:val="6"/>
            <w:tcBorders>
              <w:top w:val="nil"/>
            </w:tcBorders>
          </w:tcPr>
          <w:p w14:paraId="1ABCE6C5" w14:textId="0D94307A" w:rsidR="00A801B0" w:rsidRPr="00E01BE5" w:rsidRDefault="00A801B0" w:rsidP="00147268">
            <w:pPr>
              <w:pStyle w:val="TableParagraph"/>
              <w:ind w:left="13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Задача</w:t>
            </w:r>
            <w:r w:rsidR="002F5519" w:rsidRPr="00E01BE5">
              <w:rPr>
                <w:sz w:val="20"/>
                <w:szCs w:val="20"/>
                <w:lang w:val="ru-RU"/>
              </w:rPr>
              <w:t>1</w:t>
            </w:r>
            <w:r w:rsidRPr="00E01BE5">
              <w:rPr>
                <w:sz w:val="20"/>
                <w:szCs w:val="20"/>
                <w:lang w:val="ru-RU"/>
              </w:rPr>
              <w:t xml:space="preserve">: </w:t>
            </w:r>
            <w:r w:rsidR="00A601A7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</w:t>
            </w:r>
            <w:r w:rsidR="00CA247B" w:rsidRPr="00E01BE5">
              <w:rPr>
                <w:rFonts w:eastAsiaTheme="minorEastAsia"/>
                <w:sz w:val="20"/>
                <w:szCs w:val="20"/>
                <w:lang w:val="ru-RU"/>
              </w:rPr>
              <w:t xml:space="preserve"> антитеррористической защищенности</w:t>
            </w:r>
            <w:r w:rsidR="00A601A7" w:rsidRPr="00E01BE5">
              <w:rPr>
                <w:rFonts w:eastAsiaTheme="minorEastAsia"/>
                <w:sz w:val="20"/>
                <w:szCs w:val="20"/>
                <w:lang w:val="ru-RU"/>
              </w:rPr>
              <w:t xml:space="preserve"> объектов социальной сферы </w:t>
            </w:r>
          </w:p>
        </w:tc>
      </w:tr>
      <w:tr w:rsidR="00B810DA" w:rsidRPr="00E01BE5" w14:paraId="2368ADB3" w14:textId="77777777" w:rsidTr="005A416A">
        <w:trPr>
          <w:trHeight w:val="20"/>
        </w:trPr>
        <w:tc>
          <w:tcPr>
            <w:tcW w:w="3969" w:type="dxa"/>
          </w:tcPr>
          <w:p w14:paraId="4DD12D75" w14:textId="2C47E481" w:rsidR="00B810DA" w:rsidRPr="00E01BE5" w:rsidRDefault="0000139A" w:rsidP="002E63D7">
            <w:pPr>
              <w:tabs>
                <w:tab w:val="left" w:pos="5779"/>
              </w:tabs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1.1.</w:t>
            </w:r>
            <w:r w:rsidR="00A601A7" w:rsidRPr="00E01BE5">
              <w:rPr>
                <w:sz w:val="20"/>
                <w:szCs w:val="20"/>
                <w:lang w:val="ru-RU"/>
              </w:rPr>
              <w:t xml:space="preserve"> </w:t>
            </w:r>
            <w:r w:rsidR="00A601A7" w:rsidRPr="00E01B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Выполнены мероприятия по техническому оборудованию и охране объектов социальной сферы и жизнеобеспечения в соответствии с требованиями антитеррористической защищенности</w:t>
            </w:r>
          </w:p>
        </w:tc>
        <w:tc>
          <w:tcPr>
            <w:tcW w:w="1276" w:type="dxa"/>
          </w:tcPr>
          <w:p w14:paraId="6CC9C994" w14:textId="6CFD988D" w:rsidR="00B810DA" w:rsidRPr="00E01BE5" w:rsidRDefault="00B810DA" w:rsidP="002A18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</w:tcPr>
          <w:p w14:paraId="14471812" w14:textId="12CB488C" w:rsidR="00B810DA" w:rsidRPr="00E01BE5" w:rsidRDefault="00B810DA" w:rsidP="002A18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733433" w14:textId="0FAF1C79" w:rsidR="00B810DA" w:rsidRPr="00E01BE5" w:rsidRDefault="00B810DA" w:rsidP="002A188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1197" w14:textId="77777777" w:rsidR="00B810DA" w:rsidRPr="00E01BE5" w:rsidRDefault="00B810DA" w:rsidP="005A416A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Оплата счетов отделу вневедомственной охраны города Пугачева – филиала Федерального государственного казенного учреждения Управления вневедомственной охраны войск национальной гвардии РФ по Саратовской области</w:t>
            </w:r>
            <w:r w:rsidR="005A416A" w:rsidRPr="00E01BE5">
              <w:rPr>
                <w:sz w:val="20"/>
                <w:szCs w:val="20"/>
                <w:lang w:val="ru-RU"/>
              </w:rPr>
              <w:t>;</w:t>
            </w:r>
          </w:p>
          <w:p w14:paraId="625BF7BA" w14:textId="6E3842F1" w:rsidR="005A416A" w:rsidRPr="00E01BE5" w:rsidRDefault="005A416A" w:rsidP="005A416A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оплата счетов отделу вневедомственной охраны города Пугачева – филиала Федерального государственного казенного учреждения Управления вневедомственной охраны войск национальной гвардии РФ по Саратовской области;</w:t>
            </w:r>
          </w:p>
          <w:p w14:paraId="7BCF0E99" w14:textId="77777777" w:rsidR="005A416A" w:rsidRPr="00E01BE5" w:rsidRDefault="005A416A" w:rsidP="005A416A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оплата счетов отделу вневедомственной охраны города Пугачева – филиала Федерального государственного казенного учреждения Управления вневедомственной охраны войск национальной гвардии РФ по Саратовской области;</w:t>
            </w:r>
          </w:p>
          <w:p w14:paraId="65B6D9A0" w14:textId="77777777" w:rsidR="005A416A" w:rsidRPr="00E01BE5" w:rsidRDefault="005A416A" w:rsidP="005A416A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оплата счетов отделу вневедомственной охраны города Пугачева – филиала Федерального государственного казенного учреждения Управления вневедомственной охраны войск национальной гвардии РФ по Саратовской области;</w:t>
            </w:r>
          </w:p>
          <w:p w14:paraId="72E6465E" w14:textId="77777777" w:rsidR="005A416A" w:rsidRPr="00E01BE5" w:rsidRDefault="005A416A" w:rsidP="002A188D">
            <w:pPr>
              <w:pStyle w:val="TableParagraph"/>
              <w:ind w:firstLine="279"/>
              <w:jc w:val="both"/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оплата счетов</w:t>
            </w:r>
            <w:r w:rsidRPr="00E01BE5">
              <w:rPr>
                <w:sz w:val="20"/>
                <w:szCs w:val="20"/>
                <w:shd w:val="clear" w:color="auto" w:fill="FFFFFF"/>
                <w:lang w:val="ru-RU"/>
              </w:rPr>
              <w:t xml:space="preserve"> за услуги </w:t>
            </w:r>
            <w:r w:rsidRPr="00E01BE5">
              <w:rPr>
                <w:bCs/>
                <w:sz w:val="20"/>
                <w:szCs w:val="20"/>
                <w:shd w:val="clear" w:color="auto" w:fill="FFFFFF"/>
                <w:lang w:val="ru-RU"/>
              </w:rPr>
              <w:t>частных охранных предприятий/организаций;</w:t>
            </w:r>
          </w:p>
          <w:p w14:paraId="6E0C1509" w14:textId="0EAE23F3" w:rsidR="005A416A" w:rsidRPr="00E01BE5" w:rsidRDefault="005A416A" w:rsidP="002A188D">
            <w:pPr>
              <w:pStyle w:val="TableParagraph"/>
              <w:ind w:firstLine="279"/>
              <w:jc w:val="both"/>
              <w:rPr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оплата счетов</w:t>
            </w:r>
            <w:r w:rsidRPr="00E01BE5">
              <w:rPr>
                <w:sz w:val="20"/>
                <w:szCs w:val="20"/>
                <w:shd w:val="clear" w:color="auto" w:fill="FFFFFF"/>
                <w:lang w:val="ru-RU"/>
              </w:rPr>
              <w:t xml:space="preserve"> за услуги </w:t>
            </w:r>
            <w:r w:rsidRPr="00E01BE5">
              <w:rPr>
                <w:bCs/>
                <w:sz w:val="20"/>
                <w:szCs w:val="20"/>
                <w:shd w:val="clear" w:color="auto" w:fill="FFFFFF"/>
                <w:lang w:val="ru-RU"/>
              </w:rPr>
              <w:t>частных охранных предприятий/организаций;</w:t>
            </w:r>
          </w:p>
          <w:p w14:paraId="2156D856" w14:textId="399BD2F7" w:rsidR="005A416A" w:rsidRPr="00E01BE5" w:rsidRDefault="005A416A" w:rsidP="005A416A">
            <w:pPr>
              <w:pStyle w:val="TableParagraph"/>
              <w:ind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обеспечение контроля за состоянием антитеррористической защищенности объектов спорта Пугачевского муниципального района, выполнение требований постановления Правительства РФ от 6 марта 2015 года №202;</w:t>
            </w:r>
          </w:p>
          <w:p w14:paraId="1BB60DE5" w14:textId="77777777" w:rsidR="005A416A" w:rsidRPr="00E01BE5" w:rsidRDefault="005A416A" w:rsidP="005A416A">
            <w:pPr>
              <w:pStyle w:val="TableParagraph"/>
              <w:ind w:firstLine="279"/>
              <w:jc w:val="both"/>
              <w:rPr>
                <w:sz w:val="20"/>
                <w:szCs w:val="20"/>
                <w:lang w:val="ru-RU" w:eastAsia="ru-RU"/>
              </w:rPr>
            </w:pPr>
            <w:r w:rsidRPr="00E01BE5">
              <w:rPr>
                <w:sz w:val="20"/>
                <w:szCs w:val="20"/>
                <w:lang w:val="ru-RU" w:eastAsia="ru-RU"/>
              </w:rPr>
              <w:t>обеспечение контроля за состоянием антитеррористической защищенности объектов (территорий) культуры Пугачевского муниципального района, выполнение требований постановления Правительства РФ от 11 февраля 2017 года №176;</w:t>
            </w:r>
          </w:p>
          <w:p w14:paraId="0CA62AD9" w14:textId="323FDBF0" w:rsidR="005A416A" w:rsidRPr="00E01BE5" w:rsidRDefault="005A416A" w:rsidP="005A416A">
            <w:pPr>
              <w:pStyle w:val="TableParagraph"/>
              <w:ind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 w:eastAsia="ru-RU"/>
              </w:rPr>
              <w:t>обеспечение контроля за состоянием антитеррористической защищенности объектов образования Пугачевского муниципального района, выполнение требований постановления Правительства РФ от 2 августа 2019 года №1006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51EF665E" w14:textId="7EA78C98" w:rsidR="00B810DA" w:rsidRPr="00E01BE5" w:rsidRDefault="00B810DA" w:rsidP="005A416A">
            <w:pPr>
              <w:pStyle w:val="TableParagraph"/>
              <w:ind w:left="142" w:firstLine="284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Объем бесперебойной работы средств тревожной сигнализации, установленных на муниципальных объектах социальной сферы и объектах органов местного </w:t>
            </w:r>
            <w:r w:rsidR="005A416A" w:rsidRPr="00E01BE5">
              <w:rPr>
                <w:sz w:val="20"/>
                <w:szCs w:val="20"/>
                <w:lang w:val="ru-RU"/>
              </w:rPr>
              <w:t>с</w:t>
            </w:r>
            <w:r w:rsidRPr="00E01BE5">
              <w:rPr>
                <w:sz w:val="20"/>
                <w:szCs w:val="20"/>
                <w:lang w:val="ru-RU"/>
              </w:rPr>
              <w:t>амоуправления</w:t>
            </w:r>
            <w:r w:rsidR="005A416A" w:rsidRPr="00E01BE5">
              <w:rPr>
                <w:sz w:val="20"/>
                <w:szCs w:val="20"/>
                <w:lang w:val="ru-RU"/>
              </w:rPr>
              <w:t>;</w:t>
            </w:r>
          </w:p>
          <w:p w14:paraId="5DC681A6" w14:textId="78B9F123" w:rsidR="005A416A" w:rsidRPr="00E01BE5" w:rsidRDefault="005A416A" w:rsidP="00BA7919">
            <w:pPr>
              <w:pStyle w:val="TableParagraph"/>
              <w:ind w:left="142" w:firstLine="284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объем </w:t>
            </w:r>
            <w:r w:rsidR="00BA7919" w:rsidRPr="00E01BE5">
              <w:rPr>
                <w:sz w:val="20"/>
                <w:szCs w:val="20"/>
                <w:lang w:val="ru-RU"/>
              </w:rPr>
              <w:t>оказанных</w:t>
            </w:r>
            <w:r w:rsidRPr="00E01BE5">
              <w:rPr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sz w:val="20"/>
                <w:szCs w:val="20"/>
                <w:shd w:val="clear" w:color="auto" w:fill="FFFFFF"/>
                <w:lang w:val="ru-RU"/>
              </w:rPr>
              <w:t xml:space="preserve">услуг </w:t>
            </w:r>
            <w:r w:rsidRPr="00E01BE5">
              <w:rPr>
                <w:bCs/>
                <w:sz w:val="20"/>
                <w:szCs w:val="20"/>
                <w:shd w:val="clear" w:color="auto" w:fill="FFFFFF"/>
                <w:lang w:val="ru-RU"/>
              </w:rPr>
              <w:t xml:space="preserve">частных охранных предприятий/организаций </w:t>
            </w:r>
            <w:r w:rsidRPr="00E01BE5">
              <w:rPr>
                <w:sz w:val="20"/>
                <w:szCs w:val="20"/>
                <w:lang w:val="ru-RU"/>
              </w:rPr>
              <w:t>на муниципальных объектах социальной сферы</w:t>
            </w:r>
          </w:p>
        </w:tc>
      </w:tr>
      <w:tr w:rsidR="00B810DA" w:rsidRPr="00E01BE5" w14:paraId="34121B6F" w14:textId="77777777" w:rsidTr="00B810DA">
        <w:trPr>
          <w:trHeight w:val="20"/>
        </w:trPr>
        <w:tc>
          <w:tcPr>
            <w:tcW w:w="15745" w:type="dxa"/>
            <w:gridSpan w:val="6"/>
          </w:tcPr>
          <w:p w14:paraId="03BE3C0B" w14:textId="05A6716C" w:rsidR="00B810DA" w:rsidRPr="00E01BE5" w:rsidRDefault="00B810DA" w:rsidP="00B87182">
            <w:pPr>
              <w:pStyle w:val="TableParagraph"/>
              <w:ind w:left="14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Задача2: </w:t>
            </w:r>
            <w:r w:rsidR="00147268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 антитеррористической защищенности</w:t>
            </w:r>
            <w:r w:rsidR="00147268" w:rsidRPr="00E01BE5">
              <w:rPr>
                <w:sz w:val="20"/>
                <w:szCs w:val="20"/>
                <w:lang w:val="ru-RU"/>
              </w:rPr>
              <w:t xml:space="preserve"> </w:t>
            </w:r>
            <w:r w:rsidR="00CA247B" w:rsidRPr="00E01BE5">
              <w:rPr>
                <w:sz w:val="20"/>
                <w:szCs w:val="20"/>
                <w:lang w:val="ru-RU"/>
              </w:rPr>
              <w:t>населени</w:t>
            </w:r>
            <w:r w:rsidR="00147268" w:rsidRPr="00E01BE5">
              <w:rPr>
                <w:sz w:val="20"/>
                <w:szCs w:val="20"/>
                <w:lang w:val="ru-RU"/>
              </w:rPr>
              <w:t>я</w:t>
            </w:r>
            <w:r w:rsidR="00B87182" w:rsidRPr="00E01BE5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BA7919" w:rsidRPr="00E01BE5" w14:paraId="2F10E40E" w14:textId="77777777" w:rsidTr="005A416A">
        <w:trPr>
          <w:trHeight w:val="20"/>
        </w:trPr>
        <w:tc>
          <w:tcPr>
            <w:tcW w:w="3969" w:type="dxa"/>
            <w:vMerge w:val="restart"/>
          </w:tcPr>
          <w:p w14:paraId="49D3471F" w14:textId="6EC40875" w:rsidR="00BA7919" w:rsidRPr="00E01BE5" w:rsidRDefault="00BA7919" w:rsidP="002E63D7">
            <w:pPr>
              <w:tabs>
                <w:tab w:val="left" w:pos="5779"/>
              </w:tabs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1B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</w:t>
            </w:r>
            <w:r w:rsidRPr="00E01BE5">
              <w:rPr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Проведена информационно-</w:t>
            </w:r>
            <w:r w:rsidRPr="00E01B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пропагандистская работа с населением антитеррористической направленности</w:t>
            </w:r>
          </w:p>
        </w:tc>
        <w:tc>
          <w:tcPr>
            <w:tcW w:w="1276" w:type="dxa"/>
            <w:vMerge w:val="restart"/>
          </w:tcPr>
          <w:p w14:paraId="495C4D53" w14:textId="44B18488" w:rsidR="00BA7919" w:rsidRPr="00E01BE5" w:rsidRDefault="00BA7919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1276" w:type="dxa"/>
            <w:vMerge w:val="restart"/>
          </w:tcPr>
          <w:p w14:paraId="750F338E" w14:textId="69364127" w:rsidR="00BA7919" w:rsidRPr="00E01BE5" w:rsidRDefault="00BA7919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339B696" w14:textId="616E56A6" w:rsidR="00BA7919" w:rsidRPr="00E01BE5" w:rsidRDefault="00BA7919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E76D4" w14:textId="180FE961" w:rsidR="00BA7919" w:rsidRPr="00E01BE5" w:rsidRDefault="00BA7919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Изготовление и распространение памяток по профилактике </w:t>
            </w:r>
            <w:r w:rsidRPr="00E01BE5">
              <w:rPr>
                <w:color w:val="000000" w:themeColor="text1"/>
                <w:sz w:val="20"/>
                <w:szCs w:val="20"/>
                <w:lang w:val="ru-RU" w:eastAsia="ru-RU"/>
              </w:rPr>
              <w:lastRenderedPageBreak/>
              <w:t>терроризма, правила поведения при угрозе и совершении террористического акта (рынки, общественный транспорт);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C905A" w14:textId="77777777" w:rsidR="00BA7919" w:rsidRPr="00E01BE5" w:rsidRDefault="00BA7919" w:rsidP="008926D0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Количество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материалов по вопросам профилактики терроризма и экстремизма, размещенных через средства массовой информации, интернет-сайты и социальные сети;</w:t>
            </w:r>
          </w:p>
          <w:p w14:paraId="54655B93" w14:textId="77777777" w:rsidR="00BA7919" w:rsidRPr="00E01BE5" w:rsidRDefault="00BA7919" w:rsidP="008926D0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количество организованных и проведенных мероприятий, направленных на укрепление межнационального и межконфессионального согласия;</w:t>
            </w:r>
          </w:p>
          <w:p w14:paraId="03C170CC" w14:textId="1070906F" w:rsidR="00BA7919" w:rsidRPr="00E01BE5" w:rsidRDefault="00BA7919" w:rsidP="008926D0">
            <w:pPr>
              <w:pStyle w:val="TableParagraph"/>
              <w:ind w:left="142"/>
              <w:rPr>
                <w:rFonts w:asciiTheme="minorHAnsi" w:hAnsiTheme="minorHAnsi"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количество мероприятий по профилактике терроризма и экстремизма, направленные в том числе на разъяснение преступной сущности идеологии терроризма и экстремизма</w:t>
            </w:r>
          </w:p>
        </w:tc>
      </w:tr>
      <w:tr w:rsidR="00AC6976" w:rsidRPr="00E01BE5" w14:paraId="5C5CB3A4" w14:textId="77777777" w:rsidTr="005A416A">
        <w:trPr>
          <w:trHeight w:val="20"/>
        </w:trPr>
        <w:tc>
          <w:tcPr>
            <w:tcW w:w="3969" w:type="dxa"/>
            <w:vMerge/>
          </w:tcPr>
          <w:p w14:paraId="150FF699" w14:textId="77777777" w:rsidR="00AC6976" w:rsidRPr="00E01BE5" w:rsidRDefault="00AC6976" w:rsidP="008926D0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20740B46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EE13F0B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C4ED4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A8FFF2" w14:textId="3203B6BB" w:rsidR="00AC6976" w:rsidRPr="00E01BE5" w:rsidRDefault="00807647" w:rsidP="002E63D7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п</w:t>
            </w:r>
            <w:r w:rsidR="00AC6976" w:rsidRPr="00E01BE5">
              <w:rPr>
                <w:sz w:val="20"/>
                <w:szCs w:val="20"/>
                <w:lang w:val="ru-RU"/>
              </w:rPr>
              <w:t>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них;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B417" w14:textId="77777777" w:rsidR="00AC6976" w:rsidRPr="00E01BE5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0"/>
                <w:szCs w:val="20"/>
                <w:lang w:val="ru-RU"/>
              </w:rPr>
            </w:pPr>
          </w:p>
        </w:tc>
      </w:tr>
      <w:tr w:rsidR="00AC6976" w:rsidRPr="00E01BE5" w14:paraId="7CE44644" w14:textId="77777777" w:rsidTr="005A416A">
        <w:trPr>
          <w:trHeight w:val="20"/>
        </w:trPr>
        <w:tc>
          <w:tcPr>
            <w:tcW w:w="3969" w:type="dxa"/>
            <w:vMerge/>
          </w:tcPr>
          <w:p w14:paraId="265BF957" w14:textId="77777777" w:rsidR="00AC6976" w:rsidRPr="00E01BE5" w:rsidRDefault="00AC6976" w:rsidP="008926D0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3179517B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637A21E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5328D8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DF67" w14:textId="57317D6B" w:rsidR="00AC6976" w:rsidRPr="00E01BE5" w:rsidRDefault="00807647" w:rsidP="002E63D7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shd w:val="clear" w:color="auto" w:fill="FFFFFF"/>
                <w:lang w:val="ru-RU" w:eastAsia="ru-RU"/>
              </w:rPr>
              <w:t>о</w:t>
            </w:r>
            <w:r w:rsidR="00AC6976" w:rsidRPr="00E01BE5">
              <w:rPr>
                <w:sz w:val="20"/>
                <w:szCs w:val="20"/>
                <w:shd w:val="clear" w:color="auto" w:fill="FFFFFF"/>
                <w:lang w:val="ru-RU" w:eastAsia="ru-RU"/>
              </w:rPr>
              <w:t>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</w:t>
            </w:r>
            <w:r w:rsidR="00AC6976" w:rsidRPr="00E01BE5">
              <w:rPr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152D9" w14:textId="77777777" w:rsidR="00AC6976" w:rsidRPr="00E01BE5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0"/>
                <w:szCs w:val="20"/>
                <w:lang w:val="ru-RU"/>
              </w:rPr>
            </w:pPr>
          </w:p>
        </w:tc>
      </w:tr>
      <w:tr w:rsidR="00AC6976" w:rsidRPr="00E01BE5" w14:paraId="4C5AAD7A" w14:textId="77777777" w:rsidTr="005A416A">
        <w:trPr>
          <w:trHeight w:val="20"/>
        </w:trPr>
        <w:tc>
          <w:tcPr>
            <w:tcW w:w="3969" w:type="dxa"/>
            <w:vMerge/>
          </w:tcPr>
          <w:p w14:paraId="7CCAAB0B" w14:textId="77777777" w:rsidR="00AC6976" w:rsidRPr="00E01BE5" w:rsidRDefault="00AC6976" w:rsidP="008926D0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0610CAE6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4D447D72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8D587A" w14:textId="77777777" w:rsidR="00AC6976" w:rsidRPr="00E01BE5" w:rsidRDefault="00AC6976" w:rsidP="008926D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5B8B" w14:textId="77777777" w:rsidR="00AC6976" w:rsidRPr="00E01BE5" w:rsidRDefault="00807647" w:rsidP="002E63D7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о</w:t>
            </w:r>
            <w:r w:rsidR="00AC6976" w:rsidRPr="00E01BE5">
              <w:rPr>
                <w:sz w:val="20"/>
                <w:szCs w:val="20"/>
                <w:lang w:val="ru-RU"/>
              </w:rPr>
              <w:t>рганизация подготовки и распространение в информационном пространстве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</w:t>
            </w:r>
            <w:r w:rsidR="005A416A" w:rsidRPr="00E01BE5">
              <w:rPr>
                <w:sz w:val="20"/>
                <w:szCs w:val="20"/>
                <w:lang w:val="ru-RU"/>
              </w:rPr>
              <w:t>х террористическую деятельность;</w:t>
            </w:r>
          </w:p>
          <w:p w14:paraId="17E0CEF9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Проведение лекций, семинаров в общеобразовательных организациях в рамках внеурочной деятельности по темам: действия при угрозе и возникновении чрезвычайных ситуаций террористического характера; предупреждение и минимизация последствий террористических актов; разъяснение преступной сущности идеологии терроризма и экстремизма;</w:t>
            </w:r>
          </w:p>
          <w:p w14:paraId="73A2DDB6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проведение социальных исследований в коллективах учащихся муниципальных образовательных учреждений, на предмет выявления и обнаружения степени распространения экстремистских идей и настроений в семье;</w:t>
            </w:r>
          </w:p>
          <w:p w14:paraId="13DC9128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проведение совместно с правоохранительными органами мероприятий по профилактике преступности среди несовершеннолетних в сфере противодействия терроризма и экстремизма;</w:t>
            </w:r>
          </w:p>
          <w:p w14:paraId="6BCD2EF4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проведение встреч с представителями национальных диаспор и религиозных конфессий с целью выявления и предотвращения конфликтов, выявления причин и условий экстремистских проявлений;</w:t>
            </w:r>
          </w:p>
          <w:p w14:paraId="29EE779E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организация и проведение мониторинга общественно-политических процессов и раннего предупреждения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социальных и межнациональных конфликтов;</w:t>
            </w:r>
          </w:p>
          <w:p w14:paraId="517DB18F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них;</w:t>
            </w:r>
          </w:p>
          <w:p w14:paraId="42C89039" w14:textId="77777777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групп;</w:t>
            </w:r>
          </w:p>
          <w:p w14:paraId="648826E5" w14:textId="35DEF1BF" w:rsidR="005A416A" w:rsidRPr="00E01BE5" w:rsidRDefault="005A416A" w:rsidP="002E63D7">
            <w:pPr>
              <w:pStyle w:val="TableParagraph"/>
              <w:ind w:left="142" w:right="142" w:firstLine="279"/>
              <w:jc w:val="both"/>
              <w:rPr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организация в районных библиотеках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книжно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-иллюстративных выставок по вопросам веротерпимости, миролюбия и толерантности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1294" w14:textId="77777777" w:rsidR="00AC6976" w:rsidRPr="00E01BE5" w:rsidRDefault="00AC6976" w:rsidP="008926D0">
            <w:pPr>
              <w:pStyle w:val="TableParagraph"/>
              <w:ind w:left="142"/>
              <w:rPr>
                <w:rFonts w:asciiTheme="minorHAnsi" w:hAnsiTheme="minorHAnsi"/>
                <w:color w:val="FF0000"/>
                <w:sz w:val="20"/>
                <w:szCs w:val="20"/>
                <w:lang w:val="ru-RU"/>
              </w:rPr>
            </w:pPr>
          </w:p>
        </w:tc>
      </w:tr>
    </w:tbl>
    <w:p w14:paraId="0D3ED3E8" w14:textId="4D31B13D" w:rsidR="00D430A2" w:rsidRPr="00DD4933" w:rsidRDefault="00C644B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430A2" w:rsidRPr="00DD4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.Финансовое обеспечение структурного элемента</w:t>
      </w:r>
    </w:p>
    <w:p w14:paraId="3E543204" w14:textId="77777777" w:rsidR="00D430A2" w:rsidRPr="00CE2E5C" w:rsidRDefault="00D430A2" w:rsidP="00D430A2">
      <w:pPr>
        <w:pStyle w:val="a4"/>
        <w:ind w:left="0" w:firstLine="0"/>
        <w:jc w:val="left"/>
        <w:rPr>
          <w:b/>
          <w:color w:val="000000" w:themeColor="text1"/>
          <w:sz w:val="10"/>
          <w:szCs w:val="10"/>
        </w:rPr>
      </w:pPr>
    </w:p>
    <w:tbl>
      <w:tblPr>
        <w:tblStyle w:val="TableNormal"/>
        <w:tblpPr w:leftFromText="180" w:rightFromText="180" w:vertAnchor="text" w:tblpY="1"/>
        <w:tblOverlap w:val="never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1491"/>
        <w:gridCol w:w="1993"/>
        <w:gridCol w:w="1425"/>
      </w:tblGrid>
      <w:tr w:rsidR="00A442EE" w:rsidRPr="00E01BE5" w14:paraId="30581190" w14:textId="77777777" w:rsidTr="004238CD">
        <w:trPr>
          <w:trHeight w:val="474"/>
        </w:trPr>
        <w:tc>
          <w:tcPr>
            <w:tcW w:w="705" w:type="dxa"/>
            <w:vMerge w:val="restart"/>
            <w:vAlign w:val="center"/>
          </w:tcPr>
          <w:p w14:paraId="3F0F88E9" w14:textId="77777777" w:rsidR="00407C37" w:rsidRPr="00E01BE5" w:rsidRDefault="00407C37" w:rsidP="00935258">
            <w:pPr>
              <w:pStyle w:val="TableParagraph"/>
              <w:ind w:left="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1491" w:type="dxa"/>
            <w:vMerge w:val="restart"/>
            <w:vAlign w:val="center"/>
          </w:tcPr>
          <w:p w14:paraId="52043B18" w14:textId="77777777" w:rsidR="00407C37" w:rsidRPr="00E01BE5" w:rsidRDefault="00407C37" w:rsidP="00935258">
            <w:pPr>
              <w:pStyle w:val="TableParagraph"/>
              <w:ind w:left="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1993" w:type="dxa"/>
          </w:tcPr>
          <w:p w14:paraId="7050BC93" w14:textId="5BADAE64" w:rsidR="00407C37" w:rsidRPr="00E01BE5" w:rsidRDefault="00407C37" w:rsidP="00407C37">
            <w:pPr>
              <w:pStyle w:val="TableParagraph"/>
              <w:ind w:firstLine="1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1425" w:type="dxa"/>
            <w:vMerge w:val="restart"/>
            <w:tcBorders>
              <w:right w:val="single" w:sz="4" w:space="0" w:color="auto"/>
            </w:tcBorders>
            <w:vAlign w:val="center"/>
          </w:tcPr>
          <w:p w14:paraId="6C19AEE9" w14:textId="0BC71A83" w:rsidR="00407C37" w:rsidRPr="00E01BE5" w:rsidRDefault="00407C37" w:rsidP="00935258">
            <w:pPr>
              <w:pStyle w:val="TableParagraph"/>
              <w:ind w:left="1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Всего</w:t>
            </w:r>
            <w:proofErr w:type="spellEnd"/>
          </w:p>
        </w:tc>
      </w:tr>
      <w:tr w:rsidR="00A442EE" w:rsidRPr="00E01BE5" w14:paraId="18B3405B" w14:textId="77777777" w:rsidTr="004238CD">
        <w:trPr>
          <w:trHeight w:val="199"/>
        </w:trPr>
        <w:tc>
          <w:tcPr>
            <w:tcW w:w="705" w:type="dxa"/>
            <w:vMerge/>
          </w:tcPr>
          <w:p w14:paraId="3DA690F6" w14:textId="77777777" w:rsidR="00F54B4E" w:rsidRPr="00E01BE5" w:rsidRDefault="00F54B4E" w:rsidP="009352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1" w:type="dxa"/>
            <w:vMerge/>
            <w:tcBorders>
              <w:top w:val="nil"/>
            </w:tcBorders>
          </w:tcPr>
          <w:p w14:paraId="3A140A6E" w14:textId="77777777" w:rsidR="00F54B4E" w:rsidRPr="00E01BE5" w:rsidRDefault="00F54B4E" w:rsidP="00935258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93" w:type="dxa"/>
          </w:tcPr>
          <w:p w14:paraId="34657DAE" w14:textId="214E0B2D" w:rsidR="00F54B4E" w:rsidRPr="00E01BE5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425" w:type="dxa"/>
            <w:vMerge/>
            <w:tcBorders>
              <w:right w:val="single" w:sz="4" w:space="0" w:color="auto"/>
            </w:tcBorders>
          </w:tcPr>
          <w:p w14:paraId="283F1FCA" w14:textId="645F3AF4" w:rsidR="00F54B4E" w:rsidRPr="00E01BE5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442EE" w:rsidRPr="00E01BE5" w14:paraId="5EBF9E10" w14:textId="77777777" w:rsidTr="004238CD">
        <w:trPr>
          <w:trHeight w:val="253"/>
        </w:trPr>
        <w:tc>
          <w:tcPr>
            <w:tcW w:w="705" w:type="dxa"/>
          </w:tcPr>
          <w:p w14:paraId="2FB8B0D6" w14:textId="77777777" w:rsidR="00F54B4E" w:rsidRPr="00E01BE5" w:rsidRDefault="00F54B4E" w:rsidP="00935258">
            <w:pPr>
              <w:pStyle w:val="TableParagraph"/>
              <w:ind w:left="9" w:righ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1491" w:type="dxa"/>
          </w:tcPr>
          <w:p w14:paraId="5B64CA0C" w14:textId="77777777" w:rsidR="00F54B4E" w:rsidRPr="00E01BE5" w:rsidRDefault="00F54B4E" w:rsidP="00935258">
            <w:pPr>
              <w:pStyle w:val="TableParagraph"/>
              <w:ind w:left="9" w:righ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993" w:type="dxa"/>
          </w:tcPr>
          <w:p w14:paraId="1195B6B4" w14:textId="592ABDAF" w:rsidR="00F54B4E" w:rsidRPr="00E01BE5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5" w:type="dxa"/>
          </w:tcPr>
          <w:p w14:paraId="7EF02B72" w14:textId="3030BF61" w:rsidR="00F54B4E" w:rsidRPr="00E01BE5" w:rsidRDefault="00F54B4E" w:rsidP="00935258">
            <w:pPr>
              <w:pStyle w:val="TableParagraph"/>
              <w:ind w:left="1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442EE" w:rsidRPr="00E01BE5" w14:paraId="3713B996" w14:textId="77777777" w:rsidTr="004238CD">
        <w:trPr>
          <w:trHeight w:val="267"/>
        </w:trPr>
        <w:tc>
          <w:tcPr>
            <w:tcW w:w="705" w:type="dxa"/>
          </w:tcPr>
          <w:p w14:paraId="781FAA25" w14:textId="77777777" w:rsidR="00A43E50" w:rsidRPr="00E01BE5" w:rsidRDefault="00A43E50" w:rsidP="00935258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4909" w:type="dxa"/>
            <w:gridSpan w:val="3"/>
          </w:tcPr>
          <w:p w14:paraId="71CF4194" w14:textId="72D50E41" w:rsidR="00A43E50" w:rsidRPr="00E01BE5" w:rsidRDefault="002F5519" w:rsidP="00CA247B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Задача</w:t>
            </w:r>
            <w:r w:rsidR="00CE2E5C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1: </w:t>
            </w:r>
            <w:r w:rsidR="00457BD3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 антитеррористической защищенности объектов социальной сферы</w:t>
            </w:r>
          </w:p>
        </w:tc>
      </w:tr>
      <w:tr w:rsidR="00A442EE" w:rsidRPr="00E01BE5" w14:paraId="7D0D20F6" w14:textId="77777777" w:rsidTr="004238CD">
        <w:trPr>
          <w:trHeight w:val="424"/>
        </w:trPr>
        <w:tc>
          <w:tcPr>
            <w:tcW w:w="705" w:type="dxa"/>
            <w:vMerge w:val="restart"/>
          </w:tcPr>
          <w:p w14:paraId="3D5FD29E" w14:textId="1D39A79A" w:rsidR="004238CD" w:rsidRPr="00E01BE5" w:rsidRDefault="004238CD" w:rsidP="00935258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1.1</w:t>
            </w:r>
          </w:p>
        </w:tc>
        <w:tc>
          <w:tcPr>
            <w:tcW w:w="14909" w:type="dxa"/>
            <w:gridSpan w:val="3"/>
          </w:tcPr>
          <w:p w14:paraId="201FBFC8" w14:textId="300BF97E" w:rsidR="004238CD" w:rsidRPr="00E01BE5" w:rsidRDefault="00377160" w:rsidP="005D10D2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«</w:t>
            </w:r>
            <w:r w:rsidR="005D10D2" w:rsidRPr="00E01BE5">
              <w:rPr>
                <w:sz w:val="20"/>
                <w:szCs w:val="20"/>
                <w:lang w:val="ru-RU"/>
              </w:rPr>
              <w:t>Выполнены мероприятия по техническому оборудованию и охране объектов социальной сферы и жизнеобеспечения в соответствии с требованиями антитеррористической защищенности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377160" w:rsidRPr="00E01BE5" w14:paraId="63F976F7" w14:textId="77777777" w:rsidTr="004238CD">
        <w:trPr>
          <w:trHeight w:val="265"/>
        </w:trPr>
        <w:tc>
          <w:tcPr>
            <w:tcW w:w="705" w:type="dxa"/>
            <w:vMerge/>
          </w:tcPr>
          <w:p w14:paraId="2E452DE7" w14:textId="77777777" w:rsidR="00377160" w:rsidRPr="00E01BE5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2EFEBBDA" w14:textId="60453124" w:rsidR="00377160" w:rsidRPr="00E01BE5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всего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, в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том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числе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993" w:type="dxa"/>
          </w:tcPr>
          <w:p w14:paraId="7D79783A" w14:textId="50EFD055" w:rsidR="00377160" w:rsidRPr="00E01BE5" w:rsidRDefault="00073CDE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12635,6</w:t>
            </w:r>
          </w:p>
        </w:tc>
        <w:tc>
          <w:tcPr>
            <w:tcW w:w="1425" w:type="dxa"/>
          </w:tcPr>
          <w:p w14:paraId="380647B3" w14:textId="4A7B3868" w:rsidR="00377160" w:rsidRPr="00E01BE5" w:rsidRDefault="00073CDE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12635,6</w:t>
            </w:r>
          </w:p>
        </w:tc>
      </w:tr>
      <w:tr w:rsidR="00377160" w:rsidRPr="00E01BE5" w14:paraId="7FB63C8A" w14:textId="77777777" w:rsidTr="004238CD">
        <w:trPr>
          <w:trHeight w:val="265"/>
        </w:trPr>
        <w:tc>
          <w:tcPr>
            <w:tcW w:w="705" w:type="dxa"/>
            <w:vMerge/>
          </w:tcPr>
          <w:p w14:paraId="7455D2DF" w14:textId="77777777" w:rsidR="00377160" w:rsidRPr="00E01BE5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1B87997E" w14:textId="22CAB3F4" w:rsidR="00377160" w:rsidRPr="00E01BE5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федеральный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бюджет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</w:tcPr>
          <w:p w14:paraId="3C184094" w14:textId="6925E9FE" w:rsidR="00377160" w:rsidRPr="00E01BE5" w:rsidRDefault="00377160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25" w:type="dxa"/>
          </w:tcPr>
          <w:p w14:paraId="09724463" w14:textId="62D9035D" w:rsidR="00377160" w:rsidRPr="00E01BE5" w:rsidRDefault="00377160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377160" w:rsidRPr="00E01BE5" w14:paraId="03CD503A" w14:textId="77777777" w:rsidTr="004238CD">
        <w:trPr>
          <w:trHeight w:val="265"/>
        </w:trPr>
        <w:tc>
          <w:tcPr>
            <w:tcW w:w="705" w:type="dxa"/>
            <w:vMerge/>
          </w:tcPr>
          <w:p w14:paraId="0D3D6B47" w14:textId="77777777" w:rsidR="00377160" w:rsidRPr="00E01BE5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08494110" w14:textId="515F43EE" w:rsidR="00377160" w:rsidRPr="00E01BE5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областной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бюджет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</w:tcPr>
          <w:p w14:paraId="7D51B41D" w14:textId="1C952521" w:rsidR="00377160" w:rsidRPr="00E01BE5" w:rsidRDefault="00377160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25" w:type="dxa"/>
          </w:tcPr>
          <w:p w14:paraId="4277AA4E" w14:textId="7F869DD3" w:rsidR="00377160" w:rsidRPr="00E01BE5" w:rsidRDefault="00377160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377160" w:rsidRPr="00E01BE5" w14:paraId="0DCB0D82" w14:textId="77777777" w:rsidTr="004238CD">
        <w:trPr>
          <w:trHeight w:val="265"/>
        </w:trPr>
        <w:tc>
          <w:tcPr>
            <w:tcW w:w="705" w:type="dxa"/>
            <w:vMerge/>
          </w:tcPr>
          <w:p w14:paraId="768B6508" w14:textId="77777777" w:rsidR="00377160" w:rsidRPr="00E01BE5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5CAFEB4D" w14:textId="15059254" w:rsidR="00377160" w:rsidRPr="00E01BE5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местный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63E2CB80" w14:textId="70E2CF12" w:rsidR="00377160" w:rsidRPr="00E01BE5" w:rsidRDefault="00073CDE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12635,6</w:t>
            </w:r>
          </w:p>
        </w:tc>
        <w:tc>
          <w:tcPr>
            <w:tcW w:w="1425" w:type="dxa"/>
          </w:tcPr>
          <w:p w14:paraId="0EA5E83C" w14:textId="6A34B779" w:rsidR="00377160" w:rsidRPr="00E01BE5" w:rsidRDefault="00073CDE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12635,6</w:t>
            </w:r>
          </w:p>
        </w:tc>
      </w:tr>
      <w:tr w:rsidR="00377160" w:rsidRPr="00E01BE5" w14:paraId="40C2B38C" w14:textId="77777777" w:rsidTr="004238CD">
        <w:trPr>
          <w:trHeight w:val="265"/>
        </w:trPr>
        <w:tc>
          <w:tcPr>
            <w:tcW w:w="705" w:type="dxa"/>
            <w:vMerge/>
          </w:tcPr>
          <w:p w14:paraId="41D1E12F" w14:textId="77777777" w:rsidR="00377160" w:rsidRPr="00E01BE5" w:rsidRDefault="00377160" w:rsidP="00377160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2BB8A151" w14:textId="666A556F" w:rsidR="00377160" w:rsidRPr="00E01BE5" w:rsidRDefault="00377160" w:rsidP="00377160">
            <w:pPr>
              <w:pStyle w:val="TableParagraph"/>
              <w:ind w:left="62" w:right="539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иные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источники</w:t>
            </w:r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</w:tcPr>
          <w:p w14:paraId="651160B6" w14:textId="473FD452" w:rsidR="00377160" w:rsidRPr="00E01BE5" w:rsidRDefault="00377160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25" w:type="dxa"/>
          </w:tcPr>
          <w:p w14:paraId="66B82079" w14:textId="4E060CEA" w:rsidR="00377160" w:rsidRPr="00E01BE5" w:rsidRDefault="00377160" w:rsidP="0037716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7052A2" w:rsidRPr="00E01BE5" w14:paraId="34C6D7F1" w14:textId="77777777" w:rsidTr="00B87358">
        <w:trPr>
          <w:trHeight w:val="265"/>
        </w:trPr>
        <w:tc>
          <w:tcPr>
            <w:tcW w:w="705" w:type="dxa"/>
          </w:tcPr>
          <w:p w14:paraId="5EF2A503" w14:textId="6F161A0F" w:rsidR="007052A2" w:rsidRPr="00E01BE5" w:rsidRDefault="007052A2" w:rsidP="00BB1B2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1490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14593" w14:textId="38AAAFA4" w:rsidR="007052A2" w:rsidRPr="00E01BE5" w:rsidRDefault="007052A2" w:rsidP="00BB1B26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Задача</w:t>
            </w:r>
            <w:r w:rsidR="00CE2E5C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2:</w:t>
            </w:r>
            <w:r w:rsidR="005D10D2" w:rsidRPr="00E01BE5">
              <w:rPr>
                <w:rFonts w:eastAsiaTheme="minorEastAsia"/>
                <w:sz w:val="20"/>
                <w:szCs w:val="20"/>
                <w:lang w:val="ru-RU"/>
              </w:rPr>
              <w:t xml:space="preserve"> Обеспечение антитеррористической защищенности</w:t>
            </w:r>
            <w:r w:rsidR="005D10D2" w:rsidRPr="00E01BE5">
              <w:rPr>
                <w:sz w:val="20"/>
                <w:szCs w:val="20"/>
                <w:lang w:val="ru-RU"/>
              </w:rPr>
              <w:t xml:space="preserve"> населения</w:t>
            </w:r>
          </w:p>
        </w:tc>
      </w:tr>
      <w:tr w:rsidR="005D10D2" w:rsidRPr="00E01BE5" w14:paraId="6E6E22FF" w14:textId="77777777" w:rsidTr="006F323E">
        <w:trPr>
          <w:trHeight w:val="198"/>
        </w:trPr>
        <w:tc>
          <w:tcPr>
            <w:tcW w:w="705" w:type="dxa"/>
            <w:vMerge w:val="restart"/>
          </w:tcPr>
          <w:p w14:paraId="753A99C3" w14:textId="135B71AC" w:rsidR="005D10D2" w:rsidRPr="00E01BE5" w:rsidRDefault="005D10D2" w:rsidP="0087382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2.1</w:t>
            </w:r>
          </w:p>
        </w:tc>
        <w:tc>
          <w:tcPr>
            <w:tcW w:w="14909" w:type="dxa"/>
            <w:gridSpan w:val="3"/>
          </w:tcPr>
          <w:p w14:paraId="4B82A7DA" w14:textId="03A0C487" w:rsidR="005D10D2" w:rsidRPr="00E01BE5" w:rsidRDefault="005D10D2" w:rsidP="005D10D2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</w:t>
            </w:r>
            <w:r w:rsidRPr="00E01BE5">
              <w:rPr>
                <w:sz w:val="20"/>
                <w:szCs w:val="20"/>
                <w:lang w:val="ru-RU"/>
              </w:rPr>
              <w:t xml:space="preserve"> «Проведена информационно-пропагандистская работа с населением антитеррористической направленности»</w:t>
            </w:r>
          </w:p>
        </w:tc>
      </w:tr>
      <w:tr w:rsidR="00873820" w:rsidRPr="00E01BE5" w14:paraId="3E474F5C" w14:textId="77777777" w:rsidTr="00873820">
        <w:trPr>
          <w:trHeight w:val="133"/>
        </w:trPr>
        <w:tc>
          <w:tcPr>
            <w:tcW w:w="705" w:type="dxa"/>
            <w:vMerge/>
          </w:tcPr>
          <w:p w14:paraId="12417172" w14:textId="77777777" w:rsidR="00873820" w:rsidRPr="00E01BE5" w:rsidRDefault="00873820" w:rsidP="0087382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73A9EFF6" w14:textId="6DF43C2B" w:rsidR="00873820" w:rsidRPr="00E01BE5" w:rsidRDefault="00873820" w:rsidP="00873820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всего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, в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том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числе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993" w:type="dxa"/>
          </w:tcPr>
          <w:p w14:paraId="5967B07E" w14:textId="4DB521BA" w:rsidR="00873820" w:rsidRPr="00E01BE5" w:rsidRDefault="00873820" w:rsidP="0087382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6,0</w:t>
            </w:r>
          </w:p>
        </w:tc>
        <w:tc>
          <w:tcPr>
            <w:tcW w:w="1425" w:type="dxa"/>
          </w:tcPr>
          <w:p w14:paraId="79EAC2FD" w14:textId="38DBA9D2" w:rsidR="00873820" w:rsidRPr="00E01BE5" w:rsidRDefault="00873820" w:rsidP="0087382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6,0</w:t>
            </w:r>
          </w:p>
        </w:tc>
      </w:tr>
      <w:tr w:rsidR="00171C94" w:rsidRPr="00E01BE5" w14:paraId="124A3982" w14:textId="77777777" w:rsidTr="00873820">
        <w:trPr>
          <w:trHeight w:val="192"/>
        </w:trPr>
        <w:tc>
          <w:tcPr>
            <w:tcW w:w="705" w:type="dxa"/>
            <w:vMerge/>
          </w:tcPr>
          <w:p w14:paraId="50BC422E" w14:textId="77777777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6143BCAB" w14:textId="4D532600" w:rsidR="00171C94" w:rsidRPr="00E01BE5" w:rsidRDefault="00171C94" w:rsidP="00171C94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федеральный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бюджет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</w:tcPr>
          <w:p w14:paraId="7EA9E3C7" w14:textId="7723CCAE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25" w:type="dxa"/>
          </w:tcPr>
          <w:p w14:paraId="56944C91" w14:textId="33703196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171C94" w:rsidRPr="00E01BE5" w14:paraId="7136D955" w14:textId="77777777" w:rsidTr="00873820">
        <w:trPr>
          <w:trHeight w:val="183"/>
        </w:trPr>
        <w:tc>
          <w:tcPr>
            <w:tcW w:w="705" w:type="dxa"/>
            <w:vMerge/>
          </w:tcPr>
          <w:p w14:paraId="6C6CF891" w14:textId="77777777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2B88B6A2" w14:textId="4B05AD89" w:rsidR="00171C94" w:rsidRPr="00E01BE5" w:rsidRDefault="00171C94" w:rsidP="00171C94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областной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бюджет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</w:tcPr>
          <w:p w14:paraId="36D32451" w14:textId="7BFB07ED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25" w:type="dxa"/>
          </w:tcPr>
          <w:p w14:paraId="5D250B7E" w14:textId="686C0EB3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171C94" w:rsidRPr="00E01BE5" w14:paraId="14EB18E1" w14:textId="77777777" w:rsidTr="00CA247B">
        <w:trPr>
          <w:trHeight w:val="183"/>
        </w:trPr>
        <w:tc>
          <w:tcPr>
            <w:tcW w:w="705" w:type="dxa"/>
            <w:vMerge/>
          </w:tcPr>
          <w:p w14:paraId="2BDE3EEF" w14:textId="77777777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08212295" w14:textId="15B00628" w:rsidR="00171C94" w:rsidRPr="00E01BE5" w:rsidRDefault="00171C94" w:rsidP="00171C94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местный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93" w:type="dxa"/>
          </w:tcPr>
          <w:p w14:paraId="7A3853BD" w14:textId="133AFA14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6,0</w:t>
            </w:r>
          </w:p>
        </w:tc>
        <w:tc>
          <w:tcPr>
            <w:tcW w:w="1425" w:type="dxa"/>
          </w:tcPr>
          <w:p w14:paraId="5DF180E7" w14:textId="5898985F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6,0</w:t>
            </w:r>
          </w:p>
        </w:tc>
      </w:tr>
      <w:tr w:rsidR="00171C94" w:rsidRPr="00E01BE5" w14:paraId="71415040" w14:textId="77777777" w:rsidTr="00873820">
        <w:trPr>
          <w:trHeight w:val="183"/>
        </w:trPr>
        <w:tc>
          <w:tcPr>
            <w:tcW w:w="705" w:type="dxa"/>
            <w:vMerge/>
          </w:tcPr>
          <w:p w14:paraId="1A2625FD" w14:textId="77777777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  <w:tcBorders>
              <w:bottom w:val="single" w:sz="4" w:space="0" w:color="auto"/>
            </w:tcBorders>
          </w:tcPr>
          <w:p w14:paraId="448C21DE" w14:textId="2FBADDCF" w:rsidR="00171C94" w:rsidRPr="00E01BE5" w:rsidRDefault="00171C94" w:rsidP="00171C94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иные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источники (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</w:tcPr>
          <w:p w14:paraId="4EFC1C03" w14:textId="1B676B69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425" w:type="dxa"/>
          </w:tcPr>
          <w:p w14:paraId="38CB7B2D" w14:textId="69905882" w:rsidR="00171C94" w:rsidRPr="00E01BE5" w:rsidRDefault="00171C94" w:rsidP="00171C9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</w:tr>
      <w:tr w:rsidR="00213D96" w:rsidRPr="00E01BE5" w14:paraId="6587EE47" w14:textId="77777777" w:rsidTr="00CA247B">
        <w:trPr>
          <w:trHeight w:val="20"/>
        </w:trPr>
        <w:tc>
          <w:tcPr>
            <w:tcW w:w="705" w:type="dxa"/>
          </w:tcPr>
          <w:p w14:paraId="7DB4EE9A" w14:textId="77777777" w:rsidR="00213D96" w:rsidRPr="00E01BE5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1" w:type="dxa"/>
          </w:tcPr>
          <w:p w14:paraId="2132808F" w14:textId="25D55C86" w:rsidR="00213D96" w:rsidRPr="00E01BE5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b/>
                <w:color w:val="000000" w:themeColor="text1"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FD7D2" w14:textId="0AE2E52B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12641,6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90093" w14:textId="65D1A8FD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12641,6</w:t>
            </w:r>
          </w:p>
        </w:tc>
      </w:tr>
      <w:tr w:rsidR="00213D96" w:rsidRPr="00E01BE5" w14:paraId="38C31AAC" w14:textId="77777777" w:rsidTr="00CA247B">
        <w:trPr>
          <w:trHeight w:val="20"/>
        </w:trPr>
        <w:tc>
          <w:tcPr>
            <w:tcW w:w="705" w:type="dxa"/>
          </w:tcPr>
          <w:p w14:paraId="31367D20" w14:textId="77777777" w:rsidR="00213D96" w:rsidRPr="00E01BE5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491" w:type="dxa"/>
          </w:tcPr>
          <w:p w14:paraId="126B022E" w14:textId="3B129B18" w:rsidR="00213D96" w:rsidRPr="00E01BE5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федеральный</w:t>
            </w:r>
            <w:proofErr w:type="spellEnd"/>
            <w:r w:rsidRPr="00E01BE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бюджет</w:t>
            </w:r>
            <w:proofErr w:type="spellEnd"/>
            <w:r w:rsidR="0000139A" w:rsidRPr="00E01BE5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9072" w14:textId="35D32B10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DED3D" w14:textId="1D363C9E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213D96" w:rsidRPr="00E01BE5" w14:paraId="551AB2F8" w14:textId="77777777" w:rsidTr="00CA247B">
        <w:trPr>
          <w:trHeight w:val="20"/>
        </w:trPr>
        <w:tc>
          <w:tcPr>
            <w:tcW w:w="705" w:type="dxa"/>
          </w:tcPr>
          <w:p w14:paraId="2C6F0E6C" w14:textId="77777777" w:rsidR="00213D96" w:rsidRPr="00E01BE5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1" w:type="dxa"/>
          </w:tcPr>
          <w:p w14:paraId="3B890ED1" w14:textId="250F513E" w:rsidR="00213D96" w:rsidRPr="00E01BE5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областной</w:t>
            </w:r>
            <w:proofErr w:type="spellEnd"/>
            <w:r w:rsidRPr="00E01BE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бюджет</w:t>
            </w:r>
            <w:proofErr w:type="spellEnd"/>
            <w:r w:rsidR="0000139A" w:rsidRPr="00E01BE5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B363A" w14:textId="6DC9EA0D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C3784" w14:textId="1B5B40FD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213D96" w:rsidRPr="00E01BE5" w14:paraId="58C34BD5" w14:textId="77777777" w:rsidTr="00CA247B">
        <w:trPr>
          <w:trHeight w:val="20"/>
        </w:trPr>
        <w:tc>
          <w:tcPr>
            <w:tcW w:w="705" w:type="dxa"/>
          </w:tcPr>
          <w:p w14:paraId="73A1F722" w14:textId="77777777" w:rsidR="00213D96" w:rsidRPr="00E01BE5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1" w:type="dxa"/>
          </w:tcPr>
          <w:p w14:paraId="2792C5FF" w14:textId="1610B6B8" w:rsidR="00213D96" w:rsidRPr="00E01BE5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местный</w:t>
            </w:r>
            <w:proofErr w:type="spellEnd"/>
            <w:r w:rsidRPr="00E01BE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03BDF" w14:textId="365842EC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12641,6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04B3D" w14:textId="35A1D9EF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12641,6</w:t>
            </w:r>
          </w:p>
        </w:tc>
      </w:tr>
      <w:tr w:rsidR="00213D96" w:rsidRPr="00E01BE5" w14:paraId="6D6E6C95" w14:textId="77777777" w:rsidTr="00CA247B">
        <w:trPr>
          <w:trHeight w:val="20"/>
        </w:trPr>
        <w:tc>
          <w:tcPr>
            <w:tcW w:w="705" w:type="dxa"/>
          </w:tcPr>
          <w:p w14:paraId="66A2E4B8" w14:textId="77777777" w:rsidR="00213D96" w:rsidRPr="00E01BE5" w:rsidRDefault="00213D96" w:rsidP="00213D96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1" w:type="dxa"/>
          </w:tcPr>
          <w:p w14:paraId="122D48A1" w14:textId="0FA54D3D" w:rsidR="00213D96" w:rsidRPr="00E01BE5" w:rsidRDefault="00213D96" w:rsidP="00213D96">
            <w:pPr>
              <w:pStyle w:val="TableParagraph"/>
              <w:ind w:left="62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b/>
                <w:color w:val="000000" w:themeColor="text1"/>
                <w:sz w:val="20"/>
                <w:szCs w:val="20"/>
              </w:rPr>
              <w:t>иные</w:t>
            </w:r>
            <w:proofErr w:type="spellEnd"/>
            <w:r w:rsidRPr="00E01BE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01BE5">
              <w:rPr>
                <w:b/>
                <w:color w:val="000000" w:themeColor="text1"/>
                <w:sz w:val="20"/>
                <w:szCs w:val="20"/>
                <w:lang w:val="ru-RU"/>
              </w:rPr>
              <w:t>источники</w:t>
            </w:r>
            <w:r w:rsidR="0000139A" w:rsidRPr="00E01BE5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прогнозно</w:t>
            </w:r>
            <w:proofErr w:type="spellEnd"/>
            <w:r w:rsidR="0000139A" w:rsidRPr="00E01BE5">
              <w:rPr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F6E0" w14:textId="20EA603C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61AF" w14:textId="467C14C8" w:rsidR="00213D96" w:rsidRPr="00E01BE5" w:rsidRDefault="00213D96" w:rsidP="00213D9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1BE5">
              <w:rPr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</w:tbl>
    <w:p w14:paraId="01039B95" w14:textId="77777777" w:rsidR="00935258" w:rsidRPr="00CE2E5C" w:rsidRDefault="00935258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38113DA5" w14:textId="77777777" w:rsidR="00D430A2" w:rsidRPr="00DD4933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4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5.План реализации структурного элемента</w:t>
      </w:r>
    </w:p>
    <w:p w14:paraId="0876B990" w14:textId="77777777" w:rsidR="00D430A2" w:rsidRPr="00E01BE5" w:rsidRDefault="00D430A2" w:rsidP="00D430A2">
      <w:pPr>
        <w:pStyle w:val="a4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1559"/>
        <w:gridCol w:w="5529"/>
        <w:gridCol w:w="1701"/>
      </w:tblGrid>
      <w:tr w:rsidR="00A442EE" w:rsidRPr="00E01BE5" w14:paraId="005035FE" w14:textId="77777777" w:rsidTr="00C35ED8">
        <w:trPr>
          <w:trHeight w:val="1216"/>
        </w:trPr>
        <w:tc>
          <w:tcPr>
            <w:tcW w:w="6801" w:type="dxa"/>
          </w:tcPr>
          <w:p w14:paraId="4DB97BE3" w14:textId="77777777" w:rsidR="00D430A2" w:rsidRPr="00E01BE5" w:rsidRDefault="00D430A2" w:rsidP="00D7506B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5FD2A49B" w14:textId="77777777" w:rsidR="00D430A2" w:rsidRPr="00E01BE5" w:rsidRDefault="00D430A2" w:rsidP="00D7506B">
            <w:pPr>
              <w:pStyle w:val="TableParagraph"/>
              <w:ind w:left="165" w:right="156" w:firstLine="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559" w:type="dxa"/>
          </w:tcPr>
          <w:p w14:paraId="6F34B91C" w14:textId="77777777" w:rsidR="00D430A2" w:rsidRPr="00E01BE5" w:rsidRDefault="00D430A2" w:rsidP="00A33AFD">
            <w:pPr>
              <w:pStyle w:val="TableParagraph"/>
              <w:ind w:right="18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Дата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наступления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контрольной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5529" w:type="dxa"/>
          </w:tcPr>
          <w:p w14:paraId="54AE5D2F" w14:textId="77777777" w:rsidR="00D430A2" w:rsidRPr="00E01BE5" w:rsidRDefault="00D430A2" w:rsidP="00D7506B">
            <w:pPr>
              <w:pStyle w:val="TableParagraph"/>
              <w:ind w:left="78" w:right="69" w:hanging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1701" w:type="dxa"/>
          </w:tcPr>
          <w:p w14:paraId="4039B136" w14:textId="77777777" w:rsidR="00D430A2" w:rsidRPr="00E01BE5" w:rsidRDefault="00D430A2" w:rsidP="00D7506B">
            <w:pPr>
              <w:pStyle w:val="TableParagraph"/>
              <w:ind w:left="61" w:right="53" w:firstLine="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Вид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подтверждающего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</w:rPr>
              <w:t>документа</w:t>
            </w:r>
            <w:proofErr w:type="spellEnd"/>
          </w:p>
        </w:tc>
      </w:tr>
      <w:tr w:rsidR="00A442EE" w:rsidRPr="00E01BE5" w14:paraId="7DB595E6" w14:textId="77777777" w:rsidTr="00C35ED8">
        <w:trPr>
          <w:trHeight w:val="20"/>
        </w:trPr>
        <w:tc>
          <w:tcPr>
            <w:tcW w:w="6801" w:type="dxa"/>
          </w:tcPr>
          <w:p w14:paraId="20340ECB" w14:textId="77777777" w:rsidR="00D430A2" w:rsidRPr="00E01BE5" w:rsidRDefault="00D430A2" w:rsidP="00D7506B">
            <w:pPr>
              <w:pStyle w:val="TableParagraph"/>
              <w:ind w:left="4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8283A19" w14:textId="77777777" w:rsidR="00D430A2" w:rsidRPr="00E01BE5" w:rsidRDefault="00D430A2" w:rsidP="00D7506B">
            <w:pPr>
              <w:pStyle w:val="TableParagraph"/>
              <w:ind w:left="6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14:paraId="0A49835D" w14:textId="77777777" w:rsidR="00D430A2" w:rsidRPr="00E01BE5" w:rsidRDefault="00D430A2" w:rsidP="00D7506B">
            <w:pPr>
              <w:pStyle w:val="TableParagraph"/>
              <w:ind w:left="4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14135B1" w14:textId="77777777" w:rsidR="00D430A2" w:rsidRPr="00E01BE5" w:rsidRDefault="00D430A2" w:rsidP="00D7506B">
            <w:pPr>
              <w:pStyle w:val="TableParagraph"/>
              <w:ind w:left="6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A442EE" w:rsidRPr="00E01BE5" w14:paraId="657A3BDB" w14:textId="77777777" w:rsidTr="00BA4D00">
        <w:trPr>
          <w:trHeight w:val="20"/>
        </w:trPr>
        <w:tc>
          <w:tcPr>
            <w:tcW w:w="15590" w:type="dxa"/>
            <w:gridSpan w:val="4"/>
          </w:tcPr>
          <w:p w14:paraId="71DA79A9" w14:textId="07210750" w:rsidR="00456636" w:rsidRPr="00E01BE5" w:rsidRDefault="00456636" w:rsidP="00D332FD">
            <w:pPr>
              <w:pStyle w:val="TableParagraph"/>
              <w:ind w:left="6" w:right="1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Задача</w:t>
            </w:r>
            <w:r w:rsidR="00CE2E5C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1: </w:t>
            </w:r>
            <w:r w:rsidR="0050064C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 антитеррористической защищенности объектов социальной сферы</w:t>
            </w:r>
          </w:p>
        </w:tc>
      </w:tr>
      <w:tr w:rsidR="00A442EE" w:rsidRPr="00E01BE5" w14:paraId="5F6B1F1B" w14:textId="77777777" w:rsidTr="00BA4D00">
        <w:trPr>
          <w:trHeight w:val="20"/>
        </w:trPr>
        <w:tc>
          <w:tcPr>
            <w:tcW w:w="15590" w:type="dxa"/>
            <w:gridSpan w:val="4"/>
          </w:tcPr>
          <w:p w14:paraId="09B427E5" w14:textId="721335EB" w:rsidR="006C4C1A" w:rsidRPr="00E01BE5" w:rsidRDefault="00213D96" w:rsidP="0050064C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1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50064C" w:rsidRPr="00E01BE5">
              <w:rPr>
                <w:sz w:val="20"/>
                <w:szCs w:val="20"/>
                <w:lang w:val="ru-RU"/>
              </w:rPr>
              <w:t>Выполнены мероприятия по техническому оборудованию и охране объектов социальной сферы и жизнеобеспечения в соответствии с требованиями антитеррористической защищенности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A442EE" w:rsidRPr="00E01BE5" w14:paraId="3B8AE7FE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2B954160" w14:textId="70522250" w:rsidR="00D430A2" w:rsidRPr="00E01BE5" w:rsidRDefault="0049113B" w:rsidP="00BA4D00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Контрольная точка 1.1</w:t>
            </w:r>
            <w:r w:rsidR="00F50466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C4C1A" w:rsidRPr="00E01BE5">
              <w:rPr>
                <w:color w:val="000000" w:themeColor="text1"/>
                <w:sz w:val="20"/>
                <w:szCs w:val="20"/>
                <w:lang w:val="ru-RU"/>
              </w:rPr>
              <w:t>«</w:t>
            </w:r>
            <w:r w:rsidR="00213D96" w:rsidRPr="00E01BE5">
              <w:rPr>
                <w:color w:val="000000" w:themeColor="text1"/>
                <w:sz w:val="20"/>
                <w:szCs w:val="20"/>
                <w:lang w:val="ru-RU"/>
              </w:rPr>
              <w:t>Услуга охраны (КТС)</w:t>
            </w:r>
            <w:r w:rsidR="006B78A9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объектов управления образования </w:t>
            </w:r>
            <w:r w:rsidR="00213D96" w:rsidRPr="00E01BE5">
              <w:rPr>
                <w:color w:val="000000" w:themeColor="text1"/>
                <w:sz w:val="20"/>
                <w:szCs w:val="20"/>
                <w:lang w:val="ru-RU"/>
              </w:rPr>
              <w:t>оказана</w:t>
            </w:r>
            <w:r w:rsidR="006C4C1A"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</w:tcPr>
          <w:p w14:paraId="17F9CF4D" w14:textId="5D1F7CED" w:rsidR="00D430A2" w:rsidRPr="00E01BE5" w:rsidRDefault="00213D96" w:rsidP="00C47E4E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5529" w:type="dxa"/>
          </w:tcPr>
          <w:p w14:paraId="65928520" w14:textId="550E200E" w:rsidR="00D430A2" w:rsidRPr="00E01BE5" w:rsidRDefault="00D777B9" w:rsidP="00F60D82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  <w:tc>
          <w:tcPr>
            <w:tcW w:w="1701" w:type="dxa"/>
          </w:tcPr>
          <w:p w14:paraId="410A19C1" w14:textId="257E4E35" w:rsidR="0021657C" w:rsidRPr="00E01BE5" w:rsidRDefault="00213D96" w:rsidP="006C4C1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213D96" w:rsidRPr="00E01BE5" w14:paraId="24ED9786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5D192474" w14:textId="1CFE0DCC" w:rsidR="00213D96" w:rsidRPr="00E01BE5" w:rsidRDefault="00213D96" w:rsidP="0050064C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«Услуга охраны (КТС)</w:t>
            </w:r>
            <w:r w:rsidR="006B78A9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органов местного самоуправления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28986F00" w14:textId="4E939162" w:rsidR="00213D96" w:rsidRPr="00E01BE5" w:rsidRDefault="00213D96" w:rsidP="00213D9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5529" w:type="dxa"/>
          </w:tcPr>
          <w:p w14:paraId="7AE72C50" w14:textId="0C777A8E" w:rsidR="00213D96" w:rsidRPr="00E01BE5" w:rsidRDefault="000A666A" w:rsidP="00213D96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Подгорнов Илья Анатольевич, директор </w:t>
            </w:r>
            <w:r w:rsidR="00171C94" w:rsidRPr="00E01BE5">
              <w:rPr>
                <w:color w:val="000000" w:themeColor="text1"/>
                <w:sz w:val="20"/>
                <w:szCs w:val="20"/>
                <w:lang w:val="ru-RU"/>
              </w:rPr>
              <w:t>МКУ «</w:t>
            </w:r>
            <w:r w:rsidR="00F1433B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АХС </w:t>
            </w:r>
            <w:r w:rsidR="006B78A9" w:rsidRPr="00E01BE5"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="00213D96" w:rsidRPr="00E01BE5">
              <w:rPr>
                <w:color w:val="000000" w:themeColor="text1"/>
                <w:sz w:val="20"/>
                <w:szCs w:val="20"/>
                <w:lang w:val="ru-RU"/>
              </w:rPr>
              <w:t>дминистрации Пугачевского муниципального района</w:t>
            </w:r>
            <w:r w:rsidR="00171C94"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</w:tcPr>
          <w:p w14:paraId="119BE6B0" w14:textId="7EF5C8A9" w:rsidR="00213D96" w:rsidRPr="00E01BE5" w:rsidRDefault="00213D96" w:rsidP="00213D9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6B78A9" w:rsidRPr="00E01BE5" w14:paraId="1A314EE8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089399C9" w14:textId="2F8CD4DD" w:rsidR="006B78A9" w:rsidRPr="00E01BE5" w:rsidRDefault="006B78A9" w:rsidP="0050064C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r w:rsidR="0050064C" w:rsidRPr="00E01BE5">
              <w:rPr>
                <w:color w:val="000000" w:themeColor="text1"/>
                <w:sz w:val="20"/>
                <w:szCs w:val="20"/>
                <w:lang w:val="ru-RU"/>
              </w:rPr>
              <w:t>Услуга охраны (КТС) объектов управления культуры оказана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</w:tcPr>
          <w:p w14:paraId="217F57EA" w14:textId="415F9534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5529" w:type="dxa"/>
          </w:tcPr>
          <w:p w14:paraId="2D5C5FB6" w14:textId="2427FF52" w:rsidR="006B78A9" w:rsidRPr="00E01BE5" w:rsidRDefault="00D777B9" w:rsidP="00171C94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</w:p>
        </w:tc>
        <w:tc>
          <w:tcPr>
            <w:tcW w:w="1701" w:type="dxa"/>
          </w:tcPr>
          <w:p w14:paraId="4BD08955" w14:textId="13049D7D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6B78A9" w:rsidRPr="00E01BE5" w14:paraId="3E685505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1FE624AB" w14:textId="1813C7FF" w:rsidR="006B78A9" w:rsidRPr="00E01BE5" w:rsidRDefault="006B78A9" w:rsidP="007E3315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7E3315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7E3315" w:rsidRPr="00E01BE5">
              <w:rPr>
                <w:color w:val="000000" w:themeColor="text1"/>
                <w:sz w:val="20"/>
                <w:szCs w:val="20"/>
                <w:lang w:val="ru-RU"/>
              </w:rPr>
              <w:t>4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«Услуга охраны (КТС) </w:t>
            </w:r>
            <w:r w:rsidR="007E3315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муниципального автономного учреждения Пугачевского муниципального района Саратовской области «Детский оздоровительный лагерь «Орленок»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5B196BCB" w14:textId="1B20EB82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5529" w:type="dxa"/>
          </w:tcPr>
          <w:p w14:paraId="79492302" w14:textId="66BB0D48" w:rsidR="006B78A9" w:rsidRPr="00E01BE5" w:rsidRDefault="00D777B9" w:rsidP="00287F0A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  <w:tc>
          <w:tcPr>
            <w:tcW w:w="1701" w:type="dxa"/>
          </w:tcPr>
          <w:p w14:paraId="05D102E2" w14:textId="2FE0D793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6B78A9" w:rsidRPr="00E01BE5" w14:paraId="4E7ACB23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5083E92A" w14:textId="0C32F670" w:rsidR="006B78A9" w:rsidRPr="00E01BE5" w:rsidRDefault="006B78A9" w:rsidP="00935094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935094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935094" w:rsidRPr="00E01BE5">
              <w:rPr>
                <w:color w:val="000000" w:themeColor="text1"/>
                <w:sz w:val="20"/>
                <w:szCs w:val="20"/>
                <w:lang w:val="ru-RU"/>
              </w:rPr>
              <w:t>5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«Услуга охраны (Физическая охрана) </w:t>
            </w:r>
            <w:r w:rsidR="00935094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муниципального автономного учреждения Пугачевского муниципального района Саратовской области «Детский оздоровительный лагерь «Орленок»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6F94C60C" w14:textId="35160457" w:rsidR="006B78A9" w:rsidRPr="00E01BE5" w:rsidRDefault="00BA791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во время отдыха детей</w:t>
            </w:r>
          </w:p>
        </w:tc>
        <w:tc>
          <w:tcPr>
            <w:tcW w:w="5529" w:type="dxa"/>
          </w:tcPr>
          <w:p w14:paraId="397EB9BD" w14:textId="30F963E4" w:rsidR="006B78A9" w:rsidRPr="00E01BE5" w:rsidRDefault="00D777B9" w:rsidP="00287F0A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  <w:tc>
          <w:tcPr>
            <w:tcW w:w="1701" w:type="dxa"/>
          </w:tcPr>
          <w:p w14:paraId="4DA85968" w14:textId="4E89A556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6B78A9" w:rsidRPr="00E01BE5" w14:paraId="55A5CB4B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42915100" w14:textId="4ED8200D" w:rsidR="006B78A9" w:rsidRPr="00E01BE5" w:rsidRDefault="006B78A9" w:rsidP="0093042A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93042A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93042A" w:rsidRPr="00E01BE5">
              <w:rPr>
                <w:color w:val="000000" w:themeColor="text1"/>
                <w:sz w:val="20"/>
                <w:szCs w:val="20"/>
                <w:lang w:val="ru-RU"/>
              </w:rPr>
              <w:t>6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«Услуга охраны (Физическая охрана) </w:t>
            </w:r>
            <w:r w:rsidR="00935094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объектов управления культуры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5BDD4EC8" w14:textId="503F1399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5529" w:type="dxa"/>
          </w:tcPr>
          <w:p w14:paraId="54242A11" w14:textId="378C8600" w:rsidR="006B78A9" w:rsidRPr="00E01BE5" w:rsidRDefault="00D777B9" w:rsidP="00171C94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</w:p>
        </w:tc>
        <w:tc>
          <w:tcPr>
            <w:tcW w:w="1701" w:type="dxa"/>
          </w:tcPr>
          <w:p w14:paraId="0A6EBF19" w14:textId="06A071FF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6B78A9" w:rsidRPr="00E01BE5" w14:paraId="72CBFDA5" w14:textId="77777777" w:rsidTr="00C35ED8">
        <w:trPr>
          <w:trHeight w:val="20"/>
        </w:trPr>
        <w:tc>
          <w:tcPr>
            <w:tcW w:w="6801" w:type="dxa"/>
            <w:tcBorders>
              <w:bottom w:val="single" w:sz="4" w:space="0" w:color="000000"/>
            </w:tcBorders>
          </w:tcPr>
          <w:p w14:paraId="4FB93E0D" w14:textId="0A2C1192" w:rsidR="006B78A9" w:rsidRPr="00E01BE5" w:rsidRDefault="006B78A9" w:rsidP="0093042A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93042A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93042A" w:rsidRPr="00E01BE5">
              <w:rPr>
                <w:color w:val="000000" w:themeColor="text1"/>
                <w:sz w:val="20"/>
                <w:szCs w:val="20"/>
                <w:lang w:val="ru-RU"/>
              </w:rPr>
              <w:t>7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«Услуга охраны (Физическая охрана) </w:t>
            </w:r>
            <w:r w:rsidR="0093042A"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объектов управления образования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оказана»</w:t>
            </w:r>
          </w:p>
        </w:tc>
        <w:tc>
          <w:tcPr>
            <w:tcW w:w="1559" w:type="dxa"/>
          </w:tcPr>
          <w:p w14:paraId="108E48AD" w14:textId="33CFE559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ежемесячно</w:t>
            </w:r>
          </w:p>
        </w:tc>
        <w:tc>
          <w:tcPr>
            <w:tcW w:w="5529" w:type="dxa"/>
          </w:tcPr>
          <w:p w14:paraId="3D86C10E" w14:textId="6A79E869" w:rsidR="006B78A9" w:rsidRPr="00E01BE5" w:rsidRDefault="00D777B9" w:rsidP="00287F0A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  <w:tc>
          <w:tcPr>
            <w:tcW w:w="1701" w:type="dxa"/>
          </w:tcPr>
          <w:p w14:paraId="75A9165E" w14:textId="59CF4001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Акт, счет на оплату</w:t>
            </w:r>
          </w:p>
        </w:tc>
      </w:tr>
      <w:tr w:rsidR="006B78A9" w:rsidRPr="00E01BE5" w14:paraId="51946C69" w14:textId="77777777" w:rsidTr="00BA4D00">
        <w:trPr>
          <w:trHeight w:val="20"/>
        </w:trPr>
        <w:tc>
          <w:tcPr>
            <w:tcW w:w="15590" w:type="dxa"/>
            <w:gridSpan w:val="4"/>
          </w:tcPr>
          <w:p w14:paraId="74F0B674" w14:textId="44881BF9" w:rsidR="006B78A9" w:rsidRPr="00E01BE5" w:rsidRDefault="006B78A9" w:rsidP="006B78A9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Задача2: </w:t>
            </w:r>
            <w:r w:rsidR="0050064C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 антитеррористической защищенности</w:t>
            </w:r>
            <w:r w:rsidR="0050064C" w:rsidRPr="00E01BE5">
              <w:rPr>
                <w:sz w:val="20"/>
                <w:szCs w:val="20"/>
                <w:lang w:val="ru-RU"/>
              </w:rPr>
              <w:t xml:space="preserve"> населения</w:t>
            </w:r>
          </w:p>
        </w:tc>
      </w:tr>
      <w:tr w:rsidR="00095C75" w:rsidRPr="00E01BE5" w14:paraId="64D877B7" w14:textId="77777777" w:rsidTr="00CA247B">
        <w:trPr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BEC63" w14:textId="61150279" w:rsidR="00095C75" w:rsidRPr="00E01BE5" w:rsidRDefault="00095C75" w:rsidP="0050064C">
            <w:pPr>
              <w:pStyle w:val="TableParagraph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«</w:t>
            </w:r>
            <w:r w:rsidR="0050064C" w:rsidRPr="00E01BE5">
              <w:rPr>
                <w:sz w:val="20"/>
                <w:szCs w:val="20"/>
                <w:lang w:val="ru-RU"/>
              </w:rPr>
              <w:t>Проведена информационно-пропагандистская работа с населением антитеррористической направленности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6B78A9" w:rsidRPr="00E01BE5" w14:paraId="346A98FE" w14:textId="77777777" w:rsidTr="00C35ED8">
        <w:trPr>
          <w:trHeight w:val="20"/>
        </w:trPr>
        <w:tc>
          <w:tcPr>
            <w:tcW w:w="6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59AF2" w14:textId="25122001" w:rsidR="006B78A9" w:rsidRPr="00E01BE5" w:rsidRDefault="006B78A9" w:rsidP="00F8424F">
            <w:pPr>
              <w:pStyle w:val="TableParagraph"/>
              <w:ind w:left="5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Контрольная точка </w:t>
            </w:r>
            <w:r w:rsidR="00F8424F" w:rsidRPr="00E01BE5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095C75" w:rsidRPr="00E01BE5">
              <w:rPr>
                <w:color w:val="000000" w:themeColor="text1"/>
                <w:sz w:val="20"/>
                <w:szCs w:val="20"/>
                <w:lang w:val="ru-RU"/>
              </w:rPr>
              <w:t>1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«</w:t>
            </w:r>
            <w:r w:rsidR="00095C75" w:rsidRPr="00E01BE5">
              <w:rPr>
                <w:color w:val="000000" w:themeColor="text1"/>
                <w:sz w:val="20"/>
                <w:szCs w:val="20"/>
                <w:lang w:val="ru-RU"/>
              </w:rPr>
              <w:t>Изготовление и распространение памяток по профилактике терроризма, правила поведения при угрозе и совершении террористического акта (рынки, общественный транспорт)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</w:tcPr>
          <w:p w14:paraId="3DC60C3B" w14:textId="1DC500CE" w:rsidR="006B78A9" w:rsidRPr="00E01BE5" w:rsidRDefault="006B78A9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31.12.2026</w:t>
            </w:r>
          </w:p>
        </w:tc>
        <w:tc>
          <w:tcPr>
            <w:tcW w:w="5529" w:type="dxa"/>
            <w:shd w:val="clear" w:color="auto" w:fill="auto"/>
          </w:tcPr>
          <w:p w14:paraId="71D016DC" w14:textId="73751871" w:rsidR="006B78A9" w:rsidRPr="00E01BE5" w:rsidRDefault="00171C94" w:rsidP="006B78A9">
            <w:pPr>
              <w:pStyle w:val="TableParagrap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Подгорнов Илья Анатольевич, директор МКУ «АХС Администрации Пугачевского муниципального района»</w:t>
            </w:r>
          </w:p>
        </w:tc>
        <w:tc>
          <w:tcPr>
            <w:tcW w:w="1701" w:type="dxa"/>
          </w:tcPr>
          <w:p w14:paraId="5709F78C" w14:textId="1FE8EA45" w:rsidR="006B78A9" w:rsidRPr="00E01BE5" w:rsidRDefault="00095C75" w:rsidP="006B78A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Накладная</w:t>
            </w:r>
          </w:p>
        </w:tc>
      </w:tr>
    </w:tbl>
    <w:p w14:paraId="7A7100FD" w14:textId="06A57AAA" w:rsidR="00A2645C" w:rsidRPr="00E01BE5" w:rsidRDefault="00A2645C" w:rsidP="00BA7919">
      <w:pPr>
        <w:widowControl w:val="0"/>
        <w:tabs>
          <w:tab w:val="left" w:pos="5779"/>
        </w:tabs>
        <w:autoSpaceDE w:val="0"/>
        <w:autoSpaceDN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E01BE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01BE5">
        <w:rPr>
          <w:rFonts w:ascii="Times New Roman" w:hAnsi="Times New Roman" w:cs="Times New Roman"/>
          <w:sz w:val="28"/>
          <w:szCs w:val="28"/>
        </w:rPr>
        <w:t xml:space="preserve"> </w:t>
      </w:r>
      <w:r w:rsidR="003663CD" w:rsidRPr="00E01BE5">
        <w:rPr>
          <w:rFonts w:ascii="Times New Roman" w:hAnsi="Times New Roman" w:cs="Times New Roman"/>
          <w:sz w:val="28"/>
          <w:szCs w:val="28"/>
        </w:rPr>
        <w:t>2</w:t>
      </w:r>
      <w:r w:rsidRPr="00E01BE5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="003663CD" w:rsidRPr="00E01BE5">
        <w:rPr>
          <w:rFonts w:ascii="Times New Roman" w:hAnsi="Times New Roman"/>
          <w:sz w:val="28"/>
          <w:szCs w:val="28"/>
        </w:rPr>
        <w:t>Профилактика терроризма и экстремизма на территории Пугачевского муниципального района Саратовской области</w:t>
      </w:r>
      <w:r w:rsidRPr="00E01BE5">
        <w:rPr>
          <w:rFonts w:ascii="Times New Roman" w:hAnsi="Times New Roman" w:cs="Times New Roman"/>
          <w:sz w:val="28"/>
          <w:szCs w:val="28"/>
        </w:rPr>
        <w:t>»</w:t>
      </w:r>
    </w:p>
    <w:p w14:paraId="1CB178F1" w14:textId="77777777" w:rsidR="00A2645C" w:rsidRPr="00E01BE5" w:rsidRDefault="00A2645C" w:rsidP="00A2645C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71755B" w14:textId="77777777" w:rsidR="00A2645C" w:rsidRPr="00E01BE5" w:rsidRDefault="00A2645C" w:rsidP="00A2645C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E01BE5">
        <w:rPr>
          <w:rFonts w:ascii="Times New Roman" w:hAnsi="Times New Roman" w:cs="Times New Roman"/>
          <w:b/>
          <w:sz w:val="28"/>
          <w:szCs w:val="28"/>
        </w:rPr>
        <w:t>План мероприятий на 2026 год</w:t>
      </w:r>
    </w:p>
    <w:p w14:paraId="3D9F6E24" w14:textId="77777777" w:rsidR="00A2645C" w:rsidRPr="00E01BE5" w:rsidRDefault="00A2645C" w:rsidP="00A2645C">
      <w:pPr>
        <w:pStyle w:val="a4"/>
        <w:ind w:left="0" w:firstLine="0"/>
        <w:jc w:val="left"/>
        <w:rPr>
          <w:b/>
          <w:color w:val="000000" w:themeColor="text1"/>
          <w:sz w:val="2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7230"/>
      </w:tblGrid>
      <w:tr w:rsidR="00F1433B" w:rsidRPr="00E01BE5" w14:paraId="777CE759" w14:textId="77777777" w:rsidTr="00F1433B">
        <w:trPr>
          <w:trHeight w:val="1216"/>
        </w:trPr>
        <w:tc>
          <w:tcPr>
            <w:tcW w:w="8360" w:type="dxa"/>
          </w:tcPr>
          <w:p w14:paraId="28511EAA" w14:textId="77777777" w:rsidR="00F1433B" w:rsidRPr="00E01BE5" w:rsidRDefault="00F1433B" w:rsidP="005F1033">
            <w:pPr>
              <w:pStyle w:val="TableParagraph"/>
              <w:ind w:right="141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4B123374" w14:textId="77777777" w:rsidR="00F1433B" w:rsidRPr="00E01BE5" w:rsidRDefault="00F1433B" w:rsidP="005F1033">
            <w:pPr>
              <w:pStyle w:val="TableParagraph"/>
              <w:ind w:left="165" w:right="141" w:firstLine="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7230" w:type="dxa"/>
          </w:tcPr>
          <w:p w14:paraId="5F42CFF7" w14:textId="77777777" w:rsidR="00F1433B" w:rsidRPr="00E01BE5" w:rsidRDefault="00F1433B" w:rsidP="005F1033">
            <w:pPr>
              <w:pStyle w:val="TableParagraph"/>
              <w:ind w:left="142" w:right="69" w:hanging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</w:tr>
      <w:tr w:rsidR="00F1433B" w:rsidRPr="00E01BE5" w14:paraId="6922CD66" w14:textId="77777777" w:rsidTr="00F1433B">
        <w:trPr>
          <w:trHeight w:val="20"/>
        </w:trPr>
        <w:tc>
          <w:tcPr>
            <w:tcW w:w="8360" w:type="dxa"/>
          </w:tcPr>
          <w:p w14:paraId="0DC43553" w14:textId="77777777" w:rsidR="00F1433B" w:rsidRPr="00E01BE5" w:rsidRDefault="00F1433B" w:rsidP="005F1033">
            <w:pPr>
              <w:pStyle w:val="TableParagraph"/>
              <w:ind w:left="4" w:right="141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14:paraId="64AFBA43" w14:textId="77777777" w:rsidR="00F1433B" w:rsidRPr="00E01BE5" w:rsidRDefault="00F1433B" w:rsidP="005F1033">
            <w:pPr>
              <w:pStyle w:val="TableParagraph"/>
              <w:ind w:left="142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E01BE5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F1433B" w:rsidRPr="00E01BE5" w14:paraId="21E332E2" w14:textId="77777777" w:rsidTr="00171C94">
        <w:trPr>
          <w:trHeight w:val="20"/>
        </w:trPr>
        <w:tc>
          <w:tcPr>
            <w:tcW w:w="15590" w:type="dxa"/>
            <w:gridSpan w:val="2"/>
          </w:tcPr>
          <w:p w14:paraId="324735D2" w14:textId="756D47A3" w:rsidR="00F1433B" w:rsidRPr="00E01BE5" w:rsidRDefault="00F1433B" w:rsidP="005F1033">
            <w:pPr>
              <w:pStyle w:val="TableParagraph"/>
              <w:ind w:left="142" w:right="141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>Задача</w:t>
            </w:r>
            <w:r w:rsid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rFonts w:eastAsiaTheme="minorEastAsia"/>
                <w:color w:val="000000" w:themeColor="text1"/>
                <w:sz w:val="20"/>
                <w:szCs w:val="20"/>
                <w:lang w:val="ru-RU"/>
              </w:rPr>
              <w:t xml:space="preserve">1: </w:t>
            </w:r>
            <w:r w:rsidR="00A33990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 антитеррористической защищенности объектов социальной сферы</w:t>
            </w:r>
          </w:p>
        </w:tc>
      </w:tr>
      <w:tr w:rsidR="00F1433B" w:rsidRPr="00E01BE5" w14:paraId="264F36DE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6E184F02" w14:textId="6BCF07B2" w:rsidR="00F1433B" w:rsidRPr="00E01BE5" w:rsidRDefault="00F1433B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1«</w:t>
            </w:r>
            <w:r w:rsidRPr="00E01BE5">
              <w:rPr>
                <w:sz w:val="20"/>
                <w:szCs w:val="20"/>
                <w:lang w:val="ru-RU"/>
              </w:rPr>
              <w:t>Оплачены средств тревожной сигнализации, установленные на объектах управления образования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7230" w:type="dxa"/>
          </w:tcPr>
          <w:p w14:paraId="3999E31B" w14:textId="77777777" w:rsidR="00F1433B" w:rsidRPr="00E01BE5" w:rsidRDefault="00F1433B" w:rsidP="005F1033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F1433B" w:rsidRPr="00E01BE5" w14:paraId="620677B4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29FF0185" w14:textId="776FA440" w:rsidR="00F1433B" w:rsidRPr="00E01BE5" w:rsidRDefault="00F1433B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2 «Оплачены средства охраны, установленные на объектах органов местного самоуправления Пугачевского муниципального района Саратовской области»</w:t>
            </w:r>
          </w:p>
        </w:tc>
        <w:tc>
          <w:tcPr>
            <w:tcW w:w="7230" w:type="dxa"/>
          </w:tcPr>
          <w:p w14:paraId="4A703CF4" w14:textId="6486237C" w:rsidR="00F1433B" w:rsidRPr="00E01BE5" w:rsidRDefault="00171C94" w:rsidP="005F1033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Подгорнов Илья Анатольевич, директор МКУ «АХС Администрации Пугачевского муниципального района»</w:t>
            </w:r>
          </w:p>
        </w:tc>
      </w:tr>
      <w:tr w:rsidR="00F1433B" w:rsidRPr="00E01BE5" w14:paraId="0D06DF69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553661CB" w14:textId="7853C5E8" w:rsidR="00F1433B" w:rsidRPr="00E01BE5" w:rsidRDefault="00F1433B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3 «Оплачены средства тревожной сигнализации, установленные на объектах культуры Пугачевского муниципального района Саратовской области»</w:t>
            </w:r>
          </w:p>
        </w:tc>
        <w:tc>
          <w:tcPr>
            <w:tcW w:w="7230" w:type="dxa"/>
          </w:tcPr>
          <w:p w14:paraId="51E72BFC" w14:textId="0F4AA0EE" w:rsidR="00F1433B" w:rsidRPr="00E01BE5" w:rsidRDefault="00F1433B" w:rsidP="00287F0A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287F0A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</w:p>
        </w:tc>
      </w:tr>
      <w:tr w:rsidR="00F1433B" w:rsidRPr="00E01BE5" w14:paraId="21789716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4D43E1F1" w14:textId="23317585" w:rsidR="00F1433B" w:rsidRPr="00E01BE5" w:rsidRDefault="00F1433B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4 «Оплачены средства тревожной сигнализации, установленные 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  <w:tc>
          <w:tcPr>
            <w:tcW w:w="7230" w:type="dxa"/>
          </w:tcPr>
          <w:p w14:paraId="69EF0FDB" w14:textId="61D5E207" w:rsidR="00F1433B" w:rsidRPr="00E01BE5" w:rsidRDefault="00F1433B" w:rsidP="00287F0A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F1433B" w:rsidRPr="00E01BE5" w14:paraId="3352FD7A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09F70ECB" w14:textId="33337998" w:rsidR="00F1433B" w:rsidRPr="00E01BE5" w:rsidRDefault="00F1433B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5 «Оплачены услуги частных охранных предприятий/организаций в муниципальном автономном учреждении Пугачевского муниципального района Саратовской области «Детский оздоровительный лагерь «Орленок»</w:t>
            </w:r>
          </w:p>
        </w:tc>
        <w:tc>
          <w:tcPr>
            <w:tcW w:w="7230" w:type="dxa"/>
          </w:tcPr>
          <w:p w14:paraId="08E091F2" w14:textId="654D173C" w:rsidR="00F1433B" w:rsidRPr="00E01BE5" w:rsidRDefault="00F1433B" w:rsidP="00287F0A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F1433B" w:rsidRPr="00E01BE5" w14:paraId="71C8F23C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1DB73241" w14:textId="42AFDA44" w:rsidR="00F1433B" w:rsidRPr="00E01BE5" w:rsidRDefault="00F1433B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6 «Оплачены услуги частных охранных предприятий/организаций на объектах культуры Пугачевского муниципального района Саратовской области»</w:t>
            </w:r>
          </w:p>
        </w:tc>
        <w:tc>
          <w:tcPr>
            <w:tcW w:w="7230" w:type="dxa"/>
          </w:tcPr>
          <w:p w14:paraId="2E919B6B" w14:textId="56763484" w:rsidR="00F1433B" w:rsidRPr="00E01BE5" w:rsidRDefault="00F1433B" w:rsidP="00171C94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</w:p>
        </w:tc>
      </w:tr>
      <w:tr w:rsidR="00F1433B" w:rsidRPr="00E01BE5" w14:paraId="328E7FD2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572C7FC7" w14:textId="61C580BF" w:rsidR="00F1433B" w:rsidRPr="00E01BE5" w:rsidRDefault="00F1433B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7 «Оплачены услуги частных охранных предприятий/организаций на объектах образования Пугачевского муниципального района Саратовской области»</w:t>
            </w:r>
          </w:p>
        </w:tc>
        <w:tc>
          <w:tcPr>
            <w:tcW w:w="7230" w:type="dxa"/>
          </w:tcPr>
          <w:p w14:paraId="5E0C0328" w14:textId="598139D4" w:rsidR="00F1433B" w:rsidRPr="00E01BE5" w:rsidRDefault="00F1433B" w:rsidP="00287F0A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D332FD" w:rsidRPr="00E01BE5" w14:paraId="74B75FB5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15961E9B" w14:textId="30CCB324" w:rsidR="00D332FD" w:rsidRPr="00E01BE5" w:rsidRDefault="00D332FD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8 «Обеспечен контроль за состоянием антитеррористической защищенности объектов социальной сферы Пугачевского муниципального района Саратовской области», в том числе:</w:t>
            </w:r>
          </w:p>
        </w:tc>
        <w:tc>
          <w:tcPr>
            <w:tcW w:w="7230" w:type="dxa"/>
          </w:tcPr>
          <w:p w14:paraId="3B20CF24" w14:textId="77777777" w:rsidR="00D332FD" w:rsidRPr="00E01BE5" w:rsidRDefault="00D332FD" w:rsidP="005F1033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  <w:tr w:rsidR="00D332FD" w:rsidRPr="00E01BE5" w14:paraId="602A7E87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08215081" w14:textId="38012D7E" w:rsidR="00D332FD" w:rsidRPr="00E01BE5" w:rsidRDefault="00D332FD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8.1 «Обеспечение контроля за состоянием антитеррористической защищенности объектов спорта Пугачевского муниципального района, выполнение требований постановления Правительства РФ от 6 марта 2015 года №202»</w:t>
            </w:r>
          </w:p>
        </w:tc>
        <w:tc>
          <w:tcPr>
            <w:tcW w:w="7230" w:type="dxa"/>
          </w:tcPr>
          <w:p w14:paraId="011A11D3" w14:textId="203B0435" w:rsidR="00D332FD" w:rsidRPr="00E01BE5" w:rsidRDefault="00D332FD" w:rsidP="005F1033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</w:tr>
      <w:tr w:rsidR="00D332FD" w:rsidRPr="00E01BE5" w14:paraId="18E7BA54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25DBC9D6" w14:textId="131D1908" w:rsidR="00D332FD" w:rsidRPr="00E01BE5" w:rsidRDefault="00D332FD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8.2 «Обеспечение контроля за состоянием антитеррористической защищенности объектов культуры Пугачевского муниципального района, выполнение требований постановления Правительства РФ от 11 февраля 2017 года №176»</w:t>
            </w:r>
          </w:p>
        </w:tc>
        <w:tc>
          <w:tcPr>
            <w:tcW w:w="7230" w:type="dxa"/>
          </w:tcPr>
          <w:p w14:paraId="7BDAEDF5" w14:textId="20A02A41" w:rsidR="00D332FD" w:rsidRPr="00E01BE5" w:rsidRDefault="00D332FD" w:rsidP="00171C94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D332FD" w:rsidRPr="00E01BE5" w14:paraId="05CDCD81" w14:textId="77777777" w:rsidTr="00F1433B">
        <w:trPr>
          <w:trHeight w:val="20"/>
        </w:trPr>
        <w:tc>
          <w:tcPr>
            <w:tcW w:w="8360" w:type="dxa"/>
            <w:tcBorders>
              <w:bottom w:val="single" w:sz="4" w:space="0" w:color="000000"/>
            </w:tcBorders>
          </w:tcPr>
          <w:p w14:paraId="3605CBCA" w14:textId="268DAE43" w:rsidR="00D332FD" w:rsidRPr="00E01BE5" w:rsidRDefault="00D332FD" w:rsidP="005F1033">
            <w:pPr>
              <w:pStyle w:val="TableParagraph"/>
              <w:ind w:left="59"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8.3 «</w:t>
            </w:r>
            <w:r w:rsidRPr="00E01BE5">
              <w:rPr>
                <w:color w:val="000000" w:themeColor="text1"/>
                <w:sz w:val="20"/>
                <w:szCs w:val="20"/>
                <w:lang w:val="ru-RU" w:eastAsia="ar-SA"/>
              </w:rPr>
              <w:t>Обеспечение контроля за состоянием антитеррористической защищенности объектов образования Пугачевского муниципального района, выполнение требований постановления Правительства РФ от 2 августа 2019 года №1006»</w:t>
            </w:r>
          </w:p>
        </w:tc>
        <w:tc>
          <w:tcPr>
            <w:tcW w:w="7230" w:type="dxa"/>
          </w:tcPr>
          <w:p w14:paraId="1767D7C8" w14:textId="4D945C79" w:rsidR="00D332FD" w:rsidRPr="00E01BE5" w:rsidRDefault="00D332FD" w:rsidP="00287F0A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D332FD" w:rsidRPr="00E01BE5" w14:paraId="2ABBCA11" w14:textId="77777777" w:rsidTr="00171C94">
        <w:trPr>
          <w:trHeight w:val="20"/>
        </w:trPr>
        <w:tc>
          <w:tcPr>
            <w:tcW w:w="15590" w:type="dxa"/>
            <w:gridSpan w:val="2"/>
            <w:tcBorders>
              <w:bottom w:val="single" w:sz="4" w:space="0" w:color="000000"/>
            </w:tcBorders>
          </w:tcPr>
          <w:p w14:paraId="77DABC6D" w14:textId="7C62302C" w:rsidR="00D332FD" w:rsidRPr="00E01BE5" w:rsidRDefault="00D332FD" w:rsidP="005F1033">
            <w:pPr>
              <w:pStyle w:val="TableParagraph"/>
              <w:ind w:left="142" w:right="141"/>
              <w:rPr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Задача</w:t>
            </w:r>
            <w:r w:rsidR="00E01BE5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2: </w:t>
            </w:r>
            <w:r w:rsidR="00A33990" w:rsidRPr="00E01BE5">
              <w:rPr>
                <w:rFonts w:eastAsiaTheme="minorEastAsia"/>
                <w:sz w:val="20"/>
                <w:szCs w:val="20"/>
                <w:lang w:val="ru-RU"/>
              </w:rPr>
              <w:t>Обеспечение антитеррористической защищенности</w:t>
            </w:r>
            <w:r w:rsidR="00A33990" w:rsidRPr="00E01BE5">
              <w:rPr>
                <w:sz w:val="20"/>
                <w:szCs w:val="20"/>
                <w:lang w:val="ru-RU"/>
              </w:rPr>
              <w:t xml:space="preserve"> населения</w:t>
            </w:r>
          </w:p>
        </w:tc>
      </w:tr>
      <w:tr w:rsidR="00D332FD" w:rsidRPr="00E01BE5" w14:paraId="482C818D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D6D0F" w14:textId="51D34657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Мероприятие 9 «Приняты меры информационно-пропагандистского (разъяснительного) характера и защиты информационного пространства от распространения и пропаганды идеологии экстремизма, терроризма, украинского неонацизма, призывов к осуществлению террористической деятельности», в том числе:</w:t>
            </w:r>
          </w:p>
        </w:tc>
        <w:tc>
          <w:tcPr>
            <w:tcW w:w="7230" w:type="dxa"/>
          </w:tcPr>
          <w:p w14:paraId="1C336901" w14:textId="77777777" w:rsidR="00D332FD" w:rsidRPr="00E01BE5" w:rsidRDefault="00D332FD" w:rsidP="005F1033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</w:tr>
      <w:tr w:rsidR="00D332FD" w:rsidRPr="00E01BE5" w14:paraId="19C2F1DA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28EBA" w14:textId="364E0BA5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9.1 «Изготовление и распространение памяток по профилактике терроризма, правила поведения при угрозе и совершении террористического акта (рынки, общественный транспорт)»</w:t>
            </w:r>
          </w:p>
        </w:tc>
        <w:tc>
          <w:tcPr>
            <w:tcW w:w="7230" w:type="dxa"/>
            <w:shd w:val="clear" w:color="auto" w:fill="auto"/>
          </w:tcPr>
          <w:p w14:paraId="3FD36A42" w14:textId="3ADE2A12" w:rsidR="00D332FD" w:rsidRPr="00E01BE5" w:rsidRDefault="00D332FD" w:rsidP="005F1033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 w:eastAsia="zh-CN"/>
              </w:rPr>
              <w:t>Подгорнов Илья Анатольевич, директор МКУ «АХС АПМР»</w:t>
            </w:r>
          </w:p>
        </w:tc>
      </w:tr>
      <w:tr w:rsidR="00D332FD" w:rsidRPr="00E01BE5" w14:paraId="1ADAC638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4F87B" w14:textId="70932EBC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9.2 «</w:t>
            </w:r>
            <w:r w:rsidRPr="00E01BE5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  <w:tc>
          <w:tcPr>
            <w:tcW w:w="7230" w:type="dxa"/>
          </w:tcPr>
          <w:p w14:paraId="42CC4E39" w14:textId="77777777" w:rsidR="00D332FD" w:rsidRPr="00E01BE5" w:rsidRDefault="00D332FD" w:rsidP="005F1033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</w:tr>
      <w:tr w:rsidR="00D332FD" w:rsidRPr="00E01BE5" w14:paraId="02288BC9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3243D" w14:textId="3EE6F2AA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9.3 «Организация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групп»</w:t>
            </w:r>
          </w:p>
        </w:tc>
        <w:tc>
          <w:tcPr>
            <w:tcW w:w="7230" w:type="dxa"/>
          </w:tcPr>
          <w:p w14:paraId="124A185E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3F959B1A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696BFCD3" w14:textId="3541B9D1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6ECF1652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</w:tr>
      <w:tr w:rsidR="00D332FD" w:rsidRPr="00E01BE5" w14:paraId="51FEB841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75251" w14:textId="0FA26C9B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9.4 «Организация подготовки и распространение в информационном пространстве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деятельность»</w:t>
            </w:r>
          </w:p>
        </w:tc>
        <w:tc>
          <w:tcPr>
            <w:tcW w:w="7230" w:type="dxa"/>
          </w:tcPr>
          <w:p w14:paraId="5505F063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5FE3F59B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47522DE0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Морозова Анна Владимировна, начальник отдела культуры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36B6B9CD" w14:textId="13DD500A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</w:tr>
      <w:tr w:rsidR="00D332FD" w:rsidRPr="00E01BE5" w14:paraId="1E05E7DC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AFB65" w14:textId="034FCAAF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Мероприятие 10 «Проведены мероприятия по антитеррористической тематике, позволяющие с опорой на российские духовно-нравственные и культурно-исторические ценности, а также национальные традиции сформировать у их участников адекватное представление о трагических последствиях вовлечения в террористическую и экстремистскую деятельность, а 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также несостоятельности распространяемых сторонниками МТО и неонацистских организаций радикальных идей», в том числе:</w:t>
            </w:r>
          </w:p>
        </w:tc>
        <w:tc>
          <w:tcPr>
            <w:tcW w:w="7230" w:type="dxa"/>
          </w:tcPr>
          <w:p w14:paraId="7AB104D4" w14:textId="77777777" w:rsidR="00D332FD" w:rsidRPr="00E01BE5" w:rsidRDefault="00D332FD" w:rsidP="005F1033">
            <w:pPr>
              <w:pStyle w:val="TableParagraph"/>
              <w:ind w:left="14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332FD" w:rsidRPr="00E01BE5" w14:paraId="4824A552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ABED" w14:textId="087B990D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10.1 «Проведение лекций, семинаров в общеобразовательных организациях в рамках внеурочной деятельности по темам: действия при угрозе и возникновении чрезвычайных ситуаций террористического характера; предупреждение и минимизация последствий террористических актов; разъяснение преступной сущности идеологии терроризма и экстремизма»</w:t>
            </w:r>
          </w:p>
        </w:tc>
        <w:tc>
          <w:tcPr>
            <w:tcW w:w="7230" w:type="dxa"/>
          </w:tcPr>
          <w:p w14:paraId="66785A9B" w14:textId="4FAC5B5B" w:rsidR="00D332FD" w:rsidRPr="00E01BE5" w:rsidRDefault="00D332FD" w:rsidP="00287F0A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D332FD" w:rsidRPr="00E01BE5" w14:paraId="1FBCB059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106F" w14:textId="1ECD46D1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10.2 «Проведение социальных исследований в коллективах учащихся муниципальных образовательных учреждений, на предмет выявления и обнаружения степени распространения экстремистских идей и настроений в семье»</w:t>
            </w:r>
          </w:p>
        </w:tc>
        <w:tc>
          <w:tcPr>
            <w:tcW w:w="7230" w:type="dxa"/>
          </w:tcPr>
          <w:p w14:paraId="4F367268" w14:textId="55ECDFFC" w:rsidR="00D332FD" w:rsidRPr="00E01BE5" w:rsidRDefault="00D332FD" w:rsidP="00171C94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</w:t>
            </w:r>
            <w:r w:rsidR="00171C94" w:rsidRPr="00E01BE5">
              <w:rPr>
                <w:sz w:val="20"/>
                <w:szCs w:val="20"/>
                <w:lang w:val="ru-RU"/>
              </w:rPr>
              <w:t xml:space="preserve"> </w:t>
            </w:r>
            <w:r w:rsidRPr="00E01BE5">
              <w:rPr>
                <w:sz w:val="20"/>
                <w:szCs w:val="20"/>
                <w:lang w:val="ru-RU"/>
              </w:rPr>
              <w:t>начальник управления образования администрации Пугачевского муниципального района Саратовской области</w:t>
            </w:r>
          </w:p>
        </w:tc>
      </w:tr>
      <w:tr w:rsidR="00D332FD" w:rsidRPr="00E01BE5" w14:paraId="626BC873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1130" w14:textId="6307571A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10.3 «Проведение совместно с правоохранительными органами мероприятий по профилактике преступности среди несовершеннолетних в сфере противодействия терроризма и экстремизма»</w:t>
            </w:r>
          </w:p>
        </w:tc>
        <w:tc>
          <w:tcPr>
            <w:tcW w:w="7230" w:type="dxa"/>
          </w:tcPr>
          <w:p w14:paraId="30F5914A" w14:textId="7B59ABFF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;</w:t>
            </w:r>
          </w:p>
          <w:p w14:paraId="57D393E8" w14:textId="190B24D6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</w:tc>
      </w:tr>
      <w:tr w:rsidR="00D332FD" w:rsidRPr="00E01BE5" w14:paraId="7DB74643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CDCD" w14:textId="4DF5A581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10.4 «Проведение встреч с представителями национальных диаспор и религиозных конфессий с целью выявления и предотвращения конфликтов, выявления причин и условий экстремистских проявлений»</w:t>
            </w:r>
          </w:p>
        </w:tc>
        <w:tc>
          <w:tcPr>
            <w:tcW w:w="7230" w:type="dxa"/>
          </w:tcPr>
          <w:p w14:paraId="110F6C51" w14:textId="77777777" w:rsidR="00D332FD" w:rsidRPr="00E01BE5" w:rsidRDefault="00D332FD" w:rsidP="005F1033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</w:tr>
      <w:tr w:rsidR="00D332FD" w:rsidRPr="00E01BE5" w14:paraId="3617BBC3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65F5" w14:textId="39E2D77D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10.5 «Организация и проведение мониторинга общественно-политических процессов и раннего предупреждения социальных и межнациональных конфликтов»</w:t>
            </w:r>
          </w:p>
        </w:tc>
        <w:tc>
          <w:tcPr>
            <w:tcW w:w="7230" w:type="dxa"/>
          </w:tcPr>
          <w:p w14:paraId="337A1C13" w14:textId="77777777" w:rsidR="00D332FD" w:rsidRPr="00E01BE5" w:rsidRDefault="00D332FD" w:rsidP="005F1033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</w:tr>
      <w:tr w:rsidR="00D332FD" w:rsidRPr="00E01BE5" w14:paraId="2A970CBD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F88A" w14:textId="28F0D7FF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10.6 «Проведение мониторинга средств массовой информации и информационно-телекоммуникационных сетей Интернет, в целях выявления фактов распространения и пропаганды идеологии экстремизма, терроризма, украинского неонацизма, призывов к осуществлению террористической деятельности, экстремистских материалов, в том числе направленных на попытки вербовки граждан украинскими спецслужбами с целью склонения к совершению преступлений террористической направленности и незамедлительного реагирования на них»</w:t>
            </w:r>
          </w:p>
        </w:tc>
        <w:tc>
          <w:tcPr>
            <w:tcW w:w="7230" w:type="dxa"/>
          </w:tcPr>
          <w:p w14:paraId="3B79DDD5" w14:textId="77777777" w:rsidR="00D332FD" w:rsidRPr="00E01BE5" w:rsidRDefault="00D332FD" w:rsidP="005F1033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</w:p>
        </w:tc>
      </w:tr>
      <w:tr w:rsidR="00D332FD" w:rsidRPr="00E01BE5" w14:paraId="0C0C8C05" w14:textId="77777777" w:rsidTr="00E01BE5">
        <w:trPr>
          <w:trHeight w:val="2391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6880" w14:textId="5A2EE4EE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10.7 «Организация подготовки и распространение антитеррористического контента, в том числе разъясняющего формы и методы деятельности украинских спецслужб по вовлечению граждан в деятельность диверсионно-разведывательных групп»</w:t>
            </w:r>
          </w:p>
        </w:tc>
        <w:tc>
          <w:tcPr>
            <w:tcW w:w="7230" w:type="dxa"/>
          </w:tcPr>
          <w:p w14:paraId="0D639A24" w14:textId="77777777" w:rsidR="00D332FD" w:rsidRPr="00E01BE5" w:rsidRDefault="00D332FD" w:rsidP="00E01BE5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Кривозубова Надежда Юрьевна, начальник отдела информации, анализа и общественных отношений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411CFF77" w14:textId="682CD883" w:rsidR="00D332FD" w:rsidRPr="00E01BE5" w:rsidRDefault="00D332FD" w:rsidP="00E01BE5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E01BE5">
              <w:rPr>
                <w:sz w:val="20"/>
                <w:szCs w:val="20"/>
                <w:lang w:val="ru-RU"/>
              </w:rPr>
              <w:t>Маштакова</w:t>
            </w:r>
            <w:proofErr w:type="spellEnd"/>
            <w:r w:rsidRPr="00E01BE5">
              <w:rPr>
                <w:sz w:val="20"/>
                <w:szCs w:val="20"/>
                <w:lang w:val="ru-RU"/>
              </w:rPr>
              <w:t xml:space="preserve"> Галина Владимировна, начальник управления образования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10814E67" w14:textId="4D845139" w:rsidR="00D332FD" w:rsidRPr="00E01BE5" w:rsidRDefault="00D332FD" w:rsidP="00E01BE5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  <w:p w14:paraId="4BA9748C" w14:textId="77777777" w:rsidR="00D332FD" w:rsidRPr="00E01BE5" w:rsidRDefault="00D332FD" w:rsidP="00E01BE5">
            <w:pPr>
              <w:pStyle w:val="TableParagraph"/>
              <w:ind w:left="14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</w:tr>
      <w:tr w:rsidR="00D332FD" w:rsidRPr="00E01BE5" w14:paraId="791895A6" w14:textId="77777777" w:rsidTr="00F1433B">
        <w:trPr>
          <w:trHeight w:val="20"/>
        </w:trPr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5450" w14:textId="2E3882F0" w:rsidR="00D332FD" w:rsidRPr="00E01BE5" w:rsidRDefault="00D332FD" w:rsidP="005F1033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color w:val="000000" w:themeColor="text1"/>
                <w:sz w:val="20"/>
                <w:szCs w:val="20"/>
                <w:lang w:val="ru-RU"/>
              </w:rPr>
              <w:t xml:space="preserve">10.8 «Организация в районных библиотеках </w:t>
            </w:r>
            <w:proofErr w:type="spellStart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книжно</w:t>
            </w:r>
            <w:proofErr w:type="spellEnd"/>
            <w:r w:rsidRPr="00E01BE5">
              <w:rPr>
                <w:color w:val="000000" w:themeColor="text1"/>
                <w:sz w:val="20"/>
                <w:szCs w:val="20"/>
                <w:lang w:val="ru-RU"/>
              </w:rPr>
              <w:t>-иллюстративных выставок по вопросам веротерпимости, миролюбия и толерантности»</w:t>
            </w:r>
          </w:p>
        </w:tc>
        <w:tc>
          <w:tcPr>
            <w:tcW w:w="7230" w:type="dxa"/>
          </w:tcPr>
          <w:p w14:paraId="4783E46F" w14:textId="5BDFD631" w:rsidR="00D332FD" w:rsidRPr="00E01BE5" w:rsidRDefault="00D332FD" w:rsidP="00171C94">
            <w:pPr>
              <w:pStyle w:val="TableParagraph"/>
              <w:ind w:left="142"/>
              <w:rPr>
                <w:color w:val="000000" w:themeColor="text1"/>
                <w:sz w:val="20"/>
                <w:szCs w:val="20"/>
                <w:lang w:val="ru-RU"/>
              </w:rPr>
            </w:pPr>
            <w:r w:rsidRPr="00E01BE5">
              <w:rPr>
                <w:sz w:val="20"/>
                <w:szCs w:val="20"/>
                <w:lang w:val="ru-RU"/>
              </w:rPr>
              <w:t xml:space="preserve">Морозова Анна Владимировна, начальник </w:t>
            </w:r>
            <w:r w:rsidR="00171C94" w:rsidRPr="00E01BE5">
              <w:rPr>
                <w:sz w:val="20"/>
                <w:szCs w:val="20"/>
                <w:lang w:val="ru-RU"/>
              </w:rPr>
              <w:t>управления</w:t>
            </w:r>
            <w:r w:rsidRPr="00E01BE5">
              <w:rPr>
                <w:sz w:val="20"/>
                <w:szCs w:val="20"/>
                <w:lang w:val="ru-RU"/>
              </w:rPr>
              <w:t xml:space="preserve"> культуры администрации Пугачевского муниципального района Саратовской области</w:t>
            </w:r>
          </w:p>
        </w:tc>
      </w:tr>
    </w:tbl>
    <w:p w14:paraId="4C3EB18E" w14:textId="77777777" w:rsidR="00A2645C" w:rsidRPr="00E01BE5" w:rsidRDefault="00A2645C" w:rsidP="008B7D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A2645C" w:rsidRPr="00E01BE5" w:rsidSect="00CE2E5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8" w15:restartNumberingAfterBreak="0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963BA7"/>
    <w:multiLevelType w:val="hybridMultilevel"/>
    <w:tmpl w:val="189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522E5"/>
    <w:multiLevelType w:val="hybridMultilevel"/>
    <w:tmpl w:val="50D46FBA"/>
    <w:lvl w:ilvl="0" w:tplc="8C90D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A2"/>
    <w:rsid w:val="0000139A"/>
    <w:rsid w:val="0000297A"/>
    <w:rsid w:val="00004543"/>
    <w:rsid w:val="000113FC"/>
    <w:rsid w:val="00013818"/>
    <w:rsid w:val="000139B2"/>
    <w:rsid w:val="00016A0F"/>
    <w:rsid w:val="00016FEF"/>
    <w:rsid w:val="00021CC4"/>
    <w:rsid w:val="00031ACD"/>
    <w:rsid w:val="000417D1"/>
    <w:rsid w:val="000418E9"/>
    <w:rsid w:val="00043F53"/>
    <w:rsid w:val="0004463D"/>
    <w:rsid w:val="00047C42"/>
    <w:rsid w:val="00051F3D"/>
    <w:rsid w:val="0005277F"/>
    <w:rsid w:val="00054DC7"/>
    <w:rsid w:val="00054F75"/>
    <w:rsid w:val="00055108"/>
    <w:rsid w:val="00055E30"/>
    <w:rsid w:val="0005646F"/>
    <w:rsid w:val="000611C7"/>
    <w:rsid w:val="00073CDE"/>
    <w:rsid w:val="00092D47"/>
    <w:rsid w:val="000940B9"/>
    <w:rsid w:val="00095C75"/>
    <w:rsid w:val="000A666A"/>
    <w:rsid w:val="000B58F4"/>
    <w:rsid w:val="000C02BA"/>
    <w:rsid w:val="000D05C2"/>
    <w:rsid w:val="000D416F"/>
    <w:rsid w:val="000D4919"/>
    <w:rsid w:val="000D5770"/>
    <w:rsid w:val="000D5BAE"/>
    <w:rsid w:val="000D5F6B"/>
    <w:rsid w:val="000D68E2"/>
    <w:rsid w:val="000E1916"/>
    <w:rsid w:val="000E1B76"/>
    <w:rsid w:val="000E2362"/>
    <w:rsid w:val="000E2EDF"/>
    <w:rsid w:val="000E5470"/>
    <w:rsid w:val="000E79D6"/>
    <w:rsid w:val="000F0748"/>
    <w:rsid w:val="000F7109"/>
    <w:rsid w:val="00101624"/>
    <w:rsid w:val="001031A0"/>
    <w:rsid w:val="0011016B"/>
    <w:rsid w:val="001226AB"/>
    <w:rsid w:val="00122E6C"/>
    <w:rsid w:val="00122EE2"/>
    <w:rsid w:val="00124828"/>
    <w:rsid w:val="00144097"/>
    <w:rsid w:val="00147268"/>
    <w:rsid w:val="00155D4E"/>
    <w:rsid w:val="00156DD6"/>
    <w:rsid w:val="00161F95"/>
    <w:rsid w:val="0016373F"/>
    <w:rsid w:val="0016380B"/>
    <w:rsid w:val="001663AA"/>
    <w:rsid w:val="00171C94"/>
    <w:rsid w:val="00177F6F"/>
    <w:rsid w:val="00182730"/>
    <w:rsid w:val="001843D1"/>
    <w:rsid w:val="001860C7"/>
    <w:rsid w:val="0019364C"/>
    <w:rsid w:val="001A1342"/>
    <w:rsid w:val="001B0E4A"/>
    <w:rsid w:val="001C439F"/>
    <w:rsid w:val="001D2644"/>
    <w:rsid w:val="001D3DE1"/>
    <w:rsid w:val="001D4B43"/>
    <w:rsid w:val="001E0214"/>
    <w:rsid w:val="001E2423"/>
    <w:rsid w:val="001E7FA4"/>
    <w:rsid w:val="001F018A"/>
    <w:rsid w:val="001F3671"/>
    <w:rsid w:val="00200371"/>
    <w:rsid w:val="002004D4"/>
    <w:rsid w:val="00203F5B"/>
    <w:rsid w:val="002109DB"/>
    <w:rsid w:val="00210CEF"/>
    <w:rsid w:val="00213D96"/>
    <w:rsid w:val="00214E85"/>
    <w:rsid w:val="0021657C"/>
    <w:rsid w:val="0021723F"/>
    <w:rsid w:val="00221573"/>
    <w:rsid w:val="0022650C"/>
    <w:rsid w:val="0023273F"/>
    <w:rsid w:val="00233713"/>
    <w:rsid w:val="00236922"/>
    <w:rsid w:val="00236A6D"/>
    <w:rsid w:val="0024054F"/>
    <w:rsid w:val="002460D4"/>
    <w:rsid w:val="00246729"/>
    <w:rsid w:val="00252996"/>
    <w:rsid w:val="00254C7D"/>
    <w:rsid w:val="002614C2"/>
    <w:rsid w:val="00265B4A"/>
    <w:rsid w:val="002716AF"/>
    <w:rsid w:val="00271FA8"/>
    <w:rsid w:val="00276247"/>
    <w:rsid w:val="002773A9"/>
    <w:rsid w:val="00280AD7"/>
    <w:rsid w:val="00287F0A"/>
    <w:rsid w:val="00293A97"/>
    <w:rsid w:val="00297501"/>
    <w:rsid w:val="002A0961"/>
    <w:rsid w:val="002A188D"/>
    <w:rsid w:val="002A2293"/>
    <w:rsid w:val="002A41A9"/>
    <w:rsid w:val="002A586B"/>
    <w:rsid w:val="002B1EA8"/>
    <w:rsid w:val="002B6335"/>
    <w:rsid w:val="002C5609"/>
    <w:rsid w:val="002C6CBC"/>
    <w:rsid w:val="002D4616"/>
    <w:rsid w:val="002D6573"/>
    <w:rsid w:val="002E054C"/>
    <w:rsid w:val="002E13C8"/>
    <w:rsid w:val="002E34C7"/>
    <w:rsid w:val="002E4CD9"/>
    <w:rsid w:val="002E523A"/>
    <w:rsid w:val="002E63D7"/>
    <w:rsid w:val="002F2819"/>
    <w:rsid w:val="002F5062"/>
    <w:rsid w:val="002F5519"/>
    <w:rsid w:val="00304ED1"/>
    <w:rsid w:val="00305F71"/>
    <w:rsid w:val="00307372"/>
    <w:rsid w:val="00314BE3"/>
    <w:rsid w:val="00322F06"/>
    <w:rsid w:val="0032366A"/>
    <w:rsid w:val="00324B55"/>
    <w:rsid w:val="003320B8"/>
    <w:rsid w:val="003339C5"/>
    <w:rsid w:val="003362FC"/>
    <w:rsid w:val="003451DD"/>
    <w:rsid w:val="00346634"/>
    <w:rsid w:val="00347502"/>
    <w:rsid w:val="00350397"/>
    <w:rsid w:val="003522CD"/>
    <w:rsid w:val="00352F98"/>
    <w:rsid w:val="003663CD"/>
    <w:rsid w:val="0037499C"/>
    <w:rsid w:val="00376A9C"/>
    <w:rsid w:val="00377160"/>
    <w:rsid w:val="003814DE"/>
    <w:rsid w:val="0038372E"/>
    <w:rsid w:val="00384CC7"/>
    <w:rsid w:val="00385ACD"/>
    <w:rsid w:val="00393E2D"/>
    <w:rsid w:val="003A1F9D"/>
    <w:rsid w:val="003A3A26"/>
    <w:rsid w:val="003A5A25"/>
    <w:rsid w:val="003A5BF6"/>
    <w:rsid w:val="003B0889"/>
    <w:rsid w:val="003B4024"/>
    <w:rsid w:val="003B4AF5"/>
    <w:rsid w:val="003C6604"/>
    <w:rsid w:val="003C713B"/>
    <w:rsid w:val="003D5F8C"/>
    <w:rsid w:val="003E2C9C"/>
    <w:rsid w:val="003F15A6"/>
    <w:rsid w:val="003F24B5"/>
    <w:rsid w:val="003F3144"/>
    <w:rsid w:val="003F5821"/>
    <w:rsid w:val="00400D90"/>
    <w:rsid w:val="0040129B"/>
    <w:rsid w:val="00401554"/>
    <w:rsid w:val="004036A8"/>
    <w:rsid w:val="004046B5"/>
    <w:rsid w:val="00404A4D"/>
    <w:rsid w:val="004078AF"/>
    <w:rsid w:val="00407C37"/>
    <w:rsid w:val="004113A9"/>
    <w:rsid w:val="00412A07"/>
    <w:rsid w:val="00413BB0"/>
    <w:rsid w:val="00414800"/>
    <w:rsid w:val="00417B95"/>
    <w:rsid w:val="0042088B"/>
    <w:rsid w:val="004238CD"/>
    <w:rsid w:val="0043017F"/>
    <w:rsid w:val="00432741"/>
    <w:rsid w:val="00436590"/>
    <w:rsid w:val="00440EDC"/>
    <w:rsid w:val="0044105C"/>
    <w:rsid w:val="0044301B"/>
    <w:rsid w:val="00443E45"/>
    <w:rsid w:val="004441C8"/>
    <w:rsid w:val="00445624"/>
    <w:rsid w:val="004515BB"/>
    <w:rsid w:val="00456636"/>
    <w:rsid w:val="00457BD3"/>
    <w:rsid w:val="00466141"/>
    <w:rsid w:val="004732EF"/>
    <w:rsid w:val="004749C7"/>
    <w:rsid w:val="00474AFE"/>
    <w:rsid w:val="00481C25"/>
    <w:rsid w:val="004844EE"/>
    <w:rsid w:val="00484F6F"/>
    <w:rsid w:val="00487D8C"/>
    <w:rsid w:val="0049113B"/>
    <w:rsid w:val="00494B21"/>
    <w:rsid w:val="00496131"/>
    <w:rsid w:val="004A1A48"/>
    <w:rsid w:val="004B64FF"/>
    <w:rsid w:val="004C30C1"/>
    <w:rsid w:val="004C3E70"/>
    <w:rsid w:val="004C44C4"/>
    <w:rsid w:val="004C5964"/>
    <w:rsid w:val="004C6AE7"/>
    <w:rsid w:val="004C6DE2"/>
    <w:rsid w:val="004C7107"/>
    <w:rsid w:val="004C7B75"/>
    <w:rsid w:val="004C7FA1"/>
    <w:rsid w:val="004D128A"/>
    <w:rsid w:val="004D3156"/>
    <w:rsid w:val="004D5217"/>
    <w:rsid w:val="004E20AF"/>
    <w:rsid w:val="004E4808"/>
    <w:rsid w:val="004F264D"/>
    <w:rsid w:val="004F31E1"/>
    <w:rsid w:val="004F4B33"/>
    <w:rsid w:val="004F6010"/>
    <w:rsid w:val="0050064C"/>
    <w:rsid w:val="00503DA4"/>
    <w:rsid w:val="00511C44"/>
    <w:rsid w:val="00515986"/>
    <w:rsid w:val="005228DF"/>
    <w:rsid w:val="0053104E"/>
    <w:rsid w:val="00535D9C"/>
    <w:rsid w:val="00541158"/>
    <w:rsid w:val="0054389B"/>
    <w:rsid w:val="00547C2A"/>
    <w:rsid w:val="00552568"/>
    <w:rsid w:val="00552AA5"/>
    <w:rsid w:val="00552DFB"/>
    <w:rsid w:val="005625D0"/>
    <w:rsid w:val="00562DAD"/>
    <w:rsid w:val="00567068"/>
    <w:rsid w:val="00567641"/>
    <w:rsid w:val="00572404"/>
    <w:rsid w:val="0057592C"/>
    <w:rsid w:val="00577390"/>
    <w:rsid w:val="00577A0B"/>
    <w:rsid w:val="00582BC6"/>
    <w:rsid w:val="0058318B"/>
    <w:rsid w:val="00585172"/>
    <w:rsid w:val="00592FD6"/>
    <w:rsid w:val="005979B1"/>
    <w:rsid w:val="005A0330"/>
    <w:rsid w:val="005A298D"/>
    <w:rsid w:val="005A36BC"/>
    <w:rsid w:val="005A416A"/>
    <w:rsid w:val="005A58C5"/>
    <w:rsid w:val="005B18E5"/>
    <w:rsid w:val="005B34A0"/>
    <w:rsid w:val="005B65C4"/>
    <w:rsid w:val="005C142D"/>
    <w:rsid w:val="005C1CE4"/>
    <w:rsid w:val="005C2F1D"/>
    <w:rsid w:val="005C5FC0"/>
    <w:rsid w:val="005C7249"/>
    <w:rsid w:val="005D0A4E"/>
    <w:rsid w:val="005D10D2"/>
    <w:rsid w:val="005D38D5"/>
    <w:rsid w:val="005D4C52"/>
    <w:rsid w:val="005D590B"/>
    <w:rsid w:val="005D7F86"/>
    <w:rsid w:val="005E0033"/>
    <w:rsid w:val="005E0071"/>
    <w:rsid w:val="005E1A2E"/>
    <w:rsid w:val="005E1E6D"/>
    <w:rsid w:val="005E5CE8"/>
    <w:rsid w:val="005F1033"/>
    <w:rsid w:val="005F5FCC"/>
    <w:rsid w:val="00600CBC"/>
    <w:rsid w:val="00602633"/>
    <w:rsid w:val="00602E36"/>
    <w:rsid w:val="00610918"/>
    <w:rsid w:val="00611E37"/>
    <w:rsid w:val="0062068C"/>
    <w:rsid w:val="00624D6A"/>
    <w:rsid w:val="00632645"/>
    <w:rsid w:val="00634BB4"/>
    <w:rsid w:val="00635A30"/>
    <w:rsid w:val="00637A74"/>
    <w:rsid w:val="0064500E"/>
    <w:rsid w:val="0065070D"/>
    <w:rsid w:val="006513D2"/>
    <w:rsid w:val="00653619"/>
    <w:rsid w:val="00654678"/>
    <w:rsid w:val="006556B7"/>
    <w:rsid w:val="00656D78"/>
    <w:rsid w:val="006576E1"/>
    <w:rsid w:val="006675B3"/>
    <w:rsid w:val="00671AB6"/>
    <w:rsid w:val="006756FA"/>
    <w:rsid w:val="0067672B"/>
    <w:rsid w:val="00677EA5"/>
    <w:rsid w:val="00681BDF"/>
    <w:rsid w:val="00681E87"/>
    <w:rsid w:val="0068331D"/>
    <w:rsid w:val="00691DDF"/>
    <w:rsid w:val="00693E0A"/>
    <w:rsid w:val="0069655E"/>
    <w:rsid w:val="006A1788"/>
    <w:rsid w:val="006A69B4"/>
    <w:rsid w:val="006A6AC6"/>
    <w:rsid w:val="006B1FBC"/>
    <w:rsid w:val="006B2F9D"/>
    <w:rsid w:val="006B3B21"/>
    <w:rsid w:val="006B58F8"/>
    <w:rsid w:val="006B61CF"/>
    <w:rsid w:val="006B78A9"/>
    <w:rsid w:val="006B7DC0"/>
    <w:rsid w:val="006C4C1A"/>
    <w:rsid w:val="006C53A2"/>
    <w:rsid w:val="006C54F0"/>
    <w:rsid w:val="006C619E"/>
    <w:rsid w:val="006D00D3"/>
    <w:rsid w:val="006D5CC5"/>
    <w:rsid w:val="006E0B3F"/>
    <w:rsid w:val="006E2066"/>
    <w:rsid w:val="006E45BA"/>
    <w:rsid w:val="006E575C"/>
    <w:rsid w:val="006E594F"/>
    <w:rsid w:val="006E723F"/>
    <w:rsid w:val="006F0706"/>
    <w:rsid w:val="006F6550"/>
    <w:rsid w:val="00700F71"/>
    <w:rsid w:val="007037E1"/>
    <w:rsid w:val="007052A2"/>
    <w:rsid w:val="0070745C"/>
    <w:rsid w:val="0071096E"/>
    <w:rsid w:val="0071538F"/>
    <w:rsid w:val="00717222"/>
    <w:rsid w:val="00720200"/>
    <w:rsid w:val="007253C7"/>
    <w:rsid w:val="00732D89"/>
    <w:rsid w:val="00733A26"/>
    <w:rsid w:val="00742AFC"/>
    <w:rsid w:val="00744912"/>
    <w:rsid w:val="00747528"/>
    <w:rsid w:val="0075313C"/>
    <w:rsid w:val="00753283"/>
    <w:rsid w:val="00753B28"/>
    <w:rsid w:val="007562B2"/>
    <w:rsid w:val="00760B3D"/>
    <w:rsid w:val="00762356"/>
    <w:rsid w:val="007627D9"/>
    <w:rsid w:val="00763EC0"/>
    <w:rsid w:val="00764EA4"/>
    <w:rsid w:val="007658B2"/>
    <w:rsid w:val="007710C1"/>
    <w:rsid w:val="00771DE1"/>
    <w:rsid w:val="0077224C"/>
    <w:rsid w:val="00774005"/>
    <w:rsid w:val="00774353"/>
    <w:rsid w:val="00774A03"/>
    <w:rsid w:val="007752F7"/>
    <w:rsid w:val="00780135"/>
    <w:rsid w:val="007807AB"/>
    <w:rsid w:val="007814AF"/>
    <w:rsid w:val="00781596"/>
    <w:rsid w:val="00785D4C"/>
    <w:rsid w:val="0079158B"/>
    <w:rsid w:val="007950EC"/>
    <w:rsid w:val="00796C7F"/>
    <w:rsid w:val="007A1588"/>
    <w:rsid w:val="007A23DC"/>
    <w:rsid w:val="007A2C4B"/>
    <w:rsid w:val="007A68AA"/>
    <w:rsid w:val="007B05F1"/>
    <w:rsid w:val="007B6925"/>
    <w:rsid w:val="007C1076"/>
    <w:rsid w:val="007D1237"/>
    <w:rsid w:val="007E3315"/>
    <w:rsid w:val="007F1826"/>
    <w:rsid w:val="007F3212"/>
    <w:rsid w:val="007F418E"/>
    <w:rsid w:val="007F6585"/>
    <w:rsid w:val="008007B7"/>
    <w:rsid w:val="00803F61"/>
    <w:rsid w:val="00807647"/>
    <w:rsid w:val="00816368"/>
    <w:rsid w:val="00816871"/>
    <w:rsid w:val="00820C3F"/>
    <w:rsid w:val="00823351"/>
    <w:rsid w:val="00826499"/>
    <w:rsid w:val="00827D81"/>
    <w:rsid w:val="0084094C"/>
    <w:rsid w:val="00844263"/>
    <w:rsid w:val="008453E2"/>
    <w:rsid w:val="008479A2"/>
    <w:rsid w:val="00863A1F"/>
    <w:rsid w:val="00864233"/>
    <w:rsid w:val="00865BC5"/>
    <w:rsid w:val="008667D2"/>
    <w:rsid w:val="00871EFF"/>
    <w:rsid w:val="00873820"/>
    <w:rsid w:val="00885381"/>
    <w:rsid w:val="008871F6"/>
    <w:rsid w:val="00890033"/>
    <w:rsid w:val="008926D0"/>
    <w:rsid w:val="00893D7E"/>
    <w:rsid w:val="00893F64"/>
    <w:rsid w:val="008A006C"/>
    <w:rsid w:val="008A0C06"/>
    <w:rsid w:val="008A5653"/>
    <w:rsid w:val="008A59FC"/>
    <w:rsid w:val="008A6C67"/>
    <w:rsid w:val="008B5C64"/>
    <w:rsid w:val="008B7D27"/>
    <w:rsid w:val="008C4373"/>
    <w:rsid w:val="008D243B"/>
    <w:rsid w:val="008D2880"/>
    <w:rsid w:val="008D333B"/>
    <w:rsid w:val="008D3F13"/>
    <w:rsid w:val="008D4847"/>
    <w:rsid w:val="008D48EB"/>
    <w:rsid w:val="008D734E"/>
    <w:rsid w:val="008E0965"/>
    <w:rsid w:val="008E4E96"/>
    <w:rsid w:val="008E6AD0"/>
    <w:rsid w:val="008F3E12"/>
    <w:rsid w:val="008F462C"/>
    <w:rsid w:val="008F69D3"/>
    <w:rsid w:val="009006BB"/>
    <w:rsid w:val="00903B2A"/>
    <w:rsid w:val="00910091"/>
    <w:rsid w:val="00915256"/>
    <w:rsid w:val="00925856"/>
    <w:rsid w:val="0093042A"/>
    <w:rsid w:val="00930B7B"/>
    <w:rsid w:val="00931239"/>
    <w:rsid w:val="0093264A"/>
    <w:rsid w:val="00932C7A"/>
    <w:rsid w:val="00933B58"/>
    <w:rsid w:val="00935071"/>
    <w:rsid w:val="00935094"/>
    <w:rsid w:val="00935258"/>
    <w:rsid w:val="0094320E"/>
    <w:rsid w:val="009452E5"/>
    <w:rsid w:val="00954412"/>
    <w:rsid w:val="009568BE"/>
    <w:rsid w:val="00960553"/>
    <w:rsid w:val="00960B4E"/>
    <w:rsid w:val="00965FE8"/>
    <w:rsid w:val="00966156"/>
    <w:rsid w:val="009675E3"/>
    <w:rsid w:val="00970775"/>
    <w:rsid w:val="00970DD4"/>
    <w:rsid w:val="00976349"/>
    <w:rsid w:val="00976DC7"/>
    <w:rsid w:val="00977167"/>
    <w:rsid w:val="0098006D"/>
    <w:rsid w:val="00980C14"/>
    <w:rsid w:val="00982546"/>
    <w:rsid w:val="00986CA1"/>
    <w:rsid w:val="00990A26"/>
    <w:rsid w:val="009931E8"/>
    <w:rsid w:val="00995080"/>
    <w:rsid w:val="0099514B"/>
    <w:rsid w:val="009958C9"/>
    <w:rsid w:val="009A1BA0"/>
    <w:rsid w:val="009A20C9"/>
    <w:rsid w:val="009A40F6"/>
    <w:rsid w:val="009A5926"/>
    <w:rsid w:val="009B49E6"/>
    <w:rsid w:val="009B6120"/>
    <w:rsid w:val="009B6799"/>
    <w:rsid w:val="009C2C42"/>
    <w:rsid w:val="009C4B2A"/>
    <w:rsid w:val="009C4EC6"/>
    <w:rsid w:val="009C5EE3"/>
    <w:rsid w:val="009C6F90"/>
    <w:rsid w:val="009C71A8"/>
    <w:rsid w:val="009C733B"/>
    <w:rsid w:val="009D19AC"/>
    <w:rsid w:val="009D1EBF"/>
    <w:rsid w:val="009D2F9D"/>
    <w:rsid w:val="009E05B2"/>
    <w:rsid w:val="009E0780"/>
    <w:rsid w:val="00A00AAE"/>
    <w:rsid w:val="00A00AD3"/>
    <w:rsid w:val="00A00D93"/>
    <w:rsid w:val="00A01F6A"/>
    <w:rsid w:val="00A04EFB"/>
    <w:rsid w:val="00A05CE4"/>
    <w:rsid w:val="00A10CC5"/>
    <w:rsid w:val="00A11194"/>
    <w:rsid w:val="00A115F3"/>
    <w:rsid w:val="00A117D8"/>
    <w:rsid w:val="00A144BA"/>
    <w:rsid w:val="00A168B3"/>
    <w:rsid w:val="00A246F4"/>
    <w:rsid w:val="00A25607"/>
    <w:rsid w:val="00A26180"/>
    <w:rsid w:val="00A261A1"/>
    <w:rsid w:val="00A2645C"/>
    <w:rsid w:val="00A33990"/>
    <w:rsid w:val="00A33AFD"/>
    <w:rsid w:val="00A3403F"/>
    <w:rsid w:val="00A352FD"/>
    <w:rsid w:val="00A35D3B"/>
    <w:rsid w:val="00A42F48"/>
    <w:rsid w:val="00A43E50"/>
    <w:rsid w:val="00A442EE"/>
    <w:rsid w:val="00A47CE1"/>
    <w:rsid w:val="00A47DD0"/>
    <w:rsid w:val="00A51A67"/>
    <w:rsid w:val="00A601A7"/>
    <w:rsid w:val="00A62954"/>
    <w:rsid w:val="00A647B0"/>
    <w:rsid w:val="00A70EFD"/>
    <w:rsid w:val="00A710BB"/>
    <w:rsid w:val="00A7511C"/>
    <w:rsid w:val="00A801B0"/>
    <w:rsid w:val="00A83582"/>
    <w:rsid w:val="00A83D77"/>
    <w:rsid w:val="00A83E3E"/>
    <w:rsid w:val="00A8525F"/>
    <w:rsid w:val="00A87BD5"/>
    <w:rsid w:val="00A914FD"/>
    <w:rsid w:val="00A921C7"/>
    <w:rsid w:val="00A94085"/>
    <w:rsid w:val="00A9499C"/>
    <w:rsid w:val="00A96E8E"/>
    <w:rsid w:val="00AA0988"/>
    <w:rsid w:val="00AA1CB0"/>
    <w:rsid w:val="00AA30AD"/>
    <w:rsid w:val="00AA44CD"/>
    <w:rsid w:val="00AA4721"/>
    <w:rsid w:val="00AA5573"/>
    <w:rsid w:val="00AB254E"/>
    <w:rsid w:val="00AB31D6"/>
    <w:rsid w:val="00AB684A"/>
    <w:rsid w:val="00AB70DF"/>
    <w:rsid w:val="00AC4312"/>
    <w:rsid w:val="00AC6976"/>
    <w:rsid w:val="00AD1065"/>
    <w:rsid w:val="00AD1278"/>
    <w:rsid w:val="00AD307B"/>
    <w:rsid w:val="00AD5E99"/>
    <w:rsid w:val="00AD6A23"/>
    <w:rsid w:val="00AD6AA3"/>
    <w:rsid w:val="00AE09F5"/>
    <w:rsid w:val="00AE2E1F"/>
    <w:rsid w:val="00AE5152"/>
    <w:rsid w:val="00AE5417"/>
    <w:rsid w:val="00AE7627"/>
    <w:rsid w:val="00AF40B2"/>
    <w:rsid w:val="00AF40EC"/>
    <w:rsid w:val="00AF44D5"/>
    <w:rsid w:val="00AF45CE"/>
    <w:rsid w:val="00AF4AC9"/>
    <w:rsid w:val="00AF6279"/>
    <w:rsid w:val="00B0069A"/>
    <w:rsid w:val="00B006AD"/>
    <w:rsid w:val="00B00735"/>
    <w:rsid w:val="00B013EB"/>
    <w:rsid w:val="00B02CAC"/>
    <w:rsid w:val="00B036CA"/>
    <w:rsid w:val="00B14D47"/>
    <w:rsid w:val="00B14F25"/>
    <w:rsid w:val="00B1709C"/>
    <w:rsid w:val="00B17D6E"/>
    <w:rsid w:val="00B26575"/>
    <w:rsid w:val="00B3625C"/>
    <w:rsid w:val="00B40262"/>
    <w:rsid w:val="00B42CAA"/>
    <w:rsid w:val="00B42E3F"/>
    <w:rsid w:val="00B45DE3"/>
    <w:rsid w:val="00B52FDD"/>
    <w:rsid w:val="00B53EBE"/>
    <w:rsid w:val="00B548E3"/>
    <w:rsid w:val="00B560EC"/>
    <w:rsid w:val="00B56D85"/>
    <w:rsid w:val="00B57281"/>
    <w:rsid w:val="00B61A5B"/>
    <w:rsid w:val="00B624BE"/>
    <w:rsid w:val="00B64DCD"/>
    <w:rsid w:val="00B6579C"/>
    <w:rsid w:val="00B65C20"/>
    <w:rsid w:val="00B671EE"/>
    <w:rsid w:val="00B67AD9"/>
    <w:rsid w:val="00B75693"/>
    <w:rsid w:val="00B810DA"/>
    <w:rsid w:val="00B87182"/>
    <w:rsid w:val="00B87358"/>
    <w:rsid w:val="00B87C22"/>
    <w:rsid w:val="00B9087F"/>
    <w:rsid w:val="00B90A4B"/>
    <w:rsid w:val="00B951BA"/>
    <w:rsid w:val="00B9622D"/>
    <w:rsid w:val="00B97DDE"/>
    <w:rsid w:val="00BA14E7"/>
    <w:rsid w:val="00BA1903"/>
    <w:rsid w:val="00BA3232"/>
    <w:rsid w:val="00BA41D4"/>
    <w:rsid w:val="00BA4D00"/>
    <w:rsid w:val="00BA7919"/>
    <w:rsid w:val="00BB03B3"/>
    <w:rsid w:val="00BB1B26"/>
    <w:rsid w:val="00BB38FD"/>
    <w:rsid w:val="00BB7129"/>
    <w:rsid w:val="00BC2DDD"/>
    <w:rsid w:val="00BC3AA0"/>
    <w:rsid w:val="00BC4541"/>
    <w:rsid w:val="00BC4B02"/>
    <w:rsid w:val="00BC6ABE"/>
    <w:rsid w:val="00BD1F56"/>
    <w:rsid w:val="00BD29D4"/>
    <w:rsid w:val="00BE3924"/>
    <w:rsid w:val="00BE3F12"/>
    <w:rsid w:val="00BE4D7B"/>
    <w:rsid w:val="00BE5EF6"/>
    <w:rsid w:val="00BE68AD"/>
    <w:rsid w:val="00BE71F0"/>
    <w:rsid w:val="00BF1693"/>
    <w:rsid w:val="00BF6AA4"/>
    <w:rsid w:val="00BF6B2D"/>
    <w:rsid w:val="00BF79AD"/>
    <w:rsid w:val="00BF7B3A"/>
    <w:rsid w:val="00C00B91"/>
    <w:rsid w:val="00C018DC"/>
    <w:rsid w:val="00C02C0A"/>
    <w:rsid w:val="00C156FF"/>
    <w:rsid w:val="00C16935"/>
    <w:rsid w:val="00C20A00"/>
    <w:rsid w:val="00C22622"/>
    <w:rsid w:val="00C22A58"/>
    <w:rsid w:val="00C22E55"/>
    <w:rsid w:val="00C23FCD"/>
    <w:rsid w:val="00C272BF"/>
    <w:rsid w:val="00C27603"/>
    <w:rsid w:val="00C32E2F"/>
    <w:rsid w:val="00C350EF"/>
    <w:rsid w:val="00C35ED8"/>
    <w:rsid w:val="00C429D6"/>
    <w:rsid w:val="00C448DE"/>
    <w:rsid w:val="00C47E4E"/>
    <w:rsid w:val="00C5087D"/>
    <w:rsid w:val="00C512C1"/>
    <w:rsid w:val="00C60034"/>
    <w:rsid w:val="00C60957"/>
    <w:rsid w:val="00C61D2F"/>
    <w:rsid w:val="00C62788"/>
    <w:rsid w:val="00C627D0"/>
    <w:rsid w:val="00C62C96"/>
    <w:rsid w:val="00C6429E"/>
    <w:rsid w:val="00C644B2"/>
    <w:rsid w:val="00C66D11"/>
    <w:rsid w:val="00C761FE"/>
    <w:rsid w:val="00C818B6"/>
    <w:rsid w:val="00C83C91"/>
    <w:rsid w:val="00C84F5F"/>
    <w:rsid w:val="00C86C10"/>
    <w:rsid w:val="00C8744B"/>
    <w:rsid w:val="00C87B6F"/>
    <w:rsid w:val="00C93E10"/>
    <w:rsid w:val="00C95A05"/>
    <w:rsid w:val="00CA04C2"/>
    <w:rsid w:val="00CA247B"/>
    <w:rsid w:val="00CA2996"/>
    <w:rsid w:val="00CA39E6"/>
    <w:rsid w:val="00CA745B"/>
    <w:rsid w:val="00CB2FB1"/>
    <w:rsid w:val="00CB3D83"/>
    <w:rsid w:val="00CB4B20"/>
    <w:rsid w:val="00CB5B1F"/>
    <w:rsid w:val="00CB5EED"/>
    <w:rsid w:val="00CB6688"/>
    <w:rsid w:val="00CC0238"/>
    <w:rsid w:val="00CC296F"/>
    <w:rsid w:val="00CC33B6"/>
    <w:rsid w:val="00CC5266"/>
    <w:rsid w:val="00CC7E87"/>
    <w:rsid w:val="00CD1A84"/>
    <w:rsid w:val="00CD40DC"/>
    <w:rsid w:val="00CD4D37"/>
    <w:rsid w:val="00CD5E3E"/>
    <w:rsid w:val="00CD77ED"/>
    <w:rsid w:val="00CE2E5C"/>
    <w:rsid w:val="00CF6D4B"/>
    <w:rsid w:val="00D01E85"/>
    <w:rsid w:val="00D06EE8"/>
    <w:rsid w:val="00D07681"/>
    <w:rsid w:val="00D14767"/>
    <w:rsid w:val="00D20A77"/>
    <w:rsid w:val="00D21B7F"/>
    <w:rsid w:val="00D24819"/>
    <w:rsid w:val="00D31BDD"/>
    <w:rsid w:val="00D332FD"/>
    <w:rsid w:val="00D363B8"/>
    <w:rsid w:val="00D41CD6"/>
    <w:rsid w:val="00D430A2"/>
    <w:rsid w:val="00D46507"/>
    <w:rsid w:val="00D46FF4"/>
    <w:rsid w:val="00D4759B"/>
    <w:rsid w:val="00D542CB"/>
    <w:rsid w:val="00D60180"/>
    <w:rsid w:val="00D6593E"/>
    <w:rsid w:val="00D678BA"/>
    <w:rsid w:val="00D70796"/>
    <w:rsid w:val="00D7149A"/>
    <w:rsid w:val="00D71609"/>
    <w:rsid w:val="00D7506B"/>
    <w:rsid w:val="00D777B9"/>
    <w:rsid w:val="00D8032E"/>
    <w:rsid w:val="00D81B2F"/>
    <w:rsid w:val="00D81D04"/>
    <w:rsid w:val="00D84D7E"/>
    <w:rsid w:val="00D904BA"/>
    <w:rsid w:val="00D92C9C"/>
    <w:rsid w:val="00DA40C3"/>
    <w:rsid w:val="00DA61E4"/>
    <w:rsid w:val="00DB22F8"/>
    <w:rsid w:val="00DB6C18"/>
    <w:rsid w:val="00DC462F"/>
    <w:rsid w:val="00DC64A2"/>
    <w:rsid w:val="00DC73AE"/>
    <w:rsid w:val="00DD4933"/>
    <w:rsid w:val="00DD56AA"/>
    <w:rsid w:val="00DD572B"/>
    <w:rsid w:val="00DE172F"/>
    <w:rsid w:val="00DE4E34"/>
    <w:rsid w:val="00DE5A25"/>
    <w:rsid w:val="00DF25CA"/>
    <w:rsid w:val="00E0022E"/>
    <w:rsid w:val="00E01BE5"/>
    <w:rsid w:val="00E076B7"/>
    <w:rsid w:val="00E1623D"/>
    <w:rsid w:val="00E2113E"/>
    <w:rsid w:val="00E22011"/>
    <w:rsid w:val="00E330B3"/>
    <w:rsid w:val="00E37B47"/>
    <w:rsid w:val="00E41D9A"/>
    <w:rsid w:val="00E427B1"/>
    <w:rsid w:val="00E464FB"/>
    <w:rsid w:val="00E46919"/>
    <w:rsid w:val="00E47601"/>
    <w:rsid w:val="00E479CB"/>
    <w:rsid w:val="00E549B0"/>
    <w:rsid w:val="00E55EA6"/>
    <w:rsid w:val="00E57BA8"/>
    <w:rsid w:val="00E60333"/>
    <w:rsid w:val="00E62F8C"/>
    <w:rsid w:val="00E74E8B"/>
    <w:rsid w:val="00E75809"/>
    <w:rsid w:val="00E83EAE"/>
    <w:rsid w:val="00E84C06"/>
    <w:rsid w:val="00E91C14"/>
    <w:rsid w:val="00E94DAF"/>
    <w:rsid w:val="00E94DD2"/>
    <w:rsid w:val="00E96E9D"/>
    <w:rsid w:val="00EA3E46"/>
    <w:rsid w:val="00EA4C3B"/>
    <w:rsid w:val="00EA545F"/>
    <w:rsid w:val="00EA66B8"/>
    <w:rsid w:val="00EA6866"/>
    <w:rsid w:val="00EB0FB2"/>
    <w:rsid w:val="00EB146C"/>
    <w:rsid w:val="00EB1D30"/>
    <w:rsid w:val="00EB548F"/>
    <w:rsid w:val="00EB5A8D"/>
    <w:rsid w:val="00EC1F12"/>
    <w:rsid w:val="00EC3099"/>
    <w:rsid w:val="00ED0421"/>
    <w:rsid w:val="00ED20F4"/>
    <w:rsid w:val="00ED2E3E"/>
    <w:rsid w:val="00EE0995"/>
    <w:rsid w:val="00EE2456"/>
    <w:rsid w:val="00EE2CEF"/>
    <w:rsid w:val="00EE3C62"/>
    <w:rsid w:val="00EF0DD0"/>
    <w:rsid w:val="00EF1918"/>
    <w:rsid w:val="00EF46B3"/>
    <w:rsid w:val="00EF6AD1"/>
    <w:rsid w:val="00EF7072"/>
    <w:rsid w:val="00F02F90"/>
    <w:rsid w:val="00F03C21"/>
    <w:rsid w:val="00F03D6C"/>
    <w:rsid w:val="00F04B35"/>
    <w:rsid w:val="00F138B2"/>
    <w:rsid w:val="00F1433B"/>
    <w:rsid w:val="00F17E9B"/>
    <w:rsid w:val="00F20C71"/>
    <w:rsid w:val="00F23D58"/>
    <w:rsid w:val="00F258BD"/>
    <w:rsid w:val="00F320DA"/>
    <w:rsid w:val="00F33687"/>
    <w:rsid w:val="00F37849"/>
    <w:rsid w:val="00F40434"/>
    <w:rsid w:val="00F4302F"/>
    <w:rsid w:val="00F43F02"/>
    <w:rsid w:val="00F50466"/>
    <w:rsid w:val="00F53DD7"/>
    <w:rsid w:val="00F54B4E"/>
    <w:rsid w:val="00F56ACE"/>
    <w:rsid w:val="00F60D82"/>
    <w:rsid w:val="00F61040"/>
    <w:rsid w:val="00F63DF7"/>
    <w:rsid w:val="00F80842"/>
    <w:rsid w:val="00F83210"/>
    <w:rsid w:val="00F8424F"/>
    <w:rsid w:val="00F84C82"/>
    <w:rsid w:val="00FA5474"/>
    <w:rsid w:val="00FA6089"/>
    <w:rsid w:val="00FA663A"/>
    <w:rsid w:val="00FA67AE"/>
    <w:rsid w:val="00FB0869"/>
    <w:rsid w:val="00FB39F1"/>
    <w:rsid w:val="00FB447B"/>
    <w:rsid w:val="00FB6F21"/>
    <w:rsid w:val="00FC0414"/>
    <w:rsid w:val="00FC0C48"/>
    <w:rsid w:val="00FC3311"/>
    <w:rsid w:val="00FC33DA"/>
    <w:rsid w:val="00FC5108"/>
    <w:rsid w:val="00FC579A"/>
    <w:rsid w:val="00FD1F22"/>
    <w:rsid w:val="00FE1462"/>
    <w:rsid w:val="00FE25BF"/>
    <w:rsid w:val="00FE4E4F"/>
    <w:rsid w:val="00FF37BB"/>
    <w:rsid w:val="00FF512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  <w15:docId w15:val="{DA5D3473-00C9-4A37-8964-BBD6979E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A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E3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5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5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8453E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8453E2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B6688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ae">
    <w:name w:val="Текст Знак"/>
    <w:basedOn w:val="a0"/>
    <w:link w:val="ad"/>
    <w:uiPriority w:val="99"/>
    <w:rsid w:val="00CB668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basedOn w:val="a0"/>
    <w:rsid w:val="00AF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0524-5A6C-42FC-8534-18F4122A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5462</Words>
  <Characters>31139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Юнина Надежда Викторовна</cp:lastModifiedBy>
  <cp:revision>23</cp:revision>
  <cp:lastPrinted>2025-12-22T04:48:00Z</cp:lastPrinted>
  <dcterms:created xsi:type="dcterms:W3CDTF">2025-12-01T09:38:00Z</dcterms:created>
  <dcterms:modified xsi:type="dcterms:W3CDTF">2025-12-22T04:49:00Z</dcterms:modified>
</cp:coreProperties>
</file>