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DA21" w14:textId="77777777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135645746"/>
      <w:bookmarkStart w:id="1" w:name="_Hlk159241519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</w:t>
      </w:r>
      <w:r w:rsidR="002C61CD" w:rsidRPr="00FD540B">
        <w:rPr>
          <w:rFonts w:ascii="Times New Roman" w:hAnsi="Times New Roman"/>
          <w:sz w:val="24"/>
          <w:szCs w:val="24"/>
        </w:rPr>
        <w:lastRenderedPageBreak/>
        <w:t>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3ED5F206" w14:textId="6697184B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5E634297" w:rsid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hyperlink r:id="rId8" w:history="1">
        <w:r w:rsidR="005E7C25"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E7C25"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E7C25"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="005E7C25"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E7C25"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123D6F8A" w14:textId="003F4B62" w:rsidR="005E7C25" w:rsidRPr="00FD540B" w:rsidRDefault="005E7C25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4.3.4 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 письменное согласие Арендодателя, сдавать участок в субаренду.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</w:t>
      </w:r>
      <w:bookmarkStart w:id="2" w:name="_GoBack"/>
      <w:bookmarkEnd w:id="2"/>
      <w:r w:rsidRPr="00FD540B">
        <w:rPr>
          <w:rFonts w:ascii="Times New Roman" w:hAnsi="Times New Roman"/>
          <w:sz w:val="24"/>
          <w:szCs w:val="24"/>
          <w:u w:val="single"/>
        </w:rPr>
        <w:t>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03"/>
      <w:bookmarkEnd w:id="3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5D2D33AA" w14:textId="77777777" w:rsidR="0080070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>.</w:t>
      </w:r>
    </w:p>
    <w:p w14:paraId="48A74718" w14:textId="63731EF4" w:rsidR="00DC6A23" w:rsidRPr="00FD540B" w:rsidRDefault="0080070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</w:t>
      </w:r>
      <w:r w:rsidR="0052646D">
        <w:rPr>
          <w:rFonts w:ascii="Times New Roman" w:hAnsi="Times New Roman"/>
          <w:sz w:val="24"/>
          <w:szCs w:val="24"/>
        </w:rPr>
        <w:t>, находящийся в государственной или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полностью или частично расположен в охранной зоне</w:t>
      </w:r>
      <w:r w:rsidR="00833A23">
        <w:rPr>
          <w:rFonts w:ascii="Times New Roman" w:hAnsi="Times New Roman"/>
          <w:sz w:val="24"/>
          <w:szCs w:val="24"/>
        </w:rPr>
        <w:t>, установленной в отношении линейного объекта, обеспечить допуск представителей собственника линейного объекта</w:t>
      </w:r>
      <w:r w:rsidR="00C10BE6">
        <w:rPr>
          <w:rFonts w:ascii="Times New Roman" w:hAnsi="Times New Roman"/>
          <w:sz w:val="24"/>
          <w:szCs w:val="24"/>
        </w:rPr>
        <w:t xml:space="preserve"> или представителей</w:t>
      </w:r>
      <w:r w:rsidR="00745303">
        <w:rPr>
          <w:rFonts w:ascii="Times New Roman" w:hAnsi="Times New Roman"/>
          <w:sz w:val="24"/>
          <w:szCs w:val="24"/>
        </w:rPr>
        <w:t xml:space="preserve"> организации, осуществляющей эксплуатацию линейного объекта</w:t>
      </w:r>
      <w:r w:rsidR="001C0C64">
        <w:rPr>
          <w:rFonts w:ascii="Times New Roman" w:hAnsi="Times New Roman"/>
          <w:sz w:val="24"/>
          <w:szCs w:val="24"/>
        </w:rPr>
        <w:t>, к данному объекту в целях обеспечения его безопасности.</w:t>
      </w:r>
      <w:r w:rsidR="0018566B" w:rsidRPr="00FD540B">
        <w:rPr>
          <w:rFonts w:ascii="Times New Roman" w:hAnsi="Times New Roman"/>
          <w:sz w:val="24"/>
          <w:szCs w:val="24"/>
        </w:rPr>
        <w:t xml:space="preserve"> </w:t>
      </w:r>
    </w:p>
    <w:p w14:paraId="1AEA51D6" w14:textId="78E9FFA3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7627DE7A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6F280A9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43F23BB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передавать свои права и обязанности по настоящему Договору</w:t>
      </w:r>
      <w:r w:rsidR="005E7C25"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66339853" w14:textId="525D79E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08"/>
      <w:bookmarkEnd w:id="4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</w:t>
      </w:r>
      <w:r w:rsidR="001C0C64">
        <w:rPr>
          <w:rFonts w:ascii="Times New Roman" w:hAnsi="Times New Roman"/>
          <w:sz w:val="24"/>
          <w:szCs w:val="24"/>
        </w:rPr>
        <w:t>1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170006CB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</w:t>
      </w:r>
      <w:r w:rsidR="001C0C64">
        <w:rPr>
          <w:rFonts w:ascii="Times New Roman" w:hAnsi="Times New Roman"/>
          <w:sz w:val="24"/>
          <w:szCs w:val="24"/>
        </w:rPr>
        <w:t>2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28"/>
      <w:bookmarkEnd w:id="5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Par130"/>
      <w:bookmarkEnd w:id="6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7" w:name="Par134"/>
      <w:bookmarkEnd w:id="7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 xml:space="preserve"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</w:t>
      </w:r>
      <w:r w:rsidR="00652381" w:rsidRPr="00FD540B">
        <w:rPr>
          <w:rFonts w:ascii="Times New Roman" w:hAnsi="Times New Roman"/>
          <w:sz w:val="24"/>
          <w:szCs w:val="24"/>
        </w:rPr>
        <w:lastRenderedPageBreak/>
        <w:t>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FC547" w14:textId="77777777" w:rsidR="00D47D06" w:rsidRDefault="00D47D06" w:rsidP="0037182C">
      <w:pPr>
        <w:spacing w:after="0" w:line="240" w:lineRule="auto"/>
      </w:pPr>
      <w:r>
        <w:separator/>
      </w:r>
    </w:p>
  </w:endnote>
  <w:endnote w:type="continuationSeparator" w:id="0">
    <w:p w14:paraId="04F50C63" w14:textId="77777777" w:rsidR="00D47D06" w:rsidRDefault="00D47D06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EF08" w14:textId="77777777" w:rsidR="00D47D06" w:rsidRDefault="00D47D06" w:rsidP="0037182C">
      <w:pPr>
        <w:spacing w:after="0" w:line="240" w:lineRule="auto"/>
      </w:pPr>
      <w:r>
        <w:separator/>
      </w:r>
    </w:p>
  </w:footnote>
  <w:footnote w:type="continuationSeparator" w:id="0">
    <w:p w14:paraId="68532533" w14:textId="77777777" w:rsidR="00D47D06" w:rsidRDefault="00D47D06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287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A5AA8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E7C2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0C77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47D06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E53F-A745-4E7C-93FF-3C444AD5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</cp:lastModifiedBy>
  <cp:revision>3</cp:revision>
  <cp:lastPrinted>2024-10-29T06:06:00Z</cp:lastPrinted>
  <dcterms:created xsi:type="dcterms:W3CDTF">2024-04-11T09:14:00Z</dcterms:created>
  <dcterms:modified xsi:type="dcterms:W3CDTF">2024-10-29T06:13:00Z</dcterms:modified>
</cp:coreProperties>
</file>